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00F36" w14:textId="61EF54CD" w:rsidR="00116636" w:rsidRPr="00014867" w:rsidRDefault="009B2885" w:rsidP="00014867">
      <w:pPr>
        <w:rPr>
          <w:rFonts w:ascii="Times New Roman" w:hAnsi="Times New Roman" w:cs="Times New Roman"/>
          <w:b/>
          <w:sz w:val="28"/>
          <w:szCs w:val="28"/>
        </w:rPr>
      </w:pPr>
      <w:r w:rsidRPr="00014867">
        <w:rPr>
          <w:rFonts w:ascii="Times New Roman" w:hAnsi="Times New Roman" w:cs="Times New Roman"/>
          <w:b/>
          <w:sz w:val="28"/>
          <w:szCs w:val="28"/>
        </w:rPr>
        <w:t>Supplementary Material</w:t>
      </w:r>
    </w:p>
    <w:sdt>
      <w:sdtPr>
        <w:rPr>
          <w:rFonts w:asciiTheme="minorHAnsi" w:eastAsiaTheme="minorHAnsi" w:hAnsiTheme="minorHAnsi" w:cstheme="minorBidi"/>
          <w:b w:val="0"/>
          <w:bCs w:val="0"/>
          <w:sz w:val="22"/>
          <w:szCs w:val="22"/>
          <w:lang w:val="en-AU"/>
        </w:rPr>
        <w:id w:val="396254346"/>
        <w:docPartObj>
          <w:docPartGallery w:val="Table of Contents"/>
          <w:docPartUnique/>
        </w:docPartObj>
      </w:sdtPr>
      <w:sdtEndPr>
        <w:rPr>
          <w:noProof/>
        </w:rPr>
      </w:sdtEndPr>
      <w:sdtContent>
        <w:p w14:paraId="4B36CD5E" w14:textId="6490385E" w:rsidR="00C073A7" w:rsidRPr="008E56BD" w:rsidRDefault="00C073A7">
          <w:pPr>
            <w:pStyle w:val="TOCHeading"/>
          </w:pPr>
          <w:r w:rsidRPr="008E56BD">
            <w:t>Contents</w:t>
          </w:r>
        </w:p>
        <w:p w14:paraId="03253509" w14:textId="371F5403" w:rsidR="00FF6052" w:rsidRDefault="00C073A7">
          <w:pPr>
            <w:pStyle w:val="TOC1"/>
            <w:tabs>
              <w:tab w:val="right" w:leader="dot" w:pos="9016"/>
            </w:tabs>
            <w:rPr>
              <w:rFonts w:eastAsiaTheme="minorEastAsia"/>
              <w:noProof/>
              <w:lang w:eastAsia="en-AU"/>
            </w:rPr>
          </w:pPr>
          <w:r w:rsidRPr="008E56BD">
            <w:rPr>
              <w:rFonts w:ascii="Times New Roman" w:hAnsi="Times New Roman" w:cs="Times New Roman"/>
            </w:rPr>
            <w:fldChar w:fldCharType="begin"/>
          </w:r>
          <w:r w:rsidRPr="008E56BD">
            <w:rPr>
              <w:rFonts w:ascii="Times New Roman" w:hAnsi="Times New Roman" w:cs="Times New Roman"/>
            </w:rPr>
            <w:instrText xml:space="preserve"> TOC \o "1-3" \h \z \u </w:instrText>
          </w:r>
          <w:r w:rsidRPr="008E56BD">
            <w:rPr>
              <w:rFonts w:ascii="Times New Roman" w:hAnsi="Times New Roman" w:cs="Times New Roman"/>
            </w:rPr>
            <w:fldChar w:fldCharType="separate"/>
          </w:r>
          <w:hyperlink w:anchor="_Toc215666834" w:history="1">
            <w:r w:rsidR="00FF6052" w:rsidRPr="00313608">
              <w:rPr>
                <w:rStyle w:val="Hyperlink"/>
                <w:noProof/>
              </w:rPr>
              <w:t>Supplementary File A: Survey Development</w:t>
            </w:r>
            <w:r w:rsidR="00FF6052">
              <w:rPr>
                <w:noProof/>
                <w:webHidden/>
              </w:rPr>
              <w:tab/>
            </w:r>
            <w:r w:rsidR="00FF6052">
              <w:rPr>
                <w:noProof/>
                <w:webHidden/>
              </w:rPr>
              <w:fldChar w:fldCharType="begin"/>
            </w:r>
            <w:r w:rsidR="00FF6052">
              <w:rPr>
                <w:noProof/>
                <w:webHidden/>
              </w:rPr>
              <w:instrText xml:space="preserve"> PAGEREF _Toc215666834 \h </w:instrText>
            </w:r>
            <w:r w:rsidR="00FF6052">
              <w:rPr>
                <w:noProof/>
                <w:webHidden/>
              </w:rPr>
            </w:r>
            <w:r w:rsidR="00FF6052">
              <w:rPr>
                <w:noProof/>
                <w:webHidden/>
              </w:rPr>
              <w:fldChar w:fldCharType="separate"/>
            </w:r>
            <w:r w:rsidR="00FF6052">
              <w:rPr>
                <w:noProof/>
                <w:webHidden/>
              </w:rPr>
              <w:t>2</w:t>
            </w:r>
            <w:r w:rsidR="00FF6052">
              <w:rPr>
                <w:noProof/>
                <w:webHidden/>
              </w:rPr>
              <w:fldChar w:fldCharType="end"/>
            </w:r>
          </w:hyperlink>
        </w:p>
        <w:p w14:paraId="45704E92" w14:textId="5BAD9256" w:rsidR="00FF6052" w:rsidRDefault="00162B45">
          <w:pPr>
            <w:pStyle w:val="TOC1"/>
            <w:tabs>
              <w:tab w:val="right" w:leader="dot" w:pos="9016"/>
            </w:tabs>
            <w:rPr>
              <w:rFonts w:eastAsiaTheme="minorEastAsia"/>
              <w:noProof/>
              <w:lang w:eastAsia="en-AU"/>
            </w:rPr>
          </w:pPr>
          <w:hyperlink w:anchor="_Toc215666835" w:history="1">
            <w:r w:rsidR="00FF6052" w:rsidRPr="00313608">
              <w:rPr>
                <w:rStyle w:val="Hyperlink"/>
                <w:noProof/>
              </w:rPr>
              <w:t>Supplementary Figure 1 Histogram – frequency of percentage discretionary dollars spent of total dollars.</w:t>
            </w:r>
            <w:r w:rsidR="00FF6052">
              <w:rPr>
                <w:noProof/>
                <w:webHidden/>
              </w:rPr>
              <w:tab/>
            </w:r>
            <w:r w:rsidR="00FF6052">
              <w:rPr>
                <w:noProof/>
                <w:webHidden/>
              </w:rPr>
              <w:fldChar w:fldCharType="begin"/>
            </w:r>
            <w:r w:rsidR="00FF6052">
              <w:rPr>
                <w:noProof/>
                <w:webHidden/>
              </w:rPr>
              <w:instrText xml:space="preserve"> PAGEREF _Toc215666835 \h </w:instrText>
            </w:r>
            <w:r w:rsidR="00FF6052">
              <w:rPr>
                <w:noProof/>
                <w:webHidden/>
              </w:rPr>
            </w:r>
            <w:r w:rsidR="00FF6052">
              <w:rPr>
                <w:noProof/>
                <w:webHidden/>
              </w:rPr>
              <w:fldChar w:fldCharType="separate"/>
            </w:r>
            <w:r w:rsidR="00FF6052">
              <w:rPr>
                <w:noProof/>
                <w:webHidden/>
              </w:rPr>
              <w:t>3</w:t>
            </w:r>
            <w:r w:rsidR="00FF6052">
              <w:rPr>
                <w:noProof/>
                <w:webHidden/>
              </w:rPr>
              <w:fldChar w:fldCharType="end"/>
            </w:r>
          </w:hyperlink>
        </w:p>
        <w:p w14:paraId="008308A4" w14:textId="303F1102" w:rsidR="00FF6052" w:rsidRDefault="00162B45">
          <w:pPr>
            <w:pStyle w:val="TOC1"/>
            <w:tabs>
              <w:tab w:val="right" w:leader="dot" w:pos="9016"/>
            </w:tabs>
            <w:rPr>
              <w:rFonts w:eastAsiaTheme="minorEastAsia"/>
              <w:noProof/>
              <w:lang w:eastAsia="en-AU"/>
            </w:rPr>
          </w:pPr>
          <w:hyperlink w:anchor="_Toc215666836" w:history="1">
            <w:r w:rsidR="00FF6052" w:rsidRPr="00313608">
              <w:rPr>
                <w:rStyle w:val="Hyperlink"/>
                <w:noProof/>
              </w:rPr>
              <w:t>Supplementary Figure 2 Scatter plot of proportion of discretionary dollars over number of food and beverage items in transaction with linear regression fitted value line.</w:t>
            </w:r>
            <w:r w:rsidR="00FF6052">
              <w:rPr>
                <w:noProof/>
                <w:webHidden/>
              </w:rPr>
              <w:tab/>
            </w:r>
            <w:r w:rsidR="00FF6052">
              <w:rPr>
                <w:noProof/>
                <w:webHidden/>
              </w:rPr>
              <w:fldChar w:fldCharType="begin"/>
            </w:r>
            <w:r w:rsidR="00FF6052">
              <w:rPr>
                <w:noProof/>
                <w:webHidden/>
              </w:rPr>
              <w:instrText xml:space="preserve"> PAGEREF _Toc215666836 \h </w:instrText>
            </w:r>
            <w:r w:rsidR="00FF6052">
              <w:rPr>
                <w:noProof/>
                <w:webHidden/>
              </w:rPr>
            </w:r>
            <w:r w:rsidR="00FF6052">
              <w:rPr>
                <w:noProof/>
                <w:webHidden/>
              </w:rPr>
              <w:fldChar w:fldCharType="separate"/>
            </w:r>
            <w:r w:rsidR="00FF6052">
              <w:rPr>
                <w:noProof/>
                <w:webHidden/>
              </w:rPr>
              <w:t>3</w:t>
            </w:r>
            <w:r w:rsidR="00FF6052">
              <w:rPr>
                <w:noProof/>
                <w:webHidden/>
              </w:rPr>
              <w:fldChar w:fldCharType="end"/>
            </w:r>
          </w:hyperlink>
        </w:p>
        <w:p w14:paraId="3DEF3EA4" w14:textId="3EADB17B" w:rsidR="00FF6052" w:rsidRDefault="00162B45">
          <w:pPr>
            <w:pStyle w:val="TOC1"/>
            <w:tabs>
              <w:tab w:val="right" w:leader="dot" w:pos="9016"/>
            </w:tabs>
            <w:rPr>
              <w:rFonts w:eastAsiaTheme="minorEastAsia"/>
              <w:noProof/>
              <w:lang w:eastAsia="en-AU"/>
            </w:rPr>
          </w:pPr>
          <w:hyperlink w:anchor="_Toc215666837" w:history="1">
            <w:r w:rsidR="00FF6052" w:rsidRPr="00313608">
              <w:rPr>
                <w:rStyle w:val="Hyperlink"/>
                <w:noProof/>
              </w:rPr>
              <w:t>Supplementary Table 1: Participant discretionary purchasing per transaction, by treatment group and overall</w:t>
            </w:r>
            <w:r w:rsidR="00FF6052">
              <w:rPr>
                <w:noProof/>
                <w:webHidden/>
              </w:rPr>
              <w:tab/>
            </w:r>
            <w:r w:rsidR="00FF6052">
              <w:rPr>
                <w:noProof/>
                <w:webHidden/>
              </w:rPr>
              <w:fldChar w:fldCharType="begin"/>
            </w:r>
            <w:r w:rsidR="00FF6052">
              <w:rPr>
                <w:noProof/>
                <w:webHidden/>
              </w:rPr>
              <w:instrText xml:space="preserve"> PAGEREF _Toc215666837 \h </w:instrText>
            </w:r>
            <w:r w:rsidR="00FF6052">
              <w:rPr>
                <w:noProof/>
                <w:webHidden/>
              </w:rPr>
            </w:r>
            <w:r w:rsidR="00FF6052">
              <w:rPr>
                <w:noProof/>
                <w:webHidden/>
              </w:rPr>
              <w:fldChar w:fldCharType="separate"/>
            </w:r>
            <w:r w:rsidR="00FF6052">
              <w:rPr>
                <w:noProof/>
                <w:webHidden/>
              </w:rPr>
              <w:t>4</w:t>
            </w:r>
            <w:r w:rsidR="00FF6052">
              <w:rPr>
                <w:noProof/>
                <w:webHidden/>
              </w:rPr>
              <w:fldChar w:fldCharType="end"/>
            </w:r>
          </w:hyperlink>
        </w:p>
        <w:p w14:paraId="1E42E2DD" w14:textId="787DDCAD" w:rsidR="00FF6052" w:rsidRDefault="00162B45">
          <w:pPr>
            <w:pStyle w:val="TOC1"/>
            <w:tabs>
              <w:tab w:val="right" w:leader="dot" w:pos="9016"/>
            </w:tabs>
            <w:rPr>
              <w:rFonts w:eastAsiaTheme="minorEastAsia"/>
              <w:noProof/>
              <w:lang w:eastAsia="en-AU"/>
            </w:rPr>
          </w:pPr>
          <w:hyperlink w:anchor="_Toc215666838" w:history="1">
            <w:r w:rsidR="00FF6052" w:rsidRPr="00313608">
              <w:rPr>
                <w:rStyle w:val="Hyperlink"/>
                <w:noProof/>
              </w:rPr>
              <w:t>Supplementary Table 2</w:t>
            </w:r>
            <w:r w:rsidR="00FF6052" w:rsidRPr="00313608">
              <w:rPr>
                <w:rStyle w:val="Hyperlink"/>
                <w:noProof/>
                <w:lang w:val="en-US"/>
              </w:rPr>
              <w:t>:  Frequency, percentage, unadjusted and adjusted r</w:t>
            </w:r>
            <w:r w:rsidR="00FF6052" w:rsidRPr="00313608">
              <w:rPr>
                <w:rStyle w:val="Hyperlink"/>
                <w:noProof/>
              </w:rPr>
              <w:t xml:space="preserve">elative rate </w:t>
            </w:r>
            <w:r w:rsidR="00FF6052" w:rsidRPr="00313608">
              <w:rPr>
                <w:rStyle w:val="Hyperlink"/>
                <w:noProof/>
                <w:lang w:val="en-US"/>
              </w:rPr>
              <w:t>of having 0% discretionary dollars (vs. &gt;0%) by customer-level factors (Poisson regression model)</w:t>
            </w:r>
            <w:r w:rsidR="00FF6052">
              <w:rPr>
                <w:noProof/>
                <w:webHidden/>
              </w:rPr>
              <w:tab/>
            </w:r>
            <w:r w:rsidR="00FF6052">
              <w:rPr>
                <w:noProof/>
                <w:webHidden/>
              </w:rPr>
              <w:fldChar w:fldCharType="begin"/>
            </w:r>
            <w:r w:rsidR="00FF6052">
              <w:rPr>
                <w:noProof/>
                <w:webHidden/>
              </w:rPr>
              <w:instrText xml:space="preserve"> PAGEREF _Toc215666838 \h </w:instrText>
            </w:r>
            <w:r w:rsidR="00FF6052">
              <w:rPr>
                <w:noProof/>
                <w:webHidden/>
              </w:rPr>
            </w:r>
            <w:r w:rsidR="00FF6052">
              <w:rPr>
                <w:noProof/>
                <w:webHidden/>
              </w:rPr>
              <w:fldChar w:fldCharType="separate"/>
            </w:r>
            <w:r w:rsidR="00FF6052">
              <w:rPr>
                <w:noProof/>
                <w:webHidden/>
              </w:rPr>
              <w:t>5</w:t>
            </w:r>
            <w:r w:rsidR="00FF6052">
              <w:rPr>
                <w:noProof/>
                <w:webHidden/>
              </w:rPr>
              <w:fldChar w:fldCharType="end"/>
            </w:r>
          </w:hyperlink>
        </w:p>
        <w:p w14:paraId="0705E997" w14:textId="5403C1F0" w:rsidR="00FF6052" w:rsidRDefault="00162B45">
          <w:pPr>
            <w:pStyle w:val="TOC1"/>
            <w:tabs>
              <w:tab w:val="right" w:leader="dot" w:pos="9016"/>
            </w:tabs>
            <w:rPr>
              <w:rFonts w:eastAsiaTheme="minorEastAsia"/>
              <w:noProof/>
              <w:lang w:eastAsia="en-AU"/>
            </w:rPr>
          </w:pPr>
          <w:hyperlink w:anchor="_Toc215666839" w:history="1">
            <w:r w:rsidR="00FF6052" w:rsidRPr="00313608">
              <w:rPr>
                <w:rStyle w:val="Hyperlink"/>
                <w:noProof/>
              </w:rPr>
              <w:t>Supplementary Table 3</w:t>
            </w:r>
            <w:r w:rsidR="00FF6052" w:rsidRPr="00313608">
              <w:rPr>
                <w:rStyle w:val="Hyperlink"/>
                <w:rFonts w:cstheme="minorHAnsi"/>
                <w:noProof/>
              </w:rPr>
              <w:t xml:space="preserve">: </w:t>
            </w:r>
            <w:r w:rsidR="00FF6052" w:rsidRPr="00313608">
              <w:rPr>
                <w:rStyle w:val="Hyperlink"/>
                <w:noProof/>
                <w:lang w:val="en-US"/>
              </w:rPr>
              <w:t>Frequency, percentage, and adjusted r</w:t>
            </w:r>
            <w:r w:rsidR="00FF6052" w:rsidRPr="00313608">
              <w:rPr>
                <w:rStyle w:val="Hyperlink"/>
                <w:noProof/>
              </w:rPr>
              <w:t xml:space="preserve">elative rate </w:t>
            </w:r>
            <w:r w:rsidR="00FF6052" w:rsidRPr="00313608">
              <w:rPr>
                <w:rStyle w:val="Hyperlink"/>
                <w:noProof/>
                <w:lang w:val="en-US"/>
              </w:rPr>
              <w:t>of having 0% free sugar purchases (vs. &gt;0%) by customer-level factors (Poisson regression model)</w:t>
            </w:r>
            <w:r w:rsidR="00FF6052">
              <w:rPr>
                <w:noProof/>
                <w:webHidden/>
              </w:rPr>
              <w:tab/>
            </w:r>
            <w:r w:rsidR="00FF6052">
              <w:rPr>
                <w:noProof/>
                <w:webHidden/>
              </w:rPr>
              <w:fldChar w:fldCharType="begin"/>
            </w:r>
            <w:r w:rsidR="00FF6052">
              <w:rPr>
                <w:noProof/>
                <w:webHidden/>
              </w:rPr>
              <w:instrText xml:space="preserve"> PAGEREF _Toc215666839 \h </w:instrText>
            </w:r>
            <w:r w:rsidR="00FF6052">
              <w:rPr>
                <w:noProof/>
                <w:webHidden/>
              </w:rPr>
            </w:r>
            <w:r w:rsidR="00FF6052">
              <w:rPr>
                <w:noProof/>
                <w:webHidden/>
              </w:rPr>
              <w:fldChar w:fldCharType="separate"/>
            </w:r>
            <w:r w:rsidR="00FF6052">
              <w:rPr>
                <w:noProof/>
                <w:webHidden/>
              </w:rPr>
              <w:t>6</w:t>
            </w:r>
            <w:r w:rsidR="00FF6052">
              <w:rPr>
                <w:noProof/>
                <w:webHidden/>
              </w:rPr>
              <w:fldChar w:fldCharType="end"/>
            </w:r>
          </w:hyperlink>
        </w:p>
        <w:p w14:paraId="08DF0D44" w14:textId="3CB8F192" w:rsidR="00FF6052" w:rsidRDefault="00162B45">
          <w:pPr>
            <w:pStyle w:val="TOC1"/>
            <w:tabs>
              <w:tab w:val="right" w:leader="dot" w:pos="9016"/>
            </w:tabs>
            <w:rPr>
              <w:rFonts w:eastAsiaTheme="minorEastAsia"/>
              <w:noProof/>
              <w:lang w:eastAsia="en-AU"/>
            </w:rPr>
          </w:pPr>
          <w:hyperlink w:anchor="_Toc215666840" w:history="1">
            <w:r w:rsidR="00FF6052" w:rsidRPr="00313608">
              <w:rPr>
                <w:rStyle w:val="Hyperlink"/>
                <w:noProof/>
              </w:rPr>
              <w:t>Supplementary Table 4</w:t>
            </w:r>
            <w:r w:rsidR="00FF6052" w:rsidRPr="00313608">
              <w:rPr>
                <w:rStyle w:val="Hyperlink"/>
                <w:noProof/>
                <w:lang w:val="en-US"/>
              </w:rPr>
              <w:t xml:space="preserve">: </w:t>
            </w:r>
            <w:r w:rsidR="00FF6052" w:rsidRPr="00313608">
              <w:rPr>
                <w:rStyle w:val="Hyperlink"/>
                <w:iCs/>
                <w:noProof/>
              </w:rPr>
              <w:t>Interaction between intervention and customer level factors:</w:t>
            </w:r>
            <w:r w:rsidR="00FF6052" w:rsidRPr="00313608">
              <w:rPr>
                <w:rStyle w:val="Hyperlink"/>
                <w:iCs/>
                <w:noProof/>
                <w:lang w:val="en-US"/>
              </w:rPr>
              <w:t xml:space="preserve"> adjusted </w:t>
            </w:r>
            <w:r w:rsidR="00FF6052" w:rsidRPr="00313608">
              <w:rPr>
                <w:rStyle w:val="Hyperlink"/>
                <w:noProof/>
              </w:rPr>
              <w:t>relative rate of having 0% discretionary dollars (vs. &gt;0%) (Poisson regression model)</w:t>
            </w:r>
            <w:r w:rsidR="00FF6052">
              <w:rPr>
                <w:noProof/>
                <w:webHidden/>
              </w:rPr>
              <w:tab/>
            </w:r>
            <w:r w:rsidR="00FF6052">
              <w:rPr>
                <w:noProof/>
                <w:webHidden/>
              </w:rPr>
              <w:fldChar w:fldCharType="begin"/>
            </w:r>
            <w:r w:rsidR="00FF6052">
              <w:rPr>
                <w:noProof/>
                <w:webHidden/>
              </w:rPr>
              <w:instrText xml:space="preserve"> PAGEREF _Toc215666840 \h </w:instrText>
            </w:r>
            <w:r w:rsidR="00FF6052">
              <w:rPr>
                <w:noProof/>
                <w:webHidden/>
              </w:rPr>
            </w:r>
            <w:r w:rsidR="00FF6052">
              <w:rPr>
                <w:noProof/>
                <w:webHidden/>
              </w:rPr>
              <w:fldChar w:fldCharType="separate"/>
            </w:r>
            <w:r w:rsidR="00FF6052">
              <w:rPr>
                <w:noProof/>
                <w:webHidden/>
              </w:rPr>
              <w:t>7</w:t>
            </w:r>
            <w:r w:rsidR="00FF6052">
              <w:rPr>
                <w:noProof/>
                <w:webHidden/>
              </w:rPr>
              <w:fldChar w:fldCharType="end"/>
            </w:r>
          </w:hyperlink>
        </w:p>
        <w:p w14:paraId="700CA126" w14:textId="20391F6E" w:rsidR="00FF6052" w:rsidRDefault="00162B45">
          <w:pPr>
            <w:pStyle w:val="TOC1"/>
            <w:tabs>
              <w:tab w:val="right" w:leader="dot" w:pos="9016"/>
            </w:tabs>
            <w:rPr>
              <w:rFonts w:eastAsiaTheme="minorEastAsia"/>
              <w:noProof/>
              <w:lang w:eastAsia="en-AU"/>
            </w:rPr>
          </w:pPr>
          <w:hyperlink w:anchor="_Toc215666841" w:history="1">
            <w:r w:rsidR="00FF6052" w:rsidRPr="00313608">
              <w:rPr>
                <w:rStyle w:val="Hyperlink"/>
                <w:noProof/>
              </w:rPr>
              <w:t>Supplementary Table 5</w:t>
            </w:r>
            <w:r w:rsidR="00FF6052" w:rsidRPr="00313608">
              <w:rPr>
                <w:rStyle w:val="Hyperlink"/>
                <w:noProof/>
                <w:lang w:val="en-US"/>
              </w:rPr>
              <w:t xml:space="preserve">: </w:t>
            </w:r>
            <w:r w:rsidR="00FF6052" w:rsidRPr="00313608">
              <w:rPr>
                <w:rStyle w:val="Hyperlink"/>
                <w:noProof/>
              </w:rPr>
              <w:t>Interaction between intervention and customer level factors:</w:t>
            </w:r>
            <w:r w:rsidR="00FF6052" w:rsidRPr="00313608">
              <w:rPr>
                <w:rStyle w:val="Hyperlink"/>
                <w:noProof/>
                <w:lang w:val="en-US"/>
              </w:rPr>
              <w:t xml:space="preserve"> </w:t>
            </w:r>
            <w:r w:rsidR="00FF6052" w:rsidRPr="00313608">
              <w:rPr>
                <w:rStyle w:val="Hyperlink"/>
                <w:noProof/>
              </w:rPr>
              <w:t xml:space="preserve">Adjusted Relative rate of </w:t>
            </w:r>
            <w:r w:rsidR="00FF6052" w:rsidRPr="00313608">
              <w:rPr>
                <w:rStyle w:val="Hyperlink"/>
                <w:rFonts w:cstheme="minorHAnsi"/>
                <w:noProof/>
              </w:rPr>
              <w:t xml:space="preserve">0% free sugar items (vs. &gt;0%) </w:t>
            </w:r>
            <w:r w:rsidR="00FF6052" w:rsidRPr="00313608">
              <w:rPr>
                <w:rStyle w:val="Hyperlink"/>
                <w:noProof/>
              </w:rPr>
              <w:t>(Poisson regression model)</w:t>
            </w:r>
            <w:r w:rsidR="00FF6052" w:rsidRPr="00313608">
              <w:rPr>
                <w:rStyle w:val="Hyperlink"/>
                <w:noProof/>
                <w:lang w:val="en-US"/>
              </w:rPr>
              <w:t>.</w:t>
            </w:r>
            <w:r w:rsidR="00FF6052">
              <w:rPr>
                <w:noProof/>
                <w:webHidden/>
              </w:rPr>
              <w:tab/>
            </w:r>
            <w:r w:rsidR="00FF6052">
              <w:rPr>
                <w:noProof/>
                <w:webHidden/>
              </w:rPr>
              <w:fldChar w:fldCharType="begin"/>
            </w:r>
            <w:r w:rsidR="00FF6052">
              <w:rPr>
                <w:noProof/>
                <w:webHidden/>
              </w:rPr>
              <w:instrText xml:space="preserve"> PAGEREF _Toc215666841 \h </w:instrText>
            </w:r>
            <w:r w:rsidR="00FF6052">
              <w:rPr>
                <w:noProof/>
                <w:webHidden/>
              </w:rPr>
            </w:r>
            <w:r w:rsidR="00FF6052">
              <w:rPr>
                <w:noProof/>
                <w:webHidden/>
              </w:rPr>
              <w:fldChar w:fldCharType="separate"/>
            </w:r>
            <w:r w:rsidR="00FF6052">
              <w:rPr>
                <w:noProof/>
                <w:webHidden/>
              </w:rPr>
              <w:t>8</w:t>
            </w:r>
            <w:r w:rsidR="00FF6052">
              <w:rPr>
                <w:noProof/>
                <w:webHidden/>
              </w:rPr>
              <w:fldChar w:fldCharType="end"/>
            </w:r>
          </w:hyperlink>
        </w:p>
        <w:p w14:paraId="2F8F1888" w14:textId="4C71D19B" w:rsidR="00FF6052" w:rsidRDefault="00162B45">
          <w:pPr>
            <w:pStyle w:val="TOC1"/>
            <w:tabs>
              <w:tab w:val="right" w:leader="dot" w:pos="9016"/>
            </w:tabs>
            <w:rPr>
              <w:rFonts w:eastAsiaTheme="minorEastAsia"/>
              <w:noProof/>
              <w:lang w:eastAsia="en-AU"/>
            </w:rPr>
          </w:pPr>
          <w:hyperlink w:anchor="_Toc215666842" w:history="1">
            <w:r w:rsidR="00FF6052" w:rsidRPr="00313608">
              <w:rPr>
                <w:rStyle w:val="Hyperlink"/>
                <w:noProof/>
              </w:rPr>
              <w:t>References</w:t>
            </w:r>
            <w:r w:rsidR="00FF6052">
              <w:rPr>
                <w:noProof/>
                <w:webHidden/>
              </w:rPr>
              <w:tab/>
            </w:r>
            <w:r w:rsidR="00FF6052">
              <w:rPr>
                <w:noProof/>
                <w:webHidden/>
              </w:rPr>
              <w:fldChar w:fldCharType="begin"/>
            </w:r>
            <w:r w:rsidR="00FF6052">
              <w:rPr>
                <w:noProof/>
                <w:webHidden/>
              </w:rPr>
              <w:instrText xml:space="preserve"> PAGEREF _Toc215666842 \h </w:instrText>
            </w:r>
            <w:r w:rsidR="00FF6052">
              <w:rPr>
                <w:noProof/>
                <w:webHidden/>
              </w:rPr>
            </w:r>
            <w:r w:rsidR="00FF6052">
              <w:rPr>
                <w:noProof/>
                <w:webHidden/>
              </w:rPr>
              <w:fldChar w:fldCharType="separate"/>
            </w:r>
            <w:r w:rsidR="00FF6052">
              <w:rPr>
                <w:noProof/>
                <w:webHidden/>
              </w:rPr>
              <w:t>9</w:t>
            </w:r>
            <w:r w:rsidR="00FF6052">
              <w:rPr>
                <w:noProof/>
                <w:webHidden/>
              </w:rPr>
              <w:fldChar w:fldCharType="end"/>
            </w:r>
          </w:hyperlink>
        </w:p>
        <w:p w14:paraId="10715C41" w14:textId="1FACD846" w:rsidR="00C073A7" w:rsidRDefault="00C073A7">
          <w:r w:rsidRPr="008E56BD">
            <w:rPr>
              <w:rFonts w:ascii="Times New Roman" w:hAnsi="Times New Roman" w:cs="Times New Roman"/>
              <w:b/>
              <w:bCs/>
              <w:noProof/>
            </w:rPr>
            <w:fldChar w:fldCharType="end"/>
          </w:r>
        </w:p>
      </w:sdtContent>
    </w:sdt>
    <w:p w14:paraId="359535EF" w14:textId="302ECC4D" w:rsidR="00C073A7" w:rsidRDefault="00C073A7">
      <w:pPr>
        <w:rPr>
          <w:rFonts w:ascii="Times New Roman" w:hAnsi="Times New Roman" w:cs="Times New Roman"/>
          <w:i/>
        </w:rPr>
      </w:pPr>
      <w:r>
        <w:rPr>
          <w:rFonts w:ascii="Times New Roman" w:hAnsi="Times New Roman" w:cs="Times New Roman"/>
          <w:i/>
        </w:rPr>
        <w:br w:type="page"/>
      </w:r>
    </w:p>
    <w:p w14:paraId="78D68E6A" w14:textId="3A60E796" w:rsidR="00132219" w:rsidRPr="00EB7A98" w:rsidRDefault="009A4078" w:rsidP="00EB7A98">
      <w:pPr>
        <w:pStyle w:val="Heading1"/>
      </w:pPr>
      <w:bookmarkStart w:id="0" w:name="_Toc215666834"/>
      <w:r w:rsidRPr="00EB7A98">
        <w:lastRenderedPageBreak/>
        <w:t xml:space="preserve">Supplementary File A: </w:t>
      </w:r>
      <w:r w:rsidR="00132219" w:rsidRPr="00EB7A98">
        <w:t>Survey Development</w:t>
      </w:r>
      <w:bookmarkEnd w:id="0"/>
    </w:p>
    <w:p w14:paraId="38CF1ABB" w14:textId="68F5679C" w:rsidR="0076628D" w:rsidRPr="009A4078" w:rsidRDefault="0076628D" w:rsidP="0076628D">
      <w:pPr>
        <w:rPr>
          <w:rFonts w:ascii="Times New Roman" w:hAnsi="Times New Roman" w:cs="Times New Roman"/>
          <w:sz w:val="24"/>
          <w:szCs w:val="24"/>
        </w:rPr>
      </w:pPr>
      <w:r w:rsidRPr="009A4078">
        <w:rPr>
          <w:rFonts w:ascii="Times New Roman" w:hAnsi="Times New Roman" w:cs="Times New Roman"/>
          <w:sz w:val="24"/>
          <w:szCs w:val="24"/>
        </w:rPr>
        <w:t xml:space="preserve">The survey was developed by a working group with expertise in public health research, customer intercept surveys, Aboriginal culture and communication protocols, community engagement, marketing and business, and public health nutrition. Survey questions were developed and modified based on cultural, language and contextual appropriateness identified by working group members and in the pre-testing and pilot testing process. Survey questions relating to impulsive buying behaviour (Table 1) were adapted from Rook and Fisher </w:t>
      </w:r>
      <w:r w:rsidRPr="009A4078">
        <w:rPr>
          <w:rFonts w:ascii="Times New Roman" w:hAnsi="Times New Roman" w:cs="Times New Roman"/>
          <w:sz w:val="24"/>
          <w:szCs w:val="24"/>
        </w:rPr>
        <w:fldChar w:fldCharType="begin"/>
      </w:r>
      <w:r w:rsidR="00FF6052">
        <w:rPr>
          <w:rFonts w:ascii="Times New Roman" w:hAnsi="Times New Roman" w:cs="Times New Roman"/>
          <w:sz w:val="24"/>
          <w:szCs w:val="24"/>
        </w:rPr>
        <w:instrText xml:space="preserve"> ADDIN EN.CITE &lt;EndNote&gt;&lt;Cite&gt;&lt;Author&gt;Rook&lt;/Author&gt;&lt;Year&gt;1995&lt;/Year&gt;&lt;RecNum&gt;725&lt;/RecNum&gt;&lt;DisplayText&gt;[1]&lt;/DisplayText&gt;&lt;record&gt;&lt;rec-number&gt;725&lt;/rec-number&gt;&lt;foreign-keys&gt;&lt;key app="EN" db-id="90t550zv6905p0ettzzx5wfa225rfrv0f2r2" timestamp="1700199457"&gt;725&lt;/key&gt;&lt;/foreign-keys&gt;&lt;ref-type name="Journal Article"&gt;17&lt;/ref-type&gt;&lt;contributors&gt;&lt;authors&gt;&lt;author&gt;Rook, Dennis W.&lt;/author&gt;&lt;author&gt;Fisher, Robert J.&lt;/author&gt;&lt;/authors&gt;&lt;/contributors&gt;&lt;titles&gt;&lt;title&gt;Normative Influences on Impulsive Buying Behavior&lt;/title&gt;&lt;secondary-title&gt;Journal of Consumer Research&lt;/secondary-title&gt;&lt;/titles&gt;&lt;periodical&gt;&lt;full-title&gt;Journal of Consumer Research&lt;/full-title&gt;&lt;/periodical&gt;&lt;pages&gt;305-313&lt;/pages&gt;&lt;volume&gt;22&lt;/volume&gt;&lt;number&gt;3&lt;/number&gt;&lt;dates&gt;&lt;year&gt;1995&lt;/year&gt;&lt;/dates&gt;&lt;isbn&gt;0093-5301&lt;/isbn&gt;&lt;urls&gt;&lt;related-urls&gt;&lt;url&gt;https://doi.org/10.1086/209452&lt;/url&gt;&lt;/related-urls&gt;&lt;/urls&gt;&lt;electronic-resource-num&gt;10.1086/209452&lt;/electronic-resource-num&gt;&lt;access-date&gt;11/17/2023&lt;/access-date&gt;&lt;/record&gt;&lt;/Cite&gt;&lt;/EndNote&gt;</w:instrText>
      </w:r>
      <w:r w:rsidRPr="009A4078">
        <w:rPr>
          <w:rFonts w:ascii="Times New Roman" w:hAnsi="Times New Roman" w:cs="Times New Roman"/>
          <w:sz w:val="24"/>
          <w:szCs w:val="24"/>
        </w:rPr>
        <w:fldChar w:fldCharType="separate"/>
      </w:r>
      <w:r w:rsidR="00FF6052">
        <w:rPr>
          <w:rFonts w:ascii="Times New Roman" w:hAnsi="Times New Roman" w:cs="Times New Roman"/>
          <w:noProof/>
          <w:sz w:val="24"/>
          <w:szCs w:val="24"/>
        </w:rPr>
        <w:t>[1]</w:t>
      </w:r>
      <w:r w:rsidRPr="009A4078">
        <w:rPr>
          <w:rFonts w:ascii="Times New Roman" w:hAnsi="Times New Roman" w:cs="Times New Roman"/>
          <w:sz w:val="24"/>
          <w:szCs w:val="24"/>
        </w:rPr>
        <w:fldChar w:fldCharType="end"/>
      </w:r>
      <w:r w:rsidRPr="009A4078">
        <w:rPr>
          <w:rFonts w:ascii="Times New Roman" w:hAnsi="Times New Roman" w:cs="Times New Roman"/>
          <w:sz w:val="24"/>
          <w:szCs w:val="24"/>
        </w:rPr>
        <w:t xml:space="preserve">. The development of the final survey also involved pretesting with key informants and pilot testing in one remote community.  </w:t>
      </w:r>
    </w:p>
    <w:p w14:paraId="7C4152BE" w14:textId="302D5429" w:rsidR="0076628D" w:rsidRPr="007A7BB9" w:rsidRDefault="0076628D" w:rsidP="0076628D">
      <w:pPr>
        <w:rPr>
          <w:rFonts w:ascii="Times New Roman" w:hAnsi="Times New Roman" w:cs="Times New Roman"/>
          <w:b/>
          <w:bCs/>
          <w:sz w:val="24"/>
          <w:szCs w:val="24"/>
        </w:rPr>
      </w:pPr>
      <w:r w:rsidRPr="007A7BB9">
        <w:rPr>
          <w:rFonts w:ascii="Times New Roman" w:hAnsi="Times New Roman" w:cs="Times New Roman"/>
          <w:b/>
          <w:bCs/>
          <w:sz w:val="24"/>
          <w:szCs w:val="24"/>
        </w:rPr>
        <w:t xml:space="preserve">Impulsive buying behaviour survey questions </w:t>
      </w:r>
    </w:p>
    <w:tbl>
      <w:tblPr>
        <w:tblStyle w:val="TableGrid"/>
        <w:tblW w:w="9067" w:type="dxa"/>
        <w:tblLook w:val="04A0" w:firstRow="1" w:lastRow="0" w:firstColumn="1" w:lastColumn="0" w:noHBand="0" w:noVBand="1"/>
      </w:tblPr>
      <w:tblGrid>
        <w:gridCol w:w="6658"/>
        <w:gridCol w:w="2409"/>
      </w:tblGrid>
      <w:tr w:rsidR="0076628D" w:rsidRPr="009A4078" w14:paraId="246B770D" w14:textId="77777777" w:rsidTr="00B947D5">
        <w:trPr>
          <w:trHeight w:val="300"/>
        </w:trPr>
        <w:tc>
          <w:tcPr>
            <w:tcW w:w="6658" w:type="dxa"/>
            <w:tcBorders>
              <w:top w:val="single" w:sz="4" w:space="0" w:color="auto"/>
              <w:left w:val="single" w:sz="4" w:space="0" w:color="auto"/>
              <w:bottom w:val="double" w:sz="4" w:space="0" w:color="auto"/>
              <w:right w:val="single" w:sz="4" w:space="0" w:color="auto"/>
            </w:tcBorders>
            <w:noWrap/>
            <w:hideMark/>
          </w:tcPr>
          <w:p w14:paraId="711048EB" w14:textId="77777777" w:rsidR="0076628D" w:rsidRPr="009A4078" w:rsidRDefault="0076628D" w:rsidP="00B947D5">
            <w:pPr>
              <w:rPr>
                <w:rFonts w:ascii="Times New Roman" w:hAnsi="Times New Roman" w:cs="Times New Roman"/>
                <w:b/>
                <w:bCs/>
                <w:sz w:val="24"/>
                <w:szCs w:val="24"/>
                <w:lang w:eastAsia="en-AU"/>
              </w:rPr>
            </w:pPr>
            <w:r w:rsidRPr="009A4078">
              <w:rPr>
                <w:rFonts w:ascii="Times New Roman" w:hAnsi="Times New Roman" w:cs="Times New Roman"/>
                <w:b/>
                <w:sz w:val="24"/>
                <w:szCs w:val="24"/>
                <w:lang w:eastAsia="en-AU"/>
              </w:rPr>
              <w:t>When shopping, do you….</w:t>
            </w:r>
          </w:p>
        </w:tc>
        <w:tc>
          <w:tcPr>
            <w:tcW w:w="2409" w:type="dxa"/>
            <w:tcBorders>
              <w:top w:val="single" w:sz="4" w:space="0" w:color="auto"/>
              <w:left w:val="single" w:sz="4" w:space="0" w:color="auto"/>
              <w:bottom w:val="double" w:sz="4" w:space="0" w:color="auto"/>
              <w:right w:val="single" w:sz="4" w:space="0" w:color="auto"/>
            </w:tcBorders>
          </w:tcPr>
          <w:p w14:paraId="18CA4FFE" w14:textId="77777777" w:rsidR="0076628D" w:rsidRPr="009A4078" w:rsidRDefault="0076628D" w:rsidP="00B947D5">
            <w:pPr>
              <w:rPr>
                <w:rFonts w:ascii="Times New Roman" w:hAnsi="Times New Roman" w:cs="Times New Roman"/>
                <w:b/>
                <w:bCs/>
                <w:sz w:val="24"/>
                <w:szCs w:val="24"/>
                <w:lang w:eastAsia="en-AU"/>
              </w:rPr>
            </w:pPr>
            <w:r w:rsidRPr="009A4078">
              <w:rPr>
                <w:rFonts w:ascii="Times New Roman" w:hAnsi="Times New Roman" w:cs="Times New Roman"/>
                <w:b/>
                <w:sz w:val="24"/>
                <w:szCs w:val="24"/>
                <w:lang w:eastAsia="en-AU"/>
              </w:rPr>
              <w:t>Shorthand Descriptor</w:t>
            </w:r>
          </w:p>
        </w:tc>
      </w:tr>
      <w:tr w:rsidR="0076628D" w:rsidRPr="009A4078" w14:paraId="6E7DCE29" w14:textId="77777777" w:rsidTr="00B947D5">
        <w:trPr>
          <w:trHeight w:val="300"/>
        </w:trPr>
        <w:tc>
          <w:tcPr>
            <w:tcW w:w="6658" w:type="dxa"/>
            <w:tcBorders>
              <w:top w:val="double" w:sz="4" w:space="0" w:color="auto"/>
            </w:tcBorders>
            <w:noWrap/>
            <w:hideMark/>
          </w:tcPr>
          <w:p w14:paraId="49C2F4E7" w14:textId="77777777" w:rsidR="0076628D" w:rsidRPr="009A4078" w:rsidRDefault="0076628D" w:rsidP="00B947D5">
            <w:pPr>
              <w:rPr>
                <w:rFonts w:ascii="Times New Roman" w:hAnsi="Times New Roman" w:cs="Times New Roman"/>
                <w:sz w:val="24"/>
                <w:szCs w:val="24"/>
                <w:lang w:eastAsia="en-AU"/>
              </w:rPr>
            </w:pPr>
            <w:r w:rsidRPr="009A4078">
              <w:rPr>
                <w:rFonts w:ascii="Times New Roman" w:hAnsi="Times New Roman" w:cs="Times New Roman"/>
                <w:sz w:val="24"/>
                <w:szCs w:val="24"/>
                <w:lang w:eastAsia="en-AU"/>
              </w:rPr>
              <w:t>Make up your mind quickly?</w:t>
            </w:r>
          </w:p>
        </w:tc>
        <w:tc>
          <w:tcPr>
            <w:tcW w:w="2409" w:type="dxa"/>
            <w:tcBorders>
              <w:top w:val="double" w:sz="4" w:space="0" w:color="auto"/>
            </w:tcBorders>
          </w:tcPr>
          <w:p w14:paraId="573A312F" w14:textId="77777777" w:rsidR="0076628D" w:rsidRPr="009A4078" w:rsidRDefault="0076628D" w:rsidP="00B947D5">
            <w:pPr>
              <w:rPr>
                <w:rFonts w:ascii="Times New Roman" w:hAnsi="Times New Roman" w:cs="Times New Roman"/>
                <w:sz w:val="24"/>
                <w:szCs w:val="24"/>
                <w:lang w:eastAsia="en-AU"/>
              </w:rPr>
            </w:pPr>
            <w:r w:rsidRPr="009A4078">
              <w:rPr>
                <w:rFonts w:ascii="Times New Roman" w:hAnsi="Times New Roman" w:cs="Times New Roman"/>
                <w:sz w:val="24"/>
                <w:szCs w:val="24"/>
                <w:lang w:eastAsia="en-AU"/>
              </w:rPr>
              <w:t>Quick minded</w:t>
            </w:r>
          </w:p>
        </w:tc>
      </w:tr>
      <w:tr w:rsidR="0076628D" w:rsidRPr="009A4078" w14:paraId="28E38190" w14:textId="77777777" w:rsidTr="00B947D5">
        <w:trPr>
          <w:trHeight w:val="300"/>
        </w:trPr>
        <w:tc>
          <w:tcPr>
            <w:tcW w:w="6658" w:type="dxa"/>
            <w:noWrap/>
            <w:hideMark/>
          </w:tcPr>
          <w:p w14:paraId="6B5ADEEC" w14:textId="77777777" w:rsidR="0076628D" w:rsidRPr="009A4078" w:rsidRDefault="0076628D" w:rsidP="00B947D5">
            <w:pPr>
              <w:rPr>
                <w:rFonts w:ascii="Times New Roman" w:hAnsi="Times New Roman" w:cs="Times New Roman"/>
                <w:sz w:val="24"/>
                <w:szCs w:val="24"/>
                <w:lang w:eastAsia="en-AU"/>
              </w:rPr>
            </w:pPr>
            <w:r w:rsidRPr="009A4078">
              <w:rPr>
                <w:rFonts w:ascii="Times New Roman" w:hAnsi="Times New Roman" w:cs="Times New Roman"/>
                <w:sz w:val="24"/>
                <w:szCs w:val="24"/>
                <w:lang w:eastAsia="en-AU"/>
              </w:rPr>
              <w:t>Buy things according to how you feel in the moment?</w:t>
            </w:r>
          </w:p>
        </w:tc>
        <w:tc>
          <w:tcPr>
            <w:tcW w:w="2409" w:type="dxa"/>
          </w:tcPr>
          <w:p w14:paraId="1826F075" w14:textId="77777777" w:rsidR="0076628D" w:rsidRPr="009A4078" w:rsidRDefault="0076628D" w:rsidP="00B947D5">
            <w:pPr>
              <w:rPr>
                <w:rFonts w:ascii="Times New Roman" w:hAnsi="Times New Roman" w:cs="Times New Roman"/>
                <w:sz w:val="24"/>
                <w:szCs w:val="24"/>
                <w:lang w:eastAsia="en-AU"/>
              </w:rPr>
            </w:pPr>
            <w:r w:rsidRPr="009A4078">
              <w:rPr>
                <w:rFonts w:ascii="Times New Roman" w:hAnsi="Times New Roman" w:cs="Times New Roman"/>
                <w:sz w:val="24"/>
                <w:szCs w:val="24"/>
                <w:lang w:eastAsia="en-AU"/>
              </w:rPr>
              <w:t>Buy in the moment</w:t>
            </w:r>
          </w:p>
        </w:tc>
      </w:tr>
      <w:tr w:rsidR="0076628D" w:rsidRPr="009A4078" w14:paraId="48B5A9E6" w14:textId="77777777" w:rsidTr="00B947D5">
        <w:trPr>
          <w:trHeight w:val="300"/>
        </w:trPr>
        <w:tc>
          <w:tcPr>
            <w:tcW w:w="6658" w:type="dxa"/>
            <w:noWrap/>
            <w:hideMark/>
          </w:tcPr>
          <w:p w14:paraId="3AEE289C" w14:textId="77777777" w:rsidR="0076628D" w:rsidRPr="009A4078" w:rsidRDefault="0076628D" w:rsidP="00B947D5">
            <w:pPr>
              <w:rPr>
                <w:rFonts w:ascii="Times New Roman" w:hAnsi="Times New Roman" w:cs="Times New Roman"/>
                <w:sz w:val="24"/>
                <w:szCs w:val="24"/>
                <w:lang w:eastAsia="en-AU"/>
              </w:rPr>
            </w:pPr>
            <w:r w:rsidRPr="009A4078">
              <w:rPr>
                <w:rFonts w:ascii="Times New Roman" w:hAnsi="Times New Roman" w:cs="Times New Roman"/>
                <w:sz w:val="24"/>
                <w:szCs w:val="24"/>
                <w:lang w:eastAsia="en-AU"/>
              </w:rPr>
              <w:t>Carefully plan most of your purchases?</w:t>
            </w:r>
          </w:p>
        </w:tc>
        <w:tc>
          <w:tcPr>
            <w:tcW w:w="2409" w:type="dxa"/>
          </w:tcPr>
          <w:p w14:paraId="5D98C475" w14:textId="77777777" w:rsidR="0076628D" w:rsidRPr="009A4078" w:rsidRDefault="0076628D" w:rsidP="00B947D5">
            <w:pPr>
              <w:rPr>
                <w:rFonts w:ascii="Times New Roman" w:hAnsi="Times New Roman" w:cs="Times New Roman"/>
                <w:sz w:val="24"/>
                <w:szCs w:val="24"/>
                <w:lang w:eastAsia="en-AU"/>
              </w:rPr>
            </w:pPr>
            <w:r w:rsidRPr="009A4078">
              <w:rPr>
                <w:rFonts w:ascii="Times New Roman" w:hAnsi="Times New Roman" w:cs="Times New Roman"/>
                <w:sz w:val="24"/>
                <w:szCs w:val="24"/>
                <w:lang w:eastAsia="en-AU"/>
              </w:rPr>
              <w:t>Carefully plan</w:t>
            </w:r>
          </w:p>
        </w:tc>
      </w:tr>
      <w:tr w:rsidR="0076628D" w:rsidRPr="009A4078" w14:paraId="0683B065" w14:textId="77777777" w:rsidTr="00B947D5">
        <w:trPr>
          <w:trHeight w:val="300"/>
        </w:trPr>
        <w:tc>
          <w:tcPr>
            <w:tcW w:w="6658" w:type="dxa"/>
            <w:noWrap/>
            <w:hideMark/>
          </w:tcPr>
          <w:p w14:paraId="7C43BDE2" w14:textId="77777777" w:rsidR="0076628D" w:rsidRPr="009A4078" w:rsidRDefault="0076628D" w:rsidP="00B947D5">
            <w:pPr>
              <w:rPr>
                <w:rFonts w:ascii="Times New Roman" w:hAnsi="Times New Roman" w:cs="Times New Roman"/>
                <w:sz w:val="24"/>
                <w:szCs w:val="24"/>
                <w:lang w:eastAsia="en-AU"/>
              </w:rPr>
            </w:pPr>
            <w:r w:rsidRPr="009A4078">
              <w:rPr>
                <w:rFonts w:ascii="Times New Roman" w:hAnsi="Times New Roman" w:cs="Times New Roman"/>
                <w:sz w:val="24"/>
                <w:szCs w:val="24"/>
                <w:lang w:eastAsia="en-AU"/>
              </w:rPr>
              <w:t>Like to pick up extra things?</w:t>
            </w:r>
          </w:p>
        </w:tc>
        <w:tc>
          <w:tcPr>
            <w:tcW w:w="2409" w:type="dxa"/>
          </w:tcPr>
          <w:p w14:paraId="4DD8856E" w14:textId="77777777" w:rsidR="0076628D" w:rsidRPr="009A4078" w:rsidRDefault="0076628D" w:rsidP="00B947D5">
            <w:pPr>
              <w:rPr>
                <w:rFonts w:ascii="Times New Roman" w:hAnsi="Times New Roman" w:cs="Times New Roman"/>
                <w:sz w:val="24"/>
                <w:szCs w:val="24"/>
                <w:lang w:eastAsia="en-AU"/>
              </w:rPr>
            </w:pPr>
            <w:r w:rsidRPr="009A4078">
              <w:rPr>
                <w:rFonts w:ascii="Times New Roman" w:hAnsi="Times New Roman" w:cs="Times New Roman"/>
                <w:sz w:val="24"/>
                <w:szCs w:val="24"/>
                <w:lang w:eastAsia="en-AU"/>
              </w:rPr>
              <w:t>Buy extras</w:t>
            </w:r>
          </w:p>
        </w:tc>
      </w:tr>
      <w:tr w:rsidR="0076628D" w:rsidRPr="009A4078" w14:paraId="0E2EBF90" w14:textId="77777777" w:rsidTr="00B947D5">
        <w:trPr>
          <w:trHeight w:val="300"/>
        </w:trPr>
        <w:tc>
          <w:tcPr>
            <w:tcW w:w="6658" w:type="dxa"/>
            <w:noWrap/>
            <w:hideMark/>
          </w:tcPr>
          <w:p w14:paraId="0512C798" w14:textId="77777777" w:rsidR="0076628D" w:rsidRPr="009A4078" w:rsidRDefault="0076628D" w:rsidP="00B947D5">
            <w:pPr>
              <w:rPr>
                <w:rFonts w:ascii="Times New Roman" w:hAnsi="Times New Roman" w:cs="Times New Roman"/>
                <w:sz w:val="24"/>
                <w:szCs w:val="24"/>
                <w:lang w:eastAsia="en-AU"/>
              </w:rPr>
            </w:pPr>
            <w:r w:rsidRPr="009A4078">
              <w:rPr>
                <w:rFonts w:ascii="Times New Roman" w:hAnsi="Times New Roman" w:cs="Times New Roman"/>
                <w:sz w:val="24"/>
                <w:szCs w:val="24"/>
                <w:lang w:eastAsia="en-AU"/>
              </w:rPr>
              <w:t>See something and just buy it?</w:t>
            </w:r>
          </w:p>
        </w:tc>
        <w:tc>
          <w:tcPr>
            <w:tcW w:w="2409" w:type="dxa"/>
          </w:tcPr>
          <w:p w14:paraId="3C7FCED6" w14:textId="77777777" w:rsidR="0076628D" w:rsidRPr="009A4078" w:rsidRDefault="0076628D" w:rsidP="00B947D5">
            <w:pPr>
              <w:rPr>
                <w:rFonts w:ascii="Times New Roman" w:hAnsi="Times New Roman" w:cs="Times New Roman"/>
                <w:sz w:val="24"/>
                <w:szCs w:val="24"/>
                <w:lang w:eastAsia="en-AU"/>
              </w:rPr>
            </w:pPr>
            <w:bookmarkStart w:id="1" w:name="_Hlk52460710"/>
            <w:r w:rsidRPr="009A4078">
              <w:rPr>
                <w:rFonts w:ascii="Times New Roman" w:hAnsi="Times New Roman" w:cs="Times New Roman"/>
                <w:sz w:val="24"/>
                <w:szCs w:val="24"/>
                <w:lang w:eastAsia="en-AU"/>
              </w:rPr>
              <w:t>See and buy</w:t>
            </w:r>
            <w:bookmarkEnd w:id="1"/>
          </w:p>
        </w:tc>
      </w:tr>
    </w:tbl>
    <w:p w14:paraId="333360D1" w14:textId="0BD75D0B" w:rsidR="0076628D" w:rsidRPr="00A33A9E" w:rsidRDefault="0076628D" w:rsidP="0076628D">
      <w:pPr>
        <w:rPr>
          <w:rFonts w:ascii="Times New Roman" w:hAnsi="Times New Roman" w:cs="Times New Roman"/>
          <w:sz w:val="20"/>
          <w:szCs w:val="20"/>
        </w:rPr>
      </w:pPr>
      <w:r w:rsidRPr="00A33A9E">
        <w:rPr>
          <w:rFonts w:ascii="Times New Roman" w:hAnsi="Times New Roman" w:cs="Times New Roman"/>
          <w:sz w:val="20"/>
          <w:szCs w:val="20"/>
        </w:rPr>
        <w:t xml:space="preserve">Survey question response options were ‘Yes’, ‘No’ and ‘Unsure’. Adapted from Rook and Fisher </w:t>
      </w:r>
      <w:r w:rsidR="00FF6052">
        <w:rPr>
          <w:rFonts w:ascii="Times New Roman" w:hAnsi="Times New Roman" w:cs="Times New Roman"/>
          <w:sz w:val="20"/>
          <w:szCs w:val="20"/>
        </w:rPr>
        <w:fldChar w:fldCharType="begin"/>
      </w:r>
      <w:r w:rsidR="00FF6052">
        <w:rPr>
          <w:rFonts w:ascii="Times New Roman" w:hAnsi="Times New Roman" w:cs="Times New Roman"/>
          <w:sz w:val="20"/>
          <w:szCs w:val="20"/>
        </w:rPr>
        <w:instrText xml:space="preserve"> ADDIN EN.CITE &lt;EndNote&gt;&lt;Cite&gt;&lt;Author&gt;Rook&lt;/Author&gt;&lt;Year&gt;1995&lt;/Year&gt;&lt;RecNum&gt;725&lt;/RecNum&gt;&lt;DisplayText&gt;[1]&lt;/DisplayText&gt;&lt;record&gt;&lt;rec-number&gt;725&lt;/rec-number&gt;&lt;foreign-keys&gt;&lt;key app="EN" db-id="90t550zv6905p0ettzzx5wfa225rfrv0f2r2" timestamp="1700199457"&gt;725&lt;/key&gt;&lt;/foreign-keys&gt;&lt;ref-type name="Journal Article"&gt;17&lt;/ref-type&gt;&lt;contributors&gt;&lt;authors&gt;&lt;author&gt;Rook, Dennis W.&lt;/author&gt;&lt;author&gt;Fisher, Robert J.&lt;/author&gt;&lt;/authors&gt;&lt;/contributors&gt;&lt;titles&gt;&lt;title&gt;Normative Influences on Impulsive Buying Behavior&lt;/title&gt;&lt;secondary-title&gt;Journal of Consumer Research&lt;/secondary-title&gt;&lt;/titles&gt;&lt;periodical&gt;&lt;full-title&gt;Journal of Consumer Research&lt;/full-title&gt;&lt;/periodical&gt;&lt;pages&gt;305-313&lt;/pages&gt;&lt;volume&gt;22&lt;/volume&gt;&lt;number&gt;3&lt;/number&gt;&lt;dates&gt;&lt;year&gt;1995&lt;/year&gt;&lt;/dates&gt;&lt;isbn&gt;0093-5301&lt;/isbn&gt;&lt;urls&gt;&lt;related-urls&gt;&lt;url&gt;https://doi.org/10.1086/209452&lt;/url&gt;&lt;/related-urls&gt;&lt;/urls&gt;&lt;electronic-resource-num&gt;10.1086/209452&lt;/electronic-resource-num&gt;&lt;access-date&gt;11/17/2023&lt;/access-date&gt;&lt;/record&gt;&lt;/Cite&gt;&lt;/EndNote&gt;</w:instrText>
      </w:r>
      <w:r w:rsidR="00FF6052">
        <w:rPr>
          <w:rFonts w:ascii="Times New Roman" w:hAnsi="Times New Roman" w:cs="Times New Roman"/>
          <w:sz w:val="20"/>
          <w:szCs w:val="20"/>
        </w:rPr>
        <w:fldChar w:fldCharType="separate"/>
      </w:r>
      <w:r w:rsidR="00FF6052">
        <w:rPr>
          <w:rFonts w:ascii="Times New Roman" w:hAnsi="Times New Roman" w:cs="Times New Roman"/>
          <w:noProof/>
          <w:sz w:val="20"/>
          <w:szCs w:val="20"/>
        </w:rPr>
        <w:t>[1]</w:t>
      </w:r>
      <w:r w:rsidR="00FF6052">
        <w:rPr>
          <w:rFonts w:ascii="Times New Roman" w:hAnsi="Times New Roman" w:cs="Times New Roman"/>
          <w:sz w:val="20"/>
          <w:szCs w:val="20"/>
        </w:rPr>
        <w:fldChar w:fldCharType="end"/>
      </w:r>
    </w:p>
    <w:p w14:paraId="5515F609" w14:textId="77777777" w:rsidR="0076628D" w:rsidRPr="009A4078" w:rsidRDefault="0076628D" w:rsidP="0076628D">
      <w:pPr>
        <w:rPr>
          <w:rFonts w:ascii="Times New Roman" w:hAnsi="Times New Roman" w:cs="Times New Roman"/>
          <w:i/>
          <w:sz w:val="24"/>
          <w:szCs w:val="24"/>
        </w:rPr>
      </w:pPr>
      <w:r w:rsidRPr="009A4078">
        <w:rPr>
          <w:rFonts w:ascii="Times New Roman" w:hAnsi="Times New Roman" w:cs="Times New Roman"/>
          <w:i/>
          <w:sz w:val="24"/>
          <w:szCs w:val="24"/>
        </w:rPr>
        <w:t>Survey Pre-Testing:</w:t>
      </w:r>
    </w:p>
    <w:p w14:paraId="468C9561" w14:textId="25112495" w:rsidR="0076628D" w:rsidRPr="009A4078" w:rsidRDefault="0076628D" w:rsidP="0076628D">
      <w:pPr>
        <w:rPr>
          <w:rFonts w:ascii="Times New Roman" w:hAnsi="Times New Roman" w:cs="Times New Roman"/>
          <w:sz w:val="24"/>
          <w:szCs w:val="24"/>
        </w:rPr>
      </w:pPr>
      <w:r w:rsidRPr="009A4078">
        <w:rPr>
          <w:rFonts w:ascii="Times New Roman" w:hAnsi="Times New Roman" w:cs="Times New Roman"/>
          <w:sz w:val="24"/>
          <w:szCs w:val="24"/>
        </w:rPr>
        <w:t xml:space="preserve">Survey pre-testing was carried out by </w:t>
      </w:r>
      <w:r w:rsidR="00D65DF1">
        <w:rPr>
          <w:rFonts w:ascii="Times New Roman" w:hAnsi="Times New Roman" w:cs="Times New Roman"/>
          <w:sz w:val="24"/>
          <w:szCs w:val="24"/>
        </w:rPr>
        <w:t xml:space="preserve">EM and AR with a total of 11 Aboriginal and Torres Strait Islander; nine of whom lived in </w:t>
      </w:r>
      <w:r w:rsidR="00D65DF1" w:rsidRPr="009A4078">
        <w:rPr>
          <w:rFonts w:ascii="Times New Roman" w:hAnsi="Times New Roman" w:cs="Times New Roman"/>
          <w:sz w:val="24"/>
          <w:szCs w:val="24"/>
        </w:rPr>
        <w:t xml:space="preserve">remote communities. </w:t>
      </w:r>
    </w:p>
    <w:p w14:paraId="1A4B897A" w14:textId="77777777" w:rsidR="0076628D" w:rsidRPr="009A4078" w:rsidRDefault="0076628D" w:rsidP="0076628D">
      <w:pPr>
        <w:rPr>
          <w:rFonts w:ascii="Times New Roman" w:hAnsi="Times New Roman" w:cs="Times New Roman"/>
          <w:i/>
          <w:sz w:val="24"/>
          <w:szCs w:val="24"/>
        </w:rPr>
      </w:pPr>
      <w:r w:rsidRPr="009A4078">
        <w:rPr>
          <w:rFonts w:ascii="Times New Roman" w:hAnsi="Times New Roman" w:cs="Times New Roman"/>
          <w:i/>
          <w:sz w:val="24"/>
          <w:szCs w:val="24"/>
        </w:rPr>
        <w:t>Survey Pilot-Testing:</w:t>
      </w:r>
    </w:p>
    <w:p w14:paraId="5EE5BBA0" w14:textId="213434D9" w:rsidR="0076628D" w:rsidRPr="009A4078" w:rsidRDefault="0076628D" w:rsidP="0076628D">
      <w:pPr>
        <w:rPr>
          <w:rFonts w:ascii="Times New Roman" w:hAnsi="Times New Roman" w:cs="Times New Roman"/>
          <w:sz w:val="24"/>
          <w:szCs w:val="24"/>
        </w:rPr>
      </w:pPr>
      <w:r w:rsidRPr="009A4078">
        <w:rPr>
          <w:rFonts w:ascii="Times New Roman" w:hAnsi="Times New Roman" w:cs="Times New Roman"/>
          <w:sz w:val="24"/>
          <w:szCs w:val="24"/>
        </w:rPr>
        <w:t xml:space="preserve">Survey pilot testing was performed in an ALPA managed </w:t>
      </w:r>
      <w:proofErr w:type="gramStart"/>
      <w:r w:rsidRPr="009A4078">
        <w:rPr>
          <w:rFonts w:ascii="Times New Roman" w:hAnsi="Times New Roman" w:cs="Times New Roman"/>
          <w:sz w:val="24"/>
          <w:szCs w:val="24"/>
        </w:rPr>
        <w:t>store</w:t>
      </w:r>
      <w:r w:rsidR="008D55E4">
        <w:rPr>
          <w:rFonts w:ascii="Times New Roman" w:hAnsi="Times New Roman" w:cs="Times New Roman"/>
          <w:sz w:val="24"/>
          <w:szCs w:val="24"/>
        </w:rPr>
        <w:t xml:space="preserve"> </w:t>
      </w:r>
      <w:r w:rsidRPr="009A4078">
        <w:rPr>
          <w:rFonts w:ascii="Times New Roman" w:hAnsi="Times New Roman" w:cs="Times New Roman"/>
          <w:sz w:val="24"/>
          <w:szCs w:val="24"/>
        </w:rPr>
        <w:t>,</w:t>
      </w:r>
      <w:proofErr w:type="gramEnd"/>
      <w:r w:rsidRPr="009A4078">
        <w:rPr>
          <w:rFonts w:ascii="Times New Roman" w:hAnsi="Times New Roman" w:cs="Times New Roman"/>
          <w:sz w:val="24"/>
          <w:szCs w:val="24"/>
        </w:rPr>
        <w:t xml:space="preserve"> with permission from the community-elected store board, within a remote community in the NT that was not involved in the HS2020 trial. The purpose of the pilot testing was to check the delivery process and acceptability of the survey protocol with store staff, store management and remote community members; including the protocol around default receipt provision to store customers during survey windows, and to trial the survey with store customers using the </w:t>
      </w:r>
      <w:proofErr w:type="spellStart"/>
      <w:r w:rsidRPr="009A4078">
        <w:rPr>
          <w:rFonts w:ascii="Times New Roman" w:hAnsi="Times New Roman" w:cs="Times New Roman"/>
          <w:sz w:val="24"/>
          <w:szCs w:val="24"/>
        </w:rPr>
        <w:t>iSurvey</w:t>
      </w:r>
      <w:proofErr w:type="spellEnd"/>
      <w:r w:rsidRPr="009A4078">
        <w:rPr>
          <w:rFonts w:ascii="Times New Roman" w:hAnsi="Times New Roman" w:cs="Times New Roman"/>
          <w:sz w:val="24"/>
          <w:szCs w:val="24"/>
        </w:rPr>
        <w:t xml:space="preserve"> application.</w:t>
      </w:r>
    </w:p>
    <w:p w14:paraId="57478E71" w14:textId="231BB409" w:rsidR="00132219" w:rsidRPr="009A4078" w:rsidRDefault="00132219">
      <w:pPr>
        <w:rPr>
          <w:rFonts w:ascii="Times New Roman" w:hAnsi="Times New Roman" w:cs="Times New Roman"/>
          <w:b/>
          <w:bCs/>
          <w:sz w:val="24"/>
          <w:szCs w:val="24"/>
        </w:rPr>
      </w:pPr>
      <w:r w:rsidRPr="009A4078">
        <w:rPr>
          <w:rFonts w:ascii="Times New Roman" w:hAnsi="Times New Roman" w:cs="Times New Roman"/>
          <w:b/>
          <w:bCs/>
          <w:sz w:val="24"/>
          <w:szCs w:val="24"/>
        </w:rPr>
        <w:br w:type="page"/>
      </w:r>
    </w:p>
    <w:p w14:paraId="540F588F" w14:textId="77777777" w:rsidR="00014867" w:rsidRDefault="00014867"/>
    <w:p w14:paraId="41D474F4" w14:textId="0E9784E4" w:rsidR="00DB589E" w:rsidRDefault="00DB589E">
      <w:pPr>
        <w:rPr>
          <w:rFonts w:ascii="Times New Roman" w:hAnsi="Times New Roman" w:cs="Times New Roman"/>
          <w:b/>
          <w:bCs/>
          <w:sz w:val="24"/>
          <w:szCs w:val="24"/>
        </w:rPr>
      </w:pPr>
    </w:p>
    <w:p w14:paraId="212A1E04" w14:textId="77777777" w:rsidR="00DB589E" w:rsidRDefault="00DB589E" w:rsidP="00DB589E">
      <w:pPr>
        <w:keepNext/>
      </w:pPr>
      <w:r>
        <w:rPr>
          <w:rFonts w:ascii="Times New Roman" w:hAnsi="Times New Roman" w:cs="Times New Roman"/>
          <w:b/>
          <w:bCs/>
          <w:noProof/>
          <w:sz w:val="24"/>
          <w:szCs w:val="24"/>
        </w:rPr>
        <w:drawing>
          <wp:inline distT="0" distB="0" distL="0" distR="0" wp14:anchorId="48D76EE2" wp14:editId="6CD05A4F">
            <wp:extent cx="5005681" cy="3003630"/>
            <wp:effectExtent l="0" t="0" r="508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istogram.jpg"/>
                    <pic:cNvPicPr/>
                  </pic:nvPicPr>
                  <pic:blipFill>
                    <a:blip r:embed="rId11">
                      <a:extLst>
                        <a:ext uri="{28A0092B-C50C-407E-A947-70E740481C1C}">
                          <a14:useLocalDpi xmlns:a14="http://schemas.microsoft.com/office/drawing/2010/main" val="0"/>
                        </a:ext>
                      </a:extLst>
                    </a:blip>
                    <a:stretch>
                      <a:fillRect/>
                    </a:stretch>
                  </pic:blipFill>
                  <pic:spPr>
                    <a:xfrm>
                      <a:off x="0" y="0"/>
                      <a:ext cx="5025129" cy="3015300"/>
                    </a:xfrm>
                    <a:prstGeom prst="rect">
                      <a:avLst/>
                    </a:prstGeom>
                  </pic:spPr>
                </pic:pic>
              </a:graphicData>
            </a:graphic>
          </wp:inline>
        </w:drawing>
      </w:r>
    </w:p>
    <w:p w14:paraId="65D1E6E8" w14:textId="68199D23" w:rsidR="00DB589E" w:rsidRPr="00DB589E" w:rsidRDefault="00DB589E" w:rsidP="00C073A7">
      <w:pPr>
        <w:pStyle w:val="Heading1"/>
      </w:pPr>
      <w:bookmarkStart w:id="2" w:name="_Toc215235680"/>
      <w:bookmarkStart w:id="3" w:name="_Toc215666835"/>
      <w:r>
        <w:t xml:space="preserve">Supplementary Figure </w:t>
      </w:r>
      <w:fldSimple w:instr=" SEQ Figure \* ARABIC ">
        <w:r>
          <w:rPr>
            <w:noProof/>
          </w:rPr>
          <w:t>1</w:t>
        </w:r>
      </w:fldSimple>
      <w:r>
        <w:t xml:space="preserve"> Histogram – frequency of percentage discretionary dollars spent of total dollars.</w:t>
      </w:r>
      <w:bookmarkEnd w:id="2"/>
      <w:bookmarkEnd w:id="3"/>
    </w:p>
    <w:p w14:paraId="42F22D7A" w14:textId="77777777" w:rsidR="00EE1F6E" w:rsidRDefault="00EE1F6E" w:rsidP="00EE1F6E">
      <w:pPr>
        <w:pStyle w:val="Caption"/>
        <w:keepNext/>
      </w:pPr>
      <w:r>
        <w:rPr>
          <w:noProof/>
        </w:rPr>
        <w:drawing>
          <wp:inline distT="0" distB="0" distL="0" distR="0" wp14:anchorId="14A08C71" wp14:editId="43D953B8">
            <wp:extent cx="5731510" cy="343789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02.png"/>
                    <pic:cNvPicPr/>
                  </pic:nvPicPr>
                  <pic:blipFill>
                    <a:blip r:embed="rId12">
                      <a:extLst>
                        <a:ext uri="{28A0092B-C50C-407E-A947-70E740481C1C}">
                          <a14:useLocalDpi xmlns:a14="http://schemas.microsoft.com/office/drawing/2010/main" val="0"/>
                        </a:ext>
                      </a:extLst>
                    </a:blip>
                    <a:stretch>
                      <a:fillRect/>
                    </a:stretch>
                  </pic:blipFill>
                  <pic:spPr>
                    <a:xfrm>
                      <a:off x="0" y="0"/>
                      <a:ext cx="5731510" cy="3437890"/>
                    </a:xfrm>
                    <a:prstGeom prst="rect">
                      <a:avLst/>
                    </a:prstGeom>
                  </pic:spPr>
                </pic:pic>
              </a:graphicData>
            </a:graphic>
          </wp:inline>
        </w:drawing>
      </w:r>
    </w:p>
    <w:p w14:paraId="2B436579" w14:textId="50B89B88" w:rsidR="00EE1F6E" w:rsidRDefault="00EE1F6E" w:rsidP="00C073A7">
      <w:pPr>
        <w:pStyle w:val="Heading1"/>
      </w:pPr>
      <w:bookmarkStart w:id="4" w:name="_Toc215235681"/>
      <w:bookmarkStart w:id="5" w:name="_Toc215666836"/>
      <w:r>
        <w:t xml:space="preserve">Supplementary Figure </w:t>
      </w:r>
      <w:fldSimple w:instr=" SEQ Figure \* ARABIC ">
        <w:r w:rsidR="00DB589E">
          <w:rPr>
            <w:noProof/>
          </w:rPr>
          <w:t>2</w:t>
        </w:r>
      </w:fldSimple>
      <w:r>
        <w:t xml:space="preserve"> Scatter plot of proportion </w:t>
      </w:r>
      <w:r w:rsidR="005E16A2">
        <w:t>of discretionary dollars</w:t>
      </w:r>
      <w:r>
        <w:t xml:space="preserve"> over number of food and beverage items in transaction with linear regression fitted value line.</w:t>
      </w:r>
      <w:bookmarkEnd w:id="4"/>
      <w:bookmarkEnd w:id="5"/>
      <w:r>
        <w:t xml:space="preserve"> </w:t>
      </w:r>
    </w:p>
    <w:p w14:paraId="6B375121" w14:textId="44305AFF" w:rsidR="00EE1F6E" w:rsidRDefault="00EE1F6E" w:rsidP="00EE1F6E"/>
    <w:p w14:paraId="331D98F6" w14:textId="77777777" w:rsidR="00C661DD" w:rsidRDefault="00C661DD" w:rsidP="00C03F31">
      <w:pPr>
        <w:pStyle w:val="Caption"/>
        <w:rPr>
          <w:rFonts w:asciiTheme="minorHAnsi" w:hAnsiTheme="minorHAnsi" w:cstheme="minorBidi"/>
          <w:b w:val="0"/>
          <w:bCs w:val="0"/>
          <w:sz w:val="22"/>
          <w:szCs w:val="22"/>
        </w:rPr>
      </w:pPr>
      <w:bookmarkStart w:id="6" w:name="_Toc190940311"/>
    </w:p>
    <w:p w14:paraId="4900B0AF" w14:textId="77777777" w:rsidR="00C661DD" w:rsidRDefault="00C661DD" w:rsidP="00C03F31">
      <w:pPr>
        <w:pStyle w:val="Caption"/>
        <w:rPr>
          <w:sz w:val="20"/>
          <w:szCs w:val="20"/>
        </w:rPr>
      </w:pPr>
    </w:p>
    <w:p w14:paraId="2CC0313B" w14:textId="7A361500" w:rsidR="00496893" w:rsidRPr="00496893" w:rsidRDefault="00496893" w:rsidP="00C073A7">
      <w:pPr>
        <w:pStyle w:val="Heading1"/>
      </w:pPr>
      <w:bookmarkStart w:id="7" w:name="_Toc215666837"/>
      <w:r w:rsidRPr="00496893">
        <w:lastRenderedPageBreak/>
        <w:t>Supplementary Table 1: Participant discretionary purchasing per transaction, by treatment group and overall</w:t>
      </w:r>
      <w:bookmarkEnd w:id="7"/>
    </w:p>
    <w:tbl>
      <w:tblPr>
        <w:tblStyle w:val="GridTable1Light"/>
        <w:tblW w:w="9493" w:type="dxa"/>
        <w:tblLook w:val="04A0" w:firstRow="1" w:lastRow="0" w:firstColumn="1" w:lastColumn="0" w:noHBand="0" w:noVBand="1"/>
      </w:tblPr>
      <w:tblGrid>
        <w:gridCol w:w="3702"/>
        <w:gridCol w:w="2255"/>
        <w:gridCol w:w="1976"/>
        <w:gridCol w:w="1560"/>
      </w:tblGrid>
      <w:tr w:rsidR="00496893" w:rsidRPr="00496893" w14:paraId="630BAC04" w14:textId="77777777" w:rsidTr="00B947D5">
        <w:trPr>
          <w:cnfStyle w:val="100000000000" w:firstRow="1" w:lastRow="0" w:firstColumn="0" w:lastColumn="0" w:oddVBand="0" w:evenVBand="0" w:oddHBand="0"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3702" w:type="dxa"/>
            <w:noWrap/>
            <w:hideMark/>
          </w:tcPr>
          <w:p w14:paraId="642D7907" w14:textId="77777777" w:rsidR="00496893" w:rsidRPr="00496893" w:rsidRDefault="00496893" w:rsidP="00B947D5">
            <w:pPr>
              <w:rPr>
                <w:rFonts w:ascii="Times New Roman" w:hAnsi="Times New Roman" w:cs="Times New Roman"/>
                <w:b w:val="0"/>
                <w:lang w:eastAsia="en-AU"/>
              </w:rPr>
            </w:pPr>
          </w:p>
        </w:tc>
        <w:tc>
          <w:tcPr>
            <w:tcW w:w="2255" w:type="dxa"/>
            <w:noWrap/>
            <w:hideMark/>
          </w:tcPr>
          <w:p w14:paraId="3F88DE28" w14:textId="77777777" w:rsidR="00496893" w:rsidRPr="00496893" w:rsidRDefault="00496893" w:rsidP="00B947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Control (n=401)</w:t>
            </w:r>
          </w:p>
        </w:tc>
        <w:tc>
          <w:tcPr>
            <w:tcW w:w="1976" w:type="dxa"/>
            <w:noWrap/>
            <w:hideMark/>
          </w:tcPr>
          <w:p w14:paraId="00BF6B7E" w14:textId="75E61FB7" w:rsidR="00496893" w:rsidRPr="00496893" w:rsidRDefault="001E1CDD" w:rsidP="00B947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eastAsia="en-AU"/>
              </w:rPr>
            </w:pPr>
            <w:r>
              <w:rPr>
                <w:rFonts w:ascii="Times New Roman" w:hAnsi="Times New Roman" w:cs="Times New Roman"/>
                <w:lang w:eastAsia="en-AU"/>
              </w:rPr>
              <w:t xml:space="preserve">HS2020 Strategy </w:t>
            </w:r>
            <w:r w:rsidR="00496893" w:rsidRPr="00496893">
              <w:rPr>
                <w:rFonts w:ascii="Times New Roman" w:hAnsi="Times New Roman" w:cs="Times New Roman"/>
                <w:lang w:eastAsia="en-AU"/>
              </w:rPr>
              <w:t>(n=382)</w:t>
            </w:r>
          </w:p>
        </w:tc>
        <w:tc>
          <w:tcPr>
            <w:tcW w:w="1560" w:type="dxa"/>
          </w:tcPr>
          <w:p w14:paraId="4A8B74C6" w14:textId="77777777" w:rsidR="00496893" w:rsidRPr="00496893" w:rsidRDefault="00496893" w:rsidP="00B947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Total (n=783)</w:t>
            </w:r>
          </w:p>
        </w:tc>
      </w:tr>
      <w:tr w:rsidR="00496893" w:rsidRPr="00496893" w14:paraId="7AD75B08"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noWrap/>
          </w:tcPr>
          <w:p w14:paraId="51D303D2" w14:textId="77777777" w:rsidR="00496893" w:rsidRPr="00496893" w:rsidRDefault="00496893" w:rsidP="00B947D5">
            <w:pPr>
              <w:rPr>
                <w:rFonts w:ascii="Times New Roman" w:hAnsi="Times New Roman" w:cs="Times New Roman"/>
                <w:b w:val="0"/>
                <w:lang w:eastAsia="en-AU"/>
              </w:rPr>
            </w:pPr>
          </w:p>
        </w:tc>
        <w:tc>
          <w:tcPr>
            <w:tcW w:w="2255" w:type="dxa"/>
            <w:noWrap/>
          </w:tcPr>
          <w:p w14:paraId="27467E7C"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p>
        </w:tc>
        <w:tc>
          <w:tcPr>
            <w:tcW w:w="1976" w:type="dxa"/>
            <w:noWrap/>
          </w:tcPr>
          <w:p w14:paraId="566F23CD"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p>
        </w:tc>
        <w:tc>
          <w:tcPr>
            <w:tcW w:w="1560" w:type="dxa"/>
          </w:tcPr>
          <w:p w14:paraId="00BD57A1"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p>
        </w:tc>
      </w:tr>
      <w:tr w:rsidR="00496893" w:rsidRPr="00496893" w14:paraId="2917B493"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tcBorders>
              <w:bottom w:val="single" w:sz="4" w:space="0" w:color="auto"/>
            </w:tcBorders>
            <w:noWrap/>
            <w:hideMark/>
          </w:tcPr>
          <w:p w14:paraId="32CC2DCE" w14:textId="77777777" w:rsidR="00496893" w:rsidRPr="00496893" w:rsidRDefault="00496893" w:rsidP="00B947D5">
            <w:pPr>
              <w:rPr>
                <w:rFonts w:ascii="Times New Roman" w:hAnsi="Times New Roman" w:cs="Times New Roman"/>
                <w:lang w:eastAsia="en-AU"/>
              </w:rPr>
            </w:pPr>
          </w:p>
        </w:tc>
        <w:tc>
          <w:tcPr>
            <w:tcW w:w="5791" w:type="dxa"/>
            <w:gridSpan w:val="3"/>
            <w:tcBorders>
              <w:bottom w:val="single" w:sz="4" w:space="0" w:color="auto"/>
            </w:tcBorders>
            <w:noWrap/>
            <w:vAlign w:val="center"/>
            <w:hideMark/>
          </w:tcPr>
          <w:p w14:paraId="5E060C6E" w14:textId="77777777" w:rsidR="00496893" w:rsidRPr="00496893" w:rsidRDefault="00496893" w:rsidP="00B947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lang w:eastAsia="en-AU"/>
              </w:rPr>
            </w:pPr>
            <w:r w:rsidRPr="00496893">
              <w:rPr>
                <w:rFonts w:ascii="Times New Roman" w:hAnsi="Times New Roman" w:cs="Times New Roman"/>
                <w:i/>
                <w:lang w:eastAsia="en-AU"/>
              </w:rPr>
              <w:t>median (IQR)</w:t>
            </w:r>
          </w:p>
        </w:tc>
      </w:tr>
      <w:tr w:rsidR="00496893" w:rsidRPr="00496893" w14:paraId="2BFBC754"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tcBorders>
              <w:top w:val="single" w:sz="4" w:space="0" w:color="auto"/>
            </w:tcBorders>
            <w:noWrap/>
            <w:hideMark/>
          </w:tcPr>
          <w:p w14:paraId="0D77325D" w14:textId="77777777" w:rsidR="00496893" w:rsidRPr="00496893" w:rsidRDefault="00496893" w:rsidP="00B947D5">
            <w:pPr>
              <w:rPr>
                <w:rFonts w:ascii="Times New Roman" w:hAnsi="Times New Roman" w:cs="Times New Roman"/>
                <w:lang w:eastAsia="en-AU"/>
              </w:rPr>
            </w:pPr>
            <w:r w:rsidRPr="00496893">
              <w:rPr>
                <w:rFonts w:ascii="Times New Roman" w:hAnsi="Times New Roman" w:cs="Times New Roman"/>
                <w:lang w:eastAsia="en-AU"/>
              </w:rPr>
              <w:t>Total dollars (AU$)</w:t>
            </w:r>
          </w:p>
        </w:tc>
        <w:tc>
          <w:tcPr>
            <w:tcW w:w="2255" w:type="dxa"/>
            <w:tcBorders>
              <w:top w:val="single" w:sz="4" w:space="0" w:color="auto"/>
            </w:tcBorders>
            <w:noWrap/>
            <w:hideMark/>
          </w:tcPr>
          <w:p w14:paraId="30D3CDC9"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22.4 (9.2-49.0)</w:t>
            </w:r>
          </w:p>
        </w:tc>
        <w:tc>
          <w:tcPr>
            <w:tcW w:w="1976" w:type="dxa"/>
            <w:tcBorders>
              <w:top w:val="single" w:sz="4" w:space="0" w:color="auto"/>
            </w:tcBorders>
            <w:noWrap/>
            <w:hideMark/>
          </w:tcPr>
          <w:p w14:paraId="488A741B"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19.9 (9.4-53.9)</w:t>
            </w:r>
          </w:p>
        </w:tc>
        <w:tc>
          <w:tcPr>
            <w:tcW w:w="1560" w:type="dxa"/>
            <w:tcBorders>
              <w:top w:val="single" w:sz="4" w:space="0" w:color="auto"/>
            </w:tcBorders>
          </w:tcPr>
          <w:p w14:paraId="029512B8"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21.5 (9.3-51.6)</w:t>
            </w:r>
          </w:p>
        </w:tc>
      </w:tr>
      <w:tr w:rsidR="00496893" w:rsidRPr="00496893" w14:paraId="70C8DA8B"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noWrap/>
            <w:hideMark/>
          </w:tcPr>
          <w:p w14:paraId="751ABAFB" w14:textId="77777777" w:rsidR="00496893" w:rsidRPr="00496893" w:rsidRDefault="00496893" w:rsidP="00B947D5">
            <w:pPr>
              <w:rPr>
                <w:rFonts w:ascii="Times New Roman" w:hAnsi="Times New Roman" w:cs="Times New Roman"/>
                <w:lang w:eastAsia="en-AU"/>
              </w:rPr>
            </w:pPr>
            <w:r w:rsidRPr="00496893">
              <w:rPr>
                <w:rFonts w:ascii="Times New Roman" w:hAnsi="Times New Roman" w:cs="Times New Roman"/>
                <w:lang w:eastAsia="en-AU"/>
              </w:rPr>
              <w:t xml:space="preserve">Total items </w:t>
            </w:r>
          </w:p>
        </w:tc>
        <w:tc>
          <w:tcPr>
            <w:tcW w:w="2255" w:type="dxa"/>
            <w:noWrap/>
            <w:hideMark/>
          </w:tcPr>
          <w:p w14:paraId="1D841B62"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5 (2-11)</w:t>
            </w:r>
          </w:p>
        </w:tc>
        <w:tc>
          <w:tcPr>
            <w:tcW w:w="1976" w:type="dxa"/>
            <w:noWrap/>
            <w:hideMark/>
          </w:tcPr>
          <w:p w14:paraId="701B3D2A"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5 (2-11)</w:t>
            </w:r>
          </w:p>
        </w:tc>
        <w:tc>
          <w:tcPr>
            <w:tcW w:w="1560" w:type="dxa"/>
          </w:tcPr>
          <w:p w14:paraId="600667CC"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5 (2-11)</w:t>
            </w:r>
          </w:p>
        </w:tc>
      </w:tr>
      <w:tr w:rsidR="00496893" w:rsidRPr="00496893" w14:paraId="2B1A53A1"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noWrap/>
            <w:hideMark/>
          </w:tcPr>
          <w:p w14:paraId="6474F3BD" w14:textId="77777777" w:rsidR="00496893" w:rsidRPr="00496893" w:rsidRDefault="00496893" w:rsidP="00B947D5">
            <w:pPr>
              <w:rPr>
                <w:rFonts w:ascii="Times New Roman" w:hAnsi="Times New Roman" w:cs="Times New Roman"/>
                <w:lang w:eastAsia="en-AU"/>
              </w:rPr>
            </w:pPr>
            <w:r w:rsidRPr="00496893">
              <w:rPr>
                <w:rFonts w:ascii="Times New Roman" w:hAnsi="Times New Roman" w:cs="Times New Roman"/>
                <w:lang w:eastAsia="en-AU"/>
              </w:rPr>
              <w:t>Discretionary dollars (AU$)</w:t>
            </w:r>
          </w:p>
        </w:tc>
        <w:tc>
          <w:tcPr>
            <w:tcW w:w="2255" w:type="dxa"/>
            <w:noWrap/>
            <w:hideMark/>
          </w:tcPr>
          <w:p w14:paraId="75B79391"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10.6 (3.5-22.1)</w:t>
            </w:r>
          </w:p>
        </w:tc>
        <w:tc>
          <w:tcPr>
            <w:tcW w:w="1976" w:type="dxa"/>
            <w:noWrap/>
            <w:hideMark/>
          </w:tcPr>
          <w:p w14:paraId="1EA50FD3"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9.7 (2.9-24.6)</w:t>
            </w:r>
          </w:p>
        </w:tc>
        <w:tc>
          <w:tcPr>
            <w:tcW w:w="1560" w:type="dxa"/>
          </w:tcPr>
          <w:p w14:paraId="3D5CC5BA"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9.9 (3.5-23.3)</w:t>
            </w:r>
          </w:p>
        </w:tc>
      </w:tr>
      <w:tr w:rsidR="00496893" w:rsidRPr="00496893" w14:paraId="18D819B5"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noWrap/>
            <w:hideMark/>
          </w:tcPr>
          <w:p w14:paraId="2C06FFE9" w14:textId="77777777" w:rsidR="00496893" w:rsidRPr="00496893" w:rsidRDefault="00496893" w:rsidP="00B947D5">
            <w:pPr>
              <w:rPr>
                <w:rFonts w:ascii="Times New Roman" w:hAnsi="Times New Roman" w:cs="Times New Roman"/>
                <w:lang w:eastAsia="en-AU"/>
              </w:rPr>
            </w:pPr>
            <w:r w:rsidRPr="00496893">
              <w:rPr>
                <w:rFonts w:ascii="Times New Roman" w:hAnsi="Times New Roman" w:cs="Times New Roman"/>
                <w:lang w:eastAsia="en-AU"/>
              </w:rPr>
              <w:t xml:space="preserve">Discretionary items </w:t>
            </w:r>
          </w:p>
        </w:tc>
        <w:tc>
          <w:tcPr>
            <w:tcW w:w="2255" w:type="dxa"/>
            <w:noWrap/>
            <w:hideMark/>
          </w:tcPr>
          <w:p w14:paraId="23945EDE"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2 (1-5)</w:t>
            </w:r>
          </w:p>
        </w:tc>
        <w:tc>
          <w:tcPr>
            <w:tcW w:w="1976" w:type="dxa"/>
            <w:noWrap/>
            <w:hideMark/>
          </w:tcPr>
          <w:p w14:paraId="0E084098"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2 (1-5)</w:t>
            </w:r>
          </w:p>
        </w:tc>
        <w:tc>
          <w:tcPr>
            <w:tcW w:w="1560" w:type="dxa"/>
          </w:tcPr>
          <w:p w14:paraId="6DA2C7CE"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2 (1-5)</w:t>
            </w:r>
          </w:p>
        </w:tc>
      </w:tr>
      <w:tr w:rsidR="00496893" w:rsidRPr="00496893" w14:paraId="18B2162E"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noWrap/>
            <w:hideMark/>
          </w:tcPr>
          <w:p w14:paraId="355EEF93" w14:textId="77777777" w:rsidR="00496893" w:rsidRPr="00496893" w:rsidRDefault="00496893" w:rsidP="00B947D5">
            <w:pPr>
              <w:rPr>
                <w:rFonts w:ascii="Times New Roman" w:hAnsi="Times New Roman" w:cs="Times New Roman"/>
                <w:lang w:eastAsia="en-AU"/>
              </w:rPr>
            </w:pPr>
            <w:r w:rsidRPr="00496893">
              <w:rPr>
                <w:rFonts w:ascii="Times New Roman" w:hAnsi="Times New Roman" w:cs="Times New Roman"/>
                <w:lang w:eastAsia="en-AU"/>
              </w:rPr>
              <w:t xml:space="preserve">% discretionary </w:t>
            </w:r>
            <w:proofErr w:type="gramStart"/>
            <w:r w:rsidRPr="00496893">
              <w:rPr>
                <w:rFonts w:ascii="Times New Roman" w:hAnsi="Times New Roman" w:cs="Times New Roman"/>
                <w:lang w:eastAsia="en-AU"/>
              </w:rPr>
              <w:t>dollars  (</w:t>
            </w:r>
            <w:proofErr w:type="gramEnd"/>
            <w:r w:rsidRPr="00496893">
              <w:rPr>
                <w:rFonts w:ascii="Times New Roman" w:hAnsi="Times New Roman" w:cs="Times New Roman"/>
                <w:lang w:eastAsia="en-AU"/>
              </w:rPr>
              <w:t>AU$)</w:t>
            </w:r>
          </w:p>
        </w:tc>
        <w:tc>
          <w:tcPr>
            <w:tcW w:w="2255" w:type="dxa"/>
            <w:noWrap/>
            <w:hideMark/>
          </w:tcPr>
          <w:p w14:paraId="1619A46F"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46.7 (22.7-81.7)</w:t>
            </w:r>
          </w:p>
        </w:tc>
        <w:tc>
          <w:tcPr>
            <w:tcW w:w="1976" w:type="dxa"/>
            <w:noWrap/>
            <w:hideMark/>
          </w:tcPr>
          <w:p w14:paraId="70C5FB7B"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44.9 (17.6-85.3)</w:t>
            </w:r>
          </w:p>
        </w:tc>
        <w:tc>
          <w:tcPr>
            <w:tcW w:w="1560" w:type="dxa"/>
          </w:tcPr>
          <w:p w14:paraId="764D909F"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46.0 (20.2-83.6)</w:t>
            </w:r>
          </w:p>
        </w:tc>
      </w:tr>
      <w:tr w:rsidR="00496893" w:rsidRPr="00496893" w14:paraId="3625DD8E"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noWrap/>
            <w:hideMark/>
          </w:tcPr>
          <w:p w14:paraId="0309A447" w14:textId="77777777" w:rsidR="00496893" w:rsidRPr="00496893" w:rsidRDefault="00496893" w:rsidP="00B947D5">
            <w:pPr>
              <w:rPr>
                <w:rFonts w:ascii="Times New Roman" w:hAnsi="Times New Roman" w:cs="Times New Roman"/>
                <w:lang w:eastAsia="en-AU"/>
              </w:rPr>
            </w:pPr>
            <w:r w:rsidRPr="00496893">
              <w:rPr>
                <w:rFonts w:ascii="Times New Roman" w:hAnsi="Times New Roman" w:cs="Times New Roman"/>
                <w:lang w:eastAsia="en-AU"/>
              </w:rPr>
              <w:t xml:space="preserve">% discretionary items </w:t>
            </w:r>
          </w:p>
        </w:tc>
        <w:tc>
          <w:tcPr>
            <w:tcW w:w="2255" w:type="dxa"/>
            <w:noWrap/>
            <w:hideMark/>
          </w:tcPr>
          <w:p w14:paraId="23EFE8CC"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46.7 (25-80)</w:t>
            </w:r>
          </w:p>
        </w:tc>
        <w:tc>
          <w:tcPr>
            <w:tcW w:w="1976" w:type="dxa"/>
            <w:noWrap/>
            <w:hideMark/>
          </w:tcPr>
          <w:p w14:paraId="45C2AC02"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50 (20-83.3)</w:t>
            </w:r>
          </w:p>
        </w:tc>
        <w:tc>
          <w:tcPr>
            <w:tcW w:w="1560" w:type="dxa"/>
          </w:tcPr>
          <w:p w14:paraId="584DA7A9"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48.8 (22.2-80.0)</w:t>
            </w:r>
          </w:p>
        </w:tc>
      </w:tr>
      <w:tr w:rsidR="00496893" w:rsidRPr="00496893" w14:paraId="1255C2E9"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tcBorders>
              <w:bottom w:val="single" w:sz="4" w:space="0" w:color="auto"/>
            </w:tcBorders>
            <w:noWrap/>
          </w:tcPr>
          <w:p w14:paraId="65B15E49" w14:textId="77777777" w:rsidR="00496893" w:rsidRPr="00496893" w:rsidRDefault="00496893" w:rsidP="00B947D5">
            <w:pPr>
              <w:rPr>
                <w:rFonts w:ascii="Times New Roman" w:hAnsi="Times New Roman" w:cs="Times New Roman"/>
                <w:lang w:eastAsia="en-AU"/>
              </w:rPr>
            </w:pPr>
          </w:p>
        </w:tc>
        <w:tc>
          <w:tcPr>
            <w:tcW w:w="2255" w:type="dxa"/>
            <w:tcBorders>
              <w:bottom w:val="single" w:sz="4" w:space="0" w:color="auto"/>
            </w:tcBorders>
            <w:noWrap/>
          </w:tcPr>
          <w:p w14:paraId="607AFE38"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p>
        </w:tc>
        <w:tc>
          <w:tcPr>
            <w:tcW w:w="1976" w:type="dxa"/>
            <w:tcBorders>
              <w:bottom w:val="single" w:sz="4" w:space="0" w:color="auto"/>
            </w:tcBorders>
            <w:noWrap/>
          </w:tcPr>
          <w:p w14:paraId="6977932B"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p>
        </w:tc>
        <w:tc>
          <w:tcPr>
            <w:tcW w:w="1560" w:type="dxa"/>
            <w:tcBorders>
              <w:bottom w:val="single" w:sz="4" w:space="0" w:color="auto"/>
            </w:tcBorders>
          </w:tcPr>
          <w:p w14:paraId="2B55B6E2"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p>
        </w:tc>
      </w:tr>
      <w:tr w:rsidR="00496893" w:rsidRPr="00496893" w14:paraId="1CEA1DE2"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tcBorders>
              <w:top w:val="single" w:sz="4" w:space="0" w:color="auto"/>
              <w:bottom w:val="single" w:sz="4" w:space="0" w:color="auto"/>
            </w:tcBorders>
            <w:noWrap/>
            <w:hideMark/>
          </w:tcPr>
          <w:p w14:paraId="7F233111" w14:textId="77777777" w:rsidR="00496893" w:rsidRPr="00496893" w:rsidRDefault="00496893" w:rsidP="00B947D5">
            <w:pPr>
              <w:rPr>
                <w:rFonts w:ascii="Times New Roman" w:hAnsi="Times New Roman" w:cs="Times New Roman"/>
                <w:lang w:eastAsia="en-AU"/>
              </w:rPr>
            </w:pPr>
            <w:r w:rsidRPr="00496893">
              <w:rPr>
                <w:rFonts w:ascii="Times New Roman" w:hAnsi="Times New Roman" w:cs="Times New Roman"/>
                <w:lang w:eastAsia="en-AU"/>
              </w:rPr>
              <w:t>% discretionary dollars (AU$) grouped*</w:t>
            </w:r>
          </w:p>
        </w:tc>
        <w:tc>
          <w:tcPr>
            <w:tcW w:w="5791" w:type="dxa"/>
            <w:gridSpan w:val="3"/>
            <w:tcBorders>
              <w:top w:val="single" w:sz="4" w:space="0" w:color="auto"/>
              <w:bottom w:val="single" w:sz="4" w:space="0" w:color="auto"/>
            </w:tcBorders>
            <w:noWrap/>
            <w:vAlign w:val="center"/>
          </w:tcPr>
          <w:p w14:paraId="041E63DF" w14:textId="77777777" w:rsidR="00496893" w:rsidRPr="00496893" w:rsidRDefault="00496893" w:rsidP="00B947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lang w:eastAsia="en-AU"/>
              </w:rPr>
            </w:pPr>
            <w:r w:rsidRPr="00496893">
              <w:rPr>
                <w:rFonts w:ascii="Times New Roman" w:hAnsi="Times New Roman" w:cs="Times New Roman"/>
                <w:i/>
                <w:lang w:eastAsia="en-AU"/>
              </w:rPr>
              <w:t>n (%)</w:t>
            </w:r>
          </w:p>
        </w:tc>
      </w:tr>
      <w:tr w:rsidR="00496893" w:rsidRPr="00496893" w14:paraId="0E8CEB41"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tcBorders>
              <w:top w:val="single" w:sz="4" w:space="0" w:color="auto"/>
            </w:tcBorders>
            <w:noWrap/>
            <w:hideMark/>
          </w:tcPr>
          <w:p w14:paraId="5C891F99" w14:textId="77777777" w:rsidR="00496893" w:rsidRPr="00496893" w:rsidRDefault="00496893" w:rsidP="00B947D5">
            <w:pPr>
              <w:rPr>
                <w:rFonts w:ascii="Times New Roman" w:hAnsi="Times New Roman" w:cs="Times New Roman"/>
                <w:b w:val="0"/>
                <w:lang w:eastAsia="en-AU"/>
              </w:rPr>
            </w:pPr>
            <w:r w:rsidRPr="00496893">
              <w:rPr>
                <w:rFonts w:ascii="Times New Roman" w:hAnsi="Times New Roman" w:cs="Times New Roman"/>
                <w:b w:val="0"/>
                <w:lang w:eastAsia="en-AU"/>
              </w:rPr>
              <w:t>0</w:t>
            </w:r>
          </w:p>
        </w:tc>
        <w:tc>
          <w:tcPr>
            <w:tcW w:w="2255" w:type="dxa"/>
            <w:tcBorders>
              <w:top w:val="single" w:sz="4" w:space="0" w:color="auto"/>
            </w:tcBorders>
            <w:noWrap/>
          </w:tcPr>
          <w:p w14:paraId="138E08C7"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62 (15.5)</w:t>
            </w:r>
          </w:p>
        </w:tc>
        <w:tc>
          <w:tcPr>
            <w:tcW w:w="1976" w:type="dxa"/>
            <w:tcBorders>
              <w:top w:val="single" w:sz="4" w:space="0" w:color="auto"/>
            </w:tcBorders>
            <w:noWrap/>
          </w:tcPr>
          <w:p w14:paraId="4AF365C0"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73 (19.1)</w:t>
            </w:r>
          </w:p>
        </w:tc>
        <w:tc>
          <w:tcPr>
            <w:tcW w:w="1560" w:type="dxa"/>
            <w:tcBorders>
              <w:top w:val="single" w:sz="4" w:space="0" w:color="auto"/>
            </w:tcBorders>
          </w:tcPr>
          <w:p w14:paraId="76935E13"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135 (17.2)</w:t>
            </w:r>
          </w:p>
        </w:tc>
      </w:tr>
      <w:tr w:rsidR="00496893" w:rsidRPr="00496893" w14:paraId="3BFC6188"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noWrap/>
            <w:hideMark/>
          </w:tcPr>
          <w:p w14:paraId="4F29C2E7" w14:textId="5A482A55" w:rsidR="00496893" w:rsidRPr="00496893" w:rsidRDefault="00E66428" w:rsidP="00B947D5">
            <w:pPr>
              <w:rPr>
                <w:rFonts w:ascii="Times New Roman" w:hAnsi="Times New Roman" w:cs="Times New Roman"/>
                <w:b w:val="0"/>
                <w:lang w:eastAsia="en-AU"/>
              </w:rPr>
            </w:pPr>
            <w:r>
              <w:rPr>
                <w:rFonts w:ascii="Times New Roman" w:hAnsi="Times New Roman" w:cs="Times New Roman"/>
                <w:b w:val="0"/>
                <w:lang w:eastAsia="en-AU"/>
              </w:rPr>
              <w:t>1</w:t>
            </w:r>
            <w:r w:rsidR="00496893" w:rsidRPr="00496893">
              <w:rPr>
                <w:rFonts w:ascii="Times New Roman" w:hAnsi="Times New Roman" w:cs="Times New Roman"/>
                <w:b w:val="0"/>
                <w:lang w:eastAsia="en-AU"/>
              </w:rPr>
              <w:t>-25</w:t>
            </w:r>
          </w:p>
        </w:tc>
        <w:tc>
          <w:tcPr>
            <w:tcW w:w="2255" w:type="dxa"/>
            <w:noWrap/>
          </w:tcPr>
          <w:p w14:paraId="1026EACB"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48 (12.0)</w:t>
            </w:r>
          </w:p>
        </w:tc>
        <w:tc>
          <w:tcPr>
            <w:tcW w:w="1976" w:type="dxa"/>
            <w:noWrap/>
          </w:tcPr>
          <w:p w14:paraId="400A1D2D"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42 (11.0)</w:t>
            </w:r>
          </w:p>
        </w:tc>
        <w:tc>
          <w:tcPr>
            <w:tcW w:w="1560" w:type="dxa"/>
          </w:tcPr>
          <w:p w14:paraId="5F0E205C"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90 (11.5)</w:t>
            </w:r>
          </w:p>
        </w:tc>
      </w:tr>
      <w:tr w:rsidR="00496893" w:rsidRPr="00496893" w14:paraId="2337043C"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noWrap/>
            <w:hideMark/>
          </w:tcPr>
          <w:p w14:paraId="5C367EC3" w14:textId="1D8CECF3" w:rsidR="00496893" w:rsidRPr="00496893" w:rsidRDefault="00E66428" w:rsidP="00B947D5">
            <w:pPr>
              <w:rPr>
                <w:rFonts w:ascii="Times New Roman" w:hAnsi="Times New Roman" w:cs="Times New Roman"/>
                <w:b w:val="0"/>
                <w:lang w:eastAsia="en-AU"/>
              </w:rPr>
            </w:pPr>
            <w:r w:rsidRPr="00496893">
              <w:rPr>
                <w:rFonts w:ascii="Times New Roman" w:hAnsi="Times New Roman" w:cs="Times New Roman"/>
                <w:b w:val="0"/>
                <w:lang w:eastAsia="en-AU"/>
              </w:rPr>
              <w:t>2</w:t>
            </w:r>
            <w:r>
              <w:rPr>
                <w:rFonts w:ascii="Times New Roman" w:hAnsi="Times New Roman" w:cs="Times New Roman"/>
                <w:b w:val="0"/>
                <w:lang w:eastAsia="en-AU"/>
              </w:rPr>
              <w:t>6</w:t>
            </w:r>
            <w:r w:rsidR="00496893" w:rsidRPr="00496893">
              <w:rPr>
                <w:rFonts w:ascii="Times New Roman" w:hAnsi="Times New Roman" w:cs="Times New Roman"/>
                <w:b w:val="0"/>
                <w:lang w:eastAsia="en-AU"/>
              </w:rPr>
              <w:t>-50</w:t>
            </w:r>
          </w:p>
        </w:tc>
        <w:tc>
          <w:tcPr>
            <w:tcW w:w="2255" w:type="dxa"/>
            <w:noWrap/>
          </w:tcPr>
          <w:p w14:paraId="31A9EF4F"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102 (25.4)</w:t>
            </w:r>
          </w:p>
        </w:tc>
        <w:tc>
          <w:tcPr>
            <w:tcW w:w="1976" w:type="dxa"/>
            <w:noWrap/>
          </w:tcPr>
          <w:p w14:paraId="5F4E75D3"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95 (24.9)</w:t>
            </w:r>
          </w:p>
        </w:tc>
        <w:tc>
          <w:tcPr>
            <w:tcW w:w="1560" w:type="dxa"/>
          </w:tcPr>
          <w:p w14:paraId="600B0E78"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197 (25.2)</w:t>
            </w:r>
          </w:p>
        </w:tc>
      </w:tr>
      <w:tr w:rsidR="00496893" w:rsidRPr="00496893" w14:paraId="1CC6D0BF"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noWrap/>
            <w:hideMark/>
          </w:tcPr>
          <w:p w14:paraId="10AA4831" w14:textId="426AF999" w:rsidR="00496893" w:rsidRPr="00496893" w:rsidRDefault="00E66428" w:rsidP="00B947D5">
            <w:pPr>
              <w:rPr>
                <w:rFonts w:ascii="Times New Roman" w:hAnsi="Times New Roman" w:cs="Times New Roman"/>
                <w:b w:val="0"/>
                <w:lang w:eastAsia="en-AU"/>
              </w:rPr>
            </w:pPr>
            <w:r w:rsidRPr="00496893">
              <w:rPr>
                <w:rFonts w:ascii="Times New Roman" w:hAnsi="Times New Roman" w:cs="Times New Roman"/>
                <w:b w:val="0"/>
                <w:lang w:eastAsia="en-AU"/>
              </w:rPr>
              <w:t>5</w:t>
            </w:r>
            <w:r>
              <w:rPr>
                <w:rFonts w:ascii="Times New Roman" w:hAnsi="Times New Roman" w:cs="Times New Roman"/>
                <w:b w:val="0"/>
                <w:lang w:eastAsia="en-AU"/>
              </w:rPr>
              <w:t>1</w:t>
            </w:r>
            <w:r w:rsidR="00496893" w:rsidRPr="00496893">
              <w:rPr>
                <w:rFonts w:ascii="Times New Roman" w:hAnsi="Times New Roman" w:cs="Times New Roman"/>
                <w:b w:val="0"/>
                <w:lang w:eastAsia="en-AU"/>
              </w:rPr>
              <w:t>-75</w:t>
            </w:r>
          </w:p>
        </w:tc>
        <w:tc>
          <w:tcPr>
            <w:tcW w:w="2255" w:type="dxa"/>
            <w:noWrap/>
          </w:tcPr>
          <w:p w14:paraId="6FA043D5"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72 (18.0)</w:t>
            </w:r>
          </w:p>
        </w:tc>
        <w:tc>
          <w:tcPr>
            <w:tcW w:w="1976" w:type="dxa"/>
            <w:noWrap/>
          </w:tcPr>
          <w:p w14:paraId="72573FE2"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64 (16.8)</w:t>
            </w:r>
          </w:p>
        </w:tc>
        <w:tc>
          <w:tcPr>
            <w:tcW w:w="1560" w:type="dxa"/>
          </w:tcPr>
          <w:p w14:paraId="183AA489"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136 (17.4)</w:t>
            </w:r>
          </w:p>
        </w:tc>
      </w:tr>
      <w:tr w:rsidR="00496893" w:rsidRPr="00496893" w14:paraId="056B5076"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noWrap/>
            <w:hideMark/>
          </w:tcPr>
          <w:p w14:paraId="1242F2FA" w14:textId="1CF63BD3" w:rsidR="00496893" w:rsidRPr="00496893" w:rsidRDefault="00E66428" w:rsidP="00B947D5">
            <w:pPr>
              <w:rPr>
                <w:rFonts w:ascii="Times New Roman" w:hAnsi="Times New Roman" w:cs="Times New Roman"/>
                <w:b w:val="0"/>
                <w:lang w:eastAsia="en-AU"/>
              </w:rPr>
            </w:pPr>
            <w:r w:rsidRPr="00496893">
              <w:rPr>
                <w:rFonts w:ascii="Times New Roman" w:hAnsi="Times New Roman" w:cs="Times New Roman"/>
                <w:b w:val="0"/>
                <w:lang w:eastAsia="en-AU"/>
              </w:rPr>
              <w:t>7</w:t>
            </w:r>
            <w:r>
              <w:rPr>
                <w:rFonts w:ascii="Times New Roman" w:hAnsi="Times New Roman" w:cs="Times New Roman"/>
                <w:b w:val="0"/>
                <w:lang w:eastAsia="en-AU"/>
              </w:rPr>
              <w:t>6</w:t>
            </w:r>
            <w:r w:rsidR="00496893" w:rsidRPr="00496893">
              <w:rPr>
                <w:rFonts w:ascii="Times New Roman" w:hAnsi="Times New Roman" w:cs="Times New Roman"/>
                <w:b w:val="0"/>
                <w:lang w:eastAsia="en-AU"/>
              </w:rPr>
              <w:t>-99</w:t>
            </w:r>
          </w:p>
        </w:tc>
        <w:tc>
          <w:tcPr>
            <w:tcW w:w="2255" w:type="dxa"/>
            <w:noWrap/>
          </w:tcPr>
          <w:p w14:paraId="2D700E27"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33 (8.2)</w:t>
            </w:r>
          </w:p>
        </w:tc>
        <w:tc>
          <w:tcPr>
            <w:tcW w:w="1976" w:type="dxa"/>
            <w:noWrap/>
          </w:tcPr>
          <w:p w14:paraId="3EDBC3E3"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27 (7.1)</w:t>
            </w:r>
          </w:p>
        </w:tc>
        <w:tc>
          <w:tcPr>
            <w:tcW w:w="1560" w:type="dxa"/>
          </w:tcPr>
          <w:p w14:paraId="0FF6AD84"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60 (7.6)</w:t>
            </w:r>
          </w:p>
        </w:tc>
      </w:tr>
      <w:tr w:rsidR="00496893" w:rsidRPr="00496893" w14:paraId="090B48EA"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noWrap/>
            <w:hideMark/>
          </w:tcPr>
          <w:p w14:paraId="00FA787E" w14:textId="77777777" w:rsidR="00496893" w:rsidRPr="00496893" w:rsidRDefault="00496893" w:rsidP="00B947D5">
            <w:pPr>
              <w:rPr>
                <w:rFonts w:ascii="Times New Roman" w:hAnsi="Times New Roman" w:cs="Times New Roman"/>
                <w:b w:val="0"/>
                <w:lang w:eastAsia="en-AU"/>
              </w:rPr>
            </w:pPr>
            <w:r w:rsidRPr="00496893">
              <w:rPr>
                <w:rFonts w:ascii="Times New Roman" w:hAnsi="Times New Roman" w:cs="Times New Roman"/>
                <w:b w:val="0"/>
                <w:lang w:eastAsia="en-AU"/>
              </w:rPr>
              <w:t>100</w:t>
            </w:r>
          </w:p>
        </w:tc>
        <w:tc>
          <w:tcPr>
            <w:tcW w:w="2255" w:type="dxa"/>
            <w:noWrap/>
            <w:hideMark/>
          </w:tcPr>
          <w:p w14:paraId="23ED210A"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84 (21.0)</w:t>
            </w:r>
          </w:p>
        </w:tc>
        <w:tc>
          <w:tcPr>
            <w:tcW w:w="1976" w:type="dxa"/>
            <w:noWrap/>
            <w:hideMark/>
          </w:tcPr>
          <w:p w14:paraId="5B193700"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81 (21.2)</w:t>
            </w:r>
          </w:p>
        </w:tc>
        <w:tc>
          <w:tcPr>
            <w:tcW w:w="1560" w:type="dxa"/>
          </w:tcPr>
          <w:p w14:paraId="715FF372"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165 (21.1)</w:t>
            </w:r>
          </w:p>
        </w:tc>
      </w:tr>
      <w:tr w:rsidR="00496893" w:rsidRPr="00496893" w14:paraId="4539FEE2"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tcBorders>
              <w:bottom w:val="single" w:sz="4" w:space="0" w:color="auto"/>
            </w:tcBorders>
            <w:noWrap/>
          </w:tcPr>
          <w:p w14:paraId="10F8ED16" w14:textId="77777777" w:rsidR="00496893" w:rsidRPr="00496893" w:rsidRDefault="00496893" w:rsidP="00B947D5">
            <w:pPr>
              <w:rPr>
                <w:rFonts w:ascii="Times New Roman" w:hAnsi="Times New Roman" w:cs="Times New Roman"/>
                <w:lang w:eastAsia="en-AU"/>
              </w:rPr>
            </w:pPr>
          </w:p>
        </w:tc>
        <w:tc>
          <w:tcPr>
            <w:tcW w:w="2255" w:type="dxa"/>
            <w:tcBorders>
              <w:bottom w:val="single" w:sz="4" w:space="0" w:color="auto"/>
            </w:tcBorders>
            <w:noWrap/>
          </w:tcPr>
          <w:p w14:paraId="38AC21AF"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p>
        </w:tc>
        <w:tc>
          <w:tcPr>
            <w:tcW w:w="1976" w:type="dxa"/>
            <w:tcBorders>
              <w:bottom w:val="single" w:sz="4" w:space="0" w:color="auto"/>
            </w:tcBorders>
            <w:noWrap/>
          </w:tcPr>
          <w:p w14:paraId="3E95155C"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p>
        </w:tc>
        <w:tc>
          <w:tcPr>
            <w:tcW w:w="1560" w:type="dxa"/>
            <w:tcBorders>
              <w:bottom w:val="single" w:sz="4" w:space="0" w:color="auto"/>
            </w:tcBorders>
          </w:tcPr>
          <w:p w14:paraId="78613BA4"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p>
        </w:tc>
      </w:tr>
      <w:tr w:rsidR="00496893" w:rsidRPr="00496893" w14:paraId="7019A8DA"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tcBorders>
              <w:top w:val="single" w:sz="4" w:space="0" w:color="auto"/>
              <w:bottom w:val="single" w:sz="4" w:space="0" w:color="auto"/>
            </w:tcBorders>
            <w:noWrap/>
            <w:hideMark/>
          </w:tcPr>
          <w:p w14:paraId="5CF40B20" w14:textId="77777777" w:rsidR="00496893" w:rsidRPr="00496893" w:rsidRDefault="00496893" w:rsidP="00B947D5">
            <w:pPr>
              <w:rPr>
                <w:rFonts w:ascii="Times New Roman" w:hAnsi="Times New Roman" w:cs="Times New Roman"/>
                <w:lang w:eastAsia="en-AU"/>
              </w:rPr>
            </w:pPr>
            <w:r w:rsidRPr="00496893">
              <w:rPr>
                <w:rFonts w:ascii="Times New Roman" w:hAnsi="Times New Roman" w:cs="Times New Roman"/>
                <w:lang w:eastAsia="en-AU"/>
              </w:rPr>
              <w:t>% discretionary items grouped*</w:t>
            </w:r>
          </w:p>
        </w:tc>
        <w:tc>
          <w:tcPr>
            <w:tcW w:w="5791" w:type="dxa"/>
            <w:gridSpan w:val="3"/>
            <w:tcBorders>
              <w:top w:val="single" w:sz="4" w:space="0" w:color="auto"/>
              <w:bottom w:val="single" w:sz="4" w:space="0" w:color="auto"/>
            </w:tcBorders>
            <w:noWrap/>
            <w:vAlign w:val="center"/>
          </w:tcPr>
          <w:p w14:paraId="195BC177" w14:textId="77777777" w:rsidR="00496893" w:rsidRPr="00496893" w:rsidRDefault="00496893" w:rsidP="00B947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lang w:eastAsia="en-AU"/>
              </w:rPr>
            </w:pPr>
            <w:r w:rsidRPr="00496893">
              <w:rPr>
                <w:rFonts w:ascii="Times New Roman" w:hAnsi="Times New Roman" w:cs="Times New Roman"/>
                <w:i/>
                <w:lang w:eastAsia="en-AU"/>
              </w:rPr>
              <w:t>n (%)</w:t>
            </w:r>
          </w:p>
        </w:tc>
      </w:tr>
      <w:tr w:rsidR="00496893" w:rsidRPr="00496893" w14:paraId="719843A4"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tcBorders>
              <w:top w:val="single" w:sz="4" w:space="0" w:color="auto"/>
            </w:tcBorders>
            <w:noWrap/>
            <w:hideMark/>
          </w:tcPr>
          <w:p w14:paraId="236F9CFF" w14:textId="77777777" w:rsidR="00496893" w:rsidRPr="00496893" w:rsidRDefault="00496893" w:rsidP="00B947D5">
            <w:pPr>
              <w:rPr>
                <w:rFonts w:ascii="Times New Roman" w:hAnsi="Times New Roman" w:cs="Times New Roman"/>
                <w:b w:val="0"/>
                <w:lang w:eastAsia="en-AU"/>
              </w:rPr>
            </w:pPr>
            <w:r w:rsidRPr="00496893">
              <w:rPr>
                <w:rFonts w:ascii="Times New Roman" w:hAnsi="Times New Roman" w:cs="Times New Roman"/>
                <w:b w:val="0"/>
                <w:lang w:eastAsia="en-AU"/>
              </w:rPr>
              <w:t>0</w:t>
            </w:r>
          </w:p>
        </w:tc>
        <w:tc>
          <w:tcPr>
            <w:tcW w:w="2255" w:type="dxa"/>
            <w:tcBorders>
              <w:top w:val="single" w:sz="4" w:space="0" w:color="auto"/>
            </w:tcBorders>
            <w:noWrap/>
          </w:tcPr>
          <w:p w14:paraId="0BE6A866"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62 (15.5)</w:t>
            </w:r>
          </w:p>
        </w:tc>
        <w:tc>
          <w:tcPr>
            <w:tcW w:w="1976" w:type="dxa"/>
            <w:tcBorders>
              <w:top w:val="single" w:sz="4" w:space="0" w:color="auto"/>
            </w:tcBorders>
            <w:noWrap/>
          </w:tcPr>
          <w:p w14:paraId="2AD708A7"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73 (19.1)</w:t>
            </w:r>
          </w:p>
        </w:tc>
        <w:tc>
          <w:tcPr>
            <w:tcW w:w="1560" w:type="dxa"/>
            <w:tcBorders>
              <w:top w:val="single" w:sz="4" w:space="0" w:color="auto"/>
            </w:tcBorders>
          </w:tcPr>
          <w:p w14:paraId="1673BFF8"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135 (17.2)</w:t>
            </w:r>
          </w:p>
        </w:tc>
      </w:tr>
      <w:tr w:rsidR="00496893" w:rsidRPr="00496893" w14:paraId="55EA656D"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noWrap/>
            <w:hideMark/>
          </w:tcPr>
          <w:p w14:paraId="7967CD68" w14:textId="1E8939E9" w:rsidR="00496893" w:rsidRPr="00496893" w:rsidRDefault="008C7BB8" w:rsidP="00B947D5">
            <w:pPr>
              <w:rPr>
                <w:rFonts w:ascii="Times New Roman" w:hAnsi="Times New Roman" w:cs="Times New Roman"/>
                <w:b w:val="0"/>
                <w:lang w:eastAsia="en-AU"/>
              </w:rPr>
            </w:pPr>
            <w:r>
              <w:rPr>
                <w:rFonts w:ascii="Times New Roman" w:hAnsi="Times New Roman" w:cs="Times New Roman"/>
                <w:b w:val="0"/>
                <w:lang w:eastAsia="en-AU"/>
              </w:rPr>
              <w:t>1</w:t>
            </w:r>
            <w:r w:rsidR="00496893" w:rsidRPr="00496893">
              <w:rPr>
                <w:rFonts w:ascii="Times New Roman" w:hAnsi="Times New Roman" w:cs="Times New Roman"/>
                <w:b w:val="0"/>
                <w:lang w:eastAsia="en-AU"/>
              </w:rPr>
              <w:t>-25</w:t>
            </w:r>
          </w:p>
        </w:tc>
        <w:tc>
          <w:tcPr>
            <w:tcW w:w="2255" w:type="dxa"/>
            <w:noWrap/>
          </w:tcPr>
          <w:p w14:paraId="1E3FFF1A"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45 (11.2)</w:t>
            </w:r>
          </w:p>
        </w:tc>
        <w:tc>
          <w:tcPr>
            <w:tcW w:w="1976" w:type="dxa"/>
            <w:noWrap/>
          </w:tcPr>
          <w:p w14:paraId="182A46B7"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44 (11.5)</w:t>
            </w:r>
          </w:p>
        </w:tc>
        <w:tc>
          <w:tcPr>
            <w:tcW w:w="1560" w:type="dxa"/>
          </w:tcPr>
          <w:p w14:paraId="28E78BC9"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89 (11.4)</w:t>
            </w:r>
          </w:p>
        </w:tc>
      </w:tr>
      <w:tr w:rsidR="00496893" w:rsidRPr="00496893" w14:paraId="58B630B1"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noWrap/>
            <w:hideMark/>
          </w:tcPr>
          <w:p w14:paraId="1C41E469" w14:textId="6042344A" w:rsidR="00496893" w:rsidRPr="00496893" w:rsidRDefault="00496893" w:rsidP="00B947D5">
            <w:pPr>
              <w:rPr>
                <w:rFonts w:ascii="Times New Roman" w:hAnsi="Times New Roman" w:cs="Times New Roman"/>
                <w:b w:val="0"/>
                <w:lang w:eastAsia="en-AU"/>
              </w:rPr>
            </w:pPr>
            <w:r w:rsidRPr="00496893">
              <w:rPr>
                <w:rFonts w:ascii="Times New Roman" w:hAnsi="Times New Roman" w:cs="Times New Roman"/>
                <w:b w:val="0"/>
                <w:lang w:eastAsia="en-AU"/>
              </w:rPr>
              <w:t>2</w:t>
            </w:r>
            <w:r w:rsidR="008C7BB8">
              <w:rPr>
                <w:rFonts w:ascii="Times New Roman" w:hAnsi="Times New Roman" w:cs="Times New Roman"/>
                <w:b w:val="0"/>
                <w:lang w:eastAsia="en-AU"/>
              </w:rPr>
              <w:t>6</w:t>
            </w:r>
            <w:r w:rsidRPr="00496893">
              <w:rPr>
                <w:rFonts w:ascii="Times New Roman" w:hAnsi="Times New Roman" w:cs="Times New Roman"/>
                <w:b w:val="0"/>
                <w:lang w:eastAsia="en-AU"/>
              </w:rPr>
              <w:t>-50</w:t>
            </w:r>
          </w:p>
        </w:tc>
        <w:tc>
          <w:tcPr>
            <w:tcW w:w="2255" w:type="dxa"/>
            <w:noWrap/>
          </w:tcPr>
          <w:p w14:paraId="26E45382"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140 (34.9)</w:t>
            </w:r>
          </w:p>
        </w:tc>
        <w:tc>
          <w:tcPr>
            <w:tcW w:w="1976" w:type="dxa"/>
            <w:noWrap/>
          </w:tcPr>
          <w:p w14:paraId="20646105"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110 (28.8)</w:t>
            </w:r>
          </w:p>
        </w:tc>
        <w:tc>
          <w:tcPr>
            <w:tcW w:w="1560" w:type="dxa"/>
          </w:tcPr>
          <w:p w14:paraId="45EAB889"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250 (31.9)</w:t>
            </w:r>
          </w:p>
        </w:tc>
      </w:tr>
      <w:tr w:rsidR="00496893" w:rsidRPr="00496893" w14:paraId="6CDCC08F"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noWrap/>
            <w:hideMark/>
          </w:tcPr>
          <w:p w14:paraId="6076D6BB" w14:textId="4323F47F" w:rsidR="00496893" w:rsidRPr="00496893" w:rsidRDefault="00496893" w:rsidP="00B947D5">
            <w:pPr>
              <w:rPr>
                <w:rFonts w:ascii="Times New Roman" w:hAnsi="Times New Roman" w:cs="Times New Roman"/>
                <w:b w:val="0"/>
                <w:lang w:eastAsia="en-AU"/>
              </w:rPr>
            </w:pPr>
            <w:r w:rsidRPr="00496893">
              <w:rPr>
                <w:rFonts w:ascii="Times New Roman" w:hAnsi="Times New Roman" w:cs="Times New Roman"/>
                <w:b w:val="0"/>
                <w:lang w:eastAsia="en-AU"/>
              </w:rPr>
              <w:t>5</w:t>
            </w:r>
            <w:r w:rsidR="008C7BB8">
              <w:rPr>
                <w:rFonts w:ascii="Times New Roman" w:hAnsi="Times New Roman" w:cs="Times New Roman"/>
                <w:b w:val="0"/>
                <w:lang w:eastAsia="en-AU"/>
              </w:rPr>
              <w:t>1</w:t>
            </w:r>
            <w:r w:rsidRPr="00496893">
              <w:rPr>
                <w:rFonts w:ascii="Times New Roman" w:hAnsi="Times New Roman" w:cs="Times New Roman"/>
                <w:b w:val="0"/>
                <w:lang w:eastAsia="en-AU"/>
              </w:rPr>
              <w:t>-75</w:t>
            </w:r>
          </w:p>
        </w:tc>
        <w:tc>
          <w:tcPr>
            <w:tcW w:w="2255" w:type="dxa"/>
            <w:noWrap/>
          </w:tcPr>
          <w:p w14:paraId="4A18BB5E"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51 (12.7)</w:t>
            </w:r>
          </w:p>
        </w:tc>
        <w:tc>
          <w:tcPr>
            <w:tcW w:w="1976" w:type="dxa"/>
            <w:noWrap/>
          </w:tcPr>
          <w:p w14:paraId="31D8F385"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54 (14.1)</w:t>
            </w:r>
          </w:p>
        </w:tc>
        <w:tc>
          <w:tcPr>
            <w:tcW w:w="1560" w:type="dxa"/>
          </w:tcPr>
          <w:p w14:paraId="6B02FE25"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105 (13.4)</w:t>
            </w:r>
          </w:p>
        </w:tc>
      </w:tr>
      <w:tr w:rsidR="00496893" w:rsidRPr="00496893" w14:paraId="300531B4"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noWrap/>
            <w:hideMark/>
          </w:tcPr>
          <w:p w14:paraId="6BD4162C" w14:textId="7FF8D493" w:rsidR="00496893" w:rsidRPr="00496893" w:rsidRDefault="00496893" w:rsidP="00B947D5">
            <w:pPr>
              <w:rPr>
                <w:rFonts w:ascii="Times New Roman" w:hAnsi="Times New Roman" w:cs="Times New Roman"/>
                <w:b w:val="0"/>
                <w:lang w:eastAsia="en-AU"/>
              </w:rPr>
            </w:pPr>
            <w:r w:rsidRPr="00496893">
              <w:rPr>
                <w:rFonts w:ascii="Times New Roman" w:hAnsi="Times New Roman" w:cs="Times New Roman"/>
                <w:b w:val="0"/>
                <w:lang w:eastAsia="en-AU"/>
              </w:rPr>
              <w:t>7</w:t>
            </w:r>
            <w:r w:rsidR="008C7BB8">
              <w:rPr>
                <w:rFonts w:ascii="Times New Roman" w:hAnsi="Times New Roman" w:cs="Times New Roman"/>
                <w:b w:val="0"/>
                <w:lang w:eastAsia="en-AU"/>
              </w:rPr>
              <w:t>6</w:t>
            </w:r>
            <w:r w:rsidRPr="00496893">
              <w:rPr>
                <w:rFonts w:ascii="Times New Roman" w:hAnsi="Times New Roman" w:cs="Times New Roman"/>
                <w:b w:val="0"/>
                <w:lang w:eastAsia="en-AU"/>
              </w:rPr>
              <w:t>-99</w:t>
            </w:r>
          </w:p>
        </w:tc>
        <w:tc>
          <w:tcPr>
            <w:tcW w:w="2255" w:type="dxa"/>
            <w:noWrap/>
          </w:tcPr>
          <w:p w14:paraId="4263894D"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16 (4.0)</w:t>
            </w:r>
          </w:p>
        </w:tc>
        <w:tc>
          <w:tcPr>
            <w:tcW w:w="1976" w:type="dxa"/>
            <w:noWrap/>
          </w:tcPr>
          <w:p w14:paraId="7F97176D"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18 (4.7)</w:t>
            </w:r>
          </w:p>
        </w:tc>
        <w:tc>
          <w:tcPr>
            <w:tcW w:w="1560" w:type="dxa"/>
          </w:tcPr>
          <w:p w14:paraId="626AA33C"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34 (4.3)</w:t>
            </w:r>
          </w:p>
        </w:tc>
      </w:tr>
      <w:tr w:rsidR="00496893" w:rsidRPr="00496893" w14:paraId="39868632" w14:textId="77777777" w:rsidTr="00B947D5">
        <w:trPr>
          <w:trHeight w:val="294"/>
        </w:trPr>
        <w:tc>
          <w:tcPr>
            <w:cnfStyle w:val="001000000000" w:firstRow="0" w:lastRow="0" w:firstColumn="1" w:lastColumn="0" w:oddVBand="0" w:evenVBand="0" w:oddHBand="0" w:evenHBand="0" w:firstRowFirstColumn="0" w:firstRowLastColumn="0" w:lastRowFirstColumn="0" w:lastRowLastColumn="0"/>
            <w:tcW w:w="3702" w:type="dxa"/>
            <w:noWrap/>
            <w:hideMark/>
          </w:tcPr>
          <w:p w14:paraId="5250985D" w14:textId="77777777" w:rsidR="00496893" w:rsidRPr="00496893" w:rsidRDefault="00496893" w:rsidP="00B947D5">
            <w:pPr>
              <w:rPr>
                <w:rFonts w:ascii="Times New Roman" w:hAnsi="Times New Roman" w:cs="Times New Roman"/>
                <w:b w:val="0"/>
                <w:lang w:eastAsia="en-AU"/>
              </w:rPr>
            </w:pPr>
            <w:r w:rsidRPr="00496893">
              <w:rPr>
                <w:rFonts w:ascii="Times New Roman" w:hAnsi="Times New Roman" w:cs="Times New Roman"/>
                <w:b w:val="0"/>
                <w:lang w:eastAsia="en-AU"/>
              </w:rPr>
              <w:t>100</w:t>
            </w:r>
          </w:p>
        </w:tc>
        <w:tc>
          <w:tcPr>
            <w:tcW w:w="2255" w:type="dxa"/>
            <w:noWrap/>
            <w:hideMark/>
          </w:tcPr>
          <w:p w14:paraId="78F1F6AE"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87 (21.7)</w:t>
            </w:r>
          </w:p>
        </w:tc>
        <w:tc>
          <w:tcPr>
            <w:tcW w:w="1976" w:type="dxa"/>
            <w:noWrap/>
            <w:hideMark/>
          </w:tcPr>
          <w:p w14:paraId="75917BAD"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83 (21.7)</w:t>
            </w:r>
          </w:p>
        </w:tc>
        <w:tc>
          <w:tcPr>
            <w:tcW w:w="1560" w:type="dxa"/>
          </w:tcPr>
          <w:p w14:paraId="69428F76" w14:textId="77777777" w:rsidR="00496893" w:rsidRPr="00496893" w:rsidRDefault="00496893" w:rsidP="00B94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AU"/>
              </w:rPr>
            </w:pPr>
            <w:r w:rsidRPr="00496893">
              <w:rPr>
                <w:rFonts w:ascii="Times New Roman" w:hAnsi="Times New Roman" w:cs="Times New Roman"/>
                <w:lang w:eastAsia="en-AU"/>
              </w:rPr>
              <w:t>170 (21.7)</w:t>
            </w:r>
          </w:p>
        </w:tc>
      </w:tr>
    </w:tbl>
    <w:p w14:paraId="78D70E51" w14:textId="77777777" w:rsidR="00496893" w:rsidRDefault="00496893" w:rsidP="00496893">
      <w:pPr>
        <w:ind w:right="146"/>
        <w:rPr>
          <w:sz w:val="18"/>
          <w:szCs w:val="18"/>
        </w:rPr>
      </w:pPr>
      <w:r>
        <w:rPr>
          <w:sz w:val="18"/>
        </w:rPr>
        <w:t xml:space="preserve">n= number of participants; IQR=interquartile range; all differences between treatment groups were not statistically significant (p&lt;0.01; </w:t>
      </w:r>
      <w:r w:rsidRPr="005E4A2C">
        <w:rPr>
          <w:sz w:val="18"/>
          <w:szCs w:val="18"/>
        </w:rPr>
        <w:t>Kruskal-Wallis equality of populations rank test</w:t>
      </w:r>
      <w:r>
        <w:rPr>
          <w:sz w:val="18"/>
          <w:szCs w:val="18"/>
        </w:rPr>
        <w:t xml:space="preserve">); AU$=Australian dollars; *grouped by ranges of the percentage of discretionary dollars or items over total dollars or items spent/purchased. </w:t>
      </w:r>
    </w:p>
    <w:p w14:paraId="07E12BE1" w14:textId="77777777" w:rsidR="00496893" w:rsidRDefault="00496893">
      <w:pPr>
        <w:rPr>
          <w:rFonts w:ascii="Times New Roman" w:hAnsi="Times New Roman" w:cs="Times New Roman"/>
          <w:b/>
          <w:bCs/>
          <w:sz w:val="24"/>
          <w:szCs w:val="24"/>
        </w:rPr>
      </w:pPr>
      <w:r>
        <w:br w:type="page"/>
      </w:r>
    </w:p>
    <w:p w14:paraId="52DB6387" w14:textId="379593F0" w:rsidR="00116636" w:rsidRPr="00C661DD" w:rsidRDefault="00C03F31" w:rsidP="00C073A7">
      <w:pPr>
        <w:pStyle w:val="Heading1"/>
      </w:pPr>
      <w:bookmarkStart w:id="8" w:name="_Toc215666838"/>
      <w:r w:rsidRPr="00C661DD">
        <w:lastRenderedPageBreak/>
        <w:t xml:space="preserve">Supplementary Table </w:t>
      </w:r>
      <w:r w:rsidR="00496893">
        <w:t>2</w:t>
      </w:r>
      <w:r w:rsidR="00936FB4" w:rsidRPr="00C661DD">
        <w:rPr>
          <w:lang w:val="en-US"/>
        </w:rPr>
        <w:t>:</w:t>
      </w:r>
      <w:r w:rsidR="00116636" w:rsidRPr="00C661DD">
        <w:rPr>
          <w:lang w:val="en-US"/>
        </w:rPr>
        <w:t xml:space="preserve"> </w:t>
      </w:r>
      <w:r w:rsidR="00B50293" w:rsidRPr="00C661DD">
        <w:rPr>
          <w:lang w:val="en-US"/>
        </w:rPr>
        <w:t xml:space="preserve"> </w:t>
      </w:r>
      <w:r w:rsidR="00E97280" w:rsidRPr="00C661DD">
        <w:rPr>
          <w:lang w:val="en-US"/>
        </w:rPr>
        <w:t>Frequency</w:t>
      </w:r>
      <w:r w:rsidR="002D2B56" w:rsidRPr="00C661DD">
        <w:rPr>
          <w:lang w:val="en-US"/>
        </w:rPr>
        <w:t xml:space="preserve">, percentage, </w:t>
      </w:r>
      <w:r w:rsidR="00DD6789">
        <w:rPr>
          <w:lang w:val="en-US"/>
        </w:rPr>
        <w:t>and adjusted</w:t>
      </w:r>
      <w:r w:rsidR="00B50293" w:rsidRPr="00C661DD">
        <w:rPr>
          <w:lang w:val="en-US"/>
        </w:rPr>
        <w:t xml:space="preserve"> </w:t>
      </w:r>
      <w:r w:rsidR="002D2B56" w:rsidRPr="00C661DD">
        <w:rPr>
          <w:lang w:val="en-US"/>
        </w:rPr>
        <w:t>r</w:t>
      </w:r>
      <w:r w:rsidR="002D2B56" w:rsidRPr="00C661DD">
        <w:t xml:space="preserve">elative rate </w:t>
      </w:r>
      <w:r w:rsidR="00E97280" w:rsidRPr="00C661DD">
        <w:rPr>
          <w:lang w:val="en-US"/>
        </w:rPr>
        <w:t xml:space="preserve">of having 0% discretionary </w:t>
      </w:r>
      <w:r w:rsidR="00C661DD" w:rsidRPr="00C661DD">
        <w:rPr>
          <w:lang w:val="en-US"/>
        </w:rPr>
        <w:t>dollars</w:t>
      </w:r>
      <w:r w:rsidR="00B50293" w:rsidRPr="00C661DD">
        <w:rPr>
          <w:lang w:val="en-US"/>
        </w:rPr>
        <w:t xml:space="preserve"> </w:t>
      </w:r>
      <w:r w:rsidR="002D2B56" w:rsidRPr="00C661DD">
        <w:rPr>
          <w:lang w:val="en-US"/>
        </w:rPr>
        <w:t xml:space="preserve">(vs. &gt;0%) </w:t>
      </w:r>
      <w:r w:rsidR="00B3758B" w:rsidRPr="00C661DD">
        <w:rPr>
          <w:lang w:val="en-US"/>
        </w:rPr>
        <w:t>by customer-level factors</w:t>
      </w:r>
      <w:r w:rsidR="00174C46" w:rsidRPr="00C661DD">
        <w:rPr>
          <w:lang w:val="en-US"/>
        </w:rPr>
        <w:t xml:space="preserve"> (Poisson regression model)</w:t>
      </w:r>
      <w:bookmarkEnd w:id="6"/>
      <w:bookmarkEnd w:id="8"/>
    </w:p>
    <w:tbl>
      <w:tblPr>
        <w:tblStyle w:val="GridTable1Light"/>
        <w:tblW w:w="8784" w:type="dxa"/>
        <w:tblLook w:val="04A0" w:firstRow="1" w:lastRow="0" w:firstColumn="1" w:lastColumn="0" w:noHBand="0" w:noVBand="1"/>
      </w:tblPr>
      <w:tblGrid>
        <w:gridCol w:w="4321"/>
        <w:gridCol w:w="1573"/>
        <w:gridCol w:w="1378"/>
        <w:gridCol w:w="1512"/>
      </w:tblGrid>
      <w:tr w:rsidR="00905993" w:rsidRPr="00116636" w14:paraId="078B7A68" w14:textId="77569C97" w:rsidTr="001E1CDD">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321" w:type="dxa"/>
            <w:noWrap/>
            <w:hideMark/>
          </w:tcPr>
          <w:p w14:paraId="45861FD0" w14:textId="77777777" w:rsidR="00905993" w:rsidRPr="00116636" w:rsidRDefault="00905993" w:rsidP="00116636">
            <w:pPr>
              <w:rPr>
                <w:rFonts w:ascii="Times New Roman" w:eastAsia="Times New Roman" w:hAnsi="Times New Roman" w:cs="Times New Roman"/>
                <w:sz w:val="20"/>
                <w:szCs w:val="20"/>
                <w:lang w:eastAsia="en-AU"/>
              </w:rPr>
            </w:pPr>
          </w:p>
        </w:tc>
        <w:tc>
          <w:tcPr>
            <w:tcW w:w="1573" w:type="dxa"/>
            <w:noWrap/>
            <w:hideMark/>
          </w:tcPr>
          <w:p w14:paraId="457F4C5F" w14:textId="3DF67711" w:rsidR="00905993" w:rsidRPr="0051644C" w:rsidRDefault="00905993" w:rsidP="001166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0"/>
                <w:szCs w:val="20"/>
                <w:lang w:eastAsia="en-AU"/>
              </w:rPr>
            </w:pPr>
            <w:r w:rsidRPr="0051644C">
              <w:rPr>
                <w:rFonts w:ascii="Times New Roman" w:eastAsia="Times New Roman" w:hAnsi="Times New Roman" w:cs="Times New Roman"/>
                <w:sz w:val="20"/>
                <w:szCs w:val="20"/>
                <w:lang w:eastAsia="en-AU"/>
              </w:rPr>
              <w:t>N</w:t>
            </w:r>
            <w:r>
              <w:rPr>
                <w:rFonts w:ascii="Times New Roman" w:eastAsia="Times New Roman" w:hAnsi="Times New Roman" w:cs="Times New Roman"/>
                <w:sz w:val="20"/>
                <w:szCs w:val="20"/>
                <w:lang w:eastAsia="en-AU"/>
              </w:rPr>
              <w:t xml:space="preserve"> (%)</w:t>
            </w:r>
          </w:p>
        </w:tc>
        <w:tc>
          <w:tcPr>
            <w:tcW w:w="1378" w:type="dxa"/>
          </w:tcPr>
          <w:p w14:paraId="51EBB85C" w14:textId="36D990E8" w:rsidR="00905993" w:rsidRPr="0051644C" w:rsidRDefault="00905993" w:rsidP="001166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0"/>
                <w:szCs w:val="20"/>
                <w:lang w:eastAsia="en-AU"/>
              </w:rPr>
            </w:pPr>
            <w:r w:rsidRPr="0051644C">
              <w:rPr>
                <w:rFonts w:ascii="Times New Roman" w:eastAsia="Times New Roman" w:hAnsi="Times New Roman" w:cs="Times New Roman"/>
                <w:sz w:val="20"/>
                <w:szCs w:val="20"/>
                <w:lang w:eastAsia="en-AU"/>
              </w:rPr>
              <w:t>RR</w:t>
            </w:r>
          </w:p>
        </w:tc>
        <w:tc>
          <w:tcPr>
            <w:tcW w:w="1512" w:type="dxa"/>
          </w:tcPr>
          <w:p w14:paraId="366D60E2" w14:textId="55F62633" w:rsidR="00905993" w:rsidRPr="0051644C" w:rsidRDefault="00905993" w:rsidP="0011663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0"/>
                <w:szCs w:val="20"/>
                <w:lang w:eastAsia="en-AU"/>
              </w:rPr>
            </w:pPr>
            <w:r w:rsidRPr="0051644C">
              <w:rPr>
                <w:rFonts w:ascii="Times New Roman" w:eastAsia="Times New Roman" w:hAnsi="Times New Roman" w:cs="Times New Roman"/>
                <w:sz w:val="20"/>
                <w:szCs w:val="20"/>
                <w:lang w:eastAsia="en-AU"/>
              </w:rPr>
              <w:t>95% CI</w:t>
            </w:r>
          </w:p>
        </w:tc>
      </w:tr>
      <w:tr w:rsidR="00905993" w:rsidRPr="00116636" w14:paraId="66EAF377" w14:textId="46DCC3BF"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hideMark/>
          </w:tcPr>
          <w:p w14:paraId="0CE3927E" w14:textId="16B2FA18" w:rsidR="00905993" w:rsidRPr="00116636" w:rsidRDefault="00905993" w:rsidP="00116636">
            <w:pPr>
              <w:rPr>
                <w:rFonts w:ascii="Times New Roman" w:eastAsia="Times New Roman" w:hAnsi="Times New Roman" w:cs="Times New Roman"/>
                <w:sz w:val="20"/>
                <w:szCs w:val="20"/>
                <w:lang w:eastAsia="en-AU"/>
              </w:rPr>
            </w:pPr>
            <w:r>
              <w:rPr>
                <w:rFonts w:ascii="Times New Roman" w:eastAsia="Times New Roman" w:hAnsi="Times New Roman" w:cs="Times New Roman"/>
                <w:sz w:val="20"/>
                <w:szCs w:val="20"/>
                <w:lang w:eastAsia="en-AU"/>
              </w:rPr>
              <w:t xml:space="preserve">Total </w:t>
            </w:r>
          </w:p>
        </w:tc>
        <w:tc>
          <w:tcPr>
            <w:tcW w:w="1573" w:type="dxa"/>
            <w:noWrap/>
            <w:vAlign w:val="center"/>
            <w:hideMark/>
          </w:tcPr>
          <w:p w14:paraId="1177B3C8" w14:textId="4626CBEB"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116636">
              <w:rPr>
                <w:rFonts w:ascii="Times New Roman" w:eastAsia="Times New Roman" w:hAnsi="Times New Roman" w:cs="Times New Roman"/>
                <w:sz w:val="20"/>
                <w:szCs w:val="20"/>
                <w:lang w:eastAsia="en-AU"/>
              </w:rPr>
              <w:t>1</w:t>
            </w:r>
            <w:r w:rsidRPr="00E97280">
              <w:rPr>
                <w:rFonts w:ascii="Times New Roman" w:eastAsia="Times New Roman" w:hAnsi="Times New Roman" w:cs="Times New Roman"/>
                <w:sz w:val="20"/>
                <w:szCs w:val="20"/>
                <w:lang w:eastAsia="en-AU"/>
              </w:rPr>
              <w:t>35</w:t>
            </w:r>
            <w:r>
              <w:rPr>
                <w:rFonts w:ascii="Times New Roman" w:eastAsia="Times New Roman" w:hAnsi="Times New Roman" w:cs="Times New Roman"/>
                <w:sz w:val="20"/>
                <w:szCs w:val="20"/>
                <w:lang w:eastAsia="en-AU"/>
              </w:rPr>
              <w:t xml:space="preserve"> (</w:t>
            </w:r>
            <w:r w:rsidRPr="00116636">
              <w:rPr>
                <w:rFonts w:ascii="Times New Roman" w:eastAsia="Times New Roman" w:hAnsi="Times New Roman" w:cs="Times New Roman"/>
                <w:sz w:val="20"/>
                <w:szCs w:val="20"/>
                <w:lang w:eastAsia="en-AU"/>
              </w:rPr>
              <w:t>17.2</w:t>
            </w:r>
            <w:r>
              <w:rPr>
                <w:rFonts w:ascii="Times New Roman" w:eastAsia="Times New Roman" w:hAnsi="Times New Roman" w:cs="Times New Roman"/>
                <w:sz w:val="20"/>
                <w:szCs w:val="20"/>
                <w:lang w:eastAsia="en-AU"/>
              </w:rPr>
              <w:t>)</w:t>
            </w:r>
          </w:p>
        </w:tc>
        <w:tc>
          <w:tcPr>
            <w:tcW w:w="1378" w:type="dxa"/>
            <w:noWrap/>
          </w:tcPr>
          <w:p w14:paraId="24369534" w14:textId="77777777"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512" w:type="dxa"/>
          </w:tcPr>
          <w:p w14:paraId="03A6E629" w14:textId="0CB8F733"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r>
      <w:tr w:rsidR="00905993" w:rsidRPr="00116636" w14:paraId="7A10769C" w14:textId="405C90BB"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07AE4370" w14:textId="77777777" w:rsidR="00905993" w:rsidRPr="00116636" w:rsidRDefault="00905993" w:rsidP="00116636">
            <w:pPr>
              <w:rPr>
                <w:rFonts w:ascii="Times New Roman" w:eastAsia="Times New Roman" w:hAnsi="Times New Roman" w:cs="Times New Roman"/>
                <w:sz w:val="20"/>
                <w:szCs w:val="20"/>
                <w:lang w:eastAsia="en-AU"/>
              </w:rPr>
            </w:pPr>
          </w:p>
        </w:tc>
        <w:tc>
          <w:tcPr>
            <w:tcW w:w="1573" w:type="dxa"/>
            <w:noWrap/>
          </w:tcPr>
          <w:p w14:paraId="435DC60D" w14:textId="77777777"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378" w:type="dxa"/>
            <w:noWrap/>
          </w:tcPr>
          <w:p w14:paraId="4236203B" w14:textId="77777777"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512" w:type="dxa"/>
          </w:tcPr>
          <w:p w14:paraId="6DF5CF82" w14:textId="4BC81704"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r>
      <w:tr w:rsidR="00905993" w:rsidRPr="00116636" w14:paraId="49FDD10D" w14:textId="5796820F"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5E8B1CE1" w14:textId="77777777" w:rsidR="00905993" w:rsidRPr="00B3758B" w:rsidRDefault="00905993" w:rsidP="00116636">
            <w:pPr>
              <w:rPr>
                <w:rFonts w:ascii="Times New Roman" w:eastAsia="Times New Roman" w:hAnsi="Times New Roman" w:cs="Times New Roman"/>
                <w:sz w:val="20"/>
                <w:szCs w:val="20"/>
                <w:highlight w:val="green"/>
                <w:lang w:eastAsia="en-AU"/>
              </w:rPr>
            </w:pPr>
            <w:r w:rsidRPr="00B3758B">
              <w:rPr>
                <w:rFonts w:ascii="Times New Roman" w:eastAsia="Times New Roman" w:hAnsi="Times New Roman" w:cs="Times New Roman"/>
                <w:sz w:val="20"/>
                <w:szCs w:val="20"/>
                <w:lang w:eastAsia="en-AU"/>
              </w:rPr>
              <w:t>Treatment Group</w:t>
            </w:r>
          </w:p>
        </w:tc>
        <w:tc>
          <w:tcPr>
            <w:tcW w:w="1573" w:type="dxa"/>
            <w:noWrap/>
          </w:tcPr>
          <w:p w14:paraId="19DFDF39" w14:textId="77777777"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378" w:type="dxa"/>
            <w:noWrap/>
          </w:tcPr>
          <w:p w14:paraId="41DE5D35" w14:textId="77777777"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512" w:type="dxa"/>
          </w:tcPr>
          <w:p w14:paraId="05E52768" w14:textId="5204CF31"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568B3EE0" w14:textId="11418F19"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vAlign w:val="center"/>
            <w:hideMark/>
          </w:tcPr>
          <w:p w14:paraId="2949B106"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 xml:space="preserve">Control </w:t>
            </w:r>
          </w:p>
        </w:tc>
        <w:tc>
          <w:tcPr>
            <w:tcW w:w="1573" w:type="dxa"/>
            <w:noWrap/>
            <w:hideMark/>
          </w:tcPr>
          <w:p w14:paraId="0B18E9BB" w14:textId="2E7CB0E7"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116636">
              <w:rPr>
                <w:rFonts w:ascii="Times New Roman" w:eastAsia="Times New Roman" w:hAnsi="Times New Roman" w:cs="Times New Roman"/>
                <w:sz w:val="20"/>
                <w:szCs w:val="20"/>
                <w:lang w:eastAsia="en-AU"/>
              </w:rPr>
              <w:t>62</w:t>
            </w:r>
            <w:r>
              <w:rPr>
                <w:rFonts w:ascii="Times New Roman" w:eastAsia="Times New Roman" w:hAnsi="Times New Roman" w:cs="Times New Roman"/>
                <w:sz w:val="20"/>
                <w:szCs w:val="20"/>
                <w:lang w:eastAsia="en-AU"/>
              </w:rPr>
              <w:t xml:space="preserve"> (</w:t>
            </w:r>
            <w:r w:rsidRPr="00116636">
              <w:rPr>
                <w:rFonts w:ascii="Times New Roman" w:eastAsia="Times New Roman" w:hAnsi="Times New Roman" w:cs="Times New Roman"/>
                <w:sz w:val="20"/>
                <w:szCs w:val="20"/>
                <w:lang w:eastAsia="en-AU"/>
              </w:rPr>
              <w:t>15.5</w:t>
            </w:r>
            <w:r>
              <w:rPr>
                <w:rFonts w:ascii="Times New Roman" w:eastAsia="Times New Roman" w:hAnsi="Times New Roman" w:cs="Times New Roman"/>
                <w:sz w:val="20"/>
                <w:szCs w:val="20"/>
                <w:lang w:eastAsia="en-AU"/>
              </w:rPr>
              <w:t>)</w:t>
            </w:r>
          </w:p>
        </w:tc>
        <w:tc>
          <w:tcPr>
            <w:tcW w:w="1378" w:type="dxa"/>
            <w:noWrap/>
          </w:tcPr>
          <w:p w14:paraId="2D38B40F" w14:textId="77777777"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512" w:type="dxa"/>
          </w:tcPr>
          <w:p w14:paraId="0DDE85AE" w14:textId="54047D21"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7FEDD9C3" w14:textId="05394EF2"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vAlign w:val="center"/>
            <w:hideMark/>
          </w:tcPr>
          <w:p w14:paraId="36F7F350" w14:textId="38FB0126" w:rsidR="00905993" w:rsidRPr="00B3758B" w:rsidRDefault="001E1CDD" w:rsidP="0051644C">
            <w:pPr>
              <w:rPr>
                <w:rFonts w:ascii="Times New Roman" w:eastAsia="Times New Roman" w:hAnsi="Times New Roman" w:cs="Times New Roman"/>
                <w:b w:val="0"/>
                <w:sz w:val="20"/>
                <w:szCs w:val="20"/>
                <w:lang w:eastAsia="en-AU"/>
              </w:rPr>
            </w:pPr>
            <w:r>
              <w:rPr>
                <w:rFonts w:ascii="Times New Roman" w:eastAsia="Times New Roman" w:hAnsi="Times New Roman" w:cs="Times New Roman"/>
                <w:b w:val="0"/>
                <w:sz w:val="20"/>
                <w:szCs w:val="20"/>
                <w:lang w:eastAsia="en-AU"/>
              </w:rPr>
              <w:t>HS2020 strategy</w:t>
            </w:r>
          </w:p>
        </w:tc>
        <w:tc>
          <w:tcPr>
            <w:tcW w:w="1573" w:type="dxa"/>
            <w:noWrap/>
            <w:hideMark/>
          </w:tcPr>
          <w:p w14:paraId="613E1908" w14:textId="28239B8F"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116636">
              <w:rPr>
                <w:rFonts w:ascii="Times New Roman" w:eastAsia="Times New Roman" w:hAnsi="Times New Roman" w:cs="Times New Roman"/>
                <w:sz w:val="20"/>
                <w:szCs w:val="20"/>
                <w:lang w:eastAsia="en-AU"/>
              </w:rPr>
              <w:t>73</w:t>
            </w:r>
            <w:r>
              <w:rPr>
                <w:rFonts w:ascii="Times New Roman" w:eastAsia="Times New Roman" w:hAnsi="Times New Roman" w:cs="Times New Roman"/>
                <w:sz w:val="20"/>
                <w:szCs w:val="20"/>
                <w:lang w:eastAsia="en-AU"/>
              </w:rPr>
              <w:t xml:space="preserve"> (</w:t>
            </w:r>
            <w:r w:rsidRPr="00116636">
              <w:rPr>
                <w:rFonts w:ascii="Times New Roman" w:eastAsia="Times New Roman" w:hAnsi="Times New Roman" w:cs="Times New Roman"/>
                <w:sz w:val="20"/>
                <w:szCs w:val="20"/>
                <w:lang w:eastAsia="en-AU"/>
              </w:rPr>
              <w:t>19.1</w:t>
            </w:r>
            <w:r>
              <w:rPr>
                <w:rFonts w:ascii="Times New Roman" w:eastAsia="Times New Roman" w:hAnsi="Times New Roman" w:cs="Times New Roman"/>
                <w:sz w:val="20"/>
                <w:szCs w:val="20"/>
                <w:lang w:eastAsia="en-AU"/>
              </w:rPr>
              <w:t>)</w:t>
            </w:r>
          </w:p>
        </w:tc>
        <w:tc>
          <w:tcPr>
            <w:tcW w:w="1378" w:type="dxa"/>
            <w:noWrap/>
          </w:tcPr>
          <w:p w14:paraId="2B9BFA4E" w14:textId="40DDC3AF"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CB00F8">
              <w:rPr>
                <w:rFonts w:ascii="Times New Roman" w:eastAsia="Times New Roman" w:hAnsi="Times New Roman" w:cs="Times New Roman"/>
                <w:color w:val="000000" w:themeColor="text1"/>
                <w:sz w:val="20"/>
                <w:szCs w:val="20"/>
                <w:lang w:eastAsia="en-AU"/>
              </w:rPr>
              <w:t>1.25</w:t>
            </w:r>
          </w:p>
        </w:tc>
        <w:tc>
          <w:tcPr>
            <w:tcW w:w="1512" w:type="dxa"/>
          </w:tcPr>
          <w:p w14:paraId="2068EE09" w14:textId="7D4AA6FF"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CB00F8">
              <w:rPr>
                <w:rFonts w:ascii="Times New Roman" w:eastAsia="Times New Roman" w:hAnsi="Times New Roman" w:cs="Times New Roman"/>
                <w:color w:val="000000" w:themeColor="text1"/>
                <w:sz w:val="20"/>
                <w:szCs w:val="20"/>
                <w:lang w:eastAsia="en-AU"/>
              </w:rPr>
              <w:t>0.95</w:t>
            </w:r>
            <w:r>
              <w:rPr>
                <w:rFonts w:ascii="Times New Roman" w:eastAsia="Times New Roman" w:hAnsi="Times New Roman" w:cs="Times New Roman"/>
                <w:color w:val="000000" w:themeColor="text1"/>
                <w:sz w:val="20"/>
                <w:szCs w:val="20"/>
                <w:lang w:eastAsia="en-AU"/>
              </w:rPr>
              <w:t xml:space="preserve">, </w:t>
            </w:r>
            <w:r w:rsidRPr="00CB00F8">
              <w:rPr>
                <w:rFonts w:ascii="Times New Roman" w:eastAsia="Times New Roman" w:hAnsi="Times New Roman" w:cs="Times New Roman"/>
                <w:color w:val="000000" w:themeColor="text1"/>
                <w:sz w:val="20"/>
                <w:szCs w:val="20"/>
                <w:lang w:eastAsia="en-AU"/>
              </w:rPr>
              <w:t>1.66</w:t>
            </w:r>
          </w:p>
        </w:tc>
      </w:tr>
      <w:tr w:rsidR="00905993" w:rsidRPr="00116636" w14:paraId="30D28FA9" w14:textId="58CB0207"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0301458D" w14:textId="77777777" w:rsidR="00905993" w:rsidRPr="00B3758B" w:rsidRDefault="00905993" w:rsidP="00116636">
            <w:pPr>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Age group</w:t>
            </w:r>
          </w:p>
        </w:tc>
        <w:tc>
          <w:tcPr>
            <w:tcW w:w="1573" w:type="dxa"/>
            <w:noWrap/>
          </w:tcPr>
          <w:p w14:paraId="62D5D776" w14:textId="77777777"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378" w:type="dxa"/>
            <w:noWrap/>
          </w:tcPr>
          <w:p w14:paraId="0B50FF2A" w14:textId="77777777"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512" w:type="dxa"/>
          </w:tcPr>
          <w:p w14:paraId="021EBFD0" w14:textId="1EA6B9A4"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0D9E2169" w14:textId="17B17B2E"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hideMark/>
          </w:tcPr>
          <w:p w14:paraId="18DE26FB"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&lt;35</w:t>
            </w:r>
          </w:p>
        </w:tc>
        <w:tc>
          <w:tcPr>
            <w:tcW w:w="1573" w:type="dxa"/>
            <w:noWrap/>
            <w:hideMark/>
          </w:tcPr>
          <w:p w14:paraId="1D8A23D5" w14:textId="527BDC96"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45</w:t>
            </w:r>
            <w:r>
              <w:rPr>
                <w:rFonts w:ascii="Times New Roman" w:eastAsia="Times New Roman" w:hAnsi="Times New Roman" w:cs="Times New Roman"/>
                <w:sz w:val="20"/>
                <w:szCs w:val="20"/>
                <w:lang w:eastAsia="en-AU"/>
              </w:rPr>
              <w:t xml:space="preserve"> (</w:t>
            </w:r>
            <w:r w:rsidRPr="00B3758B">
              <w:rPr>
                <w:rFonts w:ascii="Times New Roman" w:eastAsia="Times New Roman" w:hAnsi="Times New Roman" w:cs="Times New Roman"/>
                <w:sz w:val="20"/>
                <w:szCs w:val="20"/>
                <w:lang w:eastAsia="en-AU"/>
              </w:rPr>
              <w:t>13.6</w:t>
            </w:r>
            <w:r>
              <w:rPr>
                <w:rFonts w:ascii="Times New Roman" w:eastAsia="Times New Roman" w:hAnsi="Times New Roman" w:cs="Times New Roman"/>
                <w:sz w:val="20"/>
                <w:szCs w:val="20"/>
                <w:lang w:eastAsia="en-AU"/>
              </w:rPr>
              <w:t>)</w:t>
            </w:r>
          </w:p>
        </w:tc>
        <w:tc>
          <w:tcPr>
            <w:tcW w:w="1378" w:type="dxa"/>
            <w:noWrap/>
          </w:tcPr>
          <w:p w14:paraId="1B676222" w14:textId="77777777"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512" w:type="dxa"/>
          </w:tcPr>
          <w:p w14:paraId="593422D8" w14:textId="32C1C72B"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518259EA" w14:textId="44492750"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hideMark/>
          </w:tcPr>
          <w:p w14:paraId="067473F8"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35+</w:t>
            </w:r>
          </w:p>
        </w:tc>
        <w:tc>
          <w:tcPr>
            <w:tcW w:w="1573" w:type="dxa"/>
            <w:noWrap/>
            <w:hideMark/>
          </w:tcPr>
          <w:p w14:paraId="3C9194C3" w14:textId="3BF53A88"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90</w:t>
            </w:r>
            <w:r>
              <w:rPr>
                <w:rFonts w:ascii="Times New Roman" w:eastAsia="Times New Roman" w:hAnsi="Times New Roman" w:cs="Times New Roman"/>
                <w:sz w:val="20"/>
                <w:szCs w:val="20"/>
                <w:lang w:eastAsia="en-AU"/>
              </w:rPr>
              <w:t xml:space="preserve"> (</w:t>
            </w:r>
            <w:r w:rsidRPr="00B3758B">
              <w:rPr>
                <w:rFonts w:ascii="Times New Roman" w:eastAsia="Times New Roman" w:hAnsi="Times New Roman" w:cs="Times New Roman"/>
                <w:sz w:val="20"/>
                <w:szCs w:val="20"/>
                <w:lang w:eastAsia="en-AU"/>
              </w:rPr>
              <w:t>19.9</w:t>
            </w:r>
            <w:r>
              <w:rPr>
                <w:rFonts w:ascii="Times New Roman" w:eastAsia="Times New Roman" w:hAnsi="Times New Roman" w:cs="Times New Roman"/>
                <w:sz w:val="20"/>
                <w:szCs w:val="20"/>
                <w:lang w:eastAsia="en-AU"/>
              </w:rPr>
              <w:t>)</w:t>
            </w:r>
          </w:p>
        </w:tc>
        <w:tc>
          <w:tcPr>
            <w:tcW w:w="1378" w:type="dxa"/>
            <w:noWrap/>
          </w:tcPr>
          <w:p w14:paraId="4120E509" w14:textId="734A968A"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2258E">
              <w:rPr>
                <w:rFonts w:ascii="Times New Roman" w:eastAsia="Times New Roman" w:hAnsi="Times New Roman" w:cs="Times New Roman"/>
                <w:color w:val="000000" w:themeColor="text1"/>
                <w:sz w:val="20"/>
                <w:szCs w:val="20"/>
                <w:lang w:eastAsia="en-AU"/>
              </w:rPr>
              <w:t>1.52</w:t>
            </w:r>
            <w:r>
              <w:rPr>
                <w:rFonts w:ascii="Times New Roman" w:eastAsia="Times New Roman" w:hAnsi="Times New Roman" w:cs="Times New Roman"/>
                <w:color w:val="000000" w:themeColor="text1"/>
                <w:sz w:val="20"/>
                <w:szCs w:val="20"/>
                <w:lang w:eastAsia="en-AU"/>
              </w:rPr>
              <w:t>*</w:t>
            </w:r>
          </w:p>
        </w:tc>
        <w:tc>
          <w:tcPr>
            <w:tcW w:w="1512" w:type="dxa"/>
          </w:tcPr>
          <w:p w14:paraId="16ADA910" w14:textId="1985AA88"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2258E">
              <w:rPr>
                <w:rFonts w:ascii="Times New Roman" w:eastAsia="Times New Roman" w:hAnsi="Times New Roman" w:cs="Times New Roman"/>
                <w:color w:val="000000" w:themeColor="text1"/>
                <w:sz w:val="20"/>
                <w:szCs w:val="20"/>
                <w:lang w:eastAsia="en-AU"/>
              </w:rPr>
              <w:t>1.19</w:t>
            </w:r>
            <w:r>
              <w:rPr>
                <w:rFonts w:ascii="Times New Roman" w:eastAsia="Times New Roman" w:hAnsi="Times New Roman" w:cs="Times New Roman"/>
                <w:color w:val="000000" w:themeColor="text1"/>
                <w:sz w:val="20"/>
                <w:szCs w:val="20"/>
                <w:lang w:eastAsia="en-AU"/>
              </w:rPr>
              <w:t xml:space="preserve">, </w:t>
            </w:r>
            <w:r w:rsidRPr="0012258E">
              <w:rPr>
                <w:rFonts w:ascii="Times New Roman" w:eastAsia="Times New Roman" w:hAnsi="Times New Roman" w:cs="Times New Roman"/>
                <w:color w:val="000000" w:themeColor="text1"/>
                <w:sz w:val="20"/>
                <w:szCs w:val="20"/>
                <w:lang w:eastAsia="en-AU"/>
              </w:rPr>
              <w:t>1.95</w:t>
            </w:r>
          </w:p>
        </w:tc>
      </w:tr>
      <w:tr w:rsidR="00905993" w:rsidRPr="00116636" w14:paraId="104A208B" w14:textId="59D51C5E"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5FD45E5F" w14:textId="77777777" w:rsidR="00905993" w:rsidRPr="00B3758B" w:rsidRDefault="00905993" w:rsidP="00116636">
            <w:pPr>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Gender</w:t>
            </w:r>
          </w:p>
        </w:tc>
        <w:tc>
          <w:tcPr>
            <w:tcW w:w="1573" w:type="dxa"/>
            <w:noWrap/>
          </w:tcPr>
          <w:p w14:paraId="71354A0F" w14:textId="77777777"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378" w:type="dxa"/>
            <w:noWrap/>
          </w:tcPr>
          <w:p w14:paraId="4B932897" w14:textId="77777777"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512" w:type="dxa"/>
          </w:tcPr>
          <w:p w14:paraId="49DE5DBE" w14:textId="63C1E3F0"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20BF4D24" w14:textId="35FE8460"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06CF3084"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 xml:space="preserve">Female </w:t>
            </w:r>
          </w:p>
        </w:tc>
        <w:tc>
          <w:tcPr>
            <w:tcW w:w="1573" w:type="dxa"/>
            <w:noWrap/>
          </w:tcPr>
          <w:p w14:paraId="5584FE62" w14:textId="5B7346F1"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86</w:t>
            </w:r>
            <w:r>
              <w:rPr>
                <w:rFonts w:ascii="Times New Roman" w:eastAsia="Times New Roman" w:hAnsi="Times New Roman" w:cs="Times New Roman"/>
                <w:sz w:val="20"/>
                <w:szCs w:val="20"/>
                <w:lang w:eastAsia="en-AU"/>
              </w:rPr>
              <w:t xml:space="preserve"> (</w:t>
            </w:r>
            <w:r w:rsidRPr="00B3758B">
              <w:rPr>
                <w:rFonts w:ascii="Times New Roman" w:eastAsia="Times New Roman" w:hAnsi="Times New Roman" w:cs="Times New Roman"/>
                <w:sz w:val="20"/>
                <w:szCs w:val="20"/>
                <w:lang w:eastAsia="en-AU"/>
              </w:rPr>
              <w:t>16.2</w:t>
            </w:r>
            <w:r>
              <w:rPr>
                <w:rFonts w:ascii="Times New Roman" w:eastAsia="Times New Roman" w:hAnsi="Times New Roman" w:cs="Times New Roman"/>
                <w:sz w:val="20"/>
                <w:szCs w:val="20"/>
                <w:lang w:eastAsia="en-AU"/>
              </w:rPr>
              <w:t>)</w:t>
            </w:r>
          </w:p>
        </w:tc>
        <w:tc>
          <w:tcPr>
            <w:tcW w:w="1378" w:type="dxa"/>
            <w:noWrap/>
          </w:tcPr>
          <w:p w14:paraId="6E469DDB" w14:textId="77777777"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512" w:type="dxa"/>
          </w:tcPr>
          <w:p w14:paraId="28BF3D68" w14:textId="1533C612"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106AF56E" w14:textId="46477946"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65FF34D8"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 xml:space="preserve">Male </w:t>
            </w:r>
          </w:p>
        </w:tc>
        <w:tc>
          <w:tcPr>
            <w:tcW w:w="1573" w:type="dxa"/>
            <w:noWrap/>
          </w:tcPr>
          <w:p w14:paraId="0A9B2959" w14:textId="7B7ADA91"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48</w:t>
            </w:r>
            <w:r>
              <w:rPr>
                <w:rFonts w:ascii="Times New Roman" w:eastAsia="Times New Roman" w:hAnsi="Times New Roman" w:cs="Times New Roman"/>
                <w:sz w:val="20"/>
                <w:szCs w:val="20"/>
                <w:lang w:eastAsia="en-AU"/>
              </w:rPr>
              <w:t xml:space="preserve"> (</w:t>
            </w:r>
            <w:r w:rsidRPr="00B3758B">
              <w:rPr>
                <w:rFonts w:ascii="Times New Roman" w:eastAsia="Times New Roman" w:hAnsi="Times New Roman" w:cs="Times New Roman"/>
                <w:sz w:val="20"/>
                <w:szCs w:val="20"/>
                <w:lang w:eastAsia="en-AU"/>
              </w:rPr>
              <w:t>19.8</w:t>
            </w:r>
            <w:r>
              <w:rPr>
                <w:rFonts w:ascii="Times New Roman" w:eastAsia="Times New Roman" w:hAnsi="Times New Roman" w:cs="Times New Roman"/>
                <w:sz w:val="20"/>
                <w:szCs w:val="20"/>
                <w:lang w:eastAsia="en-AU"/>
              </w:rPr>
              <w:t>)</w:t>
            </w:r>
          </w:p>
        </w:tc>
        <w:tc>
          <w:tcPr>
            <w:tcW w:w="1378" w:type="dxa"/>
            <w:noWrap/>
          </w:tcPr>
          <w:p w14:paraId="4C0F7645" w14:textId="392F9CFB"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2258E">
              <w:rPr>
                <w:rFonts w:ascii="Times New Roman" w:eastAsia="Times New Roman" w:hAnsi="Times New Roman" w:cs="Times New Roman"/>
                <w:color w:val="000000" w:themeColor="text1"/>
                <w:sz w:val="20"/>
                <w:szCs w:val="20"/>
                <w:lang w:eastAsia="en-AU"/>
              </w:rPr>
              <w:t>0.98</w:t>
            </w:r>
          </w:p>
        </w:tc>
        <w:tc>
          <w:tcPr>
            <w:tcW w:w="1512" w:type="dxa"/>
          </w:tcPr>
          <w:p w14:paraId="5C6DF117" w14:textId="2D811DD9"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2258E">
              <w:rPr>
                <w:rFonts w:ascii="Times New Roman" w:eastAsia="Times New Roman" w:hAnsi="Times New Roman" w:cs="Times New Roman"/>
                <w:color w:val="000000" w:themeColor="text1"/>
                <w:sz w:val="20"/>
                <w:szCs w:val="20"/>
                <w:lang w:eastAsia="en-AU"/>
              </w:rPr>
              <w:t>0.71</w:t>
            </w:r>
            <w:r>
              <w:rPr>
                <w:rFonts w:ascii="Times New Roman" w:eastAsia="Times New Roman" w:hAnsi="Times New Roman" w:cs="Times New Roman"/>
                <w:color w:val="000000" w:themeColor="text1"/>
                <w:sz w:val="20"/>
                <w:szCs w:val="20"/>
                <w:lang w:eastAsia="en-AU"/>
              </w:rPr>
              <w:t xml:space="preserve">, </w:t>
            </w:r>
            <w:r w:rsidRPr="0012258E">
              <w:rPr>
                <w:rFonts w:ascii="Times New Roman" w:eastAsia="Times New Roman" w:hAnsi="Times New Roman" w:cs="Times New Roman"/>
                <w:color w:val="000000" w:themeColor="text1"/>
                <w:sz w:val="20"/>
                <w:szCs w:val="20"/>
                <w:lang w:eastAsia="en-AU"/>
              </w:rPr>
              <w:t>1.35</w:t>
            </w:r>
          </w:p>
        </w:tc>
      </w:tr>
      <w:tr w:rsidR="00905993" w:rsidRPr="00116636" w14:paraId="3A792614" w14:textId="243C4420"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0BF8F4CC" w14:textId="77777777" w:rsidR="00905993" w:rsidRPr="00B3758B" w:rsidRDefault="00905993" w:rsidP="00116636">
            <w:pPr>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Payment method</w:t>
            </w:r>
          </w:p>
        </w:tc>
        <w:tc>
          <w:tcPr>
            <w:tcW w:w="1573" w:type="dxa"/>
            <w:noWrap/>
          </w:tcPr>
          <w:p w14:paraId="68D3FFFD" w14:textId="77777777"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378" w:type="dxa"/>
            <w:noWrap/>
          </w:tcPr>
          <w:p w14:paraId="43ECE77D" w14:textId="77777777"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512" w:type="dxa"/>
          </w:tcPr>
          <w:p w14:paraId="6958CFE2" w14:textId="38516915"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45DC5DE7" w14:textId="391B637A"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54B698B8"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Card</w:t>
            </w:r>
          </w:p>
        </w:tc>
        <w:tc>
          <w:tcPr>
            <w:tcW w:w="1573" w:type="dxa"/>
            <w:noWrap/>
          </w:tcPr>
          <w:p w14:paraId="7C0DA14F" w14:textId="179FFCAB"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56</w:t>
            </w:r>
            <w:r>
              <w:rPr>
                <w:rFonts w:ascii="Times New Roman" w:eastAsia="Times New Roman" w:hAnsi="Times New Roman" w:cs="Times New Roman"/>
                <w:sz w:val="20"/>
                <w:szCs w:val="20"/>
                <w:lang w:eastAsia="en-AU"/>
              </w:rPr>
              <w:t xml:space="preserve"> (</w:t>
            </w:r>
            <w:r w:rsidRPr="00B3758B">
              <w:rPr>
                <w:rFonts w:ascii="Times New Roman" w:eastAsia="Times New Roman" w:hAnsi="Times New Roman" w:cs="Times New Roman"/>
                <w:sz w:val="20"/>
                <w:szCs w:val="20"/>
                <w:lang w:eastAsia="en-AU"/>
              </w:rPr>
              <w:t>13.5</w:t>
            </w:r>
            <w:r>
              <w:rPr>
                <w:rFonts w:ascii="Times New Roman" w:eastAsia="Times New Roman" w:hAnsi="Times New Roman" w:cs="Times New Roman"/>
                <w:sz w:val="20"/>
                <w:szCs w:val="20"/>
                <w:lang w:eastAsia="en-AU"/>
              </w:rPr>
              <w:t>)</w:t>
            </w:r>
          </w:p>
        </w:tc>
        <w:tc>
          <w:tcPr>
            <w:tcW w:w="1378" w:type="dxa"/>
            <w:noWrap/>
          </w:tcPr>
          <w:p w14:paraId="7E1AB8DA" w14:textId="77777777"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512" w:type="dxa"/>
          </w:tcPr>
          <w:p w14:paraId="263F55E4" w14:textId="75C948D6"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33DBE111" w14:textId="7F3714E0"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320B4DDF"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 xml:space="preserve">Cash </w:t>
            </w:r>
          </w:p>
        </w:tc>
        <w:tc>
          <w:tcPr>
            <w:tcW w:w="1573" w:type="dxa"/>
            <w:noWrap/>
          </w:tcPr>
          <w:p w14:paraId="76B72D83" w14:textId="37EE00C3"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79</w:t>
            </w:r>
            <w:r>
              <w:rPr>
                <w:rFonts w:ascii="Times New Roman" w:eastAsia="Times New Roman" w:hAnsi="Times New Roman" w:cs="Times New Roman"/>
                <w:sz w:val="20"/>
                <w:szCs w:val="20"/>
                <w:lang w:eastAsia="en-AU"/>
              </w:rPr>
              <w:t xml:space="preserve"> (</w:t>
            </w:r>
            <w:r w:rsidRPr="00B3758B">
              <w:rPr>
                <w:rFonts w:ascii="Times New Roman" w:eastAsia="Times New Roman" w:hAnsi="Times New Roman" w:cs="Times New Roman"/>
                <w:sz w:val="20"/>
                <w:szCs w:val="20"/>
                <w:lang w:eastAsia="en-AU"/>
              </w:rPr>
              <w:t>21.5</w:t>
            </w:r>
            <w:r>
              <w:rPr>
                <w:rFonts w:ascii="Times New Roman" w:eastAsia="Times New Roman" w:hAnsi="Times New Roman" w:cs="Times New Roman"/>
                <w:sz w:val="20"/>
                <w:szCs w:val="20"/>
                <w:lang w:eastAsia="en-AU"/>
              </w:rPr>
              <w:t>)</w:t>
            </w:r>
          </w:p>
        </w:tc>
        <w:tc>
          <w:tcPr>
            <w:tcW w:w="1378" w:type="dxa"/>
            <w:noWrap/>
          </w:tcPr>
          <w:p w14:paraId="391BFD1B" w14:textId="575C8852"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2258E">
              <w:rPr>
                <w:rFonts w:ascii="Times New Roman" w:eastAsia="Times New Roman" w:hAnsi="Times New Roman" w:cs="Times New Roman"/>
                <w:color w:val="000000" w:themeColor="text1"/>
                <w:sz w:val="20"/>
                <w:szCs w:val="20"/>
                <w:lang w:eastAsia="en-AU"/>
              </w:rPr>
              <w:t>1.08</w:t>
            </w:r>
          </w:p>
        </w:tc>
        <w:tc>
          <w:tcPr>
            <w:tcW w:w="1512" w:type="dxa"/>
          </w:tcPr>
          <w:p w14:paraId="27BB6069" w14:textId="35483B16"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2258E">
              <w:rPr>
                <w:rFonts w:ascii="Times New Roman" w:eastAsia="Times New Roman" w:hAnsi="Times New Roman" w:cs="Times New Roman"/>
                <w:color w:val="000000" w:themeColor="text1"/>
                <w:sz w:val="20"/>
                <w:szCs w:val="20"/>
                <w:lang w:eastAsia="en-AU"/>
              </w:rPr>
              <w:t>0.74</w:t>
            </w:r>
            <w:r>
              <w:rPr>
                <w:rFonts w:ascii="Times New Roman" w:eastAsia="Times New Roman" w:hAnsi="Times New Roman" w:cs="Times New Roman"/>
                <w:color w:val="000000" w:themeColor="text1"/>
                <w:sz w:val="20"/>
                <w:szCs w:val="20"/>
                <w:lang w:eastAsia="en-AU"/>
              </w:rPr>
              <w:t xml:space="preserve">, </w:t>
            </w:r>
            <w:r w:rsidRPr="0012258E">
              <w:rPr>
                <w:rFonts w:ascii="Times New Roman" w:eastAsia="Times New Roman" w:hAnsi="Times New Roman" w:cs="Times New Roman"/>
                <w:color w:val="000000" w:themeColor="text1"/>
                <w:sz w:val="20"/>
                <w:szCs w:val="20"/>
                <w:lang w:eastAsia="en-AU"/>
              </w:rPr>
              <w:t>1.59</w:t>
            </w:r>
          </w:p>
        </w:tc>
      </w:tr>
      <w:tr w:rsidR="00905993" w:rsidRPr="00116636" w14:paraId="7A153EEC" w14:textId="5AFE32E0"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59A4627E" w14:textId="77777777" w:rsidR="00905993" w:rsidRPr="00B3758B" w:rsidRDefault="00905993" w:rsidP="00116636">
            <w:pPr>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Shopping with children</w:t>
            </w:r>
          </w:p>
        </w:tc>
        <w:tc>
          <w:tcPr>
            <w:tcW w:w="1573" w:type="dxa"/>
            <w:noWrap/>
          </w:tcPr>
          <w:p w14:paraId="12635AA3" w14:textId="77777777"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378" w:type="dxa"/>
            <w:noWrap/>
          </w:tcPr>
          <w:p w14:paraId="1117BC99" w14:textId="77777777"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512" w:type="dxa"/>
          </w:tcPr>
          <w:p w14:paraId="58529181" w14:textId="5CA548C4"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7BE2069C" w14:textId="4BC5D475"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1C1BE823"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 xml:space="preserve">Yes </w:t>
            </w:r>
          </w:p>
        </w:tc>
        <w:tc>
          <w:tcPr>
            <w:tcW w:w="1573" w:type="dxa"/>
            <w:noWrap/>
          </w:tcPr>
          <w:p w14:paraId="75A538B0" w14:textId="43184419"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16</w:t>
            </w:r>
            <w:r>
              <w:rPr>
                <w:rFonts w:ascii="Times New Roman" w:eastAsia="Times New Roman" w:hAnsi="Times New Roman" w:cs="Times New Roman"/>
                <w:sz w:val="20"/>
                <w:szCs w:val="20"/>
                <w:lang w:eastAsia="en-AU"/>
              </w:rPr>
              <w:t xml:space="preserve"> (</w:t>
            </w:r>
            <w:r w:rsidRPr="00B3758B">
              <w:rPr>
                <w:rFonts w:ascii="Times New Roman" w:eastAsia="Times New Roman" w:hAnsi="Times New Roman" w:cs="Times New Roman"/>
                <w:sz w:val="20"/>
                <w:szCs w:val="20"/>
                <w:lang w:eastAsia="en-AU"/>
              </w:rPr>
              <w:t>8.4</w:t>
            </w:r>
            <w:r>
              <w:rPr>
                <w:rFonts w:ascii="Times New Roman" w:eastAsia="Times New Roman" w:hAnsi="Times New Roman" w:cs="Times New Roman"/>
                <w:sz w:val="20"/>
                <w:szCs w:val="20"/>
                <w:lang w:eastAsia="en-AU"/>
              </w:rPr>
              <w:t>)</w:t>
            </w:r>
          </w:p>
        </w:tc>
        <w:tc>
          <w:tcPr>
            <w:tcW w:w="1378" w:type="dxa"/>
            <w:noWrap/>
          </w:tcPr>
          <w:p w14:paraId="753E8840" w14:textId="77777777"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512" w:type="dxa"/>
          </w:tcPr>
          <w:p w14:paraId="3D504EBD" w14:textId="3D550BCD"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02093235" w14:textId="32CE69E1"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29247600"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 xml:space="preserve">No </w:t>
            </w:r>
          </w:p>
        </w:tc>
        <w:tc>
          <w:tcPr>
            <w:tcW w:w="1573" w:type="dxa"/>
            <w:noWrap/>
          </w:tcPr>
          <w:p w14:paraId="76CFA40E" w14:textId="119B350E"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104</w:t>
            </w:r>
            <w:r>
              <w:rPr>
                <w:rFonts w:ascii="Times New Roman" w:eastAsia="Times New Roman" w:hAnsi="Times New Roman" w:cs="Times New Roman"/>
                <w:sz w:val="20"/>
                <w:szCs w:val="20"/>
                <w:lang w:eastAsia="en-AU"/>
              </w:rPr>
              <w:t xml:space="preserve"> (</w:t>
            </w:r>
            <w:r w:rsidRPr="00B3758B">
              <w:rPr>
                <w:rFonts w:ascii="Times New Roman" w:eastAsia="Times New Roman" w:hAnsi="Times New Roman" w:cs="Times New Roman"/>
                <w:sz w:val="20"/>
                <w:szCs w:val="20"/>
                <w:lang w:eastAsia="en-AU"/>
              </w:rPr>
              <w:t>21.3</w:t>
            </w:r>
            <w:r>
              <w:rPr>
                <w:rFonts w:ascii="Times New Roman" w:eastAsia="Times New Roman" w:hAnsi="Times New Roman" w:cs="Times New Roman"/>
                <w:sz w:val="20"/>
                <w:szCs w:val="20"/>
                <w:lang w:eastAsia="en-AU"/>
              </w:rPr>
              <w:t>)</w:t>
            </w:r>
          </w:p>
        </w:tc>
        <w:tc>
          <w:tcPr>
            <w:tcW w:w="1378" w:type="dxa"/>
            <w:noWrap/>
          </w:tcPr>
          <w:p w14:paraId="47EFA097" w14:textId="3E011063"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2258E">
              <w:rPr>
                <w:rFonts w:ascii="Times New Roman" w:eastAsia="Times New Roman" w:hAnsi="Times New Roman" w:cs="Times New Roman"/>
                <w:color w:val="000000" w:themeColor="text1"/>
                <w:sz w:val="20"/>
                <w:szCs w:val="20"/>
                <w:lang w:eastAsia="en-AU"/>
              </w:rPr>
              <w:t>1.68</w:t>
            </w:r>
          </w:p>
        </w:tc>
        <w:tc>
          <w:tcPr>
            <w:tcW w:w="1512" w:type="dxa"/>
          </w:tcPr>
          <w:p w14:paraId="3545F9EA" w14:textId="4C4CA80E"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2258E">
              <w:rPr>
                <w:rFonts w:ascii="Times New Roman" w:eastAsia="Times New Roman" w:hAnsi="Times New Roman" w:cs="Times New Roman"/>
                <w:color w:val="000000" w:themeColor="text1"/>
                <w:sz w:val="20"/>
                <w:szCs w:val="20"/>
                <w:lang w:eastAsia="en-AU"/>
              </w:rPr>
              <w:t>1.06</w:t>
            </w:r>
            <w:r>
              <w:rPr>
                <w:rFonts w:ascii="Times New Roman" w:eastAsia="Times New Roman" w:hAnsi="Times New Roman" w:cs="Times New Roman"/>
                <w:color w:val="000000" w:themeColor="text1"/>
                <w:sz w:val="20"/>
                <w:szCs w:val="20"/>
                <w:lang w:eastAsia="en-AU"/>
              </w:rPr>
              <w:t xml:space="preserve">, </w:t>
            </w:r>
            <w:r w:rsidRPr="0012258E">
              <w:rPr>
                <w:rFonts w:ascii="Times New Roman" w:eastAsia="Times New Roman" w:hAnsi="Times New Roman" w:cs="Times New Roman"/>
                <w:color w:val="000000" w:themeColor="text1"/>
                <w:sz w:val="20"/>
                <w:szCs w:val="20"/>
                <w:lang w:eastAsia="en-AU"/>
              </w:rPr>
              <w:t>2.66</w:t>
            </w:r>
          </w:p>
        </w:tc>
      </w:tr>
      <w:tr w:rsidR="00905993" w:rsidRPr="00116636" w14:paraId="351C0C87" w14:textId="01013646"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7F7825B1" w14:textId="77777777" w:rsidR="00905993" w:rsidRPr="00B3758B" w:rsidRDefault="00905993" w:rsidP="00116636">
            <w:pPr>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When shopping, do you like to pick up extra things?</w:t>
            </w:r>
          </w:p>
        </w:tc>
        <w:tc>
          <w:tcPr>
            <w:tcW w:w="1573" w:type="dxa"/>
            <w:noWrap/>
          </w:tcPr>
          <w:p w14:paraId="3F4AE765" w14:textId="77777777"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378" w:type="dxa"/>
            <w:noWrap/>
          </w:tcPr>
          <w:p w14:paraId="2DA865C2" w14:textId="77777777"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512" w:type="dxa"/>
          </w:tcPr>
          <w:p w14:paraId="5AC96881" w14:textId="32AF8DA1"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r>
      <w:tr w:rsidR="00905993" w:rsidRPr="00116636" w14:paraId="03D67E8F" w14:textId="5A54458F"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10195FBA"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 xml:space="preserve">Yes </w:t>
            </w:r>
          </w:p>
        </w:tc>
        <w:tc>
          <w:tcPr>
            <w:tcW w:w="1573" w:type="dxa"/>
            <w:noWrap/>
          </w:tcPr>
          <w:p w14:paraId="387A1D64" w14:textId="60486ADD"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94</w:t>
            </w:r>
            <w:r>
              <w:rPr>
                <w:rFonts w:ascii="Times New Roman" w:eastAsia="Times New Roman" w:hAnsi="Times New Roman" w:cs="Times New Roman"/>
                <w:sz w:val="20"/>
                <w:szCs w:val="20"/>
                <w:lang w:eastAsia="en-AU"/>
              </w:rPr>
              <w:t xml:space="preserve"> (</w:t>
            </w:r>
            <w:r w:rsidRPr="00B3758B">
              <w:rPr>
                <w:rFonts w:ascii="Times New Roman" w:eastAsia="Times New Roman" w:hAnsi="Times New Roman" w:cs="Times New Roman"/>
                <w:sz w:val="20"/>
                <w:szCs w:val="20"/>
                <w:lang w:eastAsia="en-AU"/>
              </w:rPr>
              <w:t>15.7</w:t>
            </w:r>
            <w:r>
              <w:rPr>
                <w:rFonts w:ascii="Times New Roman" w:eastAsia="Times New Roman" w:hAnsi="Times New Roman" w:cs="Times New Roman"/>
                <w:sz w:val="20"/>
                <w:szCs w:val="20"/>
                <w:lang w:eastAsia="en-AU"/>
              </w:rPr>
              <w:t>)</w:t>
            </w:r>
          </w:p>
        </w:tc>
        <w:tc>
          <w:tcPr>
            <w:tcW w:w="1378" w:type="dxa"/>
            <w:noWrap/>
          </w:tcPr>
          <w:p w14:paraId="4BF194A8" w14:textId="77777777"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512" w:type="dxa"/>
          </w:tcPr>
          <w:p w14:paraId="512C4B51" w14:textId="0AFDF872"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r>
      <w:tr w:rsidR="00905993" w:rsidRPr="00116636" w14:paraId="1706980A" w14:textId="2E78BA2C"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56C1E2DA"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No</w:t>
            </w:r>
          </w:p>
        </w:tc>
        <w:tc>
          <w:tcPr>
            <w:tcW w:w="1573" w:type="dxa"/>
            <w:noWrap/>
          </w:tcPr>
          <w:p w14:paraId="6728BA28" w14:textId="6CFFF6F5"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35</w:t>
            </w:r>
            <w:r>
              <w:rPr>
                <w:rFonts w:ascii="Times New Roman" w:eastAsia="Times New Roman" w:hAnsi="Times New Roman" w:cs="Times New Roman"/>
                <w:sz w:val="20"/>
                <w:szCs w:val="20"/>
                <w:lang w:eastAsia="en-AU"/>
              </w:rPr>
              <w:t xml:space="preserve"> (</w:t>
            </w:r>
            <w:r w:rsidRPr="00B3758B">
              <w:rPr>
                <w:rFonts w:ascii="Times New Roman" w:eastAsia="Times New Roman" w:hAnsi="Times New Roman" w:cs="Times New Roman"/>
                <w:sz w:val="20"/>
                <w:szCs w:val="20"/>
                <w:lang w:eastAsia="en-AU"/>
              </w:rPr>
              <w:t>23.7</w:t>
            </w:r>
            <w:r>
              <w:rPr>
                <w:rFonts w:ascii="Times New Roman" w:eastAsia="Times New Roman" w:hAnsi="Times New Roman" w:cs="Times New Roman"/>
                <w:sz w:val="20"/>
                <w:szCs w:val="20"/>
                <w:lang w:eastAsia="en-AU"/>
              </w:rPr>
              <w:t>)</w:t>
            </w:r>
          </w:p>
        </w:tc>
        <w:tc>
          <w:tcPr>
            <w:tcW w:w="1378" w:type="dxa"/>
            <w:noWrap/>
          </w:tcPr>
          <w:p w14:paraId="4D8B4F9F" w14:textId="6C857CEB" w:rsidR="00905993" w:rsidRPr="0051644C"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51644C">
              <w:rPr>
                <w:rFonts w:ascii="Times New Roman" w:eastAsia="Times New Roman" w:hAnsi="Times New Roman" w:cs="Times New Roman"/>
                <w:sz w:val="20"/>
                <w:szCs w:val="20"/>
                <w:lang w:eastAsia="en-AU"/>
              </w:rPr>
              <w:t>1.46*</w:t>
            </w:r>
          </w:p>
        </w:tc>
        <w:tc>
          <w:tcPr>
            <w:tcW w:w="1512" w:type="dxa"/>
          </w:tcPr>
          <w:p w14:paraId="0E7CBBC1" w14:textId="4B26C0AB" w:rsidR="00905993" w:rsidRPr="0051644C"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51644C">
              <w:rPr>
                <w:rFonts w:ascii="Times New Roman" w:eastAsia="Times New Roman" w:hAnsi="Times New Roman" w:cs="Times New Roman"/>
                <w:sz w:val="20"/>
                <w:szCs w:val="20"/>
                <w:lang w:eastAsia="en-AU"/>
              </w:rPr>
              <w:t>1.18, 1.80</w:t>
            </w:r>
          </w:p>
        </w:tc>
      </w:tr>
      <w:tr w:rsidR="00905993" w:rsidRPr="00116636" w14:paraId="32F4A0EF" w14:textId="34C02E1F"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hideMark/>
          </w:tcPr>
          <w:p w14:paraId="73038661"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 xml:space="preserve">Unsure </w:t>
            </w:r>
          </w:p>
        </w:tc>
        <w:tc>
          <w:tcPr>
            <w:tcW w:w="1573" w:type="dxa"/>
            <w:noWrap/>
            <w:hideMark/>
          </w:tcPr>
          <w:p w14:paraId="694733C4" w14:textId="1E1D07FF"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6</w:t>
            </w:r>
            <w:r>
              <w:rPr>
                <w:rFonts w:ascii="Times New Roman" w:eastAsia="Times New Roman" w:hAnsi="Times New Roman" w:cs="Times New Roman"/>
                <w:sz w:val="20"/>
                <w:szCs w:val="20"/>
                <w:lang w:eastAsia="en-AU"/>
              </w:rPr>
              <w:t xml:space="preserve"> (</w:t>
            </w:r>
            <w:r w:rsidRPr="00B3758B">
              <w:rPr>
                <w:rFonts w:ascii="Times New Roman" w:eastAsia="Times New Roman" w:hAnsi="Times New Roman" w:cs="Times New Roman"/>
                <w:sz w:val="20"/>
                <w:szCs w:val="20"/>
                <w:lang w:eastAsia="en-AU"/>
              </w:rPr>
              <w:t>17.7</w:t>
            </w:r>
            <w:r>
              <w:rPr>
                <w:rFonts w:ascii="Times New Roman" w:eastAsia="Times New Roman" w:hAnsi="Times New Roman" w:cs="Times New Roman"/>
                <w:sz w:val="20"/>
                <w:szCs w:val="20"/>
                <w:lang w:eastAsia="en-AU"/>
              </w:rPr>
              <w:t>)</w:t>
            </w:r>
          </w:p>
        </w:tc>
        <w:tc>
          <w:tcPr>
            <w:tcW w:w="1378" w:type="dxa"/>
            <w:noWrap/>
          </w:tcPr>
          <w:p w14:paraId="3B3C3005" w14:textId="3830F6D3"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512" w:type="dxa"/>
          </w:tcPr>
          <w:p w14:paraId="24D6A621" w14:textId="3ECCCA9E"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r>
      <w:tr w:rsidR="00905993" w:rsidRPr="00116636" w14:paraId="52FB2D66" w14:textId="295C29E5"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30EC859C" w14:textId="77777777" w:rsidR="00905993" w:rsidRPr="00B3758B" w:rsidRDefault="00905993" w:rsidP="00116636">
            <w:pPr>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When shopping, do you make up your mind quickly?</w:t>
            </w:r>
          </w:p>
        </w:tc>
        <w:tc>
          <w:tcPr>
            <w:tcW w:w="1573" w:type="dxa"/>
            <w:noWrap/>
          </w:tcPr>
          <w:p w14:paraId="7CCE8A89" w14:textId="77777777"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378" w:type="dxa"/>
            <w:noWrap/>
          </w:tcPr>
          <w:p w14:paraId="311163BE" w14:textId="77777777"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512" w:type="dxa"/>
          </w:tcPr>
          <w:p w14:paraId="507D527C" w14:textId="170FD4D4"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r>
      <w:tr w:rsidR="00905993" w:rsidRPr="00116636" w14:paraId="5CBB810A" w14:textId="11710B6A"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09098710"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 xml:space="preserve">Yes </w:t>
            </w:r>
          </w:p>
        </w:tc>
        <w:tc>
          <w:tcPr>
            <w:tcW w:w="1573" w:type="dxa"/>
            <w:noWrap/>
          </w:tcPr>
          <w:p w14:paraId="4D8F3599" w14:textId="4962F8A1"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116636">
              <w:rPr>
                <w:rFonts w:ascii="Times New Roman" w:eastAsia="Times New Roman" w:hAnsi="Times New Roman" w:cs="Times New Roman"/>
                <w:sz w:val="20"/>
                <w:szCs w:val="20"/>
                <w:lang w:eastAsia="en-AU"/>
              </w:rPr>
              <w:t>73</w:t>
            </w:r>
            <w:r>
              <w:rPr>
                <w:rFonts w:ascii="Times New Roman" w:eastAsia="Times New Roman" w:hAnsi="Times New Roman" w:cs="Times New Roman"/>
                <w:sz w:val="20"/>
                <w:szCs w:val="20"/>
                <w:lang w:eastAsia="en-AU"/>
              </w:rPr>
              <w:t xml:space="preserve"> (</w:t>
            </w:r>
            <w:r w:rsidRPr="00116636">
              <w:rPr>
                <w:rFonts w:ascii="Times New Roman" w:eastAsia="Times New Roman" w:hAnsi="Times New Roman" w:cs="Times New Roman"/>
                <w:sz w:val="20"/>
                <w:szCs w:val="20"/>
                <w:lang w:eastAsia="en-AU"/>
              </w:rPr>
              <w:t>15.4</w:t>
            </w:r>
            <w:r>
              <w:rPr>
                <w:rFonts w:ascii="Times New Roman" w:eastAsia="Times New Roman" w:hAnsi="Times New Roman" w:cs="Times New Roman"/>
                <w:sz w:val="20"/>
                <w:szCs w:val="20"/>
                <w:lang w:eastAsia="en-AU"/>
              </w:rPr>
              <w:t>)</w:t>
            </w:r>
          </w:p>
        </w:tc>
        <w:tc>
          <w:tcPr>
            <w:tcW w:w="1378" w:type="dxa"/>
            <w:noWrap/>
          </w:tcPr>
          <w:p w14:paraId="232D0B6D" w14:textId="77777777"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512" w:type="dxa"/>
          </w:tcPr>
          <w:p w14:paraId="07195FEA" w14:textId="0E5E790A"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r>
      <w:tr w:rsidR="00905993" w:rsidRPr="00116636" w14:paraId="75CDC83C" w14:textId="11A6F5C9"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205256EB"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 xml:space="preserve">No  </w:t>
            </w:r>
          </w:p>
        </w:tc>
        <w:tc>
          <w:tcPr>
            <w:tcW w:w="1573" w:type="dxa"/>
            <w:noWrap/>
          </w:tcPr>
          <w:p w14:paraId="11DD39A2" w14:textId="202F1944"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116636">
              <w:rPr>
                <w:rFonts w:ascii="Times New Roman" w:eastAsia="Times New Roman" w:hAnsi="Times New Roman" w:cs="Times New Roman"/>
                <w:sz w:val="20"/>
                <w:szCs w:val="20"/>
                <w:lang w:eastAsia="en-AU"/>
              </w:rPr>
              <w:t>54</w:t>
            </w:r>
            <w:r>
              <w:rPr>
                <w:rFonts w:ascii="Times New Roman" w:eastAsia="Times New Roman" w:hAnsi="Times New Roman" w:cs="Times New Roman"/>
                <w:sz w:val="20"/>
                <w:szCs w:val="20"/>
                <w:lang w:eastAsia="en-AU"/>
              </w:rPr>
              <w:t xml:space="preserve"> (</w:t>
            </w:r>
            <w:r w:rsidRPr="00116636">
              <w:rPr>
                <w:rFonts w:ascii="Times New Roman" w:eastAsia="Times New Roman" w:hAnsi="Times New Roman" w:cs="Times New Roman"/>
                <w:sz w:val="20"/>
                <w:szCs w:val="20"/>
                <w:lang w:eastAsia="en-AU"/>
              </w:rPr>
              <w:t>20.8</w:t>
            </w:r>
            <w:r>
              <w:rPr>
                <w:rFonts w:ascii="Times New Roman" w:eastAsia="Times New Roman" w:hAnsi="Times New Roman" w:cs="Times New Roman"/>
                <w:sz w:val="20"/>
                <w:szCs w:val="20"/>
                <w:lang w:eastAsia="en-AU"/>
              </w:rPr>
              <w:t>)</w:t>
            </w:r>
          </w:p>
        </w:tc>
        <w:tc>
          <w:tcPr>
            <w:tcW w:w="1378" w:type="dxa"/>
            <w:noWrap/>
          </w:tcPr>
          <w:p w14:paraId="5DB14962" w14:textId="4612101D"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E17EF5">
              <w:rPr>
                <w:rFonts w:ascii="Times New Roman" w:eastAsia="Times New Roman" w:hAnsi="Times New Roman" w:cs="Times New Roman"/>
                <w:sz w:val="20"/>
                <w:szCs w:val="20"/>
                <w:lang w:eastAsia="en-AU"/>
              </w:rPr>
              <w:t>1.41</w:t>
            </w:r>
          </w:p>
        </w:tc>
        <w:tc>
          <w:tcPr>
            <w:tcW w:w="1512" w:type="dxa"/>
          </w:tcPr>
          <w:p w14:paraId="429D2657" w14:textId="68C8D0F6"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E17EF5">
              <w:rPr>
                <w:rFonts w:ascii="Times New Roman" w:eastAsia="Times New Roman" w:hAnsi="Times New Roman" w:cs="Times New Roman"/>
                <w:sz w:val="20"/>
                <w:szCs w:val="20"/>
                <w:lang w:eastAsia="en-AU"/>
              </w:rPr>
              <w:t>1.06</w:t>
            </w:r>
            <w:r>
              <w:rPr>
                <w:rFonts w:ascii="Times New Roman" w:eastAsia="Times New Roman" w:hAnsi="Times New Roman" w:cs="Times New Roman"/>
                <w:sz w:val="20"/>
                <w:szCs w:val="20"/>
                <w:lang w:eastAsia="en-AU"/>
              </w:rPr>
              <w:t xml:space="preserve">, </w:t>
            </w:r>
            <w:r w:rsidRPr="00E17EF5">
              <w:rPr>
                <w:rFonts w:ascii="Times New Roman" w:eastAsia="Times New Roman" w:hAnsi="Times New Roman" w:cs="Times New Roman"/>
                <w:sz w:val="20"/>
                <w:szCs w:val="20"/>
                <w:lang w:eastAsia="en-AU"/>
              </w:rPr>
              <w:t>1.87</w:t>
            </w:r>
          </w:p>
        </w:tc>
      </w:tr>
      <w:tr w:rsidR="00905993" w:rsidRPr="00116636" w14:paraId="018C4C02" w14:textId="4201DC15"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hideMark/>
          </w:tcPr>
          <w:p w14:paraId="7287A47F"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Unsure</w:t>
            </w:r>
          </w:p>
        </w:tc>
        <w:tc>
          <w:tcPr>
            <w:tcW w:w="1573" w:type="dxa"/>
            <w:noWrap/>
            <w:hideMark/>
          </w:tcPr>
          <w:p w14:paraId="58BEA255" w14:textId="094BB446"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116636">
              <w:rPr>
                <w:rFonts w:ascii="Times New Roman" w:eastAsia="Times New Roman" w:hAnsi="Times New Roman" w:cs="Times New Roman"/>
                <w:sz w:val="20"/>
                <w:szCs w:val="20"/>
                <w:lang w:eastAsia="en-AU"/>
              </w:rPr>
              <w:t>8</w:t>
            </w:r>
            <w:r>
              <w:rPr>
                <w:rFonts w:ascii="Times New Roman" w:eastAsia="Times New Roman" w:hAnsi="Times New Roman" w:cs="Times New Roman"/>
                <w:sz w:val="20"/>
                <w:szCs w:val="20"/>
                <w:lang w:eastAsia="en-AU"/>
              </w:rPr>
              <w:t xml:space="preserve"> (</w:t>
            </w:r>
            <w:r w:rsidRPr="00116636">
              <w:rPr>
                <w:rFonts w:ascii="Times New Roman" w:eastAsia="Times New Roman" w:hAnsi="Times New Roman" w:cs="Times New Roman"/>
                <w:sz w:val="20"/>
                <w:szCs w:val="20"/>
                <w:lang w:eastAsia="en-AU"/>
              </w:rPr>
              <w:t>16.3</w:t>
            </w:r>
            <w:r>
              <w:rPr>
                <w:rFonts w:ascii="Times New Roman" w:eastAsia="Times New Roman" w:hAnsi="Times New Roman" w:cs="Times New Roman"/>
                <w:sz w:val="20"/>
                <w:szCs w:val="20"/>
                <w:lang w:eastAsia="en-AU"/>
              </w:rPr>
              <w:t>)</w:t>
            </w:r>
          </w:p>
        </w:tc>
        <w:tc>
          <w:tcPr>
            <w:tcW w:w="1378" w:type="dxa"/>
            <w:noWrap/>
          </w:tcPr>
          <w:p w14:paraId="38C89073" w14:textId="5C6D8027"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512" w:type="dxa"/>
          </w:tcPr>
          <w:p w14:paraId="7501D29B" w14:textId="51175CDE"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r>
      <w:tr w:rsidR="00905993" w:rsidRPr="00116636" w14:paraId="471FA8D6" w14:textId="23AD8EAB"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4E4E99C5" w14:textId="77777777" w:rsidR="00905993" w:rsidRPr="00B3758B" w:rsidRDefault="00905993" w:rsidP="00116636">
            <w:pPr>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When shopping, do you buy things according to how you feel in the moment?</w:t>
            </w:r>
          </w:p>
        </w:tc>
        <w:tc>
          <w:tcPr>
            <w:tcW w:w="1573" w:type="dxa"/>
            <w:noWrap/>
          </w:tcPr>
          <w:p w14:paraId="386DF874" w14:textId="77777777"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378" w:type="dxa"/>
            <w:noWrap/>
          </w:tcPr>
          <w:p w14:paraId="565EFD79" w14:textId="77777777"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512" w:type="dxa"/>
          </w:tcPr>
          <w:p w14:paraId="3891D30D" w14:textId="5FC8E3E7"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r>
      <w:tr w:rsidR="00905993" w:rsidRPr="00116636" w14:paraId="104C1CDD" w14:textId="42B83F02"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249CF35C"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 xml:space="preserve">Yes </w:t>
            </w:r>
          </w:p>
        </w:tc>
        <w:tc>
          <w:tcPr>
            <w:tcW w:w="1573" w:type="dxa"/>
            <w:noWrap/>
          </w:tcPr>
          <w:p w14:paraId="3430CD31" w14:textId="5BC1F0C9"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116636">
              <w:rPr>
                <w:rFonts w:ascii="Times New Roman" w:eastAsia="Times New Roman" w:hAnsi="Times New Roman" w:cs="Times New Roman"/>
                <w:sz w:val="20"/>
                <w:szCs w:val="20"/>
                <w:lang w:eastAsia="en-AU"/>
              </w:rPr>
              <w:t>87</w:t>
            </w:r>
            <w:r>
              <w:rPr>
                <w:rFonts w:ascii="Times New Roman" w:eastAsia="Times New Roman" w:hAnsi="Times New Roman" w:cs="Times New Roman"/>
                <w:sz w:val="20"/>
                <w:szCs w:val="20"/>
                <w:lang w:eastAsia="en-AU"/>
              </w:rPr>
              <w:t xml:space="preserve"> (</w:t>
            </w:r>
            <w:r w:rsidRPr="00116636">
              <w:rPr>
                <w:rFonts w:ascii="Times New Roman" w:eastAsia="Times New Roman" w:hAnsi="Times New Roman" w:cs="Times New Roman"/>
                <w:sz w:val="20"/>
                <w:szCs w:val="20"/>
                <w:lang w:eastAsia="en-AU"/>
              </w:rPr>
              <w:t>16.1</w:t>
            </w:r>
            <w:r>
              <w:rPr>
                <w:rFonts w:ascii="Times New Roman" w:eastAsia="Times New Roman" w:hAnsi="Times New Roman" w:cs="Times New Roman"/>
                <w:sz w:val="20"/>
                <w:szCs w:val="20"/>
                <w:lang w:eastAsia="en-AU"/>
              </w:rPr>
              <w:t>)</w:t>
            </w:r>
          </w:p>
        </w:tc>
        <w:tc>
          <w:tcPr>
            <w:tcW w:w="1378" w:type="dxa"/>
            <w:noWrap/>
          </w:tcPr>
          <w:p w14:paraId="109E193B" w14:textId="77777777"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512" w:type="dxa"/>
          </w:tcPr>
          <w:p w14:paraId="1F10AF84" w14:textId="6A042765"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r>
      <w:tr w:rsidR="00905993" w:rsidRPr="00116636" w14:paraId="1DC6CE5A" w14:textId="4D048DFC"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52FBFBBD"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 xml:space="preserve">No </w:t>
            </w:r>
          </w:p>
        </w:tc>
        <w:tc>
          <w:tcPr>
            <w:tcW w:w="1573" w:type="dxa"/>
            <w:noWrap/>
          </w:tcPr>
          <w:p w14:paraId="27F55701" w14:textId="33892A07"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116636">
              <w:rPr>
                <w:rFonts w:ascii="Times New Roman" w:eastAsia="Times New Roman" w:hAnsi="Times New Roman" w:cs="Times New Roman"/>
                <w:sz w:val="20"/>
                <w:szCs w:val="20"/>
                <w:lang w:eastAsia="en-AU"/>
              </w:rPr>
              <w:t>36</w:t>
            </w:r>
            <w:r>
              <w:rPr>
                <w:rFonts w:ascii="Times New Roman" w:eastAsia="Times New Roman" w:hAnsi="Times New Roman" w:cs="Times New Roman"/>
                <w:sz w:val="20"/>
                <w:szCs w:val="20"/>
                <w:lang w:eastAsia="en-AU"/>
              </w:rPr>
              <w:t xml:space="preserve"> (</w:t>
            </w:r>
            <w:r w:rsidRPr="00116636">
              <w:rPr>
                <w:rFonts w:ascii="Times New Roman" w:eastAsia="Times New Roman" w:hAnsi="Times New Roman" w:cs="Times New Roman"/>
                <w:sz w:val="20"/>
                <w:szCs w:val="20"/>
                <w:lang w:eastAsia="en-AU"/>
              </w:rPr>
              <w:t>18.4</w:t>
            </w:r>
            <w:r>
              <w:rPr>
                <w:rFonts w:ascii="Times New Roman" w:eastAsia="Times New Roman" w:hAnsi="Times New Roman" w:cs="Times New Roman"/>
                <w:sz w:val="20"/>
                <w:szCs w:val="20"/>
                <w:lang w:eastAsia="en-AU"/>
              </w:rPr>
              <w:t>)</w:t>
            </w:r>
          </w:p>
        </w:tc>
        <w:tc>
          <w:tcPr>
            <w:tcW w:w="1378" w:type="dxa"/>
            <w:noWrap/>
          </w:tcPr>
          <w:p w14:paraId="19C20810" w14:textId="47FB7457"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CB00F8">
              <w:rPr>
                <w:rFonts w:ascii="Times New Roman" w:eastAsia="Times New Roman" w:hAnsi="Times New Roman" w:cs="Times New Roman"/>
                <w:sz w:val="20"/>
                <w:szCs w:val="20"/>
                <w:lang w:eastAsia="en-AU"/>
              </w:rPr>
              <w:t>1.09</w:t>
            </w:r>
          </w:p>
        </w:tc>
        <w:tc>
          <w:tcPr>
            <w:tcW w:w="1512" w:type="dxa"/>
          </w:tcPr>
          <w:p w14:paraId="12525747" w14:textId="268128A2"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CB00F8">
              <w:rPr>
                <w:rFonts w:ascii="Times New Roman" w:eastAsia="Times New Roman" w:hAnsi="Times New Roman" w:cs="Times New Roman"/>
                <w:sz w:val="20"/>
                <w:szCs w:val="20"/>
                <w:lang w:eastAsia="en-AU"/>
              </w:rPr>
              <w:t>0.81</w:t>
            </w:r>
            <w:r>
              <w:rPr>
                <w:rFonts w:ascii="Times New Roman" w:eastAsia="Times New Roman" w:hAnsi="Times New Roman" w:cs="Times New Roman"/>
                <w:sz w:val="20"/>
                <w:szCs w:val="20"/>
                <w:lang w:eastAsia="en-AU"/>
              </w:rPr>
              <w:t xml:space="preserve">, </w:t>
            </w:r>
            <w:r w:rsidRPr="00CB00F8">
              <w:rPr>
                <w:rFonts w:ascii="Times New Roman" w:eastAsia="Times New Roman" w:hAnsi="Times New Roman" w:cs="Times New Roman"/>
                <w:sz w:val="20"/>
                <w:szCs w:val="20"/>
                <w:lang w:eastAsia="en-AU"/>
              </w:rPr>
              <w:t>1.48</w:t>
            </w:r>
          </w:p>
        </w:tc>
      </w:tr>
      <w:tr w:rsidR="00905993" w:rsidRPr="00116636" w14:paraId="5AFA958E" w14:textId="0897D8B5"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hideMark/>
          </w:tcPr>
          <w:p w14:paraId="6EE71168"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Unsure</w:t>
            </w:r>
          </w:p>
        </w:tc>
        <w:tc>
          <w:tcPr>
            <w:tcW w:w="1573" w:type="dxa"/>
            <w:noWrap/>
            <w:hideMark/>
          </w:tcPr>
          <w:p w14:paraId="3193C442" w14:textId="727E99F7"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116636">
              <w:rPr>
                <w:rFonts w:ascii="Times New Roman" w:eastAsia="Times New Roman" w:hAnsi="Times New Roman" w:cs="Times New Roman"/>
                <w:sz w:val="20"/>
                <w:szCs w:val="20"/>
                <w:lang w:eastAsia="en-AU"/>
              </w:rPr>
              <w:t>12</w:t>
            </w:r>
            <w:r>
              <w:rPr>
                <w:rFonts w:ascii="Times New Roman" w:eastAsia="Times New Roman" w:hAnsi="Times New Roman" w:cs="Times New Roman"/>
                <w:sz w:val="20"/>
                <w:szCs w:val="20"/>
                <w:lang w:eastAsia="en-AU"/>
              </w:rPr>
              <w:t xml:space="preserve"> (</w:t>
            </w:r>
            <w:r w:rsidRPr="00116636">
              <w:rPr>
                <w:rFonts w:ascii="Times New Roman" w:eastAsia="Times New Roman" w:hAnsi="Times New Roman" w:cs="Times New Roman"/>
                <w:sz w:val="20"/>
                <w:szCs w:val="20"/>
                <w:lang w:eastAsia="en-AU"/>
              </w:rPr>
              <w:t>26.1</w:t>
            </w:r>
            <w:r>
              <w:rPr>
                <w:rFonts w:ascii="Times New Roman" w:eastAsia="Times New Roman" w:hAnsi="Times New Roman" w:cs="Times New Roman"/>
                <w:sz w:val="20"/>
                <w:szCs w:val="20"/>
                <w:lang w:eastAsia="en-AU"/>
              </w:rPr>
              <w:t>)</w:t>
            </w:r>
          </w:p>
        </w:tc>
        <w:tc>
          <w:tcPr>
            <w:tcW w:w="1378" w:type="dxa"/>
            <w:noWrap/>
          </w:tcPr>
          <w:p w14:paraId="7B982FB4" w14:textId="7FAFE12B"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512" w:type="dxa"/>
          </w:tcPr>
          <w:p w14:paraId="002EE94D" w14:textId="10165C0B"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r>
      <w:tr w:rsidR="00905993" w:rsidRPr="00116636" w14:paraId="35971671" w14:textId="64FA17CF"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33A88C84" w14:textId="77777777" w:rsidR="00905993" w:rsidRPr="00B3758B" w:rsidRDefault="00905993" w:rsidP="00116636">
            <w:pPr>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When shopping, do you carefully plan most of your purchases?</w:t>
            </w:r>
          </w:p>
        </w:tc>
        <w:tc>
          <w:tcPr>
            <w:tcW w:w="1573" w:type="dxa"/>
            <w:noWrap/>
          </w:tcPr>
          <w:p w14:paraId="6423691C" w14:textId="77777777"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378" w:type="dxa"/>
            <w:noWrap/>
          </w:tcPr>
          <w:p w14:paraId="2A627C96" w14:textId="77777777"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512" w:type="dxa"/>
          </w:tcPr>
          <w:p w14:paraId="2AAE9DA0" w14:textId="5989932B"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r>
      <w:tr w:rsidR="00905993" w:rsidRPr="00116636" w14:paraId="237EF44E" w14:textId="140A454E"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hideMark/>
          </w:tcPr>
          <w:p w14:paraId="0044B549"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 xml:space="preserve">No </w:t>
            </w:r>
          </w:p>
        </w:tc>
        <w:tc>
          <w:tcPr>
            <w:tcW w:w="1573" w:type="dxa"/>
            <w:noWrap/>
            <w:hideMark/>
          </w:tcPr>
          <w:p w14:paraId="66EB68E4" w14:textId="245672FA"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116636">
              <w:rPr>
                <w:rFonts w:ascii="Times New Roman" w:eastAsia="Times New Roman" w:hAnsi="Times New Roman" w:cs="Times New Roman"/>
                <w:sz w:val="20"/>
                <w:szCs w:val="20"/>
                <w:lang w:eastAsia="en-AU"/>
              </w:rPr>
              <w:t>23</w:t>
            </w:r>
            <w:r>
              <w:rPr>
                <w:rFonts w:ascii="Times New Roman" w:eastAsia="Times New Roman" w:hAnsi="Times New Roman" w:cs="Times New Roman"/>
                <w:sz w:val="20"/>
                <w:szCs w:val="20"/>
                <w:lang w:eastAsia="en-AU"/>
              </w:rPr>
              <w:t xml:space="preserve"> (</w:t>
            </w:r>
            <w:r w:rsidRPr="00116636">
              <w:rPr>
                <w:rFonts w:ascii="Times New Roman" w:eastAsia="Times New Roman" w:hAnsi="Times New Roman" w:cs="Times New Roman"/>
                <w:sz w:val="20"/>
                <w:szCs w:val="20"/>
                <w:lang w:eastAsia="en-AU"/>
              </w:rPr>
              <w:t>18.7</w:t>
            </w:r>
            <w:r>
              <w:rPr>
                <w:rFonts w:ascii="Times New Roman" w:eastAsia="Times New Roman" w:hAnsi="Times New Roman" w:cs="Times New Roman"/>
                <w:sz w:val="20"/>
                <w:szCs w:val="20"/>
                <w:lang w:eastAsia="en-AU"/>
              </w:rPr>
              <w:t xml:space="preserve">) </w:t>
            </w:r>
          </w:p>
        </w:tc>
        <w:tc>
          <w:tcPr>
            <w:tcW w:w="1378" w:type="dxa"/>
            <w:noWrap/>
          </w:tcPr>
          <w:p w14:paraId="710265F2" w14:textId="77777777"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512" w:type="dxa"/>
          </w:tcPr>
          <w:p w14:paraId="7A4C366C" w14:textId="5C99EA56"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r>
      <w:tr w:rsidR="00905993" w:rsidRPr="00116636" w14:paraId="0D85AAB7" w14:textId="5E1CDCD6"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hideMark/>
          </w:tcPr>
          <w:p w14:paraId="586F2C9A"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 xml:space="preserve">Yes </w:t>
            </w:r>
          </w:p>
        </w:tc>
        <w:tc>
          <w:tcPr>
            <w:tcW w:w="1573" w:type="dxa"/>
            <w:noWrap/>
            <w:hideMark/>
          </w:tcPr>
          <w:p w14:paraId="3C0EE8BC" w14:textId="6CA2C629"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116636">
              <w:rPr>
                <w:rFonts w:ascii="Times New Roman" w:eastAsia="Times New Roman" w:hAnsi="Times New Roman" w:cs="Times New Roman"/>
                <w:sz w:val="20"/>
                <w:szCs w:val="20"/>
                <w:lang w:eastAsia="en-AU"/>
              </w:rPr>
              <w:t>108</w:t>
            </w:r>
            <w:r>
              <w:rPr>
                <w:rFonts w:ascii="Times New Roman" w:eastAsia="Times New Roman" w:hAnsi="Times New Roman" w:cs="Times New Roman"/>
                <w:sz w:val="20"/>
                <w:szCs w:val="20"/>
                <w:lang w:eastAsia="en-AU"/>
              </w:rPr>
              <w:t xml:space="preserve"> (</w:t>
            </w:r>
            <w:r w:rsidRPr="00116636">
              <w:rPr>
                <w:rFonts w:ascii="Times New Roman" w:eastAsia="Times New Roman" w:hAnsi="Times New Roman" w:cs="Times New Roman"/>
                <w:sz w:val="20"/>
                <w:szCs w:val="20"/>
                <w:lang w:eastAsia="en-AU"/>
              </w:rPr>
              <w:t>17</w:t>
            </w:r>
            <w:r>
              <w:rPr>
                <w:rFonts w:ascii="Times New Roman" w:eastAsia="Times New Roman" w:hAnsi="Times New Roman" w:cs="Times New Roman"/>
                <w:sz w:val="20"/>
                <w:szCs w:val="20"/>
                <w:lang w:eastAsia="en-AU"/>
              </w:rPr>
              <w:t>)</w:t>
            </w:r>
          </w:p>
        </w:tc>
        <w:tc>
          <w:tcPr>
            <w:tcW w:w="1378" w:type="dxa"/>
            <w:noWrap/>
          </w:tcPr>
          <w:p w14:paraId="416543A1" w14:textId="0C50E3E4"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CB00F8">
              <w:rPr>
                <w:rFonts w:ascii="Times New Roman" w:eastAsia="Times New Roman" w:hAnsi="Times New Roman" w:cs="Times New Roman"/>
                <w:sz w:val="20"/>
                <w:szCs w:val="20"/>
                <w:lang w:eastAsia="en-AU"/>
              </w:rPr>
              <w:t>0.96</w:t>
            </w:r>
          </w:p>
        </w:tc>
        <w:tc>
          <w:tcPr>
            <w:tcW w:w="1512" w:type="dxa"/>
          </w:tcPr>
          <w:p w14:paraId="5D94115D" w14:textId="50AFACF4"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CB00F8">
              <w:rPr>
                <w:rFonts w:ascii="Times New Roman" w:eastAsia="Times New Roman" w:hAnsi="Times New Roman" w:cs="Times New Roman"/>
                <w:sz w:val="20"/>
                <w:szCs w:val="20"/>
                <w:lang w:eastAsia="en-AU"/>
              </w:rPr>
              <w:t>0.70</w:t>
            </w:r>
            <w:r>
              <w:rPr>
                <w:rFonts w:ascii="Times New Roman" w:eastAsia="Times New Roman" w:hAnsi="Times New Roman" w:cs="Times New Roman"/>
                <w:sz w:val="20"/>
                <w:szCs w:val="20"/>
                <w:lang w:eastAsia="en-AU"/>
              </w:rPr>
              <w:t xml:space="preserve">, </w:t>
            </w:r>
            <w:r w:rsidRPr="00CB00F8">
              <w:rPr>
                <w:rFonts w:ascii="Times New Roman" w:eastAsia="Times New Roman" w:hAnsi="Times New Roman" w:cs="Times New Roman"/>
                <w:sz w:val="20"/>
                <w:szCs w:val="20"/>
                <w:lang w:eastAsia="en-AU"/>
              </w:rPr>
              <w:t>1.33</w:t>
            </w:r>
          </w:p>
        </w:tc>
      </w:tr>
      <w:tr w:rsidR="00905993" w:rsidRPr="00116636" w14:paraId="2C3F845F" w14:textId="7E59AA8E"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hideMark/>
          </w:tcPr>
          <w:p w14:paraId="5BF2ECF8"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Unsure</w:t>
            </w:r>
          </w:p>
        </w:tc>
        <w:tc>
          <w:tcPr>
            <w:tcW w:w="1573" w:type="dxa"/>
            <w:noWrap/>
            <w:hideMark/>
          </w:tcPr>
          <w:p w14:paraId="1179D2AB" w14:textId="0DE2573B"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116636">
              <w:rPr>
                <w:rFonts w:ascii="Times New Roman" w:eastAsia="Times New Roman" w:hAnsi="Times New Roman" w:cs="Times New Roman"/>
                <w:sz w:val="20"/>
                <w:szCs w:val="20"/>
                <w:lang w:eastAsia="en-AU"/>
              </w:rPr>
              <w:t>4</w:t>
            </w:r>
            <w:r>
              <w:rPr>
                <w:rFonts w:ascii="Times New Roman" w:eastAsia="Times New Roman" w:hAnsi="Times New Roman" w:cs="Times New Roman"/>
                <w:sz w:val="20"/>
                <w:szCs w:val="20"/>
                <w:lang w:eastAsia="en-AU"/>
              </w:rPr>
              <w:t xml:space="preserve"> (</w:t>
            </w:r>
            <w:r w:rsidRPr="00116636">
              <w:rPr>
                <w:rFonts w:ascii="Times New Roman" w:eastAsia="Times New Roman" w:hAnsi="Times New Roman" w:cs="Times New Roman"/>
                <w:sz w:val="20"/>
                <w:szCs w:val="20"/>
                <w:lang w:eastAsia="en-AU"/>
              </w:rPr>
              <w:t>18.1</w:t>
            </w:r>
            <w:r>
              <w:rPr>
                <w:rFonts w:ascii="Times New Roman" w:eastAsia="Times New Roman" w:hAnsi="Times New Roman" w:cs="Times New Roman"/>
                <w:sz w:val="20"/>
                <w:szCs w:val="20"/>
                <w:lang w:eastAsia="en-AU"/>
              </w:rPr>
              <w:t>)</w:t>
            </w:r>
          </w:p>
        </w:tc>
        <w:tc>
          <w:tcPr>
            <w:tcW w:w="1378" w:type="dxa"/>
            <w:noWrap/>
          </w:tcPr>
          <w:p w14:paraId="37657C12" w14:textId="43746F02"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512" w:type="dxa"/>
          </w:tcPr>
          <w:p w14:paraId="691C2BEC" w14:textId="2A2DE7F4"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r>
      <w:tr w:rsidR="00905993" w:rsidRPr="00116636" w14:paraId="769F4E90" w14:textId="4742BC76"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2D7F8E33" w14:textId="77777777" w:rsidR="00905993" w:rsidRPr="00B3758B" w:rsidRDefault="00905993" w:rsidP="00116636">
            <w:pPr>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When shopping, do you see something and just buy it?</w:t>
            </w:r>
          </w:p>
        </w:tc>
        <w:tc>
          <w:tcPr>
            <w:tcW w:w="1573" w:type="dxa"/>
            <w:noWrap/>
          </w:tcPr>
          <w:p w14:paraId="117F0948" w14:textId="77777777"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378" w:type="dxa"/>
            <w:noWrap/>
          </w:tcPr>
          <w:p w14:paraId="40093ED4" w14:textId="77777777"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512" w:type="dxa"/>
          </w:tcPr>
          <w:p w14:paraId="0CAD6B91" w14:textId="289B7871"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r>
      <w:tr w:rsidR="00905993" w:rsidRPr="00116636" w14:paraId="6810BF55" w14:textId="79C653BE"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5895E27F"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 xml:space="preserve">Yes </w:t>
            </w:r>
          </w:p>
        </w:tc>
        <w:tc>
          <w:tcPr>
            <w:tcW w:w="1573" w:type="dxa"/>
            <w:noWrap/>
          </w:tcPr>
          <w:p w14:paraId="091F0977" w14:textId="615C324E"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69</w:t>
            </w:r>
            <w:r>
              <w:rPr>
                <w:rFonts w:ascii="Times New Roman" w:eastAsia="Times New Roman" w:hAnsi="Times New Roman" w:cs="Times New Roman"/>
                <w:sz w:val="20"/>
                <w:szCs w:val="20"/>
                <w:lang w:eastAsia="en-AU"/>
              </w:rPr>
              <w:t xml:space="preserve"> (</w:t>
            </w:r>
            <w:r w:rsidRPr="00B3758B">
              <w:rPr>
                <w:rFonts w:ascii="Times New Roman" w:eastAsia="Times New Roman" w:hAnsi="Times New Roman" w:cs="Times New Roman"/>
                <w:sz w:val="20"/>
                <w:szCs w:val="20"/>
                <w:lang w:eastAsia="en-AU"/>
              </w:rPr>
              <w:t>14.5</w:t>
            </w:r>
            <w:r>
              <w:rPr>
                <w:rFonts w:ascii="Times New Roman" w:eastAsia="Times New Roman" w:hAnsi="Times New Roman" w:cs="Times New Roman"/>
                <w:sz w:val="20"/>
                <w:szCs w:val="20"/>
                <w:lang w:eastAsia="en-AU"/>
              </w:rPr>
              <w:t>)</w:t>
            </w:r>
          </w:p>
        </w:tc>
        <w:tc>
          <w:tcPr>
            <w:tcW w:w="1378" w:type="dxa"/>
            <w:noWrap/>
          </w:tcPr>
          <w:p w14:paraId="1F590A39" w14:textId="77777777"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512" w:type="dxa"/>
          </w:tcPr>
          <w:p w14:paraId="66890663" w14:textId="0FE458D3" w:rsidR="00905993" w:rsidRPr="00B3758B"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r>
      <w:tr w:rsidR="00905993" w:rsidRPr="00116636" w14:paraId="4D85BA1E" w14:textId="13C1DDED"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tcPr>
          <w:p w14:paraId="6588FEF6"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 xml:space="preserve">No </w:t>
            </w:r>
          </w:p>
        </w:tc>
        <w:tc>
          <w:tcPr>
            <w:tcW w:w="1573" w:type="dxa"/>
            <w:noWrap/>
          </w:tcPr>
          <w:p w14:paraId="53AA1076" w14:textId="7E51B36B"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55</w:t>
            </w:r>
            <w:r>
              <w:rPr>
                <w:rFonts w:ascii="Times New Roman" w:eastAsia="Times New Roman" w:hAnsi="Times New Roman" w:cs="Times New Roman"/>
                <w:sz w:val="20"/>
                <w:szCs w:val="20"/>
                <w:lang w:eastAsia="en-AU"/>
              </w:rPr>
              <w:t xml:space="preserve"> (</w:t>
            </w:r>
            <w:r w:rsidRPr="00B3758B">
              <w:rPr>
                <w:rFonts w:ascii="Times New Roman" w:eastAsia="Times New Roman" w:hAnsi="Times New Roman" w:cs="Times New Roman"/>
                <w:sz w:val="20"/>
                <w:szCs w:val="20"/>
                <w:lang w:eastAsia="en-AU"/>
              </w:rPr>
              <w:t>20.6</w:t>
            </w:r>
            <w:r>
              <w:rPr>
                <w:rFonts w:ascii="Times New Roman" w:eastAsia="Times New Roman" w:hAnsi="Times New Roman" w:cs="Times New Roman"/>
                <w:sz w:val="20"/>
                <w:szCs w:val="20"/>
                <w:lang w:eastAsia="en-AU"/>
              </w:rPr>
              <w:t>)</w:t>
            </w:r>
          </w:p>
        </w:tc>
        <w:tc>
          <w:tcPr>
            <w:tcW w:w="1378" w:type="dxa"/>
            <w:noWrap/>
          </w:tcPr>
          <w:p w14:paraId="33948FCD" w14:textId="39DBF350"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C258FB">
              <w:rPr>
                <w:rFonts w:ascii="Times New Roman" w:eastAsia="Times New Roman" w:hAnsi="Times New Roman" w:cs="Times New Roman"/>
                <w:sz w:val="20"/>
                <w:szCs w:val="20"/>
                <w:lang w:eastAsia="en-AU"/>
              </w:rPr>
              <w:t>1.37</w:t>
            </w:r>
          </w:p>
        </w:tc>
        <w:tc>
          <w:tcPr>
            <w:tcW w:w="1512" w:type="dxa"/>
          </w:tcPr>
          <w:p w14:paraId="3748E1B6" w14:textId="3D966DFF"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51644C">
              <w:rPr>
                <w:rFonts w:ascii="Times New Roman" w:eastAsia="Times New Roman" w:hAnsi="Times New Roman" w:cs="Times New Roman"/>
                <w:sz w:val="20"/>
                <w:szCs w:val="20"/>
                <w:lang w:eastAsia="en-AU"/>
              </w:rPr>
              <w:t>1.05, 1.78</w:t>
            </w:r>
          </w:p>
        </w:tc>
      </w:tr>
      <w:tr w:rsidR="00905993" w:rsidRPr="00116636" w14:paraId="2738FBC2" w14:textId="290E0623" w:rsidTr="001E1CDD">
        <w:trPr>
          <w:trHeight w:val="285"/>
        </w:trPr>
        <w:tc>
          <w:tcPr>
            <w:cnfStyle w:val="001000000000" w:firstRow="0" w:lastRow="0" w:firstColumn="1" w:lastColumn="0" w:oddVBand="0" w:evenVBand="0" w:oddHBand="0" w:evenHBand="0" w:firstRowFirstColumn="0" w:firstRowLastColumn="0" w:lastRowFirstColumn="0" w:lastRowLastColumn="0"/>
            <w:tcW w:w="4321" w:type="dxa"/>
            <w:noWrap/>
            <w:hideMark/>
          </w:tcPr>
          <w:p w14:paraId="1E41E6FE" w14:textId="77777777" w:rsidR="00905993" w:rsidRPr="00B3758B" w:rsidRDefault="00905993" w:rsidP="0051644C">
            <w:pPr>
              <w:rPr>
                <w:rFonts w:ascii="Times New Roman" w:eastAsia="Times New Roman" w:hAnsi="Times New Roman" w:cs="Times New Roman"/>
                <w:b w:val="0"/>
                <w:sz w:val="20"/>
                <w:szCs w:val="20"/>
                <w:lang w:eastAsia="en-AU"/>
              </w:rPr>
            </w:pPr>
            <w:r w:rsidRPr="00B3758B">
              <w:rPr>
                <w:rFonts w:ascii="Times New Roman" w:eastAsia="Times New Roman" w:hAnsi="Times New Roman" w:cs="Times New Roman"/>
                <w:b w:val="0"/>
                <w:sz w:val="20"/>
                <w:szCs w:val="20"/>
                <w:lang w:eastAsia="en-AU"/>
              </w:rPr>
              <w:t>Unsure</w:t>
            </w:r>
          </w:p>
        </w:tc>
        <w:tc>
          <w:tcPr>
            <w:tcW w:w="1573" w:type="dxa"/>
            <w:noWrap/>
            <w:hideMark/>
          </w:tcPr>
          <w:p w14:paraId="61476CCC" w14:textId="5806B040"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B3758B">
              <w:rPr>
                <w:rFonts w:ascii="Times New Roman" w:eastAsia="Times New Roman" w:hAnsi="Times New Roman" w:cs="Times New Roman"/>
                <w:sz w:val="20"/>
                <w:szCs w:val="20"/>
                <w:lang w:eastAsia="en-AU"/>
              </w:rPr>
              <w:t>11</w:t>
            </w:r>
            <w:r>
              <w:rPr>
                <w:rFonts w:ascii="Times New Roman" w:eastAsia="Times New Roman" w:hAnsi="Times New Roman" w:cs="Times New Roman"/>
                <w:sz w:val="20"/>
                <w:szCs w:val="20"/>
                <w:lang w:eastAsia="en-AU"/>
              </w:rPr>
              <w:t xml:space="preserve"> (</w:t>
            </w:r>
            <w:r w:rsidRPr="00B3758B">
              <w:rPr>
                <w:rFonts w:ascii="Times New Roman" w:eastAsia="Times New Roman" w:hAnsi="Times New Roman" w:cs="Times New Roman"/>
                <w:sz w:val="20"/>
                <w:szCs w:val="20"/>
                <w:lang w:eastAsia="en-AU"/>
              </w:rPr>
              <w:t>27.5</w:t>
            </w:r>
            <w:r>
              <w:rPr>
                <w:rFonts w:ascii="Times New Roman" w:eastAsia="Times New Roman" w:hAnsi="Times New Roman" w:cs="Times New Roman"/>
                <w:sz w:val="20"/>
                <w:szCs w:val="20"/>
                <w:lang w:eastAsia="en-AU"/>
              </w:rPr>
              <w:t>)</w:t>
            </w:r>
          </w:p>
        </w:tc>
        <w:tc>
          <w:tcPr>
            <w:tcW w:w="1378" w:type="dxa"/>
            <w:noWrap/>
          </w:tcPr>
          <w:p w14:paraId="2E4200A8" w14:textId="7CF2C628"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512" w:type="dxa"/>
          </w:tcPr>
          <w:p w14:paraId="03FC25F0" w14:textId="7AEE2BC6" w:rsidR="00905993" w:rsidRPr="00B3758B"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r>
    </w:tbl>
    <w:p w14:paraId="62ECA72B" w14:textId="7E8DACA5" w:rsidR="00C661DD" w:rsidRPr="008A3344" w:rsidRDefault="008A3344" w:rsidP="008A3344">
      <w:pPr>
        <w:pStyle w:val="Caption"/>
        <w:rPr>
          <w:b w:val="0"/>
          <w:sz w:val="18"/>
          <w:szCs w:val="18"/>
        </w:rPr>
      </w:pPr>
      <w:bookmarkStart w:id="9" w:name="_Toc190940312"/>
      <w:r>
        <w:rPr>
          <w:sz w:val="18"/>
          <w:szCs w:val="18"/>
        </w:rPr>
        <w:t>*</w:t>
      </w:r>
      <w:r>
        <w:rPr>
          <w:b w:val="0"/>
          <w:sz w:val="18"/>
          <w:szCs w:val="18"/>
        </w:rPr>
        <w:t>p&lt;0.01</w:t>
      </w:r>
    </w:p>
    <w:p w14:paraId="60FD5D74" w14:textId="21293CB6" w:rsidR="004228CD" w:rsidRPr="00E30293" w:rsidRDefault="004228CD" w:rsidP="00C073A7">
      <w:pPr>
        <w:pStyle w:val="Heading1"/>
      </w:pPr>
      <w:bookmarkStart w:id="10" w:name="_Toc190940319"/>
      <w:bookmarkStart w:id="11" w:name="_Toc215666839"/>
      <w:bookmarkStart w:id="12" w:name="_Toc190940313"/>
      <w:bookmarkEnd w:id="9"/>
      <w:r>
        <w:lastRenderedPageBreak/>
        <w:t xml:space="preserve">Supplementary </w:t>
      </w:r>
      <w:r w:rsidRPr="00B54093">
        <w:t xml:space="preserve">Table </w:t>
      </w:r>
      <w:r w:rsidR="00496893">
        <w:t>3</w:t>
      </w:r>
      <w:r w:rsidRPr="00B54093">
        <w:rPr>
          <w:rFonts w:cstheme="minorHAnsi"/>
        </w:rPr>
        <w:t>:</w:t>
      </w:r>
      <w:r w:rsidRPr="00116636">
        <w:rPr>
          <w:rFonts w:cstheme="minorHAnsi"/>
        </w:rPr>
        <w:t xml:space="preserve"> </w:t>
      </w:r>
      <w:bookmarkEnd w:id="10"/>
      <w:r w:rsidRPr="00C661DD">
        <w:rPr>
          <w:lang w:val="en-US"/>
        </w:rPr>
        <w:t>Frequency, percentage,</w:t>
      </w:r>
      <w:r>
        <w:rPr>
          <w:lang w:val="en-US"/>
        </w:rPr>
        <w:t xml:space="preserve"> and adjusted</w:t>
      </w:r>
      <w:r w:rsidRPr="00C661DD">
        <w:rPr>
          <w:lang w:val="en-US"/>
        </w:rPr>
        <w:t xml:space="preserve"> r</w:t>
      </w:r>
      <w:r w:rsidRPr="00C661DD">
        <w:t xml:space="preserve">elative rate </w:t>
      </w:r>
      <w:r w:rsidRPr="00C661DD">
        <w:rPr>
          <w:lang w:val="en-US"/>
        </w:rPr>
        <w:t xml:space="preserve">of having 0% </w:t>
      </w:r>
      <w:r>
        <w:rPr>
          <w:lang w:val="en-US"/>
        </w:rPr>
        <w:t xml:space="preserve">free sugar purchases </w:t>
      </w:r>
      <w:r w:rsidRPr="00C661DD">
        <w:rPr>
          <w:lang w:val="en-US"/>
        </w:rPr>
        <w:t>(vs. &gt;0%) by customer-level factors (Poisson regression model)</w:t>
      </w:r>
      <w:bookmarkEnd w:id="11"/>
    </w:p>
    <w:tbl>
      <w:tblPr>
        <w:tblStyle w:val="GridTable1Light"/>
        <w:tblW w:w="9067" w:type="dxa"/>
        <w:tblLook w:val="04A0" w:firstRow="1" w:lastRow="0" w:firstColumn="1" w:lastColumn="0" w:noHBand="0" w:noVBand="1"/>
      </w:tblPr>
      <w:tblGrid>
        <w:gridCol w:w="4815"/>
        <w:gridCol w:w="1559"/>
        <w:gridCol w:w="1276"/>
        <w:gridCol w:w="1417"/>
      </w:tblGrid>
      <w:tr w:rsidR="00905993" w:rsidRPr="00116636" w14:paraId="410C6835" w14:textId="77777777" w:rsidTr="001E1CDD">
        <w:trPr>
          <w:cnfStyle w:val="100000000000" w:firstRow="1" w:lastRow="0" w:firstColumn="0" w:lastColumn="0" w:oddVBand="0" w:evenVBand="0" w:oddHBand="0"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6942903D" w14:textId="77777777" w:rsidR="00905993" w:rsidRPr="00116636" w:rsidRDefault="00905993" w:rsidP="004228CD">
            <w:pPr>
              <w:rPr>
                <w:rFonts w:ascii="Times New Roman" w:eastAsia="Times New Roman" w:hAnsi="Times New Roman" w:cs="Times New Roman"/>
                <w:sz w:val="20"/>
                <w:szCs w:val="20"/>
                <w:lang w:eastAsia="en-AU"/>
              </w:rPr>
            </w:pPr>
          </w:p>
        </w:tc>
        <w:tc>
          <w:tcPr>
            <w:tcW w:w="1559" w:type="dxa"/>
            <w:noWrap/>
            <w:hideMark/>
          </w:tcPr>
          <w:p w14:paraId="39A46813" w14:textId="77777777" w:rsidR="00905993" w:rsidRPr="004228CD" w:rsidRDefault="00905993" w:rsidP="004228C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0"/>
                <w:szCs w:val="20"/>
                <w:lang w:eastAsia="en-AU"/>
              </w:rPr>
            </w:pPr>
            <w:r>
              <w:rPr>
                <w:rFonts w:ascii="Times New Roman" w:eastAsia="Times New Roman" w:hAnsi="Times New Roman" w:cs="Times New Roman"/>
                <w:color w:val="000000"/>
                <w:sz w:val="20"/>
                <w:szCs w:val="20"/>
                <w:lang w:eastAsia="en-AU"/>
              </w:rPr>
              <w:t>n (%)</w:t>
            </w:r>
          </w:p>
        </w:tc>
        <w:tc>
          <w:tcPr>
            <w:tcW w:w="1276" w:type="dxa"/>
          </w:tcPr>
          <w:p w14:paraId="190FC83E" w14:textId="77777777" w:rsidR="00905993" w:rsidRPr="004228CD" w:rsidRDefault="00905993" w:rsidP="004228C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0"/>
                <w:szCs w:val="20"/>
                <w:lang w:eastAsia="en-AU"/>
              </w:rPr>
            </w:pPr>
            <w:r w:rsidRPr="004228CD">
              <w:rPr>
                <w:rFonts w:ascii="Times New Roman" w:eastAsia="Times New Roman" w:hAnsi="Times New Roman" w:cs="Times New Roman"/>
                <w:color w:val="000000"/>
                <w:sz w:val="20"/>
                <w:szCs w:val="20"/>
                <w:lang w:eastAsia="en-AU"/>
              </w:rPr>
              <w:t>RR</w:t>
            </w:r>
          </w:p>
        </w:tc>
        <w:tc>
          <w:tcPr>
            <w:tcW w:w="1417" w:type="dxa"/>
          </w:tcPr>
          <w:p w14:paraId="0D81A10F" w14:textId="77777777" w:rsidR="00905993" w:rsidRPr="004228CD" w:rsidRDefault="00905993" w:rsidP="004228C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0"/>
                <w:szCs w:val="20"/>
                <w:lang w:eastAsia="en-AU"/>
              </w:rPr>
            </w:pPr>
            <w:r w:rsidRPr="004228CD">
              <w:rPr>
                <w:rFonts w:ascii="Times New Roman" w:eastAsia="Times New Roman" w:hAnsi="Times New Roman" w:cs="Times New Roman"/>
                <w:color w:val="000000"/>
                <w:sz w:val="20"/>
                <w:szCs w:val="20"/>
                <w:lang w:eastAsia="en-AU"/>
              </w:rPr>
              <w:t>95% CI</w:t>
            </w:r>
          </w:p>
        </w:tc>
      </w:tr>
      <w:tr w:rsidR="00905993" w:rsidRPr="00116636" w14:paraId="3EB0EBC5"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tcPr>
          <w:p w14:paraId="14069618" w14:textId="77777777" w:rsidR="00905993" w:rsidRPr="0010234F" w:rsidRDefault="00905993" w:rsidP="004228CD">
            <w:pPr>
              <w:rPr>
                <w:rFonts w:ascii="Times New Roman" w:eastAsia="Times New Roman" w:hAnsi="Times New Roman" w:cs="Times New Roman"/>
                <w:sz w:val="20"/>
                <w:szCs w:val="20"/>
                <w:highlight w:val="green"/>
                <w:lang w:eastAsia="en-AU"/>
              </w:rPr>
            </w:pPr>
            <w:r w:rsidRPr="0010234F">
              <w:rPr>
                <w:rFonts w:ascii="Times New Roman" w:eastAsia="Times New Roman" w:hAnsi="Times New Roman" w:cs="Times New Roman"/>
                <w:color w:val="000000"/>
                <w:sz w:val="20"/>
                <w:szCs w:val="20"/>
                <w:lang w:eastAsia="en-AU"/>
              </w:rPr>
              <w:t>Treatment Group</w:t>
            </w:r>
          </w:p>
        </w:tc>
        <w:tc>
          <w:tcPr>
            <w:tcW w:w="1559" w:type="dxa"/>
            <w:noWrap/>
          </w:tcPr>
          <w:p w14:paraId="5BB8CC37"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276" w:type="dxa"/>
            <w:noWrap/>
          </w:tcPr>
          <w:p w14:paraId="5702B40D"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417" w:type="dxa"/>
          </w:tcPr>
          <w:p w14:paraId="1DC2367C"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r>
      <w:tr w:rsidR="00905993" w:rsidRPr="00116636" w14:paraId="49C1A32F"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2451AB4D"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 xml:space="preserve">Control </w:t>
            </w:r>
          </w:p>
        </w:tc>
        <w:tc>
          <w:tcPr>
            <w:tcW w:w="1559" w:type="dxa"/>
            <w:noWrap/>
            <w:hideMark/>
          </w:tcPr>
          <w:p w14:paraId="6C256E6E" w14:textId="77777777" w:rsidR="00905993" w:rsidRPr="00116636"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16636">
              <w:rPr>
                <w:rFonts w:ascii="Times New Roman" w:eastAsia="Times New Roman" w:hAnsi="Times New Roman" w:cs="Times New Roman"/>
                <w:color w:val="000000" w:themeColor="text1"/>
                <w:sz w:val="20"/>
                <w:szCs w:val="20"/>
                <w:lang w:eastAsia="en-AU"/>
              </w:rPr>
              <w:t>47</w:t>
            </w:r>
            <w:r>
              <w:rPr>
                <w:rFonts w:ascii="Times New Roman" w:eastAsia="Times New Roman" w:hAnsi="Times New Roman" w:cs="Times New Roman"/>
                <w:color w:val="000000" w:themeColor="text1"/>
                <w:sz w:val="20"/>
                <w:szCs w:val="20"/>
                <w:lang w:eastAsia="en-AU"/>
              </w:rPr>
              <w:t xml:space="preserve"> (</w:t>
            </w:r>
            <w:r w:rsidRPr="00116636">
              <w:rPr>
                <w:rFonts w:ascii="Times New Roman" w:eastAsia="Times New Roman" w:hAnsi="Times New Roman" w:cs="Times New Roman"/>
                <w:color w:val="000000" w:themeColor="text1"/>
                <w:sz w:val="20"/>
                <w:szCs w:val="20"/>
                <w:lang w:eastAsia="en-AU"/>
              </w:rPr>
              <w:t>11.7</w:t>
            </w:r>
            <w:r>
              <w:rPr>
                <w:rFonts w:ascii="Times New Roman" w:eastAsia="Times New Roman" w:hAnsi="Times New Roman" w:cs="Times New Roman"/>
                <w:color w:val="000000" w:themeColor="text1"/>
                <w:sz w:val="20"/>
                <w:szCs w:val="20"/>
                <w:lang w:eastAsia="en-AU"/>
              </w:rPr>
              <w:t>)</w:t>
            </w:r>
          </w:p>
        </w:tc>
        <w:tc>
          <w:tcPr>
            <w:tcW w:w="1276" w:type="dxa"/>
            <w:noWrap/>
          </w:tcPr>
          <w:p w14:paraId="517BD253"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1640A9E0"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68CA4421"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249E0D61" w14:textId="7C3E7CB6" w:rsidR="00905993" w:rsidRPr="0010234F" w:rsidRDefault="001E1CDD" w:rsidP="001E1CDD">
            <w:pPr>
              <w:rPr>
                <w:rFonts w:ascii="Times New Roman" w:eastAsia="Times New Roman" w:hAnsi="Times New Roman" w:cs="Times New Roman"/>
                <w:b w:val="0"/>
                <w:color w:val="000000"/>
                <w:sz w:val="20"/>
                <w:szCs w:val="20"/>
                <w:lang w:eastAsia="en-AU"/>
              </w:rPr>
            </w:pPr>
            <w:r>
              <w:rPr>
                <w:rFonts w:ascii="Times New Roman" w:eastAsia="Times New Roman" w:hAnsi="Times New Roman" w:cs="Times New Roman"/>
                <w:b w:val="0"/>
                <w:color w:val="000000"/>
                <w:sz w:val="20"/>
                <w:szCs w:val="20"/>
                <w:lang w:eastAsia="en-AU"/>
              </w:rPr>
              <w:t>HS2020 strategy</w:t>
            </w:r>
          </w:p>
        </w:tc>
        <w:tc>
          <w:tcPr>
            <w:tcW w:w="1559" w:type="dxa"/>
            <w:noWrap/>
            <w:hideMark/>
          </w:tcPr>
          <w:p w14:paraId="5E740AC4" w14:textId="77777777" w:rsidR="00905993" w:rsidRPr="00116636"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16636">
              <w:rPr>
                <w:rFonts w:ascii="Times New Roman" w:eastAsia="Times New Roman" w:hAnsi="Times New Roman" w:cs="Times New Roman"/>
                <w:color w:val="000000" w:themeColor="text1"/>
                <w:sz w:val="20"/>
                <w:szCs w:val="20"/>
                <w:lang w:eastAsia="en-AU"/>
              </w:rPr>
              <w:t>64</w:t>
            </w:r>
            <w:r>
              <w:rPr>
                <w:rFonts w:ascii="Times New Roman" w:eastAsia="Times New Roman" w:hAnsi="Times New Roman" w:cs="Times New Roman"/>
                <w:color w:val="000000" w:themeColor="text1"/>
                <w:sz w:val="20"/>
                <w:szCs w:val="20"/>
                <w:lang w:eastAsia="en-AU"/>
              </w:rPr>
              <w:t xml:space="preserve"> (</w:t>
            </w:r>
            <w:r w:rsidRPr="00116636">
              <w:rPr>
                <w:rFonts w:ascii="Times New Roman" w:eastAsia="Times New Roman" w:hAnsi="Times New Roman" w:cs="Times New Roman"/>
                <w:color w:val="000000" w:themeColor="text1"/>
                <w:sz w:val="20"/>
                <w:szCs w:val="20"/>
                <w:lang w:eastAsia="en-AU"/>
              </w:rPr>
              <w:t>16.8</w:t>
            </w:r>
            <w:r>
              <w:rPr>
                <w:rFonts w:ascii="Times New Roman" w:eastAsia="Times New Roman" w:hAnsi="Times New Roman" w:cs="Times New Roman"/>
                <w:color w:val="000000" w:themeColor="text1"/>
                <w:sz w:val="20"/>
                <w:szCs w:val="20"/>
                <w:lang w:eastAsia="en-AU"/>
              </w:rPr>
              <w:t>)</w:t>
            </w:r>
          </w:p>
        </w:tc>
        <w:tc>
          <w:tcPr>
            <w:tcW w:w="1276" w:type="dxa"/>
            <w:noWrap/>
          </w:tcPr>
          <w:p w14:paraId="7F010926" w14:textId="73164EDA" w:rsidR="00905993" w:rsidRPr="00116636"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2258E">
              <w:rPr>
                <w:rFonts w:ascii="Times New Roman" w:eastAsia="Times New Roman" w:hAnsi="Times New Roman" w:cs="Times New Roman"/>
                <w:color w:val="000000" w:themeColor="text1"/>
                <w:sz w:val="20"/>
                <w:szCs w:val="20"/>
                <w:lang w:eastAsia="en-AU"/>
              </w:rPr>
              <w:t>1.45</w:t>
            </w:r>
          </w:p>
        </w:tc>
        <w:tc>
          <w:tcPr>
            <w:tcW w:w="1417" w:type="dxa"/>
          </w:tcPr>
          <w:p w14:paraId="65C8F0C9" w14:textId="77777777" w:rsidR="00905993" w:rsidRPr="00116636"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r w:rsidRPr="0012258E">
              <w:rPr>
                <w:rFonts w:ascii="Times New Roman" w:eastAsia="Times New Roman" w:hAnsi="Times New Roman" w:cs="Times New Roman"/>
                <w:color w:val="000000" w:themeColor="text1"/>
                <w:sz w:val="20"/>
                <w:szCs w:val="20"/>
                <w:lang w:eastAsia="en-AU"/>
              </w:rPr>
              <w:t>1.08</w:t>
            </w:r>
            <w:r>
              <w:rPr>
                <w:rFonts w:ascii="Times New Roman" w:eastAsia="Times New Roman" w:hAnsi="Times New Roman" w:cs="Times New Roman"/>
                <w:color w:val="000000" w:themeColor="text1"/>
                <w:sz w:val="20"/>
                <w:szCs w:val="20"/>
                <w:lang w:eastAsia="en-AU"/>
              </w:rPr>
              <w:t xml:space="preserve">, </w:t>
            </w:r>
            <w:r w:rsidRPr="0012258E">
              <w:rPr>
                <w:rFonts w:ascii="Times New Roman" w:eastAsia="Times New Roman" w:hAnsi="Times New Roman" w:cs="Times New Roman"/>
                <w:color w:val="000000" w:themeColor="text1"/>
                <w:sz w:val="20"/>
                <w:szCs w:val="20"/>
                <w:lang w:eastAsia="en-AU"/>
              </w:rPr>
              <w:t>1.95</w:t>
            </w:r>
          </w:p>
        </w:tc>
      </w:tr>
      <w:tr w:rsidR="00905993" w:rsidRPr="00116636" w14:paraId="27B1B55B"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tcPr>
          <w:p w14:paraId="32A4A285" w14:textId="77777777" w:rsidR="00905993" w:rsidRPr="0010234F" w:rsidRDefault="00905993" w:rsidP="004228CD">
            <w:pPr>
              <w:rPr>
                <w:rFonts w:ascii="Times New Roman" w:eastAsia="Times New Roman" w:hAnsi="Times New Roman" w:cs="Times New Roman"/>
                <w:color w:val="000000"/>
                <w:sz w:val="20"/>
                <w:szCs w:val="20"/>
                <w:lang w:eastAsia="en-AU"/>
              </w:rPr>
            </w:pPr>
            <w:r w:rsidRPr="0010234F">
              <w:rPr>
                <w:rFonts w:ascii="Times New Roman" w:eastAsia="Times New Roman" w:hAnsi="Times New Roman" w:cs="Times New Roman"/>
                <w:color w:val="000000"/>
                <w:sz w:val="20"/>
                <w:szCs w:val="20"/>
                <w:lang w:eastAsia="en-AU"/>
              </w:rPr>
              <w:t>Age group</w:t>
            </w:r>
          </w:p>
        </w:tc>
        <w:tc>
          <w:tcPr>
            <w:tcW w:w="1559" w:type="dxa"/>
            <w:noWrap/>
          </w:tcPr>
          <w:p w14:paraId="70FB9DCF"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276" w:type="dxa"/>
            <w:noWrap/>
          </w:tcPr>
          <w:p w14:paraId="69747AB2"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3493DDD3"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634F8132"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67872565"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&lt;35</w:t>
            </w:r>
          </w:p>
        </w:tc>
        <w:tc>
          <w:tcPr>
            <w:tcW w:w="1559" w:type="dxa"/>
            <w:noWrap/>
            <w:hideMark/>
          </w:tcPr>
          <w:p w14:paraId="46B27C84"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B714FA">
              <w:rPr>
                <w:rFonts w:ascii="Times New Roman" w:eastAsia="Times New Roman" w:hAnsi="Times New Roman" w:cs="Times New Roman"/>
                <w:sz w:val="20"/>
                <w:szCs w:val="20"/>
                <w:lang w:eastAsia="en-AU"/>
              </w:rPr>
              <w:t>34</w:t>
            </w:r>
            <w:r>
              <w:rPr>
                <w:rFonts w:ascii="Times New Roman" w:eastAsia="Times New Roman" w:hAnsi="Times New Roman" w:cs="Times New Roman"/>
                <w:sz w:val="20"/>
                <w:szCs w:val="20"/>
                <w:lang w:eastAsia="en-AU"/>
              </w:rPr>
              <w:t xml:space="preserve"> (</w:t>
            </w:r>
            <w:r w:rsidRPr="00B714FA">
              <w:rPr>
                <w:rFonts w:ascii="Times New Roman" w:eastAsia="Times New Roman" w:hAnsi="Times New Roman" w:cs="Times New Roman"/>
                <w:sz w:val="20"/>
                <w:szCs w:val="20"/>
                <w:lang w:eastAsia="en-AU"/>
              </w:rPr>
              <w:t>10.3</w:t>
            </w:r>
            <w:r>
              <w:rPr>
                <w:rFonts w:ascii="Times New Roman" w:eastAsia="Times New Roman" w:hAnsi="Times New Roman" w:cs="Times New Roman"/>
                <w:sz w:val="20"/>
                <w:szCs w:val="20"/>
                <w:lang w:eastAsia="en-AU"/>
              </w:rPr>
              <w:t>)</w:t>
            </w:r>
          </w:p>
        </w:tc>
        <w:tc>
          <w:tcPr>
            <w:tcW w:w="1276" w:type="dxa"/>
            <w:noWrap/>
          </w:tcPr>
          <w:p w14:paraId="57F247CF"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04B9B488"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348ED069"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7C1C596A"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35+</w:t>
            </w:r>
          </w:p>
        </w:tc>
        <w:tc>
          <w:tcPr>
            <w:tcW w:w="1559" w:type="dxa"/>
            <w:noWrap/>
            <w:hideMark/>
          </w:tcPr>
          <w:p w14:paraId="669F3A2E"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B714FA">
              <w:rPr>
                <w:rFonts w:ascii="Times New Roman" w:eastAsia="Times New Roman" w:hAnsi="Times New Roman" w:cs="Times New Roman"/>
                <w:sz w:val="20"/>
                <w:szCs w:val="20"/>
                <w:lang w:eastAsia="en-AU"/>
              </w:rPr>
              <w:t>77</w:t>
            </w:r>
            <w:r>
              <w:rPr>
                <w:rFonts w:ascii="Times New Roman" w:eastAsia="Times New Roman" w:hAnsi="Times New Roman" w:cs="Times New Roman"/>
                <w:sz w:val="20"/>
                <w:szCs w:val="20"/>
                <w:lang w:eastAsia="en-AU"/>
              </w:rPr>
              <w:t xml:space="preserve"> (</w:t>
            </w:r>
            <w:r w:rsidRPr="00B714FA">
              <w:rPr>
                <w:rFonts w:ascii="Times New Roman" w:eastAsia="Times New Roman" w:hAnsi="Times New Roman" w:cs="Times New Roman"/>
                <w:sz w:val="20"/>
                <w:szCs w:val="20"/>
                <w:lang w:eastAsia="en-AU"/>
              </w:rPr>
              <w:t>17</w:t>
            </w:r>
            <w:r>
              <w:rPr>
                <w:rFonts w:ascii="Times New Roman" w:eastAsia="Times New Roman" w:hAnsi="Times New Roman" w:cs="Times New Roman"/>
                <w:sz w:val="20"/>
                <w:szCs w:val="20"/>
                <w:lang w:eastAsia="en-AU"/>
              </w:rPr>
              <w:t>)</w:t>
            </w:r>
          </w:p>
        </w:tc>
        <w:tc>
          <w:tcPr>
            <w:tcW w:w="1276" w:type="dxa"/>
            <w:noWrap/>
          </w:tcPr>
          <w:p w14:paraId="1AA7D8D9"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8A3344">
              <w:rPr>
                <w:rFonts w:ascii="Times New Roman" w:eastAsia="Times New Roman" w:hAnsi="Times New Roman" w:cs="Times New Roman"/>
                <w:color w:val="000000" w:themeColor="text1"/>
                <w:sz w:val="20"/>
                <w:szCs w:val="20"/>
                <w:lang w:eastAsia="en-AU"/>
              </w:rPr>
              <w:t>1.76*</w:t>
            </w:r>
          </w:p>
        </w:tc>
        <w:tc>
          <w:tcPr>
            <w:tcW w:w="1417" w:type="dxa"/>
          </w:tcPr>
          <w:p w14:paraId="3436C776"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2258E">
              <w:rPr>
                <w:rFonts w:ascii="Times New Roman" w:eastAsia="Times New Roman" w:hAnsi="Times New Roman" w:cs="Times New Roman"/>
                <w:color w:val="000000" w:themeColor="text1"/>
                <w:sz w:val="20"/>
                <w:szCs w:val="20"/>
                <w:lang w:eastAsia="en-AU"/>
              </w:rPr>
              <w:t>1.36</w:t>
            </w:r>
            <w:r>
              <w:rPr>
                <w:rFonts w:ascii="Times New Roman" w:eastAsia="Times New Roman" w:hAnsi="Times New Roman" w:cs="Times New Roman"/>
                <w:color w:val="000000" w:themeColor="text1"/>
                <w:sz w:val="20"/>
                <w:szCs w:val="20"/>
                <w:lang w:eastAsia="en-AU"/>
              </w:rPr>
              <w:t xml:space="preserve">, </w:t>
            </w:r>
            <w:r w:rsidRPr="0012258E">
              <w:rPr>
                <w:rFonts w:ascii="Times New Roman" w:eastAsia="Times New Roman" w:hAnsi="Times New Roman" w:cs="Times New Roman"/>
                <w:color w:val="000000" w:themeColor="text1"/>
                <w:sz w:val="20"/>
                <w:szCs w:val="20"/>
                <w:lang w:eastAsia="en-AU"/>
              </w:rPr>
              <w:t>2.26</w:t>
            </w:r>
          </w:p>
        </w:tc>
      </w:tr>
      <w:tr w:rsidR="00905993" w:rsidRPr="00116636" w14:paraId="2DCAADA3"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tcPr>
          <w:p w14:paraId="65DE1E1D" w14:textId="77777777" w:rsidR="00905993" w:rsidRPr="0010234F" w:rsidRDefault="00905993" w:rsidP="004228CD">
            <w:pPr>
              <w:rPr>
                <w:rFonts w:ascii="Times New Roman" w:eastAsia="Times New Roman" w:hAnsi="Times New Roman" w:cs="Times New Roman"/>
                <w:color w:val="000000"/>
                <w:sz w:val="20"/>
                <w:szCs w:val="20"/>
                <w:lang w:eastAsia="en-AU"/>
              </w:rPr>
            </w:pPr>
            <w:r w:rsidRPr="0010234F">
              <w:rPr>
                <w:rFonts w:ascii="Times New Roman" w:eastAsia="Times New Roman" w:hAnsi="Times New Roman" w:cs="Times New Roman"/>
                <w:color w:val="000000"/>
                <w:sz w:val="20"/>
                <w:szCs w:val="20"/>
                <w:lang w:eastAsia="en-AU"/>
              </w:rPr>
              <w:t>Gender</w:t>
            </w:r>
          </w:p>
        </w:tc>
        <w:tc>
          <w:tcPr>
            <w:tcW w:w="1559" w:type="dxa"/>
            <w:noWrap/>
          </w:tcPr>
          <w:p w14:paraId="153633CD"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276" w:type="dxa"/>
            <w:noWrap/>
          </w:tcPr>
          <w:p w14:paraId="51815FB0"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6B40BE1F"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71C08DEF"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4815" w:type="dxa"/>
            <w:noWrap/>
            <w:hideMark/>
          </w:tcPr>
          <w:p w14:paraId="53742227"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 xml:space="preserve">Female </w:t>
            </w:r>
          </w:p>
        </w:tc>
        <w:tc>
          <w:tcPr>
            <w:tcW w:w="1559" w:type="dxa"/>
            <w:noWrap/>
            <w:hideMark/>
          </w:tcPr>
          <w:p w14:paraId="294F0723" w14:textId="77777777" w:rsidR="00905993" w:rsidRPr="00B714FA" w:rsidRDefault="00905993" w:rsidP="00A842E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B714FA">
              <w:rPr>
                <w:rFonts w:ascii="Times New Roman" w:eastAsia="Times New Roman" w:hAnsi="Times New Roman" w:cs="Times New Roman"/>
                <w:color w:val="000000" w:themeColor="text1"/>
                <w:sz w:val="20"/>
                <w:szCs w:val="20"/>
                <w:lang w:eastAsia="en-AU"/>
              </w:rPr>
              <w:t>71</w:t>
            </w:r>
            <w:r>
              <w:rPr>
                <w:rFonts w:ascii="Times New Roman" w:eastAsia="Times New Roman" w:hAnsi="Times New Roman" w:cs="Times New Roman"/>
                <w:color w:val="000000" w:themeColor="text1"/>
                <w:sz w:val="20"/>
                <w:szCs w:val="20"/>
                <w:lang w:eastAsia="en-AU"/>
              </w:rPr>
              <w:t xml:space="preserve"> (</w:t>
            </w:r>
            <w:r w:rsidRPr="00B714FA">
              <w:rPr>
                <w:rFonts w:ascii="Times New Roman" w:eastAsia="Times New Roman" w:hAnsi="Times New Roman" w:cs="Times New Roman"/>
                <w:color w:val="000000" w:themeColor="text1"/>
                <w:sz w:val="20"/>
                <w:szCs w:val="20"/>
                <w:lang w:eastAsia="en-AU"/>
              </w:rPr>
              <w:t>13.4</w:t>
            </w:r>
            <w:r>
              <w:rPr>
                <w:rFonts w:ascii="Times New Roman" w:eastAsia="Times New Roman" w:hAnsi="Times New Roman" w:cs="Times New Roman"/>
                <w:color w:val="000000" w:themeColor="text1"/>
                <w:sz w:val="20"/>
                <w:szCs w:val="20"/>
                <w:lang w:eastAsia="en-AU"/>
              </w:rPr>
              <w:t>)</w:t>
            </w:r>
          </w:p>
        </w:tc>
        <w:tc>
          <w:tcPr>
            <w:tcW w:w="1276" w:type="dxa"/>
            <w:noWrap/>
          </w:tcPr>
          <w:p w14:paraId="0D5FAA76"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p>
        </w:tc>
        <w:tc>
          <w:tcPr>
            <w:tcW w:w="1417" w:type="dxa"/>
          </w:tcPr>
          <w:p w14:paraId="2A1B3B59"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p>
        </w:tc>
      </w:tr>
      <w:tr w:rsidR="00905993" w:rsidRPr="00116636" w14:paraId="464AA21A"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tcPr>
          <w:p w14:paraId="03120A68"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 xml:space="preserve">Male </w:t>
            </w:r>
          </w:p>
        </w:tc>
        <w:tc>
          <w:tcPr>
            <w:tcW w:w="1559" w:type="dxa"/>
            <w:noWrap/>
          </w:tcPr>
          <w:p w14:paraId="6625DF91"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B714FA">
              <w:rPr>
                <w:rFonts w:ascii="Times New Roman" w:eastAsia="Times New Roman" w:hAnsi="Times New Roman" w:cs="Times New Roman"/>
                <w:color w:val="000000" w:themeColor="text1"/>
                <w:sz w:val="20"/>
                <w:szCs w:val="20"/>
                <w:lang w:eastAsia="en-AU"/>
              </w:rPr>
              <w:t>39</w:t>
            </w:r>
            <w:r>
              <w:rPr>
                <w:rFonts w:ascii="Times New Roman" w:eastAsia="Times New Roman" w:hAnsi="Times New Roman" w:cs="Times New Roman"/>
                <w:color w:val="000000" w:themeColor="text1"/>
                <w:sz w:val="20"/>
                <w:szCs w:val="20"/>
                <w:lang w:eastAsia="en-AU"/>
              </w:rPr>
              <w:t xml:space="preserve"> (</w:t>
            </w:r>
            <w:r w:rsidRPr="00B714FA">
              <w:rPr>
                <w:rFonts w:ascii="Times New Roman" w:eastAsia="Times New Roman" w:hAnsi="Times New Roman" w:cs="Times New Roman"/>
                <w:color w:val="000000" w:themeColor="text1"/>
                <w:sz w:val="20"/>
                <w:szCs w:val="20"/>
                <w:lang w:eastAsia="en-AU"/>
              </w:rPr>
              <w:t>16.1</w:t>
            </w:r>
            <w:r>
              <w:rPr>
                <w:rFonts w:ascii="Times New Roman" w:eastAsia="Times New Roman" w:hAnsi="Times New Roman" w:cs="Times New Roman"/>
                <w:color w:val="000000" w:themeColor="text1"/>
                <w:sz w:val="20"/>
                <w:szCs w:val="20"/>
                <w:lang w:eastAsia="en-AU"/>
              </w:rPr>
              <w:t>)</w:t>
            </w:r>
          </w:p>
        </w:tc>
        <w:tc>
          <w:tcPr>
            <w:tcW w:w="1276" w:type="dxa"/>
            <w:noWrap/>
          </w:tcPr>
          <w:p w14:paraId="750DFC8D"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734A14">
              <w:rPr>
                <w:rFonts w:ascii="Times New Roman" w:eastAsia="Times New Roman" w:hAnsi="Times New Roman" w:cs="Times New Roman"/>
                <w:color w:val="000000" w:themeColor="text1"/>
                <w:sz w:val="20"/>
                <w:szCs w:val="20"/>
                <w:lang w:eastAsia="en-AU"/>
              </w:rPr>
              <w:t>0.93</w:t>
            </w:r>
          </w:p>
        </w:tc>
        <w:tc>
          <w:tcPr>
            <w:tcW w:w="1417" w:type="dxa"/>
          </w:tcPr>
          <w:p w14:paraId="349EAC74"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734A14">
              <w:rPr>
                <w:rFonts w:ascii="Times New Roman" w:eastAsia="Times New Roman" w:hAnsi="Times New Roman" w:cs="Times New Roman"/>
                <w:color w:val="000000" w:themeColor="text1"/>
                <w:sz w:val="20"/>
                <w:szCs w:val="20"/>
                <w:lang w:eastAsia="en-AU"/>
              </w:rPr>
              <w:t>0.62</w:t>
            </w:r>
            <w:r>
              <w:rPr>
                <w:rFonts w:ascii="Times New Roman" w:eastAsia="Times New Roman" w:hAnsi="Times New Roman" w:cs="Times New Roman"/>
                <w:color w:val="000000" w:themeColor="text1"/>
                <w:sz w:val="20"/>
                <w:szCs w:val="20"/>
                <w:lang w:eastAsia="en-AU"/>
              </w:rPr>
              <w:t xml:space="preserve">, </w:t>
            </w:r>
            <w:r w:rsidRPr="00734A14">
              <w:rPr>
                <w:rFonts w:ascii="Times New Roman" w:eastAsia="Times New Roman" w:hAnsi="Times New Roman" w:cs="Times New Roman"/>
                <w:color w:val="000000" w:themeColor="text1"/>
                <w:sz w:val="20"/>
                <w:szCs w:val="20"/>
                <w:lang w:eastAsia="en-AU"/>
              </w:rPr>
              <w:t>1.38</w:t>
            </w:r>
          </w:p>
        </w:tc>
      </w:tr>
      <w:tr w:rsidR="00905993" w:rsidRPr="00116636" w14:paraId="3F767C74"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tcPr>
          <w:p w14:paraId="38398F9F" w14:textId="77777777" w:rsidR="00905993" w:rsidRPr="0010234F" w:rsidRDefault="00905993" w:rsidP="004228CD">
            <w:pPr>
              <w:rPr>
                <w:rFonts w:ascii="Times New Roman" w:eastAsia="Times New Roman" w:hAnsi="Times New Roman" w:cs="Times New Roman"/>
                <w:color w:val="000000"/>
                <w:sz w:val="20"/>
                <w:szCs w:val="20"/>
                <w:lang w:eastAsia="en-AU"/>
              </w:rPr>
            </w:pPr>
            <w:r w:rsidRPr="0010234F">
              <w:rPr>
                <w:rFonts w:ascii="Times New Roman" w:eastAsia="Times New Roman" w:hAnsi="Times New Roman" w:cs="Times New Roman"/>
                <w:color w:val="000000"/>
                <w:sz w:val="20"/>
                <w:szCs w:val="20"/>
                <w:lang w:eastAsia="en-AU"/>
              </w:rPr>
              <w:t>Payment method</w:t>
            </w:r>
          </w:p>
        </w:tc>
        <w:tc>
          <w:tcPr>
            <w:tcW w:w="1559" w:type="dxa"/>
            <w:noWrap/>
          </w:tcPr>
          <w:p w14:paraId="134787E1"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276" w:type="dxa"/>
            <w:noWrap/>
          </w:tcPr>
          <w:p w14:paraId="029A4BB3"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7456C2A7"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0F47FCD1"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3F913B64"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Card</w:t>
            </w:r>
          </w:p>
        </w:tc>
        <w:tc>
          <w:tcPr>
            <w:tcW w:w="1559" w:type="dxa"/>
            <w:noWrap/>
            <w:hideMark/>
          </w:tcPr>
          <w:p w14:paraId="41A04F95"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B714FA">
              <w:rPr>
                <w:rFonts w:ascii="Times New Roman" w:eastAsia="Times New Roman" w:hAnsi="Times New Roman" w:cs="Times New Roman"/>
                <w:color w:val="000000" w:themeColor="text1"/>
                <w:sz w:val="20"/>
                <w:szCs w:val="20"/>
                <w:lang w:eastAsia="en-AU"/>
              </w:rPr>
              <w:t>43</w:t>
            </w:r>
            <w:r>
              <w:rPr>
                <w:rFonts w:ascii="Times New Roman" w:eastAsia="Times New Roman" w:hAnsi="Times New Roman" w:cs="Times New Roman"/>
                <w:color w:val="000000" w:themeColor="text1"/>
                <w:sz w:val="20"/>
                <w:szCs w:val="20"/>
                <w:lang w:eastAsia="en-AU"/>
              </w:rPr>
              <w:t xml:space="preserve"> (</w:t>
            </w:r>
            <w:r w:rsidRPr="00B714FA">
              <w:rPr>
                <w:rFonts w:ascii="Times New Roman" w:eastAsia="Times New Roman" w:hAnsi="Times New Roman" w:cs="Times New Roman"/>
                <w:color w:val="000000" w:themeColor="text1"/>
                <w:sz w:val="20"/>
                <w:szCs w:val="20"/>
                <w:lang w:eastAsia="en-AU"/>
              </w:rPr>
              <w:t>10.3</w:t>
            </w:r>
            <w:r>
              <w:rPr>
                <w:rFonts w:ascii="Times New Roman" w:eastAsia="Times New Roman" w:hAnsi="Times New Roman" w:cs="Times New Roman"/>
                <w:color w:val="000000" w:themeColor="text1"/>
                <w:sz w:val="20"/>
                <w:szCs w:val="20"/>
                <w:lang w:eastAsia="en-AU"/>
              </w:rPr>
              <w:t>)</w:t>
            </w:r>
          </w:p>
        </w:tc>
        <w:tc>
          <w:tcPr>
            <w:tcW w:w="1276" w:type="dxa"/>
            <w:noWrap/>
          </w:tcPr>
          <w:p w14:paraId="2538B9A0"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0C360419"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0EABD64D"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57BA8736"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Cash</w:t>
            </w:r>
          </w:p>
        </w:tc>
        <w:tc>
          <w:tcPr>
            <w:tcW w:w="1559" w:type="dxa"/>
            <w:noWrap/>
            <w:hideMark/>
          </w:tcPr>
          <w:p w14:paraId="29E1FFAE"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B714FA">
              <w:rPr>
                <w:rFonts w:ascii="Times New Roman" w:eastAsia="Times New Roman" w:hAnsi="Times New Roman" w:cs="Times New Roman"/>
                <w:color w:val="000000" w:themeColor="text1"/>
                <w:sz w:val="20"/>
                <w:szCs w:val="20"/>
                <w:lang w:eastAsia="en-AU"/>
              </w:rPr>
              <w:t>68</w:t>
            </w:r>
            <w:r>
              <w:rPr>
                <w:rFonts w:ascii="Times New Roman" w:eastAsia="Times New Roman" w:hAnsi="Times New Roman" w:cs="Times New Roman"/>
                <w:color w:val="000000" w:themeColor="text1"/>
                <w:sz w:val="20"/>
                <w:szCs w:val="20"/>
                <w:lang w:eastAsia="en-AU"/>
              </w:rPr>
              <w:t xml:space="preserve"> (</w:t>
            </w:r>
            <w:r w:rsidRPr="00B714FA">
              <w:rPr>
                <w:rFonts w:ascii="Times New Roman" w:eastAsia="Times New Roman" w:hAnsi="Times New Roman" w:cs="Times New Roman"/>
                <w:color w:val="000000" w:themeColor="text1"/>
                <w:sz w:val="20"/>
                <w:szCs w:val="20"/>
                <w:lang w:eastAsia="en-AU"/>
              </w:rPr>
              <w:t>18.5</w:t>
            </w:r>
            <w:r>
              <w:rPr>
                <w:rFonts w:ascii="Times New Roman" w:eastAsia="Times New Roman" w:hAnsi="Times New Roman" w:cs="Times New Roman"/>
                <w:color w:val="000000" w:themeColor="text1"/>
                <w:sz w:val="20"/>
                <w:szCs w:val="20"/>
                <w:lang w:eastAsia="en-AU"/>
              </w:rPr>
              <w:t>)</w:t>
            </w:r>
          </w:p>
        </w:tc>
        <w:tc>
          <w:tcPr>
            <w:tcW w:w="1276" w:type="dxa"/>
            <w:noWrap/>
          </w:tcPr>
          <w:p w14:paraId="53130A9A"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383482">
              <w:rPr>
                <w:rFonts w:ascii="Times New Roman" w:eastAsia="Times New Roman" w:hAnsi="Times New Roman" w:cs="Times New Roman"/>
                <w:color w:val="000000" w:themeColor="text1"/>
                <w:sz w:val="20"/>
                <w:szCs w:val="20"/>
                <w:lang w:eastAsia="en-AU"/>
              </w:rPr>
              <w:t>1.17</w:t>
            </w:r>
          </w:p>
        </w:tc>
        <w:tc>
          <w:tcPr>
            <w:tcW w:w="1417" w:type="dxa"/>
          </w:tcPr>
          <w:p w14:paraId="1C8AAA16"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383482">
              <w:rPr>
                <w:rFonts w:ascii="Times New Roman" w:eastAsia="Times New Roman" w:hAnsi="Times New Roman" w:cs="Times New Roman"/>
                <w:color w:val="000000" w:themeColor="text1"/>
                <w:sz w:val="20"/>
                <w:szCs w:val="20"/>
                <w:lang w:eastAsia="en-AU"/>
              </w:rPr>
              <w:t>0.83</w:t>
            </w:r>
            <w:r>
              <w:rPr>
                <w:rFonts w:ascii="Times New Roman" w:eastAsia="Times New Roman" w:hAnsi="Times New Roman" w:cs="Times New Roman"/>
                <w:color w:val="000000" w:themeColor="text1"/>
                <w:sz w:val="20"/>
                <w:szCs w:val="20"/>
                <w:lang w:eastAsia="en-AU"/>
              </w:rPr>
              <w:t xml:space="preserve">, </w:t>
            </w:r>
            <w:r w:rsidRPr="00383482">
              <w:rPr>
                <w:rFonts w:ascii="Times New Roman" w:eastAsia="Times New Roman" w:hAnsi="Times New Roman" w:cs="Times New Roman"/>
                <w:color w:val="000000" w:themeColor="text1"/>
                <w:sz w:val="20"/>
                <w:szCs w:val="20"/>
                <w:lang w:eastAsia="en-AU"/>
              </w:rPr>
              <w:t>1.64</w:t>
            </w:r>
          </w:p>
        </w:tc>
      </w:tr>
      <w:tr w:rsidR="00905993" w:rsidRPr="00116636" w14:paraId="68EE8805"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tcPr>
          <w:p w14:paraId="7149064F" w14:textId="77777777" w:rsidR="00905993" w:rsidRPr="0010234F" w:rsidRDefault="00905993" w:rsidP="004228CD">
            <w:pPr>
              <w:rPr>
                <w:rFonts w:ascii="Times New Roman" w:eastAsia="Times New Roman" w:hAnsi="Times New Roman" w:cs="Times New Roman"/>
                <w:color w:val="000000"/>
                <w:sz w:val="20"/>
                <w:szCs w:val="20"/>
                <w:lang w:eastAsia="en-AU"/>
              </w:rPr>
            </w:pPr>
            <w:r w:rsidRPr="0010234F">
              <w:rPr>
                <w:rFonts w:ascii="Times New Roman" w:eastAsia="Times New Roman" w:hAnsi="Times New Roman" w:cs="Times New Roman"/>
                <w:color w:val="000000"/>
                <w:sz w:val="20"/>
                <w:szCs w:val="20"/>
                <w:lang w:eastAsia="en-AU"/>
              </w:rPr>
              <w:t>Shopping with children</w:t>
            </w:r>
          </w:p>
        </w:tc>
        <w:tc>
          <w:tcPr>
            <w:tcW w:w="1559" w:type="dxa"/>
            <w:noWrap/>
          </w:tcPr>
          <w:p w14:paraId="198409B3"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276" w:type="dxa"/>
            <w:noWrap/>
          </w:tcPr>
          <w:p w14:paraId="19554322"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76FD27D8"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6D4C2A74"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21E52014"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 xml:space="preserve">Yes </w:t>
            </w:r>
          </w:p>
        </w:tc>
        <w:tc>
          <w:tcPr>
            <w:tcW w:w="1559" w:type="dxa"/>
            <w:noWrap/>
            <w:hideMark/>
          </w:tcPr>
          <w:p w14:paraId="6E0C6732"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B714FA">
              <w:rPr>
                <w:rFonts w:ascii="Times New Roman" w:eastAsia="Times New Roman" w:hAnsi="Times New Roman" w:cs="Times New Roman"/>
                <w:color w:val="000000" w:themeColor="text1"/>
                <w:sz w:val="20"/>
                <w:szCs w:val="20"/>
                <w:lang w:eastAsia="en-AU"/>
              </w:rPr>
              <w:t>14</w:t>
            </w:r>
            <w:r>
              <w:rPr>
                <w:rFonts w:ascii="Times New Roman" w:eastAsia="Times New Roman" w:hAnsi="Times New Roman" w:cs="Times New Roman"/>
                <w:color w:val="000000" w:themeColor="text1"/>
                <w:sz w:val="20"/>
                <w:szCs w:val="20"/>
                <w:lang w:eastAsia="en-AU"/>
              </w:rPr>
              <w:t xml:space="preserve"> (</w:t>
            </w:r>
            <w:r w:rsidRPr="00B714FA">
              <w:rPr>
                <w:rFonts w:ascii="Times New Roman" w:eastAsia="Times New Roman" w:hAnsi="Times New Roman" w:cs="Times New Roman"/>
                <w:color w:val="000000" w:themeColor="text1"/>
                <w:sz w:val="20"/>
                <w:szCs w:val="20"/>
                <w:lang w:eastAsia="en-AU"/>
              </w:rPr>
              <w:t>7.3</w:t>
            </w:r>
            <w:r>
              <w:rPr>
                <w:rFonts w:ascii="Times New Roman" w:eastAsia="Times New Roman" w:hAnsi="Times New Roman" w:cs="Times New Roman"/>
                <w:color w:val="000000" w:themeColor="text1"/>
                <w:sz w:val="20"/>
                <w:szCs w:val="20"/>
                <w:lang w:eastAsia="en-AU"/>
              </w:rPr>
              <w:t>)</w:t>
            </w:r>
          </w:p>
        </w:tc>
        <w:tc>
          <w:tcPr>
            <w:tcW w:w="1276" w:type="dxa"/>
            <w:noWrap/>
          </w:tcPr>
          <w:p w14:paraId="3C0DB09D"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743D434F"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7ACA94D7"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1E058E9E"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 xml:space="preserve">No </w:t>
            </w:r>
          </w:p>
        </w:tc>
        <w:tc>
          <w:tcPr>
            <w:tcW w:w="1559" w:type="dxa"/>
            <w:noWrap/>
          </w:tcPr>
          <w:p w14:paraId="563CFB38"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B714FA">
              <w:rPr>
                <w:rFonts w:ascii="Times New Roman" w:eastAsia="Times New Roman" w:hAnsi="Times New Roman" w:cs="Times New Roman"/>
                <w:color w:val="000000" w:themeColor="text1"/>
                <w:sz w:val="20"/>
                <w:szCs w:val="20"/>
                <w:lang w:eastAsia="en-AU"/>
              </w:rPr>
              <w:t>85</w:t>
            </w:r>
            <w:r>
              <w:rPr>
                <w:rFonts w:ascii="Times New Roman" w:eastAsia="Times New Roman" w:hAnsi="Times New Roman" w:cs="Times New Roman"/>
                <w:color w:val="000000" w:themeColor="text1"/>
                <w:sz w:val="20"/>
                <w:szCs w:val="20"/>
                <w:lang w:eastAsia="en-AU"/>
              </w:rPr>
              <w:t xml:space="preserve"> (</w:t>
            </w:r>
            <w:r w:rsidRPr="00B714FA">
              <w:rPr>
                <w:rFonts w:ascii="Times New Roman" w:eastAsia="Times New Roman" w:hAnsi="Times New Roman" w:cs="Times New Roman"/>
                <w:color w:val="000000" w:themeColor="text1"/>
                <w:sz w:val="20"/>
                <w:szCs w:val="20"/>
                <w:lang w:eastAsia="en-AU"/>
              </w:rPr>
              <w:t>17.4</w:t>
            </w:r>
            <w:r>
              <w:rPr>
                <w:rFonts w:ascii="Times New Roman" w:eastAsia="Times New Roman" w:hAnsi="Times New Roman" w:cs="Times New Roman"/>
                <w:color w:val="000000" w:themeColor="text1"/>
                <w:sz w:val="20"/>
                <w:szCs w:val="20"/>
                <w:lang w:eastAsia="en-AU"/>
              </w:rPr>
              <w:t>)</w:t>
            </w:r>
          </w:p>
        </w:tc>
        <w:tc>
          <w:tcPr>
            <w:tcW w:w="1276" w:type="dxa"/>
            <w:noWrap/>
          </w:tcPr>
          <w:p w14:paraId="602739CF"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383482">
              <w:rPr>
                <w:rFonts w:ascii="Times New Roman" w:eastAsia="Times New Roman" w:hAnsi="Times New Roman" w:cs="Times New Roman"/>
                <w:color w:val="000000" w:themeColor="text1"/>
                <w:sz w:val="20"/>
                <w:szCs w:val="20"/>
                <w:lang w:eastAsia="en-AU"/>
              </w:rPr>
              <w:t>1.51</w:t>
            </w:r>
          </w:p>
        </w:tc>
        <w:tc>
          <w:tcPr>
            <w:tcW w:w="1417" w:type="dxa"/>
          </w:tcPr>
          <w:p w14:paraId="5BE1A6D8"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383482">
              <w:rPr>
                <w:rFonts w:ascii="Times New Roman" w:eastAsia="Times New Roman" w:hAnsi="Times New Roman" w:cs="Times New Roman"/>
                <w:color w:val="000000" w:themeColor="text1"/>
                <w:sz w:val="20"/>
                <w:szCs w:val="20"/>
                <w:lang w:eastAsia="en-AU"/>
              </w:rPr>
              <w:t>0.92</w:t>
            </w:r>
            <w:r>
              <w:rPr>
                <w:rFonts w:ascii="Times New Roman" w:eastAsia="Times New Roman" w:hAnsi="Times New Roman" w:cs="Times New Roman"/>
                <w:color w:val="000000" w:themeColor="text1"/>
                <w:sz w:val="20"/>
                <w:szCs w:val="20"/>
                <w:lang w:eastAsia="en-AU"/>
              </w:rPr>
              <w:t xml:space="preserve">, </w:t>
            </w:r>
            <w:r w:rsidRPr="00383482">
              <w:rPr>
                <w:rFonts w:ascii="Times New Roman" w:eastAsia="Times New Roman" w:hAnsi="Times New Roman" w:cs="Times New Roman"/>
                <w:color w:val="000000" w:themeColor="text1"/>
                <w:sz w:val="20"/>
                <w:szCs w:val="20"/>
                <w:lang w:eastAsia="en-AU"/>
              </w:rPr>
              <w:t>2.47</w:t>
            </w:r>
          </w:p>
        </w:tc>
      </w:tr>
      <w:tr w:rsidR="00905993" w:rsidRPr="00116636" w14:paraId="1C609E0C"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tcPr>
          <w:p w14:paraId="48BCFD48" w14:textId="77777777" w:rsidR="00905993" w:rsidRPr="0010234F" w:rsidRDefault="00905993" w:rsidP="004228CD">
            <w:pPr>
              <w:rPr>
                <w:rFonts w:ascii="Times New Roman" w:eastAsia="Times New Roman" w:hAnsi="Times New Roman" w:cs="Times New Roman"/>
                <w:color w:val="000000"/>
                <w:sz w:val="20"/>
                <w:szCs w:val="20"/>
                <w:lang w:eastAsia="en-AU"/>
              </w:rPr>
            </w:pPr>
            <w:r w:rsidRPr="0010234F">
              <w:rPr>
                <w:rFonts w:ascii="Times New Roman" w:eastAsia="Times New Roman" w:hAnsi="Times New Roman" w:cs="Times New Roman"/>
                <w:sz w:val="20"/>
                <w:szCs w:val="20"/>
                <w:lang w:eastAsia="en-AU"/>
              </w:rPr>
              <w:t>When shopping, do you like to pick up extra things?</w:t>
            </w:r>
          </w:p>
        </w:tc>
        <w:tc>
          <w:tcPr>
            <w:tcW w:w="1559" w:type="dxa"/>
            <w:noWrap/>
          </w:tcPr>
          <w:p w14:paraId="154D92B1"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276" w:type="dxa"/>
            <w:noWrap/>
          </w:tcPr>
          <w:p w14:paraId="7BAD03FD"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377EF3ED"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6F21A02A"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419BE8C2"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Yes</w:t>
            </w:r>
          </w:p>
        </w:tc>
        <w:tc>
          <w:tcPr>
            <w:tcW w:w="1559" w:type="dxa"/>
            <w:noWrap/>
            <w:hideMark/>
          </w:tcPr>
          <w:p w14:paraId="153D2F60"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B714FA">
              <w:rPr>
                <w:rFonts w:ascii="Times New Roman" w:eastAsia="Times New Roman" w:hAnsi="Times New Roman" w:cs="Times New Roman"/>
                <w:color w:val="000000" w:themeColor="text1"/>
                <w:sz w:val="20"/>
                <w:szCs w:val="20"/>
                <w:lang w:eastAsia="en-AU"/>
              </w:rPr>
              <w:t>73</w:t>
            </w:r>
            <w:r>
              <w:rPr>
                <w:rFonts w:ascii="Times New Roman" w:eastAsia="Times New Roman" w:hAnsi="Times New Roman" w:cs="Times New Roman"/>
                <w:color w:val="000000" w:themeColor="text1"/>
                <w:sz w:val="20"/>
                <w:szCs w:val="20"/>
                <w:lang w:eastAsia="en-AU"/>
              </w:rPr>
              <w:t xml:space="preserve"> (</w:t>
            </w:r>
            <w:r w:rsidRPr="00B714FA">
              <w:rPr>
                <w:rFonts w:ascii="Times New Roman" w:eastAsia="Times New Roman" w:hAnsi="Times New Roman" w:cs="Times New Roman"/>
                <w:color w:val="000000" w:themeColor="text1"/>
                <w:sz w:val="20"/>
                <w:szCs w:val="20"/>
                <w:lang w:eastAsia="en-AU"/>
              </w:rPr>
              <w:t>12.2</w:t>
            </w:r>
            <w:r>
              <w:rPr>
                <w:rFonts w:ascii="Times New Roman" w:eastAsia="Times New Roman" w:hAnsi="Times New Roman" w:cs="Times New Roman"/>
                <w:color w:val="000000" w:themeColor="text1"/>
                <w:sz w:val="20"/>
                <w:szCs w:val="20"/>
                <w:lang w:eastAsia="en-AU"/>
              </w:rPr>
              <w:t>)</w:t>
            </w:r>
          </w:p>
        </w:tc>
        <w:tc>
          <w:tcPr>
            <w:tcW w:w="1276" w:type="dxa"/>
            <w:noWrap/>
          </w:tcPr>
          <w:p w14:paraId="2254DBCD"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2C811579"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69DD7DF4"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780A69F5"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 xml:space="preserve">No </w:t>
            </w:r>
          </w:p>
        </w:tc>
        <w:tc>
          <w:tcPr>
            <w:tcW w:w="1559" w:type="dxa"/>
            <w:noWrap/>
          </w:tcPr>
          <w:p w14:paraId="428FE233"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B714FA">
              <w:rPr>
                <w:rFonts w:ascii="Times New Roman" w:eastAsia="Times New Roman" w:hAnsi="Times New Roman" w:cs="Times New Roman"/>
                <w:color w:val="000000" w:themeColor="text1"/>
                <w:sz w:val="20"/>
                <w:szCs w:val="20"/>
                <w:lang w:eastAsia="en-AU"/>
              </w:rPr>
              <w:t>32</w:t>
            </w:r>
            <w:r>
              <w:rPr>
                <w:rFonts w:ascii="Times New Roman" w:eastAsia="Times New Roman" w:hAnsi="Times New Roman" w:cs="Times New Roman"/>
                <w:color w:val="000000" w:themeColor="text1"/>
                <w:sz w:val="20"/>
                <w:szCs w:val="20"/>
                <w:lang w:eastAsia="en-AU"/>
              </w:rPr>
              <w:t xml:space="preserve"> (</w:t>
            </w:r>
            <w:r w:rsidRPr="00B714FA">
              <w:rPr>
                <w:rFonts w:ascii="Times New Roman" w:eastAsia="Times New Roman" w:hAnsi="Times New Roman" w:cs="Times New Roman"/>
                <w:color w:val="000000" w:themeColor="text1"/>
                <w:sz w:val="20"/>
                <w:szCs w:val="20"/>
                <w:lang w:eastAsia="en-AU"/>
              </w:rPr>
              <w:t>21.6</w:t>
            </w:r>
            <w:r>
              <w:rPr>
                <w:rFonts w:ascii="Times New Roman" w:eastAsia="Times New Roman" w:hAnsi="Times New Roman" w:cs="Times New Roman"/>
                <w:color w:val="000000" w:themeColor="text1"/>
                <w:sz w:val="20"/>
                <w:szCs w:val="20"/>
                <w:lang w:eastAsia="en-AU"/>
              </w:rPr>
              <w:t>)</w:t>
            </w:r>
          </w:p>
        </w:tc>
        <w:tc>
          <w:tcPr>
            <w:tcW w:w="1276" w:type="dxa"/>
            <w:noWrap/>
          </w:tcPr>
          <w:p w14:paraId="78D46ABE"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8A3344">
              <w:rPr>
                <w:rFonts w:ascii="Times New Roman" w:eastAsia="Times New Roman" w:hAnsi="Times New Roman" w:cs="Times New Roman"/>
                <w:color w:val="000000" w:themeColor="text1"/>
                <w:sz w:val="20"/>
                <w:szCs w:val="20"/>
                <w:lang w:eastAsia="en-AU"/>
              </w:rPr>
              <w:t>1.70*</w:t>
            </w:r>
          </w:p>
        </w:tc>
        <w:tc>
          <w:tcPr>
            <w:tcW w:w="1417" w:type="dxa"/>
          </w:tcPr>
          <w:p w14:paraId="081006B2"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E30293">
              <w:rPr>
                <w:rFonts w:ascii="Times New Roman" w:eastAsia="Times New Roman" w:hAnsi="Times New Roman" w:cs="Times New Roman"/>
                <w:color w:val="000000" w:themeColor="text1"/>
                <w:sz w:val="20"/>
                <w:szCs w:val="20"/>
                <w:lang w:eastAsia="en-AU"/>
              </w:rPr>
              <w:t>1.27</w:t>
            </w:r>
            <w:r>
              <w:rPr>
                <w:rFonts w:ascii="Times New Roman" w:eastAsia="Times New Roman" w:hAnsi="Times New Roman" w:cs="Times New Roman"/>
                <w:color w:val="000000" w:themeColor="text1"/>
                <w:sz w:val="20"/>
                <w:szCs w:val="20"/>
                <w:lang w:eastAsia="en-AU"/>
              </w:rPr>
              <w:t xml:space="preserve">, </w:t>
            </w:r>
            <w:r w:rsidRPr="00E30293">
              <w:rPr>
                <w:rFonts w:ascii="Times New Roman" w:eastAsia="Times New Roman" w:hAnsi="Times New Roman" w:cs="Times New Roman"/>
                <w:color w:val="000000" w:themeColor="text1"/>
                <w:sz w:val="20"/>
                <w:szCs w:val="20"/>
                <w:lang w:eastAsia="en-AU"/>
              </w:rPr>
              <w:t>2.29</w:t>
            </w:r>
          </w:p>
        </w:tc>
      </w:tr>
      <w:tr w:rsidR="00905993" w:rsidRPr="00116636" w14:paraId="6F60E256"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7135E8AF"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 xml:space="preserve">Unsure </w:t>
            </w:r>
          </w:p>
        </w:tc>
        <w:tc>
          <w:tcPr>
            <w:tcW w:w="1559" w:type="dxa"/>
            <w:noWrap/>
            <w:hideMark/>
          </w:tcPr>
          <w:p w14:paraId="3C2C62C2" w14:textId="77777777" w:rsidR="00905993" w:rsidRPr="00B714FA"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B714FA">
              <w:rPr>
                <w:rFonts w:ascii="Times New Roman" w:eastAsia="Times New Roman" w:hAnsi="Times New Roman" w:cs="Times New Roman"/>
                <w:color w:val="000000" w:themeColor="text1"/>
                <w:sz w:val="20"/>
                <w:szCs w:val="20"/>
                <w:lang w:eastAsia="en-AU"/>
              </w:rPr>
              <w:t>6</w:t>
            </w:r>
            <w:r>
              <w:rPr>
                <w:rFonts w:ascii="Times New Roman" w:eastAsia="Times New Roman" w:hAnsi="Times New Roman" w:cs="Times New Roman"/>
                <w:color w:val="000000" w:themeColor="text1"/>
                <w:sz w:val="20"/>
                <w:szCs w:val="20"/>
                <w:lang w:eastAsia="en-AU"/>
              </w:rPr>
              <w:t xml:space="preserve"> (</w:t>
            </w:r>
            <w:r w:rsidRPr="00B714FA">
              <w:rPr>
                <w:rFonts w:ascii="Times New Roman" w:eastAsia="Times New Roman" w:hAnsi="Times New Roman" w:cs="Times New Roman"/>
                <w:color w:val="000000" w:themeColor="text1"/>
                <w:sz w:val="20"/>
                <w:szCs w:val="20"/>
                <w:lang w:eastAsia="en-AU"/>
              </w:rPr>
              <w:t>17.7</w:t>
            </w:r>
            <w:r>
              <w:rPr>
                <w:rFonts w:ascii="Times New Roman" w:eastAsia="Times New Roman" w:hAnsi="Times New Roman" w:cs="Times New Roman"/>
                <w:color w:val="000000" w:themeColor="text1"/>
                <w:sz w:val="20"/>
                <w:szCs w:val="20"/>
                <w:lang w:eastAsia="en-AU"/>
              </w:rPr>
              <w:t>)</w:t>
            </w:r>
          </w:p>
        </w:tc>
        <w:tc>
          <w:tcPr>
            <w:tcW w:w="1276" w:type="dxa"/>
            <w:noWrap/>
          </w:tcPr>
          <w:p w14:paraId="2C50F26F"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3871589A" w14:textId="77777777" w:rsidR="00905993" w:rsidRPr="00B714FA"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5FA8A694"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tcPr>
          <w:p w14:paraId="72D7E7A3" w14:textId="77777777" w:rsidR="00905993" w:rsidRPr="0010234F" w:rsidRDefault="00905993" w:rsidP="004228CD">
            <w:pPr>
              <w:rPr>
                <w:rFonts w:ascii="Times New Roman" w:eastAsia="Times New Roman" w:hAnsi="Times New Roman" w:cs="Times New Roman"/>
                <w:sz w:val="20"/>
                <w:szCs w:val="20"/>
                <w:lang w:eastAsia="en-AU"/>
              </w:rPr>
            </w:pPr>
            <w:r w:rsidRPr="0010234F">
              <w:rPr>
                <w:rFonts w:ascii="Times New Roman" w:eastAsia="Times New Roman" w:hAnsi="Times New Roman" w:cs="Times New Roman"/>
                <w:sz w:val="20"/>
                <w:szCs w:val="20"/>
                <w:lang w:eastAsia="en-AU"/>
              </w:rPr>
              <w:t>When shopping, do you make up your mind quickly?</w:t>
            </w:r>
          </w:p>
        </w:tc>
        <w:tc>
          <w:tcPr>
            <w:tcW w:w="1559" w:type="dxa"/>
            <w:noWrap/>
          </w:tcPr>
          <w:p w14:paraId="5FDE55B8" w14:textId="77777777" w:rsidR="00905993" w:rsidRPr="00734A14"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276" w:type="dxa"/>
            <w:noWrap/>
          </w:tcPr>
          <w:p w14:paraId="4654B06E" w14:textId="77777777" w:rsidR="00905993" w:rsidRPr="00734A14"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3A0151B7" w14:textId="77777777" w:rsidR="00905993" w:rsidRPr="00734A14"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22FDA60B"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640B7872"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Yes</w:t>
            </w:r>
          </w:p>
        </w:tc>
        <w:tc>
          <w:tcPr>
            <w:tcW w:w="1559" w:type="dxa"/>
            <w:noWrap/>
            <w:hideMark/>
          </w:tcPr>
          <w:p w14:paraId="271890D9" w14:textId="77777777" w:rsidR="00905993" w:rsidRPr="00116636"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16636">
              <w:rPr>
                <w:rFonts w:ascii="Times New Roman" w:eastAsia="Times New Roman" w:hAnsi="Times New Roman" w:cs="Times New Roman"/>
                <w:color w:val="000000" w:themeColor="text1"/>
                <w:sz w:val="20"/>
                <w:szCs w:val="20"/>
                <w:lang w:eastAsia="en-AU"/>
              </w:rPr>
              <w:t>60</w:t>
            </w:r>
            <w:r>
              <w:rPr>
                <w:rFonts w:ascii="Times New Roman" w:eastAsia="Times New Roman" w:hAnsi="Times New Roman" w:cs="Times New Roman"/>
                <w:color w:val="000000" w:themeColor="text1"/>
                <w:sz w:val="20"/>
                <w:szCs w:val="20"/>
                <w:lang w:eastAsia="en-AU"/>
              </w:rPr>
              <w:t xml:space="preserve"> (</w:t>
            </w:r>
            <w:r w:rsidRPr="00116636">
              <w:rPr>
                <w:rFonts w:ascii="Times New Roman" w:eastAsia="Times New Roman" w:hAnsi="Times New Roman" w:cs="Times New Roman"/>
                <w:color w:val="000000" w:themeColor="text1"/>
                <w:sz w:val="20"/>
                <w:szCs w:val="20"/>
                <w:lang w:eastAsia="en-AU"/>
              </w:rPr>
              <w:t>12.7</w:t>
            </w:r>
            <w:r>
              <w:rPr>
                <w:rFonts w:ascii="Times New Roman" w:eastAsia="Times New Roman" w:hAnsi="Times New Roman" w:cs="Times New Roman"/>
                <w:color w:val="000000" w:themeColor="text1"/>
                <w:sz w:val="20"/>
                <w:szCs w:val="20"/>
                <w:lang w:eastAsia="en-AU"/>
              </w:rPr>
              <w:t>)</w:t>
            </w:r>
          </w:p>
        </w:tc>
        <w:tc>
          <w:tcPr>
            <w:tcW w:w="1276" w:type="dxa"/>
            <w:noWrap/>
          </w:tcPr>
          <w:p w14:paraId="700DC1E5"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5AD470F1"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74ED735C"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77D7BB53"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 xml:space="preserve">No </w:t>
            </w:r>
          </w:p>
        </w:tc>
        <w:tc>
          <w:tcPr>
            <w:tcW w:w="1559" w:type="dxa"/>
            <w:noWrap/>
          </w:tcPr>
          <w:p w14:paraId="2A3A5C5C" w14:textId="77777777" w:rsidR="00905993" w:rsidRPr="00116636"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16636">
              <w:rPr>
                <w:rFonts w:ascii="Times New Roman" w:eastAsia="Times New Roman" w:hAnsi="Times New Roman" w:cs="Times New Roman"/>
                <w:color w:val="000000" w:themeColor="text1"/>
                <w:sz w:val="20"/>
                <w:szCs w:val="20"/>
                <w:lang w:eastAsia="en-AU"/>
              </w:rPr>
              <w:t>47</w:t>
            </w:r>
            <w:r>
              <w:rPr>
                <w:rFonts w:ascii="Times New Roman" w:eastAsia="Times New Roman" w:hAnsi="Times New Roman" w:cs="Times New Roman"/>
                <w:color w:val="000000" w:themeColor="text1"/>
                <w:sz w:val="20"/>
                <w:szCs w:val="20"/>
                <w:lang w:eastAsia="en-AU"/>
              </w:rPr>
              <w:t xml:space="preserve"> (</w:t>
            </w:r>
            <w:r w:rsidRPr="00116636">
              <w:rPr>
                <w:rFonts w:ascii="Times New Roman" w:eastAsia="Times New Roman" w:hAnsi="Times New Roman" w:cs="Times New Roman"/>
                <w:color w:val="000000" w:themeColor="text1"/>
                <w:sz w:val="20"/>
                <w:szCs w:val="20"/>
                <w:lang w:eastAsia="en-AU"/>
              </w:rPr>
              <w:t>18.1</w:t>
            </w:r>
            <w:r>
              <w:rPr>
                <w:rFonts w:ascii="Times New Roman" w:eastAsia="Times New Roman" w:hAnsi="Times New Roman" w:cs="Times New Roman"/>
                <w:color w:val="000000" w:themeColor="text1"/>
                <w:sz w:val="20"/>
                <w:szCs w:val="20"/>
                <w:lang w:eastAsia="en-AU"/>
              </w:rPr>
              <w:t>)</w:t>
            </w:r>
          </w:p>
        </w:tc>
        <w:tc>
          <w:tcPr>
            <w:tcW w:w="1276" w:type="dxa"/>
            <w:noWrap/>
          </w:tcPr>
          <w:p w14:paraId="0A2B1229" w14:textId="3C50B70C" w:rsidR="00905993" w:rsidRPr="00116636"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E30293">
              <w:rPr>
                <w:rFonts w:ascii="Times New Roman" w:eastAsia="Times New Roman" w:hAnsi="Times New Roman" w:cs="Times New Roman"/>
                <w:color w:val="000000" w:themeColor="text1"/>
                <w:sz w:val="20"/>
                <w:szCs w:val="20"/>
                <w:lang w:eastAsia="en-AU"/>
              </w:rPr>
              <w:t>1.51</w:t>
            </w:r>
            <w:r>
              <w:rPr>
                <w:rFonts w:ascii="Times New Roman" w:eastAsia="Times New Roman" w:hAnsi="Times New Roman" w:cs="Times New Roman"/>
                <w:color w:val="000000" w:themeColor="text1"/>
                <w:sz w:val="20"/>
                <w:szCs w:val="20"/>
                <w:lang w:eastAsia="en-AU"/>
              </w:rPr>
              <w:t>*</w:t>
            </w:r>
          </w:p>
        </w:tc>
        <w:tc>
          <w:tcPr>
            <w:tcW w:w="1417" w:type="dxa"/>
          </w:tcPr>
          <w:p w14:paraId="31646E6F" w14:textId="77777777" w:rsidR="00905993" w:rsidRPr="00116636"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E30293">
              <w:rPr>
                <w:rFonts w:ascii="Times New Roman" w:eastAsia="Times New Roman" w:hAnsi="Times New Roman" w:cs="Times New Roman"/>
                <w:color w:val="000000" w:themeColor="text1"/>
                <w:sz w:val="20"/>
                <w:szCs w:val="20"/>
                <w:lang w:eastAsia="en-AU"/>
              </w:rPr>
              <w:t>1.11</w:t>
            </w:r>
            <w:r>
              <w:rPr>
                <w:rFonts w:ascii="Times New Roman" w:eastAsia="Times New Roman" w:hAnsi="Times New Roman" w:cs="Times New Roman"/>
                <w:color w:val="000000" w:themeColor="text1"/>
                <w:sz w:val="20"/>
                <w:szCs w:val="20"/>
                <w:lang w:eastAsia="en-AU"/>
              </w:rPr>
              <w:t xml:space="preserve">, </w:t>
            </w:r>
            <w:r w:rsidRPr="00E30293">
              <w:rPr>
                <w:rFonts w:ascii="Times New Roman" w:eastAsia="Times New Roman" w:hAnsi="Times New Roman" w:cs="Times New Roman"/>
                <w:color w:val="000000" w:themeColor="text1"/>
                <w:sz w:val="20"/>
                <w:szCs w:val="20"/>
                <w:lang w:eastAsia="en-AU"/>
              </w:rPr>
              <w:t>2.05</w:t>
            </w:r>
          </w:p>
        </w:tc>
      </w:tr>
      <w:tr w:rsidR="00905993" w:rsidRPr="00116636" w14:paraId="486CD56F"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546F84DC"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Unsure</w:t>
            </w:r>
          </w:p>
        </w:tc>
        <w:tc>
          <w:tcPr>
            <w:tcW w:w="1559" w:type="dxa"/>
            <w:noWrap/>
            <w:hideMark/>
          </w:tcPr>
          <w:p w14:paraId="5548D040" w14:textId="77777777" w:rsidR="00905993" w:rsidRPr="00116636"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16636">
              <w:rPr>
                <w:rFonts w:ascii="Times New Roman" w:eastAsia="Times New Roman" w:hAnsi="Times New Roman" w:cs="Times New Roman"/>
                <w:color w:val="000000" w:themeColor="text1"/>
                <w:sz w:val="20"/>
                <w:szCs w:val="20"/>
                <w:lang w:eastAsia="en-AU"/>
              </w:rPr>
              <w:t>4</w:t>
            </w:r>
            <w:r>
              <w:rPr>
                <w:rFonts w:ascii="Times New Roman" w:eastAsia="Times New Roman" w:hAnsi="Times New Roman" w:cs="Times New Roman"/>
                <w:color w:val="000000" w:themeColor="text1"/>
                <w:sz w:val="20"/>
                <w:szCs w:val="20"/>
                <w:lang w:eastAsia="en-AU"/>
              </w:rPr>
              <w:t xml:space="preserve"> (</w:t>
            </w:r>
            <w:r w:rsidRPr="00116636">
              <w:rPr>
                <w:rFonts w:ascii="Times New Roman" w:eastAsia="Times New Roman" w:hAnsi="Times New Roman" w:cs="Times New Roman"/>
                <w:color w:val="000000" w:themeColor="text1"/>
                <w:sz w:val="20"/>
                <w:szCs w:val="20"/>
                <w:lang w:eastAsia="en-AU"/>
              </w:rPr>
              <w:t>8.2</w:t>
            </w:r>
            <w:r>
              <w:rPr>
                <w:rFonts w:ascii="Times New Roman" w:eastAsia="Times New Roman" w:hAnsi="Times New Roman" w:cs="Times New Roman"/>
                <w:color w:val="000000" w:themeColor="text1"/>
                <w:sz w:val="20"/>
                <w:szCs w:val="20"/>
                <w:lang w:eastAsia="en-AU"/>
              </w:rPr>
              <w:t>)</w:t>
            </w:r>
          </w:p>
        </w:tc>
        <w:tc>
          <w:tcPr>
            <w:tcW w:w="1276" w:type="dxa"/>
            <w:noWrap/>
          </w:tcPr>
          <w:p w14:paraId="4C8E4CCC"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0A24FF8F"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192C9319"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tcPr>
          <w:p w14:paraId="1244DDEA" w14:textId="77777777" w:rsidR="00905993" w:rsidRPr="0010234F" w:rsidRDefault="00905993" w:rsidP="004228CD">
            <w:pPr>
              <w:rPr>
                <w:rFonts w:ascii="Times New Roman" w:eastAsia="Times New Roman" w:hAnsi="Times New Roman" w:cs="Times New Roman"/>
                <w:sz w:val="20"/>
                <w:szCs w:val="20"/>
                <w:lang w:eastAsia="en-AU"/>
              </w:rPr>
            </w:pPr>
            <w:r w:rsidRPr="0010234F">
              <w:rPr>
                <w:rFonts w:ascii="Times New Roman" w:eastAsia="Times New Roman" w:hAnsi="Times New Roman" w:cs="Times New Roman"/>
                <w:sz w:val="20"/>
                <w:szCs w:val="20"/>
                <w:lang w:eastAsia="en-AU"/>
              </w:rPr>
              <w:t>When shopping, do you buy things according to how you feel in the moment?</w:t>
            </w:r>
          </w:p>
        </w:tc>
        <w:tc>
          <w:tcPr>
            <w:tcW w:w="1559" w:type="dxa"/>
            <w:noWrap/>
          </w:tcPr>
          <w:p w14:paraId="770224A2"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276" w:type="dxa"/>
            <w:noWrap/>
          </w:tcPr>
          <w:p w14:paraId="2C140D8D"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185893D8"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3347856C"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5E13E073"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Yes</w:t>
            </w:r>
          </w:p>
        </w:tc>
        <w:tc>
          <w:tcPr>
            <w:tcW w:w="1559" w:type="dxa"/>
            <w:noWrap/>
          </w:tcPr>
          <w:p w14:paraId="3B9688B9" w14:textId="77777777" w:rsidR="00905993" w:rsidRPr="00116636"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16636">
              <w:rPr>
                <w:rFonts w:ascii="Times New Roman" w:eastAsia="Times New Roman" w:hAnsi="Times New Roman" w:cs="Times New Roman"/>
                <w:color w:val="000000" w:themeColor="text1"/>
                <w:sz w:val="20"/>
                <w:szCs w:val="20"/>
                <w:lang w:eastAsia="en-AU"/>
              </w:rPr>
              <w:t>76</w:t>
            </w:r>
            <w:r>
              <w:rPr>
                <w:rFonts w:ascii="Times New Roman" w:eastAsia="Times New Roman" w:hAnsi="Times New Roman" w:cs="Times New Roman"/>
                <w:color w:val="000000" w:themeColor="text1"/>
                <w:sz w:val="20"/>
                <w:szCs w:val="20"/>
                <w:lang w:eastAsia="en-AU"/>
              </w:rPr>
              <w:t xml:space="preserve"> (</w:t>
            </w:r>
            <w:r w:rsidRPr="00116636">
              <w:rPr>
                <w:rFonts w:ascii="Times New Roman" w:eastAsia="Times New Roman" w:hAnsi="Times New Roman" w:cs="Times New Roman"/>
                <w:color w:val="000000" w:themeColor="text1"/>
                <w:sz w:val="20"/>
                <w:szCs w:val="20"/>
                <w:lang w:eastAsia="en-AU"/>
              </w:rPr>
              <w:t>14.1</w:t>
            </w:r>
            <w:r>
              <w:rPr>
                <w:rFonts w:ascii="Times New Roman" w:eastAsia="Times New Roman" w:hAnsi="Times New Roman" w:cs="Times New Roman"/>
                <w:color w:val="000000" w:themeColor="text1"/>
                <w:sz w:val="20"/>
                <w:szCs w:val="20"/>
                <w:lang w:eastAsia="en-AU"/>
              </w:rPr>
              <w:t>)</w:t>
            </w:r>
          </w:p>
        </w:tc>
        <w:tc>
          <w:tcPr>
            <w:tcW w:w="1276" w:type="dxa"/>
            <w:noWrap/>
          </w:tcPr>
          <w:p w14:paraId="2E3EDB65"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3C736DC9"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22A7E74B"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59D64C10"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 xml:space="preserve">No </w:t>
            </w:r>
          </w:p>
        </w:tc>
        <w:tc>
          <w:tcPr>
            <w:tcW w:w="1559" w:type="dxa"/>
            <w:noWrap/>
            <w:hideMark/>
          </w:tcPr>
          <w:p w14:paraId="0D30D4C3" w14:textId="77777777" w:rsidR="00905993" w:rsidRPr="00116636"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16636">
              <w:rPr>
                <w:rFonts w:ascii="Times New Roman" w:eastAsia="Times New Roman" w:hAnsi="Times New Roman" w:cs="Times New Roman"/>
                <w:color w:val="000000" w:themeColor="text1"/>
                <w:sz w:val="20"/>
                <w:szCs w:val="20"/>
                <w:lang w:eastAsia="en-AU"/>
              </w:rPr>
              <w:t>28</w:t>
            </w:r>
            <w:r>
              <w:rPr>
                <w:rFonts w:ascii="Times New Roman" w:eastAsia="Times New Roman" w:hAnsi="Times New Roman" w:cs="Times New Roman"/>
                <w:color w:val="000000" w:themeColor="text1"/>
                <w:sz w:val="20"/>
                <w:szCs w:val="20"/>
                <w:lang w:eastAsia="en-AU"/>
              </w:rPr>
              <w:t xml:space="preserve"> (</w:t>
            </w:r>
            <w:r w:rsidRPr="00116636">
              <w:rPr>
                <w:rFonts w:ascii="Times New Roman" w:eastAsia="Times New Roman" w:hAnsi="Times New Roman" w:cs="Times New Roman"/>
                <w:color w:val="000000" w:themeColor="text1"/>
                <w:sz w:val="20"/>
                <w:szCs w:val="20"/>
                <w:lang w:eastAsia="en-AU"/>
              </w:rPr>
              <w:t>14.3</w:t>
            </w:r>
            <w:r>
              <w:rPr>
                <w:rFonts w:ascii="Times New Roman" w:eastAsia="Times New Roman" w:hAnsi="Times New Roman" w:cs="Times New Roman"/>
                <w:color w:val="000000" w:themeColor="text1"/>
                <w:sz w:val="20"/>
                <w:szCs w:val="20"/>
                <w:lang w:eastAsia="en-AU"/>
              </w:rPr>
              <w:t>)</w:t>
            </w:r>
          </w:p>
        </w:tc>
        <w:tc>
          <w:tcPr>
            <w:tcW w:w="1276" w:type="dxa"/>
            <w:noWrap/>
          </w:tcPr>
          <w:p w14:paraId="72F42B34" w14:textId="77777777" w:rsidR="00905993" w:rsidRPr="00116636"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734A14">
              <w:rPr>
                <w:rFonts w:ascii="Times New Roman" w:eastAsia="Times New Roman" w:hAnsi="Times New Roman" w:cs="Times New Roman"/>
                <w:color w:val="000000" w:themeColor="text1"/>
                <w:sz w:val="20"/>
                <w:szCs w:val="20"/>
                <w:lang w:eastAsia="en-AU"/>
              </w:rPr>
              <w:t>0.97</w:t>
            </w:r>
          </w:p>
        </w:tc>
        <w:tc>
          <w:tcPr>
            <w:tcW w:w="1417" w:type="dxa"/>
          </w:tcPr>
          <w:p w14:paraId="1C2A6D18" w14:textId="77777777" w:rsidR="00905993" w:rsidRPr="00116636"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734A14">
              <w:rPr>
                <w:rFonts w:ascii="Times New Roman" w:eastAsia="Times New Roman" w:hAnsi="Times New Roman" w:cs="Times New Roman"/>
                <w:color w:val="000000" w:themeColor="text1"/>
                <w:sz w:val="20"/>
                <w:szCs w:val="20"/>
                <w:lang w:eastAsia="en-AU"/>
              </w:rPr>
              <w:t>0.68</w:t>
            </w:r>
            <w:r>
              <w:rPr>
                <w:rFonts w:ascii="Times New Roman" w:eastAsia="Times New Roman" w:hAnsi="Times New Roman" w:cs="Times New Roman"/>
                <w:color w:val="000000" w:themeColor="text1"/>
                <w:sz w:val="20"/>
                <w:szCs w:val="20"/>
                <w:lang w:eastAsia="en-AU"/>
              </w:rPr>
              <w:t xml:space="preserve">, </w:t>
            </w:r>
            <w:r w:rsidRPr="00734A14">
              <w:rPr>
                <w:rFonts w:ascii="Times New Roman" w:eastAsia="Times New Roman" w:hAnsi="Times New Roman" w:cs="Times New Roman"/>
                <w:color w:val="000000" w:themeColor="text1"/>
                <w:sz w:val="20"/>
                <w:szCs w:val="20"/>
                <w:lang w:eastAsia="en-AU"/>
              </w:rPr>
              <w:t>1.38</w:t>
            </w:r>
          </w:p>
        </w:tc>
      </w:tr>
      <w:tr w:rsidR="00905993" w:rsidRPr="00116636" w14:paraId="5227525A"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1E60FD38"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Unsure</w:t>
            </w:r>
          </w:p>
        </w:tc>
        <w:tc>
          <w:tcPr>
            <w:tcW w:w="1559" w:type="dxa"/>
            <w:noWrap/>
            <w:hideMark/>
          </w:tcPr>
          <w:p w14:paraId="09DF0013" w14:textId="77777777" w:rsidR="00905993" w:rsidRPr="00116636"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16636">
              <w:rPr>
                <w:rFonts w:ascii="Times New Roman" w:eastAsia="Times New Roman" w:hAnsi="Times New Roman" w:cs="Times New Roman"/>
                <w:color w:val="000000" w:themeColor="text1"/>
                <w:sz w:val="20"/>
                <w:szCs w:val="20"/>
                <w:lang w:eastAsia="en-AU"/>
              </w:rPr>
              <w:t>7</w:t>
            </w:r>
            <w:r>
              <w:rPr>
                <w:rFonts w:ascii="Times New Roman" w:eastAsia="Times New Roman" w:hAnsi="Times New Roman" w:cs="Times New Roman"/>
                <w:color w:val="000000" w:themeColor="text1"/>
                <w:sz w:val="20"/>
                <w:szCs w:val="20"/>
                <w:lang w:eastAsia="en-AU"/>
              </w:rPr>
              <w:t xml:space="preserve"> (</w:t>
            </w:r>
            <w:r w:rsidRPr="00116636">
              <w:rPr>
                <w:rFonts w:ascii="Times New Roman" w:eastAsia="Times New Roman" w:hAnsi="Times New Roman" w:cs="Times New Roman"/>
                <w:color w:val="000000" w:themeColor="text1"/>
                <w:sz w:val="20"/>
                <w:szCs w:val="20"/>
                <w:lang w:eastAsia="en-AU"/>
              </w:rPr>
              <w:t>15.2</w:t>
            </w:r>
            <w:r>
              <w:rPr>
                <w:rFonts w:ascii="Times New Roman" w:eastAsia="Times New Roman" w:hAnsi="Times New Roman" w:cs="Times New Roman"/>
                <w:color w:val="000000" w:themeColor="text1"/>
                <w:sz w:val="20"/>
                <w:szCs w:val="20"/>
                <w:lang w:eastAsia="en-AU"/>
              </w:rPr>
              <w:t>)</w:t>
            </w:r>
          </w:p>
        </w:tc>
        <w:tc>
          <w:tcPr>
            <w:tcW w:w="1276" w:type="dxa"/>
            <w:noWrap/>
          </w:tcPr>
          <w:p w14:paraId="24472DAD"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59B00E74"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6144BC9C"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tcPr>
          <w:p w14:paraId="498F3B35" w14:textId="77777777" w:rsidR="00905993" w:rsidRPr="0010234F" w:rsidRDefault="00905993" w:rsidP="004228CD">
            <w:pPr>
              <w:rPr>
                <w:rFonts w:ascii="Times New Roman" w:eastAsia="Times New Roman" w:hAnsi="Times New Roman" w:cs="Times New Roman"/>
                <w:sz w:val="20"/>
                <w:szCs w:val="20"/>
                <w:lang w:eastAsia="en-AU"/>
              </w:rPr>
            </w:pPr>
            <w:r w:rsidRPr="0010234F">
              <w:rPr>
                <w:rFonts w:ascii="Times New Roman" w:eastAsia="Times New Roman" w:hAnsi="Times New Roman" w:cs="Times New Roman"/>
                <w:sz w:val="20"/>
                <w:szCs w:val="20"/>
                <w:lang w:eastAsia="en-AU"/>
              </w:rPr>
              <w:t>When shopping, do you carefully plan most of your purchases?</w:t>
            </w:r>
          </w:p>
        </w:tc>
        <w:tc>
          <w:tcPr>
            <w:tcW w:w="1559" w:type="dxa"/>
            <w:noWrap/>
          </w:tcPr>
          <w:p w14:paraId="16DF4B67"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276" w:type="dxa"/>
            <w:noWrap/>
          </w:tcPr>
          <w:p w14:paraId="29907CE9"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2714BA88"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2ED37FA5"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25049845"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 xml:space="preserve">No </w:t>
            </w:r>
          </w:p>
        </w:tc>
        <w:tc>
          <w:tcPr>
            <w:tcW w:w="1559" w:type="dxa"/>
            <w:noWrap/>
            <w:hideMark/>
          </w:tcPr>
          <w:p w14:paraId="3C52629D" w14:textId="77777777" w:rsidR="00905993" w:rsidRPr="00116636"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16636">
              <w:rPr>
                <w:rFonts w:ascii="Times New Roman" w:eastAsia="Times New Roman" w:hAnsi="Times New Roman" w:cs="Times New Roman"/>
                <w:color w:val="000000" w:themeColor="text1"/>
                <w:sz w:val="20"/>
                <w:szCs w:val="20"/>
                <w:lang w:eastAsia="en-AU"/>
              </w:rPr>
              <w:t>17</w:t>
            </w:r>
            <w:r>
              <w:rPr>
                <w:rFonts w:ascii="Times New Roman" w:eastAsia="Times New Roman" w:hAnsi="Times New Roman" w:cs="Times New Roman"/>
                <w:color w:val="000000" w:themeColor="text1"/>
                <w:sz w:val="20"/>
                <w:szCs w:val="20"/>
                <w:lang w:eastAsia="en-AU"/>
              </w:rPr>
              <w:t xml:space="preserve"> (</w:t>
            </w:r>
            <w:r w:rsidRPr="00116636">
              <w:rPr>
                <w:rFonts w:ascii="Times New Roman" w:eastAsia="Times New Roman" w:hAnsi="Times New Roman" w:cs="Times New Roman"/>
                <w:color w:val="000000" w:themeColor="text1"/>
                <w:sz w:val="20"/>
                <w:szCs w:val="20"/>
                <w:lang w:eastAsia="en-AU"/>
              </w:rPr>
              <w:t>13.8</w:t>
            </w:r>
            <w:r>
              <w:rPr>
                <w:rFonts w:ascii="Times New Roman" w:eastAsia="Times New Roman" w:hAnsi="Times New Roman" w:cs="Times New Roman"/>
                <w:color w:val="000000" w:themeColor="text1"/>
                <w:sz w:val="20"/>
                <w:szCs w:val="20"/>
                <w:lang w:eastAsia="en-AU"/>
              </w:rPr>
              <w:t>)</w:t>
            </w:r>
          </w:p>
        </w:tc>
        <w:tc>
          <w:tcPr>
            <w:tcW w:w="1276" w:type="dxa"/>
            <w:noWrap/>
          </w:tcPr>
          <w:p w14:paraId="27EC371A"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2C0AA11C"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31358068"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02D4B9EE"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 xml:space="preserve">Yes </w:t>
            </w:r>
          </w:p>
        </w:tc>
        <w:tc>
          <w:tcPr>
            <w:tcW w:w="1559" w:type="dxa"/>
            <w:noWrap/>
            <w:hideMark/>
          </w:tcPr>
          <w:p w14:paraId="35EDA2E6" w14:textId="77777777" w:rsidR="00905993" w:rsidRPr="00116636"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16636">
              <w:rPr>
                <w:rFonts w:ascii="Times New Roman" w:eastAsia="Times New Roman" w:hAnsi="Times New Roman" w:cs="Times New Roman"/>
                <w:color w:val="000000" w:themeColor="text1"/>
                <w:sz w:val="20"/>
                <w:szCs w:val="20"/>
                <w:lang w:eastAsia="en-AU"/>
              </w:rPr>
              <w:t>90</w:t>
            </w:r>
            <w:r>
              <w:rPr>
                <w:rFonts w:ascii="Times New Roman" w:eastAsia="Times New Roman" w:hAnsi="Times New Roman" w:cs="Times New Roman"/>
                <w:color w:val="000000" w:themeColor="text1"/>
                <w:sz w:val="20"/>
                <w:szCs w:val="20"/>
                <w:lang w:eastAsia="en-AU"/>
              </w:rPr>
              <w:t xml:space="preserve"> (</w:t>
            </w:r>
            <w:r w:rsidRPr="00116636">
              <w:rPr>
                <w:rFonts w:ascii="Times New Roman" w:eastAsia="Times New Roman" w:hAnsi="Times New Roman" w:cs="Times New Roman"/>
                <w:color w:val="000000" w:themeColor="text1"/>
                <w:sz w:val="20"/>
                <w:szCs w:val="20"/>
                <w:lang w:eastAsia="en-AU"/>
              </w:rPr>
              <w:t>14.2</w:t>
            </w:r>
            <w:r>
              <w:rPr>
                <w:rFonts w:ascii="Times New Roman" w:eastAsia="Times New Roman" w:hAnsi="Times New Roman" w:cs="Times New Roman"/>
                <w:color w:val="000000" w:themeColor="text1"/>
                <w:sz w:val="20"/>
                <w:szCs w:val="20"/>
                <w:lang w:eastAsia="en-AU"/>
              </w:rPr>
              <w:t>)</w:t>
            </w:r>
          </w:p>
        </w:tc>
        <w:tc>
          <w:tcPr>
            <w:tcW w:w="1276" w:type="dxa"/>
            <w:noWrap/>
          </w:tcPr>
          <w:p w14:paraId="1C5DCDDA" w14:textId="77777777" w:rsidR="00905993" w:rsidRPr="00116636"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734A14">
              <w:rPr>
                <w:rFonts w:ascii="Times New Roman" w:eastAsia="Times New Roman" w:hAnsi="Times New Roman" w:cs="Times New Roman"/>
                <w:color w:val="000000" w:themeColor="text1"/>
                <w:sz w:val="20"/>
                <w:szCs w:val="20"/>
                <w:lang w:eastAsia="en-AU"/>
              </w:rPr>
              <w:t>1.09</w:t>
            </w:r>
          </w:p>
        </w:tc>
        <w:tc>
          <w:tcPr>
            <w:tcW w:w="1417" w:type="dxa"/>
          </w:tcPr>
          <w:p w14:paraId="55AEE289" w14:textId="77777777" w:rsidR="00905993" w:rsidRPr="00116636"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734A14">
              <w:rPr>
                <w:rFonts w:ascii="Times New Roman" w:eastAsia="Times New Roman" w:hAnsi="Times New Roman" w:cs="Times New Roman"/>
                <w:color w:val="000000" w:themeColor="text1"/>
                <w:sz w:val="20"/>
                <w:szCs w:val="20"/>
                <w:lang w:eastAsia="en-AU"/>
              </w:rPr>
              <w:t>0.76</w:t>
            </w:r>
            <w:r>
              <w:rPr>
                <w:rFonts w:ascii="Times New Roman" w:eastAsia="Times New Roman" w:hAnsi="Times New Roman" w:cs="Times New Roman"/>
                <w:color w:val="000000" w:themeColor="text1"/>
                <w:sz w:val="20"/>
                <w:szCs w:val="20"/>
                <w:lang w:eastAsia="en-AU"/>
              </w:rPr>
              <w:t xml:space="preserve">, </w:t>
            </w:r>
            <w:r w:rsidRPr="00734A14">
              <w:rPr>
                <w:rFonts w:ascii="Times New Roman" w:eastAsia="Times New Roman" w:hAnsi="Times New Roman" w:cs="Times New Roman"/>
                <w:color w:val="000000" w:themeColor="text1"/>
                <w:sz w:val="20"/>
                <w:szCs w:val="20"/>
                <w:lang w:eastAsia="en-AU"/>
              </w:rPr>
              <w:t>1.56</w:t>
            </w:r>
          </w:p>
        </w:tc>
      </w:tr>
      <w:tr w:rsidR="00905993" w:rsidRPr="00116636" w14:paraId="790487A6"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6C8BD911"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Unsure</w:t>
            </w:r>
          </w:p>
        </w:tc>
        <w:tc>
          <w:tcPr>
            <w:tcW w:w="1559" w:type="dxa"/>
            <w:noWrap/>
            <w:hideMark/>
          </w:tcPr>
          <w:p w14:paraId="4C133F5C" w14:textId="77777777" w:rsidR="00905993" w:rsidRPr="00116636"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16636">
              <w:rPr>
                <w:rFonts w:ascii="Times New Roman" w:eastAsia="Times New Roman" w:hAnsi="Times New Roman" w:cs="Times New Roman"/>
                <w:color w:val="000000" w:themeColor="text1"/>
                <w:sz w:val="20"/>
                <w:szCs w:val="20"/>
                <w:lang w:eastAsia="en-AU"/>
              </w:rPr>
              <w:t>4</w:t>
            </w:r>
            <w:r>
              <w:rPr>
                <w:rFonts w:ascii="Times New Roman" w:eastAsia="Times New Roman" w:hAnsi="Times New Roman" w:cs="Times New Roman"/>
                <w:color w:val="000000" w:themeColor="text1"/>
                <w:sz w:val="20"/>
                <w:szCs w:val="20"/>
                <w:lang w:eastAsia="en-AU"/>
              </w:rPr>
              <w:t xml:space="preserve"> (</w:t>
            </w:r>
            <w:r w:rsidRPr="00116636">
              <w:rPr>
                <w:rFonts w:ascii="Times New Roman" w:eastAsia="Times New Roman" w:hAnsi="Times New Roman" w:cs="Times New Roman"/>
                <w:color w:val="000000" w:themeColor="text1"/>
                <w:sz w:val="20"/>
                <w:szCs w:val="20"/>
                <w:lang w:eastAsia="en-AU"/>
              </w:rPr>
              <w:t>18.2</w:t>
            </w:r>
            <w:r>
              <w:rPr>
                <w:rFonts w:ascii="Times New Roman" w:eastAsia="Times New Roman" w:hAnsi="Times New Roman" w:cs="Times New Roman"/>
                <w:color w:val="000000" w:themeColor="text1"/>
                <w:sz w:val="20"/>
                <w:szCs w:val="20"/>
                <w:lang w:eastAsia="en-AU"/>
              </w:rPr>
              <w:t>)</w:t>
            </w:r>
          </w:p>
        </w:tc>
        <w:tc>
          <w:tcPr>
            <w:tcW w:w="1276" w:type="dxa"/>
            <w:noWrap/>
          </w:tcPr>
          <w:p w14:paraId="5A851854"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3F033491" w14:textId="77777777" w:rsidR="00905993" w:rsidRPr="00116636"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48DD3EB3"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tcPr>
          <w:p w14:paraId="3DD4D780" w14:textId="77777777" w:rsidR="00905993" w:rsidRPr="0010234F" w:rsidRDefault="00905993" w:rsidP="004228CD">
            <w:pPr>
              <w:rPr>
                <w:rFonts w:ascii="Times New Roman" w:eastAsia="Times New Roman" w:hAnsi="Times New Roman" w:cs="Times New Roman"/>
                <w:sz w:val="20"/>
                <w:szCs w:val="20"/>
                <w:lang w:eastAsia="en-AU"/>
              </w:rPr>
            </w:pPr>
            <w:r w:rsidRPr="0010234F">
              <w:rPr>
                <w:rFonts w:ascii="Times New Roman" w:eastAsia="Times New Roman" w:hAnsi="Times New Roman" w:cs="Times New Roman"/>
                <w:sz w:val="20"/>
                <w:szCs w:val="20"/>
                <w:lang w:eastAsia="en-AU"/>
              </w:rPr>
              <w:t>When shopping, do you see something and just buy it?</w:t>
            </w:r>
          </w:p>
        </w:tc>
        <w:tc>
          <w:tcPr>
            <w:tcW w:w="1559" w:type="dxa"/>
            <w:noWrap/>
          </w:tcPr>
          <w:p w14:paraId="295C2E6E" w14:textId="77777777" w:rsidR="00905993" w:rsidRPr="000023E1"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276" w:type="dxa"/>
            <w:noWrap/>
          </w:tcPr>
          <w:p w14:paraId="3D69424F" w14:textId="77777777" w:rsidR="00905993" w:rsidRPr="000023E1"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0A21AC57" w14:textId="77777777" w:rsidR="00905993" w:rsidRPr="000023E1"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7DCB005C"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6ABB4299"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Yes</w:t>
            </w:r>
          </w:p>
        </w:tc>
        <w:tc>
          <w:tcPr>
            <w:tcW w:w="1559" w:type="dxa"/>
            <w:noWrap/>
            <w:hideMark/>
          </w:tcPr>
          <w:p w14:paraId="2CF6E52A" w14:textId="77777777" w:rsidR="00905993" w:rsidRPr="000023E1"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0023E1">
              <w:rPr>
                <w:rFonts w:ascii="Times New Roman" w:eastAsia="Times New Roman" w:hAnsi="Times New Roman" w:cs="Times New Roman"/>
                <w:color w:val="000000" w:themeColor="text1"/>
                <w:sz w:val="20"/>
                <w:szCs w:val="20"/>
                <w:lang w:eastAsia="en-AU"/>
              </w:rPr>
              <w:t>60</w:t>
            </w:r>
            <w:r>
              <w:rPr>
                <w:rFonts w:ascii="Times New Roman" w:eastAsia="Times New Roman" w:hAnsi="Times New Roman" w:cs="Times New Roman"/>
                <w:color w:val="000000" w:themeColor="text1"/>
                <w:sz w:val="20"/>
                <w:szCs w:val="20"/>
                <w:lang w:eastAsia="en-AU"/>
              </w:rPr>
              <w:t xml:space="preserve"> (</w:t>
            </w:r>
            <w:r w:rsidRPr="000023E1">
              <w:rPr>
                <w:rFonts w:ascii="Times New Roman" w:eastAsia="Times New Roman" w:hAnsi="Times New Roman" w:cs="Times New Roman"/>
                <w:color w:val="000000" w:themeColor="text1"/>
                <w:sz w:val="20"/>
                <w:szCs w:val="20"/>
                <w:lang w:eastAsia="en-AU"/>
              </w:rPr>
              <w:t>12.6</w:t>
            </w:r>
            <w:r>
              <w:rPr>
                <w:rFonts w:ascii="Times New Roman" w:eastAsia="Times New Roman" w:hAnsi="Times New Roman" w:cs="Times New Roman"/>
                <w:color w:val="000000" w:themeColor="text1"/>
                <w:sz w:val="20"/>
                <w:szCs w:val="20"/>
                <w:lang w:eastAsia="en-AU"/>
              </w:rPr>
              <w:t>)</w:t>
            </w:r>
          </w:p>
        </w:tc>
        <w:tc>
          <w:tcPr>
            <w:tcW w:w="1276" w:type="dxa"/>
            <w:noWrap/>
          </w:tcPr>
          <w:p w14:paraId="1F50D36E" w14:textId="77777777" w:rsidR="00905993" w:rsidRPr="000023E1"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7ACBF6E1" w14:textId="77777777" w:rsidR="00905993" w:rsidRPr="000023E1"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4157A9C0"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6FD9B58A"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 xml:space="preserve">No </w:t>
            </w:r>
          </w:p>
        </w:tc>
        <w:tc>
          <w:tcPr>
            <w:tcW w:w="1559" w:type="dxa"/>
            <w:noWrap/>
          </w:tcPr>
          <w:p w14:paraId="0E167389" w14:textId="77777777" w:rsidR="00905993" w:rsidRPr="000023E1"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0023E1">
              <w:rPr>
                <w:rFonts w:ascii="Times New Roman" w:eastAsia="Times New Roman" w:hAnsi="Times New Roman" w:cs="Times New Roman"/>
                <w:color w:val="000000" w:themeColor="text1"/>
                <w:sz w:val="20"/>
                <w:szCs w:val="20"/>
                <w:lang w:eastAsia="en-AU"/>
              </w:rPr>
              <w:t>45</w:t>
            </w:r>
            <w:r>
              <w:rPr>
                <w:rFonts w:ascii="Times New Roman" w:eastAsia="Times New Roman" w:hAnsi="Times New Roman" w:cs="Times New Roman"/>
                <w:color w:val="000000" w:themeColor="text1"/>
                <w:sz w:val="20"/>
                <w:szCs w:val="20"/>
                <w:lang w:eastAsia="en-AU"/>
              </w:rPr>
              <w:t xml:space="preserve"> (</w:t>
            </w:r>
            <w:r w:rsidRPr="000023E1">
              <w:rPr>
                <w:rFonts w:ascii="Times New Roman" w:eastAsia="Times New Roman" w:hAnsi="Times New Roman" w:cs="Times New Roman"/>
                <w:color w:val="000000" w:themeColor="text1"/>
                <w:sz w:val="20"/>
                <w:szCs w:val="20"/>
                <w:lang w:eastAsia="en-AU"/>
              </w:rPr>
              <w:t>16.9</w:t>
            </w:r>
            <w:r>
              <w:rPr>
                <w:rFonts w:ascii="Times New Roman" w:eastAsia="Times New Roman" w:hAnsi="Times New Roman" w:cs="Times New Roman"/>
                <w:color w:val="000000" w:themeColor="text1"/>
                <w:sz w:val="20"/>
                <w:szCs w:val="20"/>
                <w:lang w:eastAsia="en-AU"/>
              </w:rPr>
              <w:t>)</w:t>
            </w:r>
          </w:p>
        </w:tc>
        <w:tc>
          <w:tcPr>
            <w:tcW w:w="1276" w:type="dxa"/>
            <w:noWrap/>
          </w:tcPr>
          <w:p w14:paraId="16728D87" w14:textId="1E90D766" w:rsidR="00905993" w:rsidRPr="000023E1"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E30293">
              <w:rPr>
                <w:rFonts w:ascii="Times New Roman" w:eastAsia="Times New Roman" w:hAnsi="Times New Roman" w:cs="Times New Roman"/>
                <w:color w:val="000000" w:themeColor="text1"/>
                <w:sz w:val="20"/>
                <w:szCs w:val="20"/>
                <w:lang w:eastAsia="en-AU"/>
              </w:rPr>
              <w:t>1.29</w:t>
            </w:r>
            <w:r>
              <w:rPr>
                <w:rFonts w:ascii="Times New Roman" w:eastAsia="Times New Roman" w:hAnsi="Times New Roman" w:cs="Times New Roman"/>
                <w:color w:val="000000" w:themeColor="text1"/>
                <w:sz w:val="20"/>
                <w:szCs w:val="20"/>
                <w:lang w:eastAsia="en-AU"/>
              </w:rPr>
              <w:t>*</w:t>
            </w:r>
          </w:p>
        </w:tc>
        <w:tc>
          <w:tcPr>
            <w:tcW w:w="1417" w:type="dxa"/>
          </w:tcPr>
          <w:p w14:paraId="43AC3AC6" w14:textId="77777777" w:rsidR="00905993" w:rsidRPr="000023E1"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E30293">
              <w:rPr>
                <w:rFonts w:ascii="Times New Roman" w:eastAsia="Times New Roman" w:hAnsi="Times New Roman" w:cs="Times New Roman"/>
                <w:color w:val="000000" w:themeColor="text1"/>
                <w:sz w:val="20"/>
                <w:szCs w:val="20"/>
                <w:lang w:eastAsia="en-AU"/>
              </w:rPr>
              <w:t>1.01</w:t>
            </w:r>
            <w:r>
              <w:rPr>
                <w:rFonts w:ascii="Times New Roman" w:eastAsia="Times New Roman" w:hAnsi="Times New Roman" w:cs="Times New Roman"/>
                <w:color w:val="000000" w:themeColor="text1"/>
                <w:sz w:val="20"/>
                <w:szCs w:val="20"/>
                <w:lang w:eastAsia="en-AU"/>
              </w:rPr>
              <w:t xml:space="preserve">, </w:t>
            </w:r>
            <w:r w:rsidRPr="00E30293">
              <w:rPr>
                <w:rFonts w:ascii="Times New Roman" w:eastAsia="Times New Roman" w:hAnsi="Times New Roman" w:cs="Times New Roman"/>
                <w:color w:val="000000" w:themeColor="text1"/>
                <w:sz w:val="20"/>
                <w:szCs w:val="20"/>
                <w:lang w:eastAsia="en-AU"/>
              </w:rPr>
              <w:t>1.65</w:t>
            </w:r>
          </w:p>
        </w:tc>
      </w:tr>
      <w:tr w:rsidR="00905993" w:rsidRPr="00116636" w14:paraId="7A6DF300" w14:textId="77777777" w:rsidTr="001E1CDD">
        <w:trPr>
          <w:trHeight w:val="319"/>
        </w:trPr>
        <w:tc>
          <w:tcPr>
            <w:cnfStyle w:val="001000000000" w:firstRow="0" w:lastRow="0" w:firstColumn="1" w:lastColumn="0" w:oddVBand="0" w:evenVBand="0" w:oddHBand="0" w:evenHBand="0" w:firstRowFirstColumn="0" w:firstRowLastColumn="0" w:lastRowFirstColumn="0" w:lastRowLastColumn="0"/>
            <w:tcW w:w="4815" w:type="dxa"/>
            <w:noWrap/>
            <w:hideMark/>
          </w:tcPr>
          <w:p w14:paraId="5B181333" w14:textId="77777777" w:rsidR="00905993" w:rsidRPr="0010234F" w:rsidRDefault="00905993" w:rsidP="001E1CDD">
            <w:pPr>
              <w:rPr>
                <w:rFonts w:ascii="Times New Roman" w:eastAsia="Times New Roman" w:hAnsi="Times New Roman" w:cs="Times New Roman"/>
                <w:b w:val="0"/>
                <w:color w:val="000000"/>
                <w:sz w:val="20"/>
                <w:szCs w:val="20"/>
                <w:lang w:eastAsia="en-AU"/>
              </w:rPr>
            </w:pPr>
            <w:r w:rsidRPr="0010234F">
              <w:rPr>
                <w:rFonts w:ascii="Times New Roman" w:eastAsia="Times New Roman" w:hAnsi="Times New Roman" w:cs="Times New Roman"/>
                <w:b w:val="0"/>
                <w:color w:val="000000"/>
                <w:sz w:val="20"/>
                <w:szCs w:val="20"/>
                <w:lang w:eastAsia="en-AU"/>
              </w:rPr>
              <w:t>Unsure</w:t>
            </w:r>
          </w:p>
        </w:tc>
        <w:tc>
          <w:tcPr>
            <w:tcW w:w="1559" w:type="dxa"/>
            <w:noWrap/>
            <w:hideMark/>
          </w:tcPr>
          <w:p w14:paraId="45A56D4F" w14:textId="77777777" w:rsidR="00905993" w:rsidRPr="000023E1" w:rsidRDefault="00905993" w:rsidP="004228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0023E1">
              <w:rPr>
                <w:rFonts w:ascii="Times New Roman" w:eastAsia="Times New Roman" w:hAnsi="Times New Roman" w:cs="Times New Roman"/>
                <w:color w:val="000000" w:themeColor="text1"/>
                <w:sz w:val="20"/>
                <w:szCs w:val="20"/>
                <w:lang w:eastAsia="en-AU"/>
              </w:rPr>
              <w:t>6</w:t>
            </w:r>
            <w:r>
              <w:rPr>
                <w:rFonts w:ascii="Times New Roman" w:eastAsia="Times New Roman" w:hAnsi="Times New Roman" w:cs="Times New Roman"/>
                <w:color w:val="000000" w:themeColor="text1"/>
                <w:sz w:val="20"/>
                <w:szCs w:val="20"/>
                <w:lang w:eastAsia="en-AU"/>
              </w:rPr>
              <w:t xml:space="preserve"> (</w:t>
            </w:r>
            <w:r w:rsidRPr="000023E1">
              <w:rPr>
                <w:rFonts w:ascii="Times New Roman" w:eastAsia="Times New Roman" w:hAnsi="Times New Roman" w:cs="Times New Roman"/>
                <w:color w:val="000000" w:themeColor="text1"/>
                <w:sz w:val="20"/>
                <w:szCs w:val="20"/>
                <w:lang w:eastAsia="en-AU"/>
              </w:rPr>
              <w:t>15</w:t>
            </w:r>
            <w:r>
              <w:rPr>
                <w:rFonts w:ascii="Times New Roman" w:eastAsia="Times New Roman" w:hAnsi="Times New Roman" w:cs="Times New Roman"/>
                <w:color w:val="000000" w:themeColor="text1"/>
                <w:sz w:val="20"/>
                <w:szCs w:val="20"/>
                <w:lang w:eastAsia="en-AU"/>
              </w:rPr>
              <w:t>)</w:t>
            </w:r>
          </w:p>
        </w:tc>
        <w:tc>
          <w:tcPr>
            <w:tcW w:w="1276" w:type="dxa"/>
            <w:noWrap/>
            <w:hideMark/>
          </w:tcPr>
          <w:p w14:paraId="3BACDC01" w14:textId="77777777" w:rsidR="00905993" w:rsidRPr="000023E1"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417" w:type="dxa"/>
          </w:tcPr>
          <w:p w14:paraId="7180EF6C" w14:textId="77777777" w:rsidR="00905993" w:rsidRPr="000023E1" w:rsidRDefault="00905993" w:rsidP="004228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bl>
    <w:p w14:paraId="58E32F0C" w14:textId="77777777" w:rsidR="00C1369A" w:rsidRPr="008A3344" w:rsidRDefault="00C1369A" w:rsidP="00C1369A">
      <w:pPr>
        <w:pStyle w:val="Caption"/>
        <w:rPr>
          <w:b w:val="0"/>
          <w:sz w:val="18"/>
          <w:szCs w:val="18"/>
        </w:rPr>
      </w:pPr>
      <w:r>
        <w:rPr>
          <w:sz w:val="18"/>
          <w:szCs w:val="18"/>
        </w:rPr>
        <w:t>*</w:t>
      </w:r>
      <w:r>
        <w:rPr>
          <w:b w:val="0"/>
          <w:sz w:val="18"/>
          <w:szCs w:val="18"/>
        </w:rPr>
        <w:t>p&lt;0.01</w:t>
      </w:r>
    </w:p>
    <w:p w14:paraId="67102F13" w14:textId="77777777" w:rsidR="004228CD" w:rsidRPr="00116636" w:rsidRDefault="004228CD" w:rsidP="004228CD">
      <w:pPr>
        <w:rPr>
          <w:rFonts w:cstheme="minorHAnsi"/>
          <w:b/>
          <w:bCs/>
          <w:sz w:val="24"/>
          <w:szCs w:val="24"/>
        </w:rPr>
      </w:pPr>
    </w:p>
    <w:p w14:paraId="2D771E47" w14:textId="47A076E9" w:rsidR="00936FB4" w:rsidRPr="000D1FBF" w:rsidRDefault="00936FB4" w:rsidP="00C073A7">
      <w:pPr>
        <w:pStyle w:val="Heading1"/>
        <w:rPr>
          <w:lang w:val="en-US"/>
        </w:rPr>
      </w:pPr>
      <w:bookmarkStart w:id="13" w:name="_Toc215666840"/>
      <w:r>
        <w:lastRenderedPageBreak/>
        <w:t xml:space="preserve">Supplementary Table </w:t>
      </w:r>
      <w:r w:rsidR="00496893">
        <w:t>4</w:t>
      </w:r>
      <w:r w:rsidRPr="00116636">
        <w:rPr>
          <w:lang w:val="en-US"/>
        </w:rPr>
        <w:t xml:space="preserve">: </w:t>
      </w:r>
      <w:r w:rsidR="00174C46">
        <w:rPr>
          <w:iCs/>
        </w:rPr>
        <w:t>I</w:t>
      </w:r>
      <w:r w:rsidR="00174C46" w:rsidRPr="00174C46">
        <w:rPr>
          <w:iCs/>
        </w:rPr>
        <w:t xml:space="preserve">nteraction between </w:t>
      </w:r>
      <w:r w:rsidR="001E1CDD">
        <w:rPr>
          <w:iCs/>
        </w:rPr>
        <w:t xml:space="preserve">HS2020 strategy </w:t>
      </w:r>
      <w:r w:rsidR="00174C46" w:rsidRPr="00174C46">
        <w:rPr>
          <w:iCs/>
        </w:rPr>
        <w:t xml:space="preserve">and </w:t>
      </w:r>
      <w:r w:rsidR="00174C46">
        <w:rPr>
          <w:iCs/>
        </w:rPr>
        <w:t>customer level factors:</w:t>
      </w:r>
      <w:r w:rsidR="00174C46" w:rsidRPr="000D1FBF">
        <w:rPr>
          <w:iCs/>
          <w:lang w:val="en-US"/>
        </w:rPr>
        <w:t xml:space="preserve"> </w:t>
      </w:r>
      <w:r w:rsidR="009C3507">
        <w:rPr>
          <w:iCs/>
          <w:lang w:val="en-US"/>
        </w:rPr>
        <w:t xml:space="preserve">adjusted </w:t>
      </w:r>
      <w:r w:rsidR="00B50293">
        <w:t>r</w:t>
      </w:r>
      <w:r w:rsidRPr="00174C46">
        <w:t xml:space="preserve">elative rate of having 0% discretionary </w:t>
      </w:r>
      <w:r w:rsidR="00B50293">
        <w:t>dollars</w:t>
      </w:r>
      <w:r w:rsidRPr="00174C46">
        <w:t xml:space="preserve"> (vs. &gt;0%) </w:t>
      </w:r>
      <w:r w:rsidR="00174C46">
        <w:t>(Poisson regression model)</w:t>
      </w:r>
      <w:bookmarkEnd w:id="12"/>
      <w:bookmarkEnd w:id="13"/>
    </w:p>
    <w:tbl>
      <w:tblPr>
        <w:tblStyle w:val="GridTable1Light"/>
        <w:tblW w:w="9429" w:type="dxa"/>
        <w:tblLayout w:type="fixed"/>
        <w:tblLook w:val="04A0" w:firstRow="1" w:lastRow="0" w:firstColumn="1" w:lastColumn="0" w:noHBand="0" w:noVBand="1"/>
      </w:tblPr>
      <w:tblGrid>
        <w:gridCol w:w="4410"/>
        <w:gridCol w:w="1606"/>
        <w:gridCol w:w="1406"/>
        <w:gridCol w:w="2007"/>
      </w:tblGrid>
      <w:tr w:rsidR="00905993" w:rsidRPr="00116636" w14:paraId="3F55A8CF" w14:textId="77777777" w:rsidTr="00905993">
        <w:trPr>
          <w:cnfStyle w:val="100000000000" w:firstRow="1" w:lastRow="0" w:firstColumn="0" w:lastColumn="0" w:oddVBand="0" w:evenVBand="0" w:oddHBand="0"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2AAE970D" w14:textId="77777777" w:rsidR="00905993" w:rsidRPr="00116636" w:rsidRDefault="00905993" w:rsidP="00A243DB">
            <w:pPr>
              <w:rPr>
                <w:rFonts w:ascii="Times New Roman" w:eastAsia="Times New Roman" w:hAnsi="Times New Roman" w:cs="Times New Roman"/>
                <w:b w:val="0"/>
                <w:bCs w:val="0"/>
                <w:color w:val="000000"/>
                <w:sz w:val="20"/>
                <w:szCs w:val="20"/>
                <w:lang w:eastAsia="en-AU"/>
              </w:rPr>
            </w:pPr>
          </w:p>
        </w:tc>
        <w:tc>
          <w:tcPr>
            <w:tcW w:w="1606" w:type="dxa"/>
            <w:noWrap/>
          </w:tcPr>
          <w:p w14:paraId="06E595CF" w14:textId="77777777" w:rsidR="00905993" w:rsidRPr="00A243DB" w:rsidRDefault="00905993" w:rsidP="00A243DB">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0"/>
                <w:szCs w:val="20"/>
                <w:lang w:eastAsia="en-AU"/>
              </w:rPr>
            </w:pPr>
            <w:r w:rsidRPr="00A243DB">
              <w:rPr>
                <w:rFonts w:ascii="Times New Roman" w:hAnsi="Times New Roman" w:cs="Times New Roman"/>
                <w:sz w:val="20"/>
                <w:szCs w:val="20"/>
              </w:rPr>
              <w:t>n (%)</w:t>
            </w:r>
          </w:p>
        </w:tc>
        <w:tc>
          <w:tcPr>
            <w:tcW w:w="1406" w:type="dxa"/>
          </w:tcPr>
          <w:p w14:paraId="0A1A64DA" w14:textId="71AE8E63" w:rsidR="00905993" w:rsidRPr="00A243DB" w:rsidRDefault="00905993" w:rsidP="00A243DB">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0"/>
                <w:szCs w:val="20"/>
                <w:lang w:eastAsia="en-AU"/>
              </w:rPr>
            </w:pPr>
            <w:r w:rsidRPr="00A243DB">
              <w:rPr>
                <w:rFonts w:ascii="Times New Roman" w:eastAsia="Times New Roman" w:hAnsi="Times New Roman" w:cs="Times New Roman"/>
                <w:color w:val="000000"/>
                <w:sz w:val="20"/>
                <w:szCs w:val="20"/>
                <w:lang w:eastAsia="en-AU"/>
              </w:rPr>
              <w:t>RR</w:t>
            </w:r>
          </w:p>
        </w:tc>
        <w:tc>
          <w:tcPr>
            <w:tcW w:w="2007" w:type="dxa"/>
          </w:tcPr>
          <w:p w14:paraId="319BC15C" w14:textId="50995636" w:rsidR="00905993" w:rsidRPr="00A243DB" w:rsidRDefault="00905993" w:rsidP="00A243DB">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0"/>
                <w:szCs w:val="20"/>
                <w:lang w:eastAsia="en-AU"/>
              </w:rPr>
            </w:pPr>
            <w:r w:rsidRPr="00A243DB">
              <w:rPr>
                <w:rFonts w:ascii="Times New Roman" w:eastAsia="Times New Roman" w:hAnsi="Times New Roman" w:cs="Times New Roman"/>
                <w:sz w:val="20"/>
                <w:szCs w:val="20"/>
                <w:lang w:eastAsia="en-AU"/>
              </w:rPr>
              <w:t>95% CI</w:t>
            </w:r>
          </w:p>
        </w:tc>
      </w:tr>
      <w:tr w:rsidR="00905993" w:rsidRPr="00116636" w14:paraId="18A332F9"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5439E47D" w14:textId="77777777" w:rsidR="00905993" w:rsidRPr="0012258E" w:rsidRDefault="00905993" w:rsidP="00116636">
            <w:pPr>
              <w:rPr>
                <w:rFonts w:ascii="Times New Roman" w:eastAsia="Times New Roman" w:hAnsi="Times New Roman" w:cs="Times New Roman"/>
                <w:color w:val="000000"/>
                <w:sz w:val="20"/>
                <w:szCs w:val="20"/>
                <w:lang w:eastAsia="en-AU"/>
              </w:rPr>
            </w:pPr>
            <w:r w:rsidRPr="0012258E">
              <w:rPr>
                <w:rFonts w:ascii="Times New Roman" w:eastAsia="Times New Roman" w:hAnsi="Times New Roman" w:cs="Times New Roman"/>
                <w:color w:val="000000"/>
                <w:sz w:val="20"/>
                <w:szCs w:val="20"/>
                <w:lang w:eastAsia="en-AU"/>
              </w:rPr>
              <w:t>Age group</w:t>
            </w:r>
          </w:p>
        </w:tc>
        <w:tc>
          <w:tcPr>
            <w:tcW w:w="1606" w:type="dxa"/>
            <w:noWrap/>
          </w:tcPr>
          <w:p w14:paraId="4BFF80B4" w14:textId="77777777"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c>
          <w:tcPr>
            <w:tcW w:w="1406" w:type="dxa"/>
          </w:tcPr>
          <w:p w14:paraId="24725951" w14:textId="77777777"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c>
          <w:tcPr>
            <w:tcW w:w="2007" w:type="dxa"/>
          </w:tcPr>
          <w:p w14:paraId="51D94E71" w14:textId="77777777"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r>
      <w:tr w:rsidR="00905993" w:rsidRPr="00116636" w14:paraId="4048D93E"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47E73FD7" w14:textId="77777777" w:rsidR="00905993" w:rsidRPr="0012258E" w:rsidRDefault="00905993" w:rsidP="0051644C">
            <w:pPr>
              <w:rPr>
                <w:rFonts w:ascii="Times New Roman" w:eastAsia="Times New Roman" w:hAnsi="Times New Roman" w:cs="Times New Roman"/>
                <w:b w:val="0"/>
                <w:bCs w:val="0"/>
                <w:color w:val="000000"/>
                <w:sz w:val="20"/>
                <w:szCs w:val="20"/>
                <w:lang w:eastAsia="en-AU"/>
              </w:rPr>
            </w:pPr>
            <w:r w:rsidRPr="0012258E">
              <w:rPr>
                <w:rFonts w:ascii="Times New Roman" w:eastAsia="Times New Roman" w:hAnsi="Times New Roman" w:cs="Times New Roman"/>
                <w:b w:val="0"/>
                <w:color w:val="000000"/>
                <w:sz w:val="20"/>
                <w:szCs w:val="20"/>
                <w:lang w:eastAsia="en-AU"/>
              </w:rPr>
              <w:t>&lt;35</w:t>
            </w:r>
          </w:p>
        </w:tc>
        <w:tc>
          <w:tcPr>
            <w:tcW w:w="1606" w:type="dxa"/>
            <w:noWrap/>
            <w:vAlign w:val="center"/>
          </w:tcPr>
          <w:p w14:paraId="0D88FC97"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116636">
              <w:rPr>
                <w:rFonts w:ascii="Times New Roman" w:eastAsia="Times New Roman" w:hAnsi="Times New Roman" w:cs="Times New Roman"/>
                <w:color w:val="000000"/>
                <w:sz w:val="20"/>
                <w:szCs w:val="20"/>
                <w:lang w:eastAsia="en-AU"/>
              </w:rPr>
              <w:t>73 (19.1)</w:t>
            </w:r>
          </w:p>
        </w:tc>
        <w:tc>
          <w:tcPr>
            <w:tcW w:w="1406" w:type="dxa"/>
          </w:tcPr>
          <w:p w14:paraId="25150903" w14:textId="0E4F1370"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sz w:val="20"/>
                <w:szCs w:val="20"/>
                <w:lang w:eastAsia="en-AU"/>
              </w:rPr>
              <w:t>1.53</w:t>
            </w:r>
          </w:p>
        </w:tc>
        <w:tc>
          <w:tcPr>
            <w:tcW w:w="2007" w:type="dxa"/>
          </w:tcPr>
          <w:p w14:paraId="3307760F" w14:textId="35251ACD"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r w:rsidRPr="00F24F86">
              <w:rPr>
                <w:rFonts w:ascii="Times New Roman" w:eastAsia="Times New Roman" w:hAnsi="Times New Roman" w:cs="Times New Roman"/>
                <w:sz w:val="20"/>
                <w:szCs w:val="20"/>
                <w:lang w:eastAsia="en-AU"/>
              </w:rPr>
              <w:t>0.99</w:t>
            </w:r>
            <w:r>
              <w:rPr>
                <w:rFonts w:ascii="Times New Roman" w:eastAsia="Times New Roman" w:hAnsi="Times New Roman" w:cs="Times New Roman"/>
                <w:sz w:val="20"/>
                <w:szCs w:val="20"/>
                <w:lang w:eastAsia="en-AU"/>
              </w:rPr>
              <w:t xml:space="preserve">, </w:t>
            </w:r>
            <w:r w:rsidRPr="00F24F86">
              <w:rPr>
                <w:rFonts w:ascii="Times New Roman" w:eastAsia="Times New Roman" w:hAnsi="Times New Roman" w:cs="Times New Roman"/>
                <w:sz w:val="20"/>
                <w:szCs w:val="20"/>
                <w:lang w:eastAsia="en-AU"/>
              </w:rPr>
              <w:t>2.36</w:t>
            </w:r>
          </w:p>
        </w:tc>
      </w:tr>
      <w:tr w:rsidR="00905993" w:rsidRPr="00116636" w14:paraId="0FAE6E51"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45C2F76A" w14:textId="77777777" w:rsidR="00905993" w:rsidRPr="0012258E" w:rsidRDefault="00905993" w:rsidP="0051644C">
            <w:pPr>
              <w:rPr>
                <w:rFonts w:ascii="Times New Roman" w:eastAsia="Times New Roman" w:hAnsi="Times New Roman" w:cs="Times New Roman"/>
                <w:b w:val="0"/>
                <w:bCs w:val="0"/>
                <w:color w:val="000000"/>
                <w:sz w:val="20"/>
                <w:szCs w:val="20"/>
                <w:lang w:eastAsia="en-AU"/>
              </w:rPr>
            </w:pPr>
            <w:r w:rsidRPr="0012258E">
              <w:rPr>
                <w:rFonts w:ascii="Times New Roman" w:eastAsia="Times New Roman" w:hAnsi="Times New Roman" w:cs="Times New Roman"/>
                <w:b w:val="0"/>
                <w:color w:val="000000"/>
                <w:sz w:val="20"/>
                <w:szCs w:val="20"/>
                <w:lang w:eastAsia="en-AU"/>
              </w:rPr>
              <w:t>35+</w:t>
            </w:r>
          </w:p>
        </w:tc>
        <w:tc>
          <w:tcPr>
            <w:tcW w:w="1606" w:type="dxa"/>
            <w:noWrap/>
            <w:vAlign w:val="center"/>
          </w:tcPr>
          <w:p w14:paraId="639A79D1"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116636">
              <w:rPr>
                <w:rFonts w:ascii="Times New Roman" w:eastAsia="Times New Roman" w:hAnsi="Times New Roman" w:cs="Times New Roman"/>
                <w:color w:val="000000"/>
                <w:sz w:val="20"/>
                <w:szCs w:val="20"/>
                <w:lang w:eastAsia="en-AU"/>
              </w:rPr>
              <w:t>43 (21.7)</w:t>
            </w:r>
          </w:p>
        </w:tc>
        <w:tc>
          <w:tcPr>
            <w:tcW w:w="1406" w:type="dxa"/>
          </w:tcPr>
          <w:p w14:paraId="6CA06F07" w14:textId="0AA970F4"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sz w:val="20"/>
                <w:szCs w:val="20"/>
                <w:lang w:eastAsia="en-AU"/>
              </w:rPr>
              <w:t>1.24</w:t>
            </w:r>
          </w:p>
        </w:tc>
        <w:tc>
          <w:tcPr>
            <w:tcW w:w="2007" w:type="dxa"/>
          </w:tcPr>
          <w:p w14:paraId="61D05088" w14:textId="6B820A9A"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r w:rsidRPr="00F24F86">
              <w:rPr>
                <w:rFonts w:ascii="Times New Roman" w:eastAsia="Times New Roman" w:hAnsi="Times New Roman" w:cs="Times New Roman"/>
                <w:sz w:val="20"/>
                <w:szCs w:val="20"/>
                <w:lang w:eastAsia="en-AU"/>
              </w:rPr>
              <w:t>0.93</w:t>
            </w:r>
            <w:r>
              <w:rPr>
                <w:rFonts w:ascii="Times New Roman" w:eastAsia="Times New Roman" w:hAnsi="Times New Roman" w:cs="Times New Roman"/>
                <w:sz w:val="20"/>
                <w:szCs w:val="20"/>
                <w:lang w:eastAsia="en-AU"/>
              </w:rPr>
              <w:t xml:space="preserve">, </w:t>
            </w:r>
            <w:r w:rsidRPr="00F24F86">
              <w:rPr>
                <w:rFonts w:ascii="Times New Roman" w:eastAsia="Times New Roman" w:hAnsi="Times New Roman" w:cs="Times New Roman"/>
                <w:sz w:val="20"/>
                <w:szCs w:val="20"/>
                <w:lang w:eastAsia="en-AU"/>
              </w:rPr>
              <w:t>1.66</w:t>
            </w:r>
          </w:p>
        </w:tc>
      </w:tr>
      <w:tr w:rsidR="00905993" w:rsidRPr="00116636" w14:paraId="79516AD0"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2DE0586E" w14:textId="77777777" w:rsidR="00905993" w:rsidRPr="0012258E" w:rsidRDefault="00905993" w:rsidP="00116636">
            <w:pPr>
              <w:rPr>
                <w:rFonts w:ascii="Times New Roman" w:eastAsia="Times New Roman" w:hAnsi="Times New Roman" w:cs="Times New Roman"/>
                <w:bCs w:val="0"/>
                <w:color w:val="000000"/>
                <w:sz w:val="20"/>
                <w:szCs w:val="20"/>
                <w:highlight w:val="yellow"/>
                <w:lang w:eastAsia="en-AU"/>
              </w:rPr>
            </w:pPr>
            <w:r w:rsidRPr="0012258E">
              <w:rPr>
                <w:rFonts w:ascii="Times New Roman" w:eastAsia="Times New Roman" w:hAnsi="Times New Roman" w:cs="Times New Roman"/>
                <w:color w:val="000000"/>
                <w:sz w:val="20"/>
                <w:szCs w:val="20"/>
                <w:lang w:eastAsia="en-AU"/>
              </w:rPr>
              <w:t>Gender</w:t>
            </w:r>
          </w:p>
        </w:tc>
        <w:tc>
          <w:tcPr>
            <w:tcW w:w="1606" w:type="dxa"/>
            <w:noWrap/>
            <w:vAlign w:val="center"/>
          </w:tcPr>
          <w:p w14:paraId="12AD48EF"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highlight w:val="yellow"/>
                <w:lang w:eastAsia="en-AU"/>
              </w:rPr>
            </w:pPr>
          </w:p>
        </w:tc>
        <w:tc>
          <w:tcPr>
            <w:tcW w:w="1406" w:type="dxa"/>
          </w:tcPr>
          <w:p w14:paraId="7DEE8B6C" w14:textId="77777777"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highlight w:val="yellow"/>
                <w:lang w:eastAsia="en-AU"/>
              </w:rPr>
            </w:pPr>
          </w:p>
        </w:tc>
        <w:tc>
          <w:tcPr>
            <w:tcW w:w="2007" w:type="dxa"/>
          </w:tcPr>
          <w:p w14:paraId="43679F27" w14:textId="77777777"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highlight w:val="yellow"/>
                <w:lang w:eastAsia="en-AU"/>
              </w:rPr>
            </w:pPr>
          </w:p>
        </w:tc>
      </w:tr>
      <w:tr w:rsidR="00905993" w:rsidRPr="00116636" w14:paraId="7ACBAD3E"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437BB0FD" w14:textId="77777777" w:rsidR="00905993" w:rsidRPr="0012258E" w:rsidRDefault="00905993" w:rsidP="0051644C">
            <w:pPr>
              <w:rPr>
                <w:rFonts w:ascii="Times New Roman" w:eastAsia="Times New Roman" w:hAnsi="Times New Roman" w:cs="Times New Roman"/>
                <w:b w:val="0"/>
                <w:bCs w:val="0"/>
                <w:color w:val="000000"/>
                <w:sz w:val="20"/>
                <w:szCs w:val="20"/>
                <w:lang w:eastAsia="en-AU"/>
              </w:rPr>
            </w:pPr>
            <w:r w:rsidRPr="0012258E">
              <w:rPr>
                <w:rFonts w:ascii="Times New Roman" w:eastAsia="Times New Roman" w:hAnsi="Times New Roman" w:cs="Times New Roman"/>
                <w:b w:val="0"/>
                <w:color w:val="000000"/>
                <w:sz w:val="20"/>
                <w:szCs w:val="20"/>
                <w:lang w:eastAsia="en-AU"/>
              </w:rPr>
              <w:t xml:space="preserve">Male </w:t>
            </w:r>
          </w:p>
        </w:tc>
        <w:tc>
          <w:tcPr>
            <w:tcW w:w="1606" w:type="dxa"/>
            <w:noWrap/>
            <w:vAlign w:val="center"/>
          </w:tcPr>
          <w:p w14:paraId="7B41A476"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116636">
              <w:rPr>
                <w:rFonts w:ascii="Times New Roman" w:eastAsia="Times New Roman" w:hAnsi="Times New Roman" w:cs="Times New Roman"/>
                <w:color w:val="000000"/>
                <w:sz w:val="20"/>
                <w:szCs w:val="20"/>
                <w:lang w:eastAsia="en-AU"/>
              </w:rPr>
              <w:t>26 (19.4)</w:t>
            </w:r>
          </w:p>
        </w:tc>
        <w:tc>
          <w:tcPr>
            <w:tcW w:w="1406" w:type="dxa"/>
          </w:tcPr>
          <w:p w14:paraId="195994BB" w14:textId="4C683F66"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sz w:val="20"/>
                <w:szCs w:val="20"/>
                <w:lang w:eastAsia="en-AU"/>
              </w:rPr>
              <w:t>1.14</w:t>
            </w:r>
          </w:p>
        </w:tc>
        <w:tc>
          <w:tcPr>
            <w:tcW w:w="2007" w:type="dxa"/>
          </w:tcPr>
          <w:p w14:paraId="1CAB82F5" w14:textId="4ED397CF"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0.74</w:t>
            </w:r>
            <w:r>
              <w:rPr>
                <w:rFonts w:ascii="Times New Roman" w:eastAsia="Times New Roman" w:hAnsi="Times New Roman" w:cs="Times New Roman"/>
                <w:color w:val="000000" w:themeColor="text1"/>
                <w:sz w:val="20"/>
                <w:szCs w:val="20"/>
                <w:lang w:eastAsia="en-AU"/>
              </w:rPr>
              <w:t xml:space="preserve">, </w:t>
            </w:r>
            <w:r w:rsidRPr="00F24F86">
              <w:rPr>
                <w:rFonts w:ascii="Times New Roman" w:eastAsia="Times New Roman" w:hAnsi="Times New Roman" w:cs="Times New Roman"/>
                <w:color w:val="000000" w:themeColor="text1"/>
                <w:sz w:val="20"/>
                <w:szCs w:val="20"/>
                <w:lang w:eastAsia="en-AU"/>
              </w:rPr>
              <w:t>1.75</w:t>
            </w:r>
          </w:p>
        </w:tc>
      </w:tr>
      <w:tr w:rsidR="00905993" w:rsidRPr="00116636" w14:paraId="5217C2C6"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72C22539" w14:textId="77777777" w:rsidR="00905993" w:rsidRPr="0012258E" w:rsidRDefault="00905993" w:rsidP="0051644C">
            <w:pPr>
              <w:rPr>
                <w:rFonts w:ascii="Times New Roman" w:eastAsia="Times New Roman" w:hAnsi="Times New Roman" w:cs="Times New Roman"/>
                <w:b w:val="0"/>
                <w:sz w:val="20"/>
                <w:szCs w:val="20"/>
                <w:lang w:eastAsia="en-AU"/>
              </w:rPr>
            </w:pPr>
            <w:r w:rsidRPr="0012258E">
              <w:rPr>
                <w:rFonts w:ascii="Times New Roman" w:eastAsia="Times New Roman" w:hAnsi="Times New Roman" w:cs="Times New Roman"/>
                <w:b w:val="0"/>
                <w:color w:val="000000"/>
                <w:sz w:val="20"/>
                <w:szCs w:val="20"/>
                <w:lang w:eastAsia="en-AU"/>
              </w:rPr>
              <w:t xml:space="preserve">Female </w:t>
            </w:r>
          </w:p>
        </w:tc>
        <w:tc>
          <w:tcPr>
            <w:tcW w:w="1606" w:type="dxa"/>
            <w:noWrap/>
            <w:vAlign w:val="center"/>
          </w:tcPr>
          <w:p w14:paraId="1D1AE5BC"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116636">
              <w:rPr>
                <w:rFonts w:ascii="Times New Roman" w:eastAsia="Times New Roman" w:hAnsi="Times New Roman" w:cs="Times New Roman"/>
                <w:sz w:val="20"/>
                <w:szCs w:val="20"/>
                <w:lang w:eastAsia="en-AU"/>
              </w:rPr>
              <w:t>46 (18.9)</w:t>
            </w:r>
          </w:p>
        </w:tc>
        <w:tc>
          <w:tcPr>
            <w:tcW w:w="1406" w:type="dxa"/>
          </w:tcPr>
          <w:p w14:paraId="2796DD06" w14:textId="56550CB6"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sz w:val="20"/>
                <w:szCs w:val="20"/>
                <w:lang w:eastAsia="en-AU"/>
              </w:rPr>
              <w:t>1.31</w:t>
            </w:r>
          </w:p>
        </w:tc>
        <w:tc>
          <w:tcPr>
            <w:tcW w:w="2007" w:type="dxa"/>
          </w:tcPr>
          <w:p w14:paraId="61AA01E6" w14:textId="2673ADFA"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0.88</w:t>
            </w:r>
            <w:r>
              <w:rPr>
                <w:rFonts w:ascii="Times New Roman" w:eastAsia="Times New Roman" w:hAnsi="Times New Roman" w:cs="Times New Roman"/>
                <w:color w:val="000000" w:themeColor="text1"/>
                <w:sz w:val="20"/>
                <w:szCs w:val="20"/>
                <w:lang w:eastAsia="en-AU"/>
              </w:rPr>
              <w:t xml:space="preserve">, </w:t>
            </w:r>
            <w:r w:rsidRPr="00F24F86">
              <w:rPr>
                <w:rFonts w:ascii="Times New Roman" w:eastAsia="Times New Roman" w:hAnsi="Times New Roman" w:cs="Times New Roman"/>
                <w:color w:val="000000" w:themeColor="text1"/>
                <w:sz w:val="20"/>
                <w:szCs w:val="20"/>
                <w:lang w:eastAsia="en-AU"/>
              </w:rPr>
              <w:t>1.94</w:t>
            </w:r>
          </w:p>
        </w:tc>
      </w:tr>
      <w:tr w:rsidR="00905993" w:rsidRPr="00116636" w14:paraId="5B3BD02A"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114C15DD" w14:textId="77777777" w:rsidR="00905993" w:rsidRPr="0012258E" w:rsidRDefault="00905993" w:rsidP="00116636">
            <w:pPr>
              <w:rPr>
                <w:rFonts w:ascii="Times New Roman" w:eastAsia="Times New Roman" w:hAnsi="Times New Roman" w:cs="Times New Roman"/>
                <w:sz w:val="20"/>
                <w:szCs w:val="20"/>
                <w:lang w:eastAsia="en-AU"/>
              </w:rPr>
            </w:pPr>
            <w:r w:rsidRPr="0012258E">
              <w:rPr>
                <w:rFonts w:ascii="Times New Roman" w:eastAsia="Times New Roman" w:hAnsi="Times New Roman" w:cs="Times New Roman"/>
                <w:color w:val="000000"/>
                <w:sz w:val="20"/>
                <w:szCs w:val="20"/>
                <w:lang w:eastAsia="en-AU"/>
              </w:rPr>
              <w:t>Payment method</w:t>
            </w:r>
          </w:p>
        </w:tc>
        <w:tc>
          <w:tcPr>
            <w:tcW w:w="1606" w:type="dxa"/>
            <w:noWrap/>
            <w:vAlign w:val="center"/>
          </w:tcPr>
          <w:p w14:paraId="2EEF7576"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c>
          <w:tcPr>
            <w:tcW w:w="1406" w:type="dxa"/>
          </w:tcPr>
          <w:p w14:paraId="03F718B6" w14:textId="77777777"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2007" w:type="dxa"/>
          </w:tcPr>
          <w:p w14:paraId="397BBE2E" w14:textId="77777777"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720956FB"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20ADB2DA" w14:textId="77777777" w:rsidR="00905993" w:rsidRPr="0012258E" w:rsidRDefault="00905993" w:rsidP="0051644C">
            <w:pPr>
              <w:rPr>
                <w:rFonts w:ascii="Times New Roman" w:eastAsia="Times New Roman" w:hAnsi="Times New Roman" w:cs="Times New Roman"/>
                <w:b w:val="0"/>
                <w:color w:val="000000"/>
                <w:sz w:val="20"/>
                <w:szCs w:val="20"/>
                <w:lang w:eastAsia="en-AU"/>
              </w:rPr>
            </w:pPr>
            <w:r w:rsidRPr="0012258E">
              <w:rPr>
                <w:rFonts w:ascii="Times New Roman" w:eastAsia="Times New Roman" w:hAnsi="Times New Roman" w:cs="Times New Roman"/>
                <w:b w:val="0"/>
                <w:color w:val="000000"/>
                <w:sz w:val="20"/>
                <w:szCs w:val="20"/>
                <w:lang w:eastAsia="en-AU"/>
              </w:rPr>
              <w:t>Card</w:t>
            </w:r>
          </w:p>
        </w:tc>
        <w:tc>
          <w:tcPr>
            <w:tcW w:w="1606" w:type="dxa"/>
            <w:noWrap/>
            <w:vAlign w:val="center"/>
          </w:tcPr>
          <w:p w14:paraId="42B315A2"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116636">
              <w:rPr>
                <w:rFonts w:ascii="Times New Roman" w:eastAsia="Times New Roman" w:hAnsi="Times New Roman" w:cs="Times New Roman"/>
                <w:color w:val="000000"/>
                <w:sz w:val="20"/>
                <w:szCs w:val="20"/>
                <w:lang w:eastAsia="en-AU"/>
              </w:rPr>
              <w:t>31 (14.6)</w:t>
            </w:r>
          </w:p>
        </w:tc>
        <w:tc>
          <w:tcPr>
            <w:tcW w:w="1406" w:type="dxa"/>
          </w:tcPr>
          <w:p w14:paraId="72C8FA2F" w14:textId="2C8462F2"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1.12</w:t>
            </w:r>
          </w:p>
        </w:tc>
        <w:tc>
          <w:tcPr>
            <w:tcW w:w="2007" w:type="dxa"/>
          </w:tcPr>
          <w:p w14:paraId="2332E1B3" w14:textId="3CF8E96D"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0.61</w:t>
            </w:r>
            <w:r>
              <w:rPr>
                <w:rFonts w:ascii="Times New Roman" w:eastAsia="Times New Roman" w:hAnsi="Times New Roman" w:cs="Times New Roman"/>
                <w:color w:val="000000" w:themeColor="text1"/>
                <w:sz w:val="20"/>
                <w:szCs w:val="20"/>
                <w:lang w:eastAsia="en-AU"/>
              </w:rPr>
              <w:t xml:space="preserve">, </w:t>
            </w:r>
            <w:r w:rsidRPr="00F24F86">
              <w:rPr>
                <w:rFonts w:ascii="Times New Roman" w:eastAsia="Times New Roman" w:hAnsi="Times New Roman" w:cs="Times New Roman"/>
                <w:color w:val="000000" w:themeColor="text1"/>
                <w:sz w:val="20"/>
                <w:szCs w:val="20"/>
                <w:lang w:eastAsia="en-AU"/>
              </w:rPr>
              <w:t>2.05</w:t>
            </w:r>
          </w:p>
        </w:tc>
      </w:tr>
      <w:tr w:rsidR="00905993" w:rsidRPr="00116636" w14:paraId="4D60832D"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6B5ADBE8" w14:textId="77777777" w:rsidR="00905993" w:rsidRPr="0012258E" w:rsidRDefault="00905993" w:rsidP="0051644C">
            <w:pPr>
              <w:rPr>
                <w:rFonts w:ascii="Times New Roman" w:eastAsia="Times New Roman" w:hAnsi="Times New Roman" w:cs="Times New Roman"/>
                <w:b w:val="0"/>
                <w:sz w:val="20"/>
                <w:szCs w:val="20"/>
                <w:lang w:eastAsia="en-AU"/>
              </w:rPr>
            </w:pPr>
            <w:r w:rsidRPr="0012258E">
              <w:rPr>
                <w:rFonts w:ascii="Times New Roman" w:eastAsia="Times New Roman" w:hAnsi="Times New Roman" w:cs="Times New Roman"/>
                <w:b w:val="0"/>
                <w:color w:val="000000"/>
                <w:sz w:val="20"/>
                <w:szCs w:val="20"/>
                <w:lang w:eastAsia="en-AU"/>
              </w:rPr>
              <w:t>Cash</w:t>
            </w:r>
          </w:p>
        </w:tc>
        <w:tc>
          <w:tcPr>
            <w:tcW w:w="1606" w:type="dxa"/>
            <w:noWrap/>
            <w:vAlign w:val="center"/>
          </w:tcPr>
          <w:p w14:paraId="17B355E2"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116636">
              <w:rPr>
                <w:rFonts w:ascii="Times New Roman" w:eastAsia="Times New Roman" w:hAnsi="Times New Roman" w:cs="Times New Roman"/>
                <w:color w:val="000000"/>
                <w:sz w:val="20"/>
                <w:szCs w:val="20"/>
                <w:lang w:eastAsia="en-AU"/>
              </w:rPr>
              <w:t>42 (24.7)</w:t>
            </w:r>
          </w:p>
        </w:tc>
        <w:tc>
          <w:tcPr>
            <w:tcW w:w="1406" w:type="dxa"/>
          </w:tcPr>
          <w:p w14:paraId="5CEB2D66" w14:textId="6DD4B4FA"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1.37</w:t>
            </w:r>
          </w:p>
        </w:tc>
        <w:tc>
          <w:tcPr>
            <w:tcW w:w="2007" w:type="dxa"/>
          </w:tcPr>
          <w:p w14:paraId="453996F1" w14:textId="341FC7B3"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0.96</w:t>
            </w:r>
            <w:r>
              <w:rPr>
                <w:rFonts w:ascii="Times New Roman" w:eastAsia="Times New Roman" w:hAnsi="Times New Roman" w:cs="Times New Roman"/>
                <w:color w:val="000000" w:themeColor="text1"/>
                <w:sz w:val="20"/>
                <w:szCs w:val="20"/>
                <w:lang w:eastAsia="en-AU"/>
              </w:rPr>
              <w:t xml:space="preserve">, </w:t>
            </w:r>
            <w:r w:rsidRPr="00F24F86">
              <w:rPr>
                <w:rFonts w:ascii="Times New Roman" w:eastAsia="Times New Roman" w:hAnsi="Times New Roman" w:cs="Times New Roman"/>
                <w:color w:val="000000" w:themeColor="text1"/>
                <w:sz w:val="20"/>
                <w:szCs w:val="20"/>
                <w:lang w:eastAsia="en-AU"/>
              </w:rPr>
              <w:t>1.96</w:t>
            </w:r>
          </w:p>
        </w:tc>
      </w:tr>
      <w:tr w:rsidR="00905993" w:rsidRPr="00116636" w14:paraId="370D724B"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307B3D2C" w14:textId="77777777" w:rsidR="00905993" w:rsidRPr="0012258E" w:rsidRDefault="00905993" w:rsidP="00116636">
            <w:pPr>
              <w:rPr>
                <w:rFonts w:ascii="Times New Roman" w:eastAsia="Times New Roman" w:hAnsi="Times New Roman" w:cs="Times New Roman"/>
                <w:sz w:val="20"/>
                <w:szCs w:val="20"/>
                <w:lang w:eastAsia="en-AU"/>
              </w:rPr>
            </w:pPr>
            <w:r w:rsidRPr="0012258E">
              <w:rPr>
                <w:rFonts w:ascii="Times New Roman" w:eastAsia="Times New Roman" w:hAnsi="Times New Roman" w:cs="Times New Roman"/>
                <w:color w:val="000000"/>
                <w:sz w:val="20"/>
                <w:szCs w:val="20"/>
                <w:lang w:eastAsia="en-AU"/>
              </w:rPr>
              <w:t>Shopping with children</w:t>
            </w:r>
          </w:p>
        </w:tc>
        <w:tc>
          <w:tcPr>
            <w:tcW w:w="1606" w:type="dxa"/>
            <w:noWrap/>
            <w:vAlign w:val="center"/>
          </w:tcPr>
          <w:p w14:paraId="02E69402"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c>
          <w:tcPr>
            <w:tcW w:w="1406" w:type="dxa"/>
          </w:tcPr>
          <w:p w14:paraId="616BAE45" w14:textId="77777777"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2007" w:type="dxa"/>
          </w:tcPr>
          <w:p w14:paraId="7B0983AD" w14:textId="77777777"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1DF26F02"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19E67732" w14:textId="77777777" w:rsidR="00905993" w:rsidRPr="0012258E" w:rsidRDefault="00905993" w:rsidP="0051644C">
            <w:pPr>
              <w:rPr>
                <w:rFonts w:ascii="Times New Roman" w:eastAsia="Times New Roman" w:hAnsi="Times New Roman" w:cs="Times New Roman"/>
                <w:b w:val="0"/>
                <w:color w:val="000000"/>
                <w:sz w:val="20"/>
                <w:szCs w:val="20"/>
                <w:lang w:eastAsia="en-AU"/>
              </w:rPr>
            </w:pPr>
            <w:r w:rsidRPr="0012258E">
              <w:rPr>
                <w:rFonts w:ascii="Times New Roman" w:eastAsia="Times New Roman" w:hAnsi="Times New Roman" w:cs="Times New Roman"/>
                <w:b w:val="0"/>
                <w:color w:val="000000"/>
                <w:sz w:val="20"/>
                <w:szCs w:val="20"/>
                <w:lang w:eastAsia="en-AU"/>
              </w:rPr>
              <w:t xml:space="preserve">No </w:t>
            </w:r>
          </w:p>
        </w:tc>
        <w:tc>
          <w:tcPr>
            <w:tcW w:w="1606" w:type="dxa"/>
            <w:noWrap/>
            <w:vAlign w:val="center"/>
          </w:tcPr>
          <w:p w14:paraId="39778BBC"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116636">
              <w:rPr>
                <w:rFonts w:ascii="Times New Roman" w:eastAsia="Times New Roman" w:hAnsi="Times New Roman" w:cs="Times New Roman"/>
                <w:sz w:val="20"/>
                <w:szCs w:val="20"/>
                <w:lang w:eastAsia="en-AU"/>
              </w:rPr>
              <w:t>55 (25.2)</w:t>
            </w:r>
          </w:p>
        </w:tc>
        <w:tc>
          <w:tcPr>
            <w:tcW w:w="1406" w:type="dxa"/>
          </w:tcPr>
          <w:p w14:paraId="56447EF3" w14:textId="6F88CE28"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1.32</w:t>
            </w:r>
          </w:p>
        </w:tc>
        <w:tc>
          <w:tcPr>
            <w:tcW w:w="2007" w:type="dxa"/>
          </w:tcPr>
          <w:p w14:paraId="1CC71EB9" w14:textId="1D444E2A"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0.95</w:t>
            </w:r>
            <w:r>
              <w:rPr>
                <w:rFonts w:ascii="Times New Roman" w:eastAsia="Times New Roman" w:hAnsi="Times New Roman" w:cs="Times New Roman"/>
                <w:color w:val="000000" w:themeColor="text1"/>
                <w:sz w:val="20"/>
                <w:szCs w:val="20"/>
                <w:lang w:eastAsia="en-AU"/>
              </w:rPr>
              <w:t xml:space="preserve">, </w:t>
            </w:r>
            <w:r w:rsidRPr="00F24F86">
              <w:rPr>
                <w:rFonts w:ascii="Times New Roman" w:eastAsia="Times New Roman" w:hAnsi="Times New Roman" w:cs="Times New Roman"/>
                <w:color w:val="000000" w:themeColor="text1"/>
                <w:sz w:val="20"/>
                <w:szCs w:val="20"/>
                <w:lang w:eastAsia="en-AU"/>
              </w:rPr>
              <w:t>1.84</w:t>
            </w:r>
          </w:p>
        </w:tc>
      </w:tr>
      <w:tr w:rsidR="00905993" w:rsidRPr="00116636" w14:paraId="2D2AD6B8"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7899645C" w14:textId="77777777" w:rsidR="00905993" w:rsidRPr="0012258E" w:rsidRDefault="00905993" w:rsidP="0051644C">
            <w:pPr>
              <w:rPr>
                <w:rFonts w:ascii="Times New Roman" w:eastAsia="Times New Roman" w:hAnsi="Times New Roman" w:cs="Times New Roman"/>
                <w:b w:val="0"/>
                <w:bCs w:val="0"/>
                <w:color w:val="000000"/>
                <w:sz w:val="20"/>
                <w:szCs w:val="20"/>
                <w:lang w:eastAsia="en-AU"/>
              </w:rPr>
            </w:pPr>
            <w:r w:rsidRPr="0012258E">
              <w:rPr>
                <w:rFonts w:ascii="Times New Roman" w:eastAsia="Times New Roman" w:hAnsi="Times New Roman" w:cs="Times New Roman"/>
                <w:b w:val="0"/>
                <w:color w:val="000000"/>
                <w:sz w:val="20"/>
                <w:szCs w:val="20"/>
                <w:lang w:eastAsia="en-AU"/>
              </w:rPr>
              <w:t xml:space="preserve">Yes </w:t>
            </w:r>
          </w:p>
        </w:tc>
        <w:tc>
          <w:tcPr>
            <w:tcW w:w="1606" w:type="dxa"/>
            <w:noWrap/>
            <w:vAlign w:val="center"/>
          </w:tcPr>
          <w:p w14:paraId="2FAC05F3"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116636">
              <w:rPr>
                <w:rFonts w:ascii="Times New Roman" w:eastAsia="Times New Roman" w:hAnsi="Times New Roman" w:cs="Times New Roman"/>
                <w:color w:val="000000"/>
                <w:sz w:val="20"/>
                <w:szCs w:val="20"/>
                <w:lang w:eastAsia="en-AU"/>
              </w:rPr>
              <w:t>8 (7.9)</w:t>
            </w:r>
          </w:p>
        </w:tc>
        <w:tc>
          <w:tcPr>
            <w:tcW w:w="1406" w:type="dxa"/>
          </w:tcPr>
          <w:p w14:paraId="02A239B2" w14:textId="6E59CD17"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1.04</w:t>
            </w:r>
          </w:p>
        </w:tc>
        <w:tc>
          <w:tcPr>
            <w:tcW w:w="2007" w:type="dxa"/>
          </w:tcPr>
          <w:p w14:paraId="248C15BE" w14:textId="607759D4"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0.53</w:t>
            </w:r>
            <w:r>
              <w:rPr>
                <w:rFonts w:ascii="Times New Roman" w:eastAsia="Times New Roman" w:hAnsi="Times New Roman" w:cs="Times New Roman"/>
                <w:color w:val="000000" w:themeColor="text1"/>
                <w:sz w:val="20"/>
                <w:szCs w:val="20"/>
                <w:lang w:eastAsia="en-AU"/>
              </w:rPr>
              <w:t xml:space="preserve">, </w:t>
            </w:r>
            <w:r w:rsidRPr="00F24F86">
              <w:rPr>
                <w:rFonts w:ascii="Times New Roman" w:eastAsia="Times New Roman" w:hAnsi="Times New Roman" w:cs="Times New Roman"/>
                <w:color w:val="000000" w:themeColor="text1"/>
                <w:sz w:val="20"/>
                <w:szCs w:val="20"/>
                <w:lang w:eastAsia="en-AU"/>
              </w:rPr>
              <w:t>2.07</w:t>
            </w:r>
          </w:p>
        </w:tc>
      </w:tr>
      <w:tr w:rsidR="00905993" w:rsidRPr="00116636" w14:paraId="1EDC0894"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hideMark/>
          </w:tcPr>
          <w:p w14:paraId="1D48CA74" w14:textId="77777777" w:rsidR="00905993" w:rsidRPr="0012258E" w:rsidRDefault="00905993" w:rsidP="00116636">
            <w:pPr>
              <w:rPr>
                <w:rFonts w:ascii="Times New Roman" w:eastAsia="Times New Roman" w:hAnsi="Times New Roman" w:cs="Times New Roman"/>
                <w:sz w:val="20"/>
                <w:szCs w:val="20"/>
                <w:lang w:eastAsia="en-AU"/>
              </w:rPr>
            </w:pPr>
            <w:r w:rsidRPr="0012258E">
              <w:rPr>
                <w:rFonts w:ascii="Times New Roman" w:eastAsia="Times New Roman" w:hAnsi="Times New Roman" w:cs="Times New Roman"/>
                <w:sz w:val="20"/>
                <w:szCs w:val="20"/>
                <w:lang w:eastAsia="en-AU"/>
              </w:rPr>
              <w:t>When shopping, do you like to pick up extra things?</w:t>
            </w:r>
          </w:p>
        </w:tc>
        <w:tc>
          <w:tcPr>
            <w:tcW w:w="1606" w:type="dxa"/>
            <w:noWrap/>
            <w:vAlign w:val="center"/>
          </w:tcPr>
          <w:p w14:paraId="0C8B7E97"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c>
          <w:tcPr>
            <w:tcW w:w="1406" w:type="dxa"/>
          </w:tcPr>
          <w:p w14:paraId="3C4D248B" w14:textId="77777777"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2007" w:type="dxa"/>
          </w:tcPr>
          <w:p w14:paraId="767FC601" w14:textId="77777777"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48EDCB6D"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hideMark/>
          </w:tcPr>
          <w:p w14:paraId="7A41E51D" w14:textId="77777777" w:rsidR="00905993" w:rsidRPr="0012258E" w:rsidRDefault="00905993" w:rsidP="0051644C">
            <w:pPr>
              <w:rPr>
                <w:rFonts w:ascii="Times New Roman" w:eastAsia="Times New Roman" w:hAnsi="Times New Roman" w:cs="Times New Roman"/>
                <w:b w:val="0"/>
                <w:sz w:val="20"/>
                <w:szCs w:val="20"/>
                <w:lang w:eastAsia="en-AU"/>
              </w:rPr>
            </w:pPr>
            <w:r w:rsidRPr="0012258E">
              <w:rPr>
                <w:rFonts w:ascii="Times New Roman" w:eastAsia="Times New Roman" w:hAnsi="Times New Roman" w:cs="Times New Roman"/>
                <w:b w:val="0"/>
                <w:color w:val="000000"/>
                <w:sz w:val="20"/>
                <w:szCs w:val="20"/>
                <w:lang w:eastAsia="en-AU"/>
              </w:rPr>
              <w:t>No</w:t>
            </w:r>
          </w:p>
        </w:tc>
        <w:tc>
          <w:tcPr>
            <w:tcW w:w="1606" w:type="dxa"/>
            <w:noWrap/>
            <w:vAlign w:val="center"/>
          </w:tcPr>
          <w:p w14:paraId="4CFF7116"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116636">
              <w:rPr>
                <w:rFonts w:ascii="Times New Roman" w:eastAsia="Times New Roman" w:hAnsi="Times New Roman" w:cs="Times New Roman"/>
                <w:color w:val="000000" w:themeColor="text1"/>
                <w:sz w:val="20"/>
                <w:szCs w:val="20"/>
                <w:lang w:eastAsia="en-AU"/>
              </w:rPr>
              <w:t>17 (25.8)</w:t>
            </w:r>
          </w:p>
        </w:tc>
        <w:tc>
          <w:tcPr>
            <w:tcW w:w="1406" w:type="dxa"/>
          </w:tcPr>
          <w:p w14:paraId="7D075582" w14:textId="2774B298"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1.24</w:t>
            </w:r>
          </w:p>
        </w:tc>
        <w:tc>
          <w:tcPr>
            <w:tcW w:w="2007" w:type="dxa"/>
          </w:tcPr>
          <w:p w14:paraId="1D6864C0" w14:textId="17588BE5"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0.74</w:t>
            </w:r>
            <w:r>
              <w:rPr>
                <w:rFonts w:ascii="Times New Roman" w:eastAsia="Times New Roman" w:hAnsi="Times New Roman" w:cs="Times New Roman"/>
                <w:color w:val="000000" w:themeColor="text1"/>
                <w:sz w:val="20"/>
                <w:szCs w:val="20"/>
                <w:lang w:eastAsia="en-AU"/>
              </w:rPr>
              <w:t xml:space="preserve">, </w:t>
            </w:r>
            <w:r w:rsidRPr="00F24F86">
              <w:rPr>
                <w:rFonts w:ascii="Times New Roman" w:eastAsia="Times New Roman" w:hAnsi="Times New Roman" w:cs="Times New Roman"/>
                <w:color w:val="000000" w:themeColor="text1"/>
                <w:sz w:val="20"/>
                <w:szCs w:val="20"/>
                <w:lang w:eastAsia="en-AU"/>
              </w:rPr>
              <w:t>2.10</w:t>
            </w:r>
          </w:p>
        </w:tc>
      </w:tr>
      <w:tr w:rsidR="00905993" w:rsidRPr="00116636" w14:paraId="155472D4"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65A1FED8" w14:textId="77777777" w:rsidR="00905993" w:rsidRPr="0012258E" w:rsidRDefault="00905993" w:rsidP="0051644C">
            <w:pPr>
              <w:rPr>
                <w:rFonts w:ascii="Times New Roman" w:eastAsia="Times New Roman" w:hAnsi="Times New Roman" w:cs="Times New Roman"/>
                <w:b w:val="0"/>
                <w:sz w:val="20"/>
                <w:szCs w:val="20"/>
                <w:lang w:eastAsia="en-AU"/>
              </w:rPr>
            </w:pPr>
            <w:r w:rsidRPr="0012258E">
              <w:rPr>
                <w:rFonts w:ascii="Times New Roman" w:eastAsia="Times New Roman" w:hAnsi="Times New Roman" w:cs="Times New Roman"/>
                <w:b w:val="0"/>
                <w:color w:val="000000"/>
                <w:sz w:val="20"/>
                <w:szCs w:val="20"/>
                <w:lang w:eastAsia="en-AU"/>
              </w:rPr>
              <w:t xml:space="preserve">Yes </w:t>
            </w:r>
          </w:p>
        </w:tc>
        <w:tc>
          <w:tcPr>
            <w:tcW w:w="1606" w:type="dxa"/>
            <w:noWrap/>
            <w:vAlign w:val="center"/>
          </w:tcPr>
          <w:p w14:paraId="12BA940A"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116636">
              <w:rPr>
                <w:rFonts w:ascii="Times New Roman" w:eastAsia="Times New Roman" w:hAnsi="Times New Roman" w:cs="Times New Roman"/>
                <w:color w:val="000000"/>
                <w:sz w:val="20"/>
                <w:szCs w:val="20"/>
                <w:lang w:eastAsia="en-AU"/>
              </w:rPr>
              <w:t>52 (17.6)</w:t>
            </w:r>
          </w:p>
        </w:tc>
        <w:tc>
          <w:tcPr>
            <w:tcW w:w="1406" w:type="dxa"/>
          </w:tcPr>
          <w:p w14:paraId="720F45F1" w14:textId="42F42F56"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1.29</w:t>
            </w:r>
          </w:p>
        </w:tc>
        <w:tc>
          <w:tcPr>
            <w:tcW w:w="2007" w:type="dxa"/>
          </w:tcPr>
          <w:p w14:paraId="4EFB2F5A" w14:textId="3AFB8A43"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0.98</w:t>
            </w:r>
            <w:r>
              <w:rPr>
                <w:rFonts w:ascii="Times New Roman" w:eastAsia="Times New Roman" w:hAnsi="Times New Roman" w:cs="Times New Roman"/>
                <w:color w:val="000000" w:themeColor="text1"/>
                <w:sz w:val="20"/>
                <w:szCs w:val="20"/>
                <w:lang w:eastAsia="en-AU"/>
              </w:rPr>
              <w:t xml:space="preserve">, </w:t>
            </w:r>
            <w:r w:rsidRPr="00F24F86">
              <w:rPr>
                <w:rFonts w:ascii="Times New Roman" w:eastAsia="Times New Roman" w:hAnsi="Times New Roman" w:cs="Times New Roman"/>
                <w:color w:val="000000" w:themeColor="text1"/>
                <w:sz w:val="20"/>
                <w:szCs w:val="20"/>
                <w:lang w:eastAsia="en-AU"/>
              </w:rPr>
              <w:t>1.71</w:t>
            </w:r>
          </w:p>
        </w:tc>
      </w:tr>
      <w:tr w:rsidR="00905993" w:rsidRPr="00116636" w14:paraId="50BDE645"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25CD0A84" w14:textId="77777777" w:rsidR="00905993" w:rsidRPr="0012258E" w:rsidRDefault="00905993" w:rsidP="00116636">
            <w:pPr>
              <w:rPr>
                <w:rFonts w:ascii="Times New Roman" w:eastAsia="Times New Roman" w:hAnsi="Times New Roman" w:cs="Times New Roman"/>
                <w:bCs w:val="0"/>
                <w:color w:val="000000"/>
                <w:sz w:val="20"/>
                <w:szCs w:val="20"/>
                <w:lang w:eastAsia="en-AU"/>
              </w:rPr>
            </w:pPr>
            <w:r w:rsidRPr="0012258E">
              <w:rPr>
                <w:rFonts w:ascii="Times New Roman" w:eastAsia="Times New Roman" w:hAnsi="Times New Roman" w:cs="Times New Roman"/>
                <w:sz w:val="20"/>
                <w:szCs w:val="20"/>
                <w:lang w:eastAsia="en-AU"/>
              </w:rPr>
              <w:t>When shopping, do you make up your mind quickly?</w:t>
            </w:r>
          </w:p>
        </w:tc>
        <w:tc>
          <w:tcPr>
            <w:tcW w:w="1606" w:type="dxa"/>
            <w:noWrap/>
            <w:vAlign w:val="center"/>
          </w:tcPr>
          <w:p w14:paraId="46193F85"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c>
          <w:tcPr>
            <w:tcW w:w="1406" w:type="dxa"/>
          </w:tcPr>
          <w:p w14:paraId="19F54B03" w14:textId="77777777"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2007" w:type="dxa"/>
          </w:tcPr>
          <w:p w14:paraId="724B6065" w14:textId="77777777" w:rsidR="00905993" w:rsidRPr="00116636" w:rsidRDefault="00905993" w:rsidP="001166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1228A081"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2037CE58" w14:textId="77777777" w:rsidR="00905993" w:rsidRPr="0012258E" w:rsidRDefault="00905993" w:rsidP="0051644C">
            <w:pPr>
              <w:rPr>
                <w:rFonts w:ascii="Times New Roman" w:eastAsia="Times New Roman" w:hAnsi="Times New Roman" w:cs="Times New Roman"/>
                <w:b w:val="0"/>
                <w:sz w:val="20"/>
                <w:szCs w:val="20"/>
                <w:lang w:eastAsia="en-AU"/>
              </w:rPr>
            </w:pPr>
            <w:r w:rsidRPr="0012258E">
              <w:rPr>
                <w:rFonts w:ascii="Times New Roman" w:eastAsia="Times New Roman" w:hAnsi="Times New Roman" w:cs="Times New Roman"/>
                <w:b w:val="0"/>
                <w:color w:val="000000"/>
                <w:sz w:val="20"/>
                <w:szCs w:val="20"/>
                <w:lang w:eastAsia="en-AU"/>
              </w:rPr>
              <w:t xml:space="preserve">No  </w:t>
            </w:r>
          </w:p>
        </w:tc>
        <w:tc>
          <w:tcPr>
            <w:tcW w:w="1606" w:type="dxa"/>
            <w:noWrap/>
            <w:vAlign w:val="center"/>
          </w:tcPr>
          <w:p w14:paraId="17F3C151"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116636">
              <w:rPr>
                <w:rFonts w:ascii="Times New Roman" w:eastAsia="Times New Roman" w:hAnsi="Times New Roman" w:cs="Times New Roman"/>
                <w:color w:val="000000"/>
                <w:sz w:val="20"/>
                <w:szCs w:val="20"/>
                <w:lang w:eastAsia="en-AU"/>
              </w:rPr>
              <w:t>29 (23.2)</w:t>
            </w:r>
          </w:p>
        </w:tc>
        <w:tc>
          <w:tcPr>
            <w:tcW w:w="1406" w:type="dxa"/>
          </w:tcPr>
          <w:p w14:paraId="4213D044" w14:textId="05EBB059"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1.31</w:t>
            </w:r>
          </w:p>
        </w:tc>
        <w:tc>
          <w:tcPr>
            <w:tcW w:w="2007" w:type="dxa"/>
          </w:tcPr>
          <w:p w14:paraId="0D29A842" w14:textId="3B9D6ADC"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0.88</w:t>
            </w:r>
            <w:r>
              <w:rPr>
                <w:rFonts w:ascii="Times New Roman" w:eastAsia="Times New Roman" w:hAnsi="Times New Roman" w:cs="Times New Roman"/>
                <w:color w:val="000000" w:themeColor="text1"/>
                <w:sz w:val="20"/>
                <w:szCs w:val="20"/>
                <w:lang w:eastAsia="en-AU"/>
              </w:rPr>
              <w:t xml:space="preserve">, </w:t>
            </w:r>
            <w:r w:rsidRPr="00F24F86">
              <w:rPr>
                <w:rFonts w:ascii="Times New Roman" w:eastAsia="Times New Roman" w:hAnsi="Times New Roman" w:cs="Times New Roman"/>
                <w:color w:val="000000" w:themeColor="text1"/>
                <w:sz w:val="20"/>
                <w:szCs w:val="20"/>
                <w:lang w:eastAsia="en-AU"/>
              </w:rPr>
              <w:t>1.94</w:t>
            </w:r>
          </w:p>
        </w:tc>
      </w:tr>
      <w:tr w:rsidR="00905993" w:rsidRPr="00116636" w14:paraId="379BECBD"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3BA23501" w14:textId="77777777" w:rsidR="00905993" w:rsidRPr="0012258E" w:rsidRDefault="00905993" w:rsidP="0051644C">
            <w:pPr>
              <w:rPr>
                <w:rFonts w:ascii="Times New Roman" w:eastAsia="Times New Roman" w:hAnsi="Times New Roman" w:cs="Times New Roman"/>
                <w:b w:val="0"/>
                <w:sz w:val="20"/>
                <w:szCs w:val="20"/>
                <w:lang w:eastAsia="en-AU"/>
              </w:rPr>
            </w:pPr>
            <w:r w:rsidRPr="0012258E">
              <w:rPr>
                <w:rFonts w:ascii="Times New Roman" w:eastAsia="Times New Roman" w:hAnsi="Times New Roman" w:cs="Times New Roman"/>
                <w:b w:val="0"/>
                <w:color w:val="000000"/>
                <w:sz w:val="20"/>
                <w:szCs w:val="20"/>
                <w:lang w:eastAsia="en-AU"/>
              </w:rPr>
              <w:t xml:space="preserve">Yes </w:t>
            </w:r>
          </w:p>
        </w:tc>
        <w:tc>
          <w:tcPr>
            <w:tcW w:w="1606" w:type="dxa"/>
            <w:noWrap/>
            <w:vAlign w:val="center"/>
          </w:tcPr>
          <w:p w14:paraId="58D82D6C"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116636">
              <w:rPr>
                <w:rFonts w:ascii="Times New Roman" w:eastAsia="Times New Roman" w:hAnsi="Times New Roman" w:cs="Times New Roman"/>
                <w:color w:val="000000"/>
                <w:sz w:val="20"/>
                <w:szCs w:val="20"/>
                <w:lang w:eastAsia="en-AU"/>
              </w:rPr>
              <w:t>41 (18.2)</w:t>
            </w:r>
          </w:p>
        </w:tc>
        <w:tc>
          <w:tcPr>
            <w:tcW w:w="1406" w:type="dxa"/>
          </w:tcPr>
          <w:p w14:paraId="4C806C29" w14:textId="3DD8F5E9"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sz w:val="20"/>
                <w:szCs w:val="20"/>
                <w:lang w:eastAsia="en-AU"/>
              </w:rPr>
              <w:t>1.38</w:t>
            </w:r>
          </w:p>
        </w:tc>
        <w:tc>
          <w:tcPr>
            <w:tcW w:w="2007" w:type="dxa"/>
          </w:tcPr>
          <w:p w14:paraId="75C23C9B" w14:textId="21194B99"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sz w:val="20"/>
                <w:szCs w:val="20"/>
                <w:lang w:eastAsia="en-AU"/>
              </w:rPr>
              <w:t>0.93</w:t>
            </w:r>
            <w:r>
              <w:rPr>
                <w:rFonts w:ascii="Times New Roman" w:eastAsia="Times New Roman" w:hAnsi="Times New Roman" w:cs="Times New Roman"/>
                <w:sz w:val="20"/>
                <w:szCs w:val="20"/>
                <w:lang w:eastAsia="en-AU"/>
              </w:rPr>
              <w:t xml:space="preserve">, </w:t>
            </w:r>
            <w:r w:rsidRPr="00F24F86">
              <w:rPr>
                <w:rFonts w:ascii="Times New Roman" w:eastAsia="Times New Roman" w:hAnsi="Times New Roman" w:cs="Times New Roman"/>
                <w:sz w:val="20"/>
                <w:szCs w:val="20"/>
                <w:lang w:eastAsia="en-AU"/>
              </w:rPr>
              <w:t>2.04</w:t>
            </w:r>
          </w:p>
        </w:tc>
      </w:tr>
      <w:tr w:rsidR="00905993" w:rsidRPr="00116636" w14:paraId="644C08A6"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52DCA476" w14:textId="77777777" w:rsidR="00905993" w:rsidRPr="0012258E" w:rsidRDefault="00905993" w:rsidP="00116636">
            <w:pPr>
              <w:rPr>
                <w:rFonts w:ascii="Times New Roman" w:eastAsia="Times New Roman" w:hAnsi="Times New Roman" w:cs="Times New Roman"/>
                <w:color w:val="000000"/>
                <w:sz w:val="20"/>
                <w:szCs w:val="20"/>
                <w:lang w:eastAsia="en-AU"/>
              </w:rPr>
            </w:pPr>
            <w:r w:rsidRPr="0012258E">
              <w:rPr>
                <w:rFonts w:ascii="Times New Roman" w:eastAsia="Times New Roman" w:hAnsi="Times New Roman" w:cs="Times New Roman"/>
                <w:sz w:val="20"/>
                <w:szCs w:val="20"/>
                <w:lang w:eastAsia="en-AU"/>
              </w:rPr>
              <w:t>When shopping, do you buy things according to how you feel in the moment?</w:t>
            </w:r>
          </w:p>
        </w:tc>
        <w:tc>
          <w:tcPr>
            <w:tcW w:w="1606" w:type="dxa"/>
            <w:noWrap/>
            <w:vAlign w:val="center"/>
          </w:tcPr>
          <w:p w14:paraId="759E302F"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c>
          <w:tcPr>
            <w:tcW w:w="1406" w:type="dxa"/>
          </w:tcPr>
          <w:p w14:paraId="27676799" w14:textId="77777777"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2007" w:type="dxa"/>
          </w:tcPr>
          <w:p w14:paraId="44FE2130" w14:textId="77777777"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07D5750D"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53F4BCD1" w14:textId="77777777" w:rsidR="00905993" w:rsidRPr="0012258E" w:rsidRDefault="00905993" w:rsidP="0051644C">
            <w:pPr>
              <w:rPr>
                <w:rFonts w:ascii="Times New Roman" w:eastAsia="Times New Roman" w:hAnsi="Times New Roman" w:cs="Times New Roman"/>
                <w:b w:val="0"/>
                <w:sz w:val="20"/>
                <w:szCs w:val="20"/>
                <w:highlight w:val="green"/>
                <w:lang w:eastAsia="en-AU"/>
              </w:rPr>
            </w:pPr>
            <w:r w:rsidRPr="0012258E">
              <w:rPr>
                <w:rFonts w:ascii="Times New Roman" w:eastAsia="Times New Roman" w:hAnsi="Times New Roman" w:cs="Times New Roman"/>
                <w:b w:val="0"/>
                <w:color w:val="000000"/>
                <w:sz w:val="20"/>
                <w:szCs w:val="20"/>
                <w:lang w:eastAsia="en-AU"/>
              </w:rPr>
              <w:t xml:space="preserve">No </w:t>
            </w:r>
          </w:p>
        </w:tc>
        <w:tc>
          <w:tcPr>
            <w:tcW w:w="1606" w:type="dxa"/>
            <w:noWrap/>
            <w:vAlign w:val="center"/>
          </w:tcPr>
          <w:p w14:paraId="6EFC8912"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116636">
              <w:rPr>
                <w:rFonts w:ascii="Times New Roman" w:eastAsia="Times New Roman" w:hAnsi="Times New Roman" w:cs="Times New Roman"/>
                <w:color w:val="000000"/>
                <w:sz w:val="20"/>
                <w:szCs w:val="20"/>
                <w:lang w:eastAsia="en-AU"/>
              </w:rPr>
              <w:t>21 (22.3)</w:t>
            </w:r>
          </w:p>
        </w:tc>
        <w:tc>
          <w:tcPr>
            <w:tcW w:w="1406" w:type="dxa"/>
          </w:tcPr>
          <w:p w14:paraId="1F17F124" w14:textId="7182C297"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1.56</w:t>
            </w:r>
          </w:p>
        </w:tc>
        <w:tc>
          <w:tcPr>
            <w:tcW w:w="2007" w:type="dxa"/>
          </w:tcPr>
          <w:p w14:paraId="748AB1D7" w14:textId="67C09175"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0.94</w:t>
            </w:r>
            <w:r>
              <w:rPr>
                <w:rFonts w:ascii="Times New Roman" w:eastAsia="Times New Roman" w:hAnsi="Times New Roman" w:cs="Times New Roman"/>
                <w:color w:val="000000" w:themeColor="text1"/>
                <w:sz w:val="20"/>
                <w:szCs w:val="20"/>
                <w:lang w:eastAsia="en-AU"/>
              </w:rPr>
              <w:t xml:space="preserve">, </w:t>
            </w:r>
            <w:r w:rsidRPr="00F24F86">
              <w:rPr>
                <w:rFonts w:ascii="Times New Roman" w:eastAsia="Times New Roman" w:hAnsi="Times New Roman" w:cs="Times New Roman"/>
                <w:color w:val="000000" w:themeColor="text1"/>
                <w:sz w:val="20"/>
                <w:szCs w:val="20"/>
                <w:lang w:eastAsia="en-AU"/>
              </w:rPr>
              <w:t>2.61</w:t>
            </w:r>
          </w:p>
        </w:tc>
      </w:tr>
      <w:tr w:rsidR="00905993" w:rsidRPr="00116636" w14:paraId="06F769E3"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22F83596" w14:textId="77777777" w:rsidR="00905993" w:rsidRPr="0012258E" w:rsidRDefault="00905993" w:rsidP="0051644C">
            <w:pPr>
              <w:rPr>
                <w:rFonts w:ascii="Times New Roman" w:eastAsia="Times New Roman" w:hAnsi="Times New Roman" w:cs="Times New Roman"/>
                <w:b w:val="0"/>
                <w:color w:val="000000"/>
                <w:sz w:val="20"/>
                <w:szCs w:val="20"/>
                <w:lang w:eastAsia="en-AU"/>
              </w:rPr>
            </w:pPr>
            <w:r w:rsidRPr="0012258E">
              <w:rPr>
                <w:rFonts w:ascii="Times New Roman" w:eastAsia="Times New Roman" w:hAnsi="Times New Roman" w:cs="Times New Roman"/>
                <w:b w:val="0"/>
                <w:color w:val="000000"/>
                <w:sz w:val="20"/>
                <w:szCs w:val="20"/>
                <w:lang w:eastAsia="en-AU"/>
              </w:rPr>
              <w:t xml:space="preserve">Yes </w:t>
            </w:r>
          </w:p>
        </w:tc>
        <w:tc>
          <w:tcPr>
            <w:tcW w:w="1606" w:type="dxa"/>
            <w:noWrap/>
            <w:vAlign w:val="center"/>
          </w:tcPr>
          <w:p w14:paraId="272C885F"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116636">
              <w:rPr>
                <w:rFonts w:ascii="Times New Roman" w:eastAsia="Times New Roman" w:hAnsi="Times New Roman" w:cs="Times New Roman"/>
                <w:color w:val="000000"/>
                <w:sz w:val="20"/>
                <w:szCs w:val="20"/>
                <w:lang w:eastAsia="en-AU"/>
              </w:rPr>
              <w:t>45 (17.4)</w:t>
            </w:r>
          </w:p>
        </w:tc>
        <w:tc>
          <w:tcPr>
            <w:tcW w:w="1406" w:type="dxa"/>
          </w:tcPr>
          <w:p w14:paraId="45335B2F" w14:textId="40701776"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1.20</w:t>
            </w:r>
          </w:p>
        </w:tc>
        <w:tc>
          <w:tcPr>
            <w:tcW w:w="2007" w:type="dxa"/>
          </w:tcPr>
          <w:p w14:paraId="5E3DE141" w14:textId="61992E23"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0.88</w:t>
            </w:r>
            <w:r>
              <w:rPr>
                <w:rFonts w:ascii="Times New Roman" w:eastAsia="Times New Roman" w:hAnsi="Times New Roman" w:cs="Times New Roman"/>
                <w:color w:val="000000" w:themeColor="text1"/>
                <w:sz w:val="20"/>
                <w:szCs w:val="20"/>
                <w:lang w:eastAsia="en-AU"/>
              </w:rPr>
              <w:t xml:space="preserve">, </w:t>
            </w:r>
            <w:r w:rsidRPr="00F24F86">
              <w:rPr>
                <w:rFonts w:ascii="Times New Roman" w:eastAsia="Times New Roman" w:hAnsi="Times New Roman" w:cs="Times New Roman"/>
                <w:color w:val="000000" w:themeColor="text1"/>
                <w:sz w:val="20"/>
                <w:szCs w:val="20"/>
                <w:lang w:eastAsia="en-AU"/>
              </w:rPr>
              <w:t>1.64</w:t>
            </w:r>
          </w:p>
        </w:tc>
      </w:tr>
      <w:tr w:rsidR="00905993" w:rsidRPr="00116636" w14:paraId="183C9058"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2241CBC3" w14:textId="77777777" w:rsidR="00905993" w:rsidRPr="0012258E" w:rsidRDefault="00905993" w:rsidP="00116636">
            <w:pPr>
              <w:rPr>
                <w:rFonts w:ascii="Times New Roman" w:eastAsia="Times New Roman" w:hAnsi="Times New Roman" w:cs="Times New Roman"/>
                <w:color w:val="000000"/>
                <w:sz w:val="20"/>
                <w:szCs w:val="20"/>
                <w:lang w:eastAsia="en-AU"/>
              </w:rPr>
            </w:pPr>
            <w:r w:rsidRPr="0012258E">
              <w:rPr>
                <w:rFonts w:ascii="Times New Roman" w:eastAsia="Times New Roman" w:hAnsi="Times New Roman" w:cs="Times New Roman"/>
                <w:sz w:val="20"/>
                <w:szCs w:val="20"/>
                <w:lang w:eastAsia="en-AU"/>
              </w:rPr>
              <w:t>When shopping, do you carefully plan most of your purchases?</w:t>
            </w:r>
          </w:p>
        </w:tc>
        <w:tc>
          <w:tcPr>
            <w:tcW w:w="1606" w:type="dxa"/>
            <w:noWrap/>
            <w:vAlign w:val="center"/>
          </w:tcPr>
          <w:p w14:paraId="5132B8A7"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c>
          <w:tcPr>
            <w:tcW w:w="1406" w:type="dxa"/>
          </w:tcPr>
          <w:p w14:paraId="4CD4A046" w14:textId="77777777"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2007" w:type="dxa"/>
          </w:tcPr>
          <w:p w14:paraId="14158283" w14:textId="77777777"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47E4F4B2"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667A2EA6" w14:textId="77777777" w:rsidR="00905993" w:rsidRPr="0012258E" w:rsidRDefault="00905993" w:rsidP="0051644C">
            <w:pPr>
              <w:rPr>
                <w:rFonts w:ascii="Times New Roman" w:eastAsia="Times New Roman" w:hAnsi="Times New Roman" w:cs="Times New Roman"/>
                <w:b w:val="0"/>
                <w:sz w:val="20"/>
                <w:szCs w:val="20"/>
                <w:highlight w:val="green"/>
                <w:lang w:eastAsia="en-AU"/>
              </w:rPr>
            </w:pPr>
            <w:r w:rsidRPr="0012258E">
              <w:rPr>
                <w:rFonts w:ascii="Times New Roman" w:eastAsia="Times New Roman" w:hAnsi="Times New Roman" w:cs="Times New Roman"/>
                <w:b w:val="0"/>
                <w:color w:val="000000"/>
                <w:sz w:val="20"/>
                <w:szCs w:val="20"/>
                <w:lang w:eastAsia="en-AU"/>
              </w:rPr>
              <w:t xml:space="preserve">No </w:t>
            </w:r>
          </w:p>
        </w:tc>
        <w:tc>
          <w:tcPr>
            <w:tcW w:w="1606" w:type="dxa"/>
            <w:noWrap/>
            <w:vAlign w:val="center"/>
          </w:tcPr>
          <w:p w14:paraId="785C765C"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116636">
              <w:rPr>
                <w:rFonts w:ascii="Times New Roman" w:eastAsia="Times New Roman" w:hAnsi="Times New Roman" w:cs="Times New Roman"/>
                <w:color w:val="000000"/>
                <w:sz w:val="20"/>
                <w:szCs w:val="20"/>
                <w:lang w:eastAsia="en-AU"/>
              </w:rPr>
              <w:t>12 (20.3)</w:t>
            </w:r>
          </w:p>
        </w:tc>
        <w:tc>
          <w:tcPr>
            <w:tcW w:w="1406" w:type="dxa"/>
          </w:tcPr>
          <w:p w14:paraId="23D83506" w14:textId="06B5F16E"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1.08</w:t>
            </w:r>
          </w:p>
        </w:tc>
        <w:tc>
          <w:tcPr>
            <w:tcW w:w="2007" w:type="dxa"/>
          </w:tcPr>
          <w:p w14:paraId="3876FD6C" w14:textId="5F507744"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0.60</w:t>
            </w:r>
            <w:r>
              <w:rPr>
                <w:rFonts w:ascii="Times New Roman" w:eastAsia="Times New Roman" w:hAnsi="Times New Roman" w:cs="Times New Roman"/>
                <w:color w:val="000000" w:themeColor="text1"/>
                <w:sz w:val="20"/>
                <w:szCs w:val="20"/>
                <w:lang w:eastAsia="en-AU"/>
              </w:rPr>
              <w:t xml:space="preserve">, </w:t>
            </w:r>
            <w:r w:rsidRPr="00F24F86">
              <w:rPr>
                <w:rFonts w:ascii="Times New Roman" w:eastAsia="Times New Roman" w:hAnsi="Times New Roman" w:cs="Times New Roman"/>
                <w:color w:val="000000" w:themeColor="text1"/>
                <w:sz w:val="20"/>
                <w:szCs w:val="20"/>
                <w:lang w:eastAsia="en-AU"/>
              </w:rPr>
              <w:t>1.94</w:t>
            </w:r>
          </w:p>
        </w:tc>
      </w:tr>
      <w:tr w:rsidR="00905993" w:rsidRPr="00116636" w14:paraId="1AA03DED"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358C300C" w14:textId="77777777" w:rsidR="00905993" w:rsidRPr="0012258E" w:rsidRDefault="00905993" w:rsidP="0051644C">
            <w:pPr>
              <w:rPr>
                <w:rFonts w:ascii="Times New Roman" w:eastAsia="Times New Roman" w:hAnsi="Times New Roman" w:cs="Times New Roman"/>
                <w:b w:val="0"/>
                <w:color w:val="000000"/>
                <w:sz w:val="20"/>
                <w:szCs w:val="20"/>
                <w:lang w:eastAsia="en-AU"/>
              </w:rPr>
            </w:pPr>
            <w:r w:rsidRPr="0012258E">
              <w:rPr>
                <w:rFonts w:ascii="Times New Roman" w:eastAsia="Times New Roman" w:hAnsi="Times New Roman" w:cs="Times New Roman"/>
                <w:b w:val="0"/>
                <w:color w:val="000000"/>
                <w:sz w:val="20"/>
                <w:szCs w:val="20"/>
                <w:lang w:eastAsia="en-AU"/>
              </w:rPr>
              <w:t xml:space="preserve">Yes </w:t>
            </w:r>
          </w:p>
        </w:tc>
        <w:tc>
          <w:tcPr>
            <w:tcW w:w="1606" w:type="dxa"/>
            <w:noWrap/>
            <w:vAlign w:val="center"/>
          </w:tcPr>
          <w:p w14:paraId="5E1C1EF7"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116636">
              <w:rPr>
                <w:rFonts w:ascii="Times New Roman" w:eastAsia="Times New Roman" w:hAnsi="Times New Roman" w:cs="Times New Roman"/>
                <w:color w:val="000000"/>
                <w:sz w:val="20"/>
                <w:szCs w:val="20"/>
                <w:lang w:eastAsia="en-AU"/>
              </w:rPr>
              <w:t>59 (19.2)</w:t>
            </w:r>
          </w:p>
        </w:tc>
        <w:tc>
          <w:tcPr>
            <w:tcW w:w="1406" w:type="dxa"/>
          </w:tcPr>
          <w:p w14:paraId="4FFB2A78" w14:textId="0CFBC9A1"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1.35</w:t>
            </w:r>
          </w:p>
        </w:tc>
        <w:tc>
          <w:tcPr>
            <w:tcW w:w="2007" w:type="dxa"/>
          </w:tcPr>
          <w:p w14:paraId="71992152" w14:textId="2CFC5700" w:rsidR="00905993" w:rsidRPr="00116636"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F24F86">
              <w:rPr>
                <w:rFonts w:ascii="Times New Roman" w:eastAsia="Times New Roman" w:hAnsi="Times New Roman" w:cs="Times New Roman"/>
                <w:color w:val="000000" w:themeColor="text1"/>
                <w:sz w:val="20"/>
                <w:szCs w:val="20"/>
                <w:lang w:eastAsia="en-AU"/>
              </w:rPr>
              <w:t>0.96</w:t>
            </w:r>
            <w:r>
              <w:rPr>
                <w:rFonts w:ascii="Times New Roman" w:eastAsia="Times New Roman" w:hAnsi="Times New Roman" w:cs="Times New Roman"/>
                <w:color w:val="000000" w:themeColor="text1"/>
                <w:sz w:val="20"/>
                <w:szCs w:val="20"/>
                <w:lang w:eastAsia="en-AU"/>
              </w:rPr>
              <w:t xml:space="preserve">, </w:t>
            </w:r>
            <w:r w:rsidRPr="00F24F86">
              <w:rPr>
                <w:rFonts w:ascii="Times New Roman" w:eastAsia="Times New Roman" w:hAnsi="Times New Roman" w:cs="Times New Roman"/>
                <w:color w:val="000000" w:themeColor="text1"/>
                <w:sz w:val="20"/>
                <w:szCs w:val="20"/>
                <w:lang w:eastAsia="en-AU"/>
              </w:rPr>
              <w:t>1.90</w:t>
            </w:r>
          </w:p>
        </w:tc>
      </w:tr>
      <w:tr w:rsidR="00905993" w:rsidRPr="00116636" w14:paraId="4BBAFCF2"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5988E05D" w14:textId="77777777" w:rsidR="00905993" w:rsidRPr="0012258E" w:rsidRDefault="00905993" w:rsidP="00116636">
            <w:pPr>
              <w:rPr>
                <w:rFonts w:ascii="Times New Roman" w:eastAsia="Times New Roman" w:hAnsi="Times New Roman" w:cs="Times New Roman"/>
                <w:color w:val="000000"/>
                <w:sz w:val="20"/>
                <w:szCs w:val="20"/>
                <w:lang w:eastAsia="en-AU"/>
              </w:rPr>
            </w:pPr>
            <w:r w:rsidRPr="0012258E">
              <w:rPr>
                <w:rFonts w:ascii="Times New Roman" w:eastAsia="Times New Roman" w:hAnsi="Times New Roman" w:cs="Times New Roman"/>
                <w:sz w:val="20"/>
                <w:szCs w:val="20"/>
                <w:lang w:eastAsia="en-AU"/>
              </w:rPr>
              <w:t>When shopping, do you see something and just buy it?</w:t>
            </w:r>
          </w:p>
        </w:tc>
        <w:tc>
          <w:tcPr>
            <w:tcW w:w="1606" w:type="dxa"/>
            <w:noWrap/>
            <w:vAlign w:val="center"/>
          </w:tcPr>
          <w:p w14:paraId="731444F8"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c>
          <w:tcPr>
            <w:tcW w:w="1406" w:type="dxa"/>
          </w:tcPr>
          <w:p w14:paraId="58C845AE" w14:textId="77777777"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2007" w:type="dxa"/>
          </w:tcPr>
          <w:p w14:paraId="162605D8" w14:textId="77777777" w:rsidR="00905993" w:rsidRPr="00116636" w:rsidRDefault="00905993" w:rsidP="0011663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905993" w:rsidRPr="00116636" w14:paraId="358CDD93"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5F86A2B5" w14:textId="77777777" w:rsidR="00905993" w:rsidRPr="0012258E" w:rsidRDefault="00905993" w:rsidP="0051644C">
            <w:pPr>
              <w:rPr>
                <w:rFonts w:ascii="Times New Roman" w:eastAsia="Times New Roman" w:hAnsi="Times New Roman" w:cs="Times New Roman"/>
                <w:b w:val="0"/>
                <w:sz w:val="20"/>
                <w:szCs w:val="20"/>
                <w:highlight w:val="green"/>
                <w:lang w:eastAsia="en-AU"/>
              </w:rPr>
            </w:pPr>
            <w:r w:rsidRPr="0012258E">
              <w:rPr>
                <w:rFonts w:ascii="Times New Roman" w:eastAsia="Times New Roman" w:hAnsi="Times New Roman" w:cs="Times New Roman"/>
                <w:b w:val="0"/>
                <w:color w:val="000000"/>
                <w:sz w:val="20"/>
                <w:szCs w:val="20"/>
                <w:lang w:eastAsia="en-AU"/>
              </w:rPr>
              <w:t xml:space="preserve">No </w:t>
            </w:r>
          </w:p>
        </w:tc>
        <w:tc>
          <w:tcPr>
            <w:tcW w:w="1606" w:type="dxa"/>
            <w:noWrap/>
            <w:vAlign w:val="center"/>
          </w:tcPr>
          <w:p w14:paraId="4B1CEEF1"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116636">
              <w:rPr>
                <w:rFonts w:ascii="Times New Roman" w:eastAsia="Times New Roman" w:hAnsi="Times New Roman" w:cs="Times New Roman"/>
                <w:color w:val="000000"/>
                <w:sz w:val="20"/>
                <w:szCs w:val="20"/>
                <w:lang w:eastAsia="en-AU"/>
              </w:rPr>
              <w:t>30 (23.1)</w:t>
            </w:r>
          </w:p>
        </w:tc>
        <w:tc>
          <w:tcPr>
            <w:tcW w:w="1406" w:type="dxa"/>
          </w:tcPr>
          <w:p w14:paraId="0D227795" w14:textId="2FD35C79" w:rsidR="00905993" w:rsidRPr="0012258E"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F24F86">
              <w:rPr>
                <w:rFonts w:ascii="Times New Roman" w:eastAsia="Times New Roman" w:hAnsi="Times New Roman" w:cs="Times New Roman"/>
                <w:color w:val="000000" w:themeColor="text1"/>
                <w:sz w:val="20"/>
                <w:szCs w:val="20"/>
                <w:lang w:eastAsia="en-AU"/>
              </w:rPr>
              <w:t>1.34</w:t>
            </w:r>
          </w:p>
        </w:tc>
        <w:tc>
          <w:tcPr>
            <w:tcW w:w="2007" w:type="dxa"/>
          </w:tcPr>
          <w:p w14:paraId="7E524779" w14:textId="101C4AA5" w:rsidR="00905993" w:rsidRPr="0012258E"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F24F86">
              <w:rPr>
                <w:rFonts w:ascii="Times New Roman" w:eastAsia="Times New Roman" w:hAnsi="Times New Roman" w:cs="Times New Roman"/>
                <w:color w:val="000000" w:themeColor="text1"/>
                <w:sz w:val="20"/>
                <w:szCs w:val="20"/>
                <w:lang w:eastAsia="en-AU"/>
              </w:rPr>
              <w:t>0.91</w:t>
            </w:r>
            <w:r>
              <w:rPr>
                <w:rFonts w:ascii="Times New Roman" w:eastAsia="Times New Roman" w:hAnsi="Times New Roman" w:cs="Times New Roman"/>
                <w:color w:val="000000" w:themeColor="text1"/>
                <w:sz w:val="20"/>
                <w:szCs w:val="20"/>
                <w:lang w:eastAsia="en-AU"/>
              </w:rPr>
              <w:t xml:space="preserve">, </w:t>
            </w:r>
            <w:r w:rsidRPr="00F24F86">
              <w:rPr>
                <w:rFonts w:ascii="Times New Roman" w:eastAsia="Times New Roman" w:hAnsi="Times New Roman" w:cs="Times New Roman"/>
                <w:color w:val="000000" w:themeColor="text1"/>
                <w:sz w:val="20"/>
                <w:szCs w:val="20"/>
                <w:lang w:eastAsia="en-AU"/>
              </w:rPr>
              <w:t>1.98</w:t>
            </w:r>
          </w:p>
        </w:tc>
      </w:tr>
      <w:tr w:rsidR="00905993" w:rsidRPr="00116636" w14:paraId="6CC937A7" w14:textId="77777777" w:rsidTr="00905993">
        <w:trPr>
          <w:trHeight w:val="295"/>
        </w:trPr>
        <w:tc>
          <w:tcPr>
            <w:cnfStyle w:val="001000000000" w:firstRow="0" w:lastRow="0" w:firstColumn="1" w:lastColumn="0" w:oddVBand="0" w:evenVBand="0" w:oddHBand="0" w:evenHBand="0" w:firstRowFirstColumn="0" w:firstRowLastColumn="0" w:lastRowFirstColumn="0" w:lastRowLastColumn="0"/>
            <w:tcW w:w="4410" w:type="dxa"/>
            <w:noWrap/>
          </w:tcPr>
          <w:p w14:paraId="781D2A8A" w14:textId="77777777" w:rsidR="00905993" w:rsidRPr="0012258E" w:rsidRDefault="00905993" w:rsidP="0051644C">
            <w:pPr>
              <w:rPr>
                <w:rFonts w:ascii="Times New Roman" w:eastAsia="Times New Roman" w:hAnsi="Times New Roman" w:cs="Times New Roman"/>
                <w:b w:val="0"/>
                <w:color w:val="000000"/>
                <w:sz w:val="20"/>
                <w:szCs w:val="20"/>
                <w:lang w:eastAsia="en-AU"/>
              </w:rPr>
            </w:pPr>
            <w:r w:rsidRPr="0012258E">
              <w:rPr>
                <w:rFonts w:ascii="Times New Roman" w:eastAsia="Times New Roman" w:hAnsi="Times New Roman" w:cs="Times New Roman"/>
                <w:b w:val="0"/>
                <w:color w:val="000000"/>
                <w:sz w:val="20"/>
                <w:szCs w:val="20"/>
                <w:lang w:eastAsia="en-AU"/>
              </w:rPr>
              <w:t xml:space="preserve">Yes </w:t>
            </w:r>
          </w:p>
        </w:tc>
        <w:tc>
          <w:tcPr>
            <w:tcW w:w="1606" w:type="dxa"/>
            <w:noWrap/>
            <w:vAlign w:val="center"/>
          </w:tcPr>
          <w:p w14:paraId="11F5DDAE" w14:textId="77777777" w:rsidR="00905993" w:rsidRPr="00116636" w:rsidRDefault="00905993" w:rsidP="00243AD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116636">
              <w:rPr>
                <w:rFonts w:ascii="Times New Roman" w:eastAsia="Times New Roman" w:hAnsi="Times New Roman" w:cs="Times New Roman"/>
                <w:color w:val="000000"/>
                <w:sz w:val="20"/>
                <w:szCs w:val="20"/>
                <w:lang w:eastAsia="en-AU"/>
              </w:rPr>
              <w:t>37 (16.5)</w:t>
            </w:r>
          </w:p>
        </w:tc>
        <w:tc>
          <w:tcPr>
            <w:tcW w:w="1406" w:type="dxa"/>
          </w:tcPr>
          <w:p w14:paraId="19F2EE93" w14:textId="5A8F5A28" w:rsidR="00905993" w:rsidRPr="0012258E" w:rsidRDefault="00905993" w:rsidP="0051644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F24F86">
              <w:rPr>
                <w:rFonts w:ascii="Times New Roman" w:eastAsia="Times New Roman" w:hAnsi="Times New Roman" w:cs="Times New Roman"/>
                <w:sz w:val="20"/>
                <w:szCs w:val="20"/>
                <w:lang w:eastAsia="en-AU"/>
              </w:rPr>
              <w:t>1.30</w:t>
            </w:r>
          </w:p>
        </w:tc>
        <w:tc>
          <w:tcPr>
            <w:tcW w:w="2007" w:type="dxa"/>
          </w:tcPr>
          <w:p w14:paraId="17B74470" w14:textId="177A5190" w:rsidR="00905993" w:rsidRPr="0012258E" w:rsidRDefault="00905993" w:rsidP="0051644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F24F86">
              <w:rPr>
                <w:rFonts w:ascii="Times New Roman" w:eastAsia="Times New Roman" w:hAnsi="Times New Roman" w:cs="Times New Roman"/>
                <w:sz w:val="20"/>
                <w:szCs w:val="20"/>
                <w:lang w:eastAsia="en-AU"/>
              </w:rPr>
              <w:t>0.84</w:t>
            </w:r>
            <w:r>
              <w:rPr>
                <w:rFonts w:ascii="Times New Roman" w:eastAsia="Times New Roman" w:hAnsi="Times New Roman" w:cs="Times New Roman"/>
                <w:sz w:val="20"/>
                <w:szCs w:val="20"/>
                <w:lang w:eastAsia="en-AU"/>
              </w:rPr>
              <w:t xml:space="preserve">, </w:t>
            </w:r>
            <w:r w:rsidRPr="00F24F86">
              <w:rPr>
                <w:rFonts w:ascii="Times New Roman" w:eastAsia="Times New Roman" w:hAnsi="Times New Roman" w:cs="Times New Roman"/>
                <w:sz w:val="20"/>
                <w:szCs w:val="20"/>
                <w:lang w:eastAsia="en-AU"/>
              </w:rPr>
              <w:t>2.00</w:t>
            </w:r>
          </w:p>
        </w:tc>
      </w:tr>
    </w:tbl>
    <w:p w14:paraId="77347E99" w14:textId="271F45E3" w:rsidR="0061699A" w:rsidRDefault="0061699A" w:rsidP="008A3344">
      <w:pPr>
        <w:pStyle w:val="Caption"/>
        <w:rPr>
          <w:b w:val="0"/>
          <w:sz w:val="18"/>
        </w:rPr>
      </w:pPr>
      <w:r>
        <w:rPr>
          <w:b w:val="0"/>
          <w:sz w:val="18"/>
        </w:rPr>
        <w:t>Al</w:t>
      </w:r>
      <w:r w:rsidR="0095215D" w:rsidRPr="0095215D">
        <w:rPr>
          <w:b w:val="0"/>
          <w:sz w:val="18"/>
        </w:rPr>
        <w:t>l</w:t>
      </w:r>
      <w:r>
        <w:rPr>
          <w:b w:val="0"/>
          <w:sz w:val="18"/>
        </w:rPr>
        <w:t xml:space="preserve"> p-values for</w:t>
      </w:r>
      <w:r w:rsidR="0095215D" w:rsidRPr="0095215D">
        <w:rPr>
          <w:b w:val="0"/>
          <w:sz w:val="18"/>
        </w:rPr>
        <w:t xml:space="preserve"> differences between treatment groups were </w:t>
      </w:r>
      <w:r>
        <w:rPr>
          <w:b w:val="0"/>
          <w:sz w:val="18"/>
        </w:rPr>
        <w:t>&gt;</w:t>
      </w:r>
      <w:r w:rsidR="0095215D" w:rsidRPr="0095215D">
        <w:rPr>
          <w:b w:val="0"/>
          <w:sz w:val="18"/>
        </w:rPr>
        <w:t>0.0</w:t>
      </w:r>
      <w:r w:rsidR="00905993">
        <w:rPr>
          <w:b w:val="0"/>
          <w:sz w:val="18"/>
        </w:rPr>
        <w:t>1</w:t>
      </w:r>
    </w:p>
    <w:p w14:paraId="092FB18E" w14:textId="591EF52F" w:rsidR="0039590A" w:rsidRPr="0095215D" w:rsidRDefault="0039590A" w:rsidP="000D1FBF">
      <w:pPr>
        <w:pStyle w:val="Caption"/>
        <w:rPr>
          <w:b w:val="0"/>
        </w:rPr>
      </w:pPr>
    </w:p>
    <w:p w14:paraId="28B37BA0" w14:textId="48E47506" w:rsidR="0004258E" w:rsidRDefault="0004258E" w:rsidP="000D1FBF">
      <w:pPr>
        <w:pStyle w:val="Caption"/>
      </w:pPr>
      <w:bookmarkStart w:id="14" w:name="_Toc190940314"/>
    </w:p>
    <w:p w14:paraId="7F6A3A59" w14:textId="294D5A00" w:rsidR="00243ADF" w:rsidRDefault="00243ADF" w:rsidP="00243ADF"/>
    <w:p w14:paraId="17827A9C" w14:textId="289EE02A" w:rsidR="00243ADF" w:rsidRDefault="00243ADF" w:rsidP="00243ADF"/>
    <w:bookmarkEnd w:id="14"/>
    <w:p w14:paraId="71831CA6" w14:textId="77777777" w:rsidR="00496893" w:rsidRDefault="00496893">
      <w:pPr>
        <w:rPr>
          <w:rFonts w:ascii="Times New Roman" w:hAnsi="Times New Roman" w:cs="Times New Roman"/>
          <w:b/>
          <w:bCs/>
          <w:sz w:val="24"/>
          <w:szCs w:val="24"/>
        </w:rPr>
      </w:pPr>
      <w:r>
        <w:br w:type="page"/>
      </w:r>
    </w:p>
    <w:p w14:paraId="59EF8680" w14:textId="2D5FE4F7" w:rsidR="00CC1502" w:rsidRPr="00905993" w:rsidRDefault="00CC1502" w:rsidP="00C073A7">
      <w:pPr>
        <w:pStyle w:val="Heading1"/>
        <w:rPr>
          <w:lang w:val="en-US"/>
        </w:rPr>
      </w:pPr>
      <w:bookmarkStart w:id="15" w:name="_Toc215666841"/>
      <w:r w:rsidRPr="00646611">
        <w:lastRenderedPageBreak/>
        <w:t xml:space="preserve">Supplementary Table </w:t>
      </w:r>
      <w:r w:rsidR="00496893">
        <w:t>5</w:t>
      </w:r>
      <w:r w:rsidRPr="00646611">
        <w:rPr>
          <w:lang w:val="en-US"/>
        </w:rPr>
        <w:t xml:space="preserve">: </w:t>
      </w:r>
      <w:r w:rsidRPr="00646611">
        <w:t xml:space="preserve">Interaction between </w:t>
      </w:r>
      <w:r w:rsidR="00DA7C72">
        <w:t>HS2020 strategy</w:t>
      </w:r>
      <w:r w:rsidRPr="00646611">
        <w:t xml:space="preserve"> and customer level factors:</w:t>
      </w:r>
      <w:r w:rsidRPr="00646611">
        <w:rPr>
          <w:lang w:val="en-US"/>
        </w:rPr>
        <w:t xml:space="preserve"> </w:t>
      </w:r>
      <w:r w:rsidRPr="00646611">
        <w:t xml:space="preserve">Adjusted Relative rate of </w:t>
      </w:r>
      <w:r w:rsidRPr="00116636">
        <w:rPr>
          <w:rFonts w:cstheme="minorHAnsi"/>
        </w:rPr>
        <w:t>0% free sugar items (vs. &gt;0%)</w:t>
      </w:r>
      <w:r w:rsidR="00905993">
        <w:rPr>
          <w:rFonts w:cstheme="minorHAnsi"/>
        </w:rPr>
        <w:t xml:space="preserve"> </w:t>
      </w:r>
      <w:r w:rsidR="00905993">
        <w:t>(Poisson regression model)</w:t>
      </w:r>
      <w:r w:rsidR="00905993">
        <w:rPr>
          <w:lang w:val="en-US"/>
        </w:rPr>
        <w:t>.</w:t>
      </w:r>
      <w:bookmarkEnd w:id="15"/>
    </w:p>
    <w:tbl>
      <w:tblPr>
        <w:tblStyle w:val="GridTable1Light"/>
        <w:tblW w:w="9209" w:type="dxa"/>
        <w:tblLayout w:type="fixed"/>
        <w:tblLook w:val="04A0" w:firstRow="1" w:lastRow="0" w:firstColumn="1" w:lastColumn="0" w:noHBand="0" w:noVBand="1"/>
      </w:tblPr>
      <w:tblGrid>
        <w:gridCol w:w="3713"/>
        <w:gridCol w:w="1858"/>
        <w:gridCol w:w="1352"/>
        <w:gridCol w:w="1152"/>
        <w:gridCol w:w="1134"/>
      </w:tblGrid>
      <w:tr w:rsidR="0028353E" w:rsidRPr="00116636" w14:paraId="46BC8A44" w14:textId="77777777" w:rsidTr="001E1CDD">
        <w:trPr>
          <w:cnfStyle w:val="100000000000" w:firstRow="1" w:lastRow="0"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5507B810" w14:textId="77777777" w:rsidR="0028353E" w:rsidRPr="00116636" w:rsidRDefault="0028353E" w:rsidP="00CC1502">
            <w:pPr>
              <w:rPr>
                <w:rFonts w:ascii="Times New Roman" w:eastAsia="Times New Roman" w:hAnsi="Times New Roman" w:cs="Times New Roman"/>
                <w:b w:val="0"/>
                <w:bCs w:val="0"/>
                <w:color w:val="000000"/>
                <w:sz w:val="20"/>
                <w:szCs w:val="20"/>
                <w:lang w:eastAsia="en-AU"/>
              </w:rPr>
            </w:pPr>
          </w:p>
        </w:tc>
        <w:tc>
          <w:tcPr>
            <w:tcW w:w="1858" w:type="dxa"/>
            <w:noWrap/>
          </w:tcPr>
          <w:p w14:paraId="242D164E" w14:textId="77777777" w:rsidR="0028353E" w:rsidRPr="00116636" w:rsidRDefault="0028353E" w:rsidP="00CC150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116636">
              <w:rPr>
                <w:rFonts w:ascii="Times New Roman" w:hAnsi="Times New Roman" w:cs="Times New Roman"/>
                <w:sz w:val="20"/>
                <w:szCs w:val="20"/>
              </w:rPr>
              <w:t>n (%)</w:t>
            </w:r>
          </w:p>
        </w:tc>
        <w:tc>
          <w:tcPr>
            <w:tcW w:w="1352" w:type="dxa"/>
            <w:noWrap/>
          </w:tcPr>
          <w:p w14:paraId="70BD75AA" w14:textId="77777777" w:rsidR="0028353E" w:rsidRPr="00116636" w:rsidRDefault="0028353E" w:rsidP="00CC150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116636">
              <w:rPr>
                <w:rFonts w:ascii="Times New Roman" w:eastAsia="Times New Roman" w:hAnsi="Times New Roman" w:cs="Times New Roman"/>
                <w:color w:val="000000"/>
                <w:sz w:val="20"/>
                <w:szCs w:val="20"/>
                <w:lang w:eastAsia="en-AU"/>
              </w:rPr>
              <w:t>RR</w:t>
            </w:r>
          </w:p>
        </w:tc>
        <w:tc>
          <w:tcPr>
            <w:tcW w:w="2286" w:type="dxa"/>
            <w:gridSpan w:val="2"/>
          </w:tcPr>
          <w:p w14:paraId="2F57F7F7" w14:textId="77777777" w:rsidR="0028353E" w:rsidRPr="00116636" w:rsidRDefault="0028353E" w:rsidP="00CC150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116636">
              <w:rPr>
                <w:rFonts w:ascii="Times New Roman" w:eastAsia="Times New Roman" w:hAnsi="Times New Roman" w:cs="Times New Roman"/>
                <w:sz w:val="20"/>
                <w:szCs w:val="20"/>
                <w:lang w:eastAsia="en-AU"/>
              </w:rPr>
              <w:t>95% CI</w:t>
            </w:r>
          </w:p>
        </w:tc>
      </w:tr>
      <w:tr w:rsidR="0028353E" w:rsidRPr="00116636" w14:paraId="4E2CE193" w14:textId="77777777" w:rsidTr="001E1CDD">
        <w:trPr>
          <w:trHeight w:val="277"/>
        </w:trPr>
        <w:tc>
          <w:tcPr>
            <w:cnfStyle w:val="001000000000" w:firstRow="0" w:lastRow="0" w:firstColumn="1" w:lastColumn="0" w:oddVBand="0" w:evenVBand="0" w:oddHBand="0" w:evenHBand="0" w:firstRowFirstColumn="0" w:firstRowLastColumn="0" w:lastRowFirstColumn="0" w:lastRowLastColumn="0"/>
            <w:tcW w:w="3713" w:type="dxa"/>
            <w:noWrap/>
          </w:tcPr>
          <w:p w14:paraId="4A11342F" w14:textId="77777777" w:rsidR="0028353E" w:rsidRPr="00397416" w:rsidRDefault="0028353E" w:rsidP="00CC1502">
            <w:pPr>
              <w:rPr>
                <w:rFonts w:ascii="Times New Roman" w:eastAsia="Times New Roman" w:hAnsi="Times New Roman" w:cs="Times New Roman"/>
                <w:color w:val="000000"/>
                <w:sz w:val="20"/>
                <w:szCs w:val="20"/>
                <w:lang w:eastAsia="en-AU"/>
              </w:rPr>
            </w:pPr>
            <w:r w:rsidRPr="00397416">
              <w:rPr>
                <w:rFonts w:ascii="Times New Roman" w:eastAsia="Times New Roman" w:hAnsi="Times New Roman" w:cs="Times New Roman"/>
                <w:color w:val="000000"/>
                <w:sz w:val="20"/>
                <w:szCs w:val="20"/>
                <w:lang w:eastAsia="en-AU"/>
              </w:rPr>
              <w:t>Age group</w:t>
            </w:r>
          </w:p>
        </w:tc>
        <w:tc>
          <w:tcPr>
            <w:tcW w:w="1858" w:type="dxa"/>
            <w:noWrap/>
          </w:tcPr>
          <w:p w14:paraId="110BD4FB" w14:textId="77777777" w:rsidR="0028353E" w:rsidRPr="00116636" w:rsidRDefault="0028353E" w:rsidP="00CC150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c>
          <w:tcPr>
            <w:tcW w:w="1352" w:type="dxa"/>
            <w:noWrap/>
          </w:tcPr>
          <w:p w14:paraId="0DF655DD" w14:textId="77777777" w:rsidR="0028353E" w:rsidRPr="00116636"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c>
          <w:tcPr>
            <w:tcW w:w="1152" w:type="dxa"/>
          </w:tcPr>
          <w:p w14:paraId="3E48A6FF" w14:textId="77777777" w:rsidR="0028353E" w:rsidRPr="00116636"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c>
          <w:tcPr>
            <w:tcW w:w="1134" w:type="dxa"/>
          </w:tcPr>
          <w:p w14:paraId="043B68D2" w14:textId="77777777" w:rsidR="0028353E" w:rsidRPr="00116636"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r>
      <w:tr w:rsidR="0028353E" w:rsidRPr="00116636" w14:paraId="6385BFE0"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2AD6A00B" w14:textId="77777777" w:rsidR="0028353E" w:rsidRPr="00EF1DAC" w:rsidRDefault="0028353E" w:rsidP="00CC1502">
            <w:pPr>
              <w:rPr>
                <w:rFonts w:ascii="Times New Roman" w:eastAsia="Times New Roman" w:hAnsi="Times New Roman" w:cs="Times New Roman"/>
                <w:b w:val="0"/>
                <w:bCs w:val="0"/>
                <w:color w:val="000000"/>
                <w:sz w:val="20"/>
                <w:szCs w:val="20"/>
                <w:highlight w:val="yellow"/>
                <w:lang w:eastAsia="en-AU"/>
              </w:rPr>
            </w:pPr>
            <w:r w:rsidRPr="004A726D">
              <w:rPr>
                <w:rFonts w:ascii="Times New Roman" w:eastAsia="Times New Roman" w:hAnsi="Times New Roman" w:cs="Times New Roman"/>
                <w:b w:val="0"/>
                <w:color w:val="000000"/>
                <w:sz w:val="20"/>
                <w:szCs w:val="20"/>
                <w:lang w:eastAsia="en-AU"/>
              </w:rPr>
              <w:t>&lt;35</w:t>
            </w:r>
            <w:r>
              <w:rPr>
                <w:rFonts w:ascii="Times New Roman" w:eastAsia="Times New Roman" w:hAnsi="Times New Roman" w:cs="Times New Roman"/>
                <w:b w:val="0"/>
                <w:color w:val="000000"/>
                <w:sz w:val="20"/>
                <w:szCs w:val="20"/>
                <w:lang w:eastAsia="en-AU"/>
              </w:rPr>
              <w:t xml:space="preserve"> (0)</w:t>
            </w:r>
          </w:p>
        </w:tc>
        <w:tc>
          <w:tcPr>
            <w:tcW w:w="1858" w:type="dxa"/>
            <w:noWrap/>
          </w:tcPr>
          <w:p w14:paraId="06C67F18"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28353E">
              <w:rPr>
                <w:rFonts w:ascii="Times New Roman" w:eastAsia="Times New Roman" w:hAnsi="Times New Roman" w:cs="Times New Roman"/>
                <w:color w:val="000000"/>
                <w:sz w:val="20"/>
                <w:szCs w:val="20"/>
                <w:lang w:eastAsia="en-AU"/>
              </w:rPr>
              <w:t>23 (12.5)</w:t>
            </w:r>
          </w:p>
        </w:tc>
        <w:tc>
          <w:tcPr>
            <w:tcW w:w="1352" w:type="dxa"/>
            <w:noWrap/>
          </w:tcPr>
          <w:p w14:paraId="08067EEF" w14:textId="014A2113"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28353E">
              <w:rPr>
                <w:rFonts w:ascii="Times New Roman" w:eastAsia="Times New Roman" w:hAnsi="Times New Roman" w:cs="Times New Roman"/>
                <w:sz w:val="20"/>
                <w:szCs w:val="20"/>
                <w:lang w:eastAsia="en-AU"/>
              </w:rPr>
              <w:t>1.60</w:t>
            </w:r>
          </w:p>
        </w:tc>
        <w:tc>
          <w:tcPr>
            <w:tcW w:w="1152" w:type="dxa"/>
          </w:tcPr>
          <w:p w14:paraId="7C4047AD"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28353E">
              <w:rPr>
                <w:rFonts w:ascii="Times New Roman" w:eastAsia="Times New Roman" w:hAnsi="Times New Roman" w:cs="Times New Roman"/>
                <w:sz w:val="20"/>
                <w:szCs w:val="20"/>
                <w:lang w:eastAsia="en-AU"/>
              </w:rPr>
              <w:t>1.06</w:t>
            </w:r>
          </w:p>
        </w:tc>
        <w:tc>
          <w:tcPr>
            <w:tcW w:w="1134" w:type="dxa"/>
          </w:tcPr>
          <w:p w14:paraId="490AA22C"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28353E">
              <w:rPr>
                <w:rFonts w:ascii="Times New Roman" w:eastAsia="Times New Roman" w:hAnsi="Times New Roman" w:cs="Times New Roman"/>
                <w:sz w:val="20"/>
                <w:szCs w:val="20"/>
                <w:lang w:eastAsia="en-AU"/>
              </w:rPr>
              <w:t>2.242</w:t>
            </w:r>
          </w:p>
        </w:tc>
      </w:tr>
      <w:tr w:rsidR="0028353E" w:rsidRPr="00116636" w14:paraId="3E989600"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1D1EEA8A" w14:textId="77777777" w:rsidR="0028353E" w:rsidRPr="00397416" w:rsidRDefault="0028353E" w:rsidP="00CC1502">
            <w:pPr>
              <w:rPr>
                <w:rFonts w:ascii="Times New Roman" w:eastAsia="Times New Roman" w:hAnsi="Times New Roman" w:cs="Times New Roman"/>
                <w:b w:val="0"/>
                <w:bCs w:val="0"/>
                <w:color w:val="000000"/>
                <w:sz w:val="20"/>
                <w:szCs w:val="20"/>
                <w:lang w:eastAsia="en-AU"/>
              </w:rPr>
            </w:pPr>
            <w:r w:rsidRPr="00397416">
              <w:rPr>
                <w:rFonts w:ascii="Times New Roman" w:eastAsia="Times New Roman" w:hAnsi="Times New Roman" w:cs="Times New Roman"/>
                <w:b w:val="0"/>
                <w:color w:val="000000"/>
                <w:sz w:val="20"/>
                <w:szCs w:val="20"/>
                <w:lang w:eastAsia="en-AU"/>
              </w:rPr>
              <w:t>35+</w:t>
            </w:r>
          </w:p>
        </w:tc>
        <w:tc>
          <w:tcPr>
            <w:tcW w:w="1858" w:type="dxa"/>
            <w:noWrap/>
          </w:tcPr>
          <w:p w14:paraId="461874C4"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28353E">
              <w:rPr>
                <w:rFonts w:ascii="Times New Roman" w:eastAsia="Times New Roman" w:hAnsi="Times New Roman" w:cs="Times New Roman"/>
                <w:color w:val="000000"/>
                <w:sz w:val="20"/>
                <w:szCs w:val="20"/>
                <w:lang w:eastAsia="en-AU"/>
              </w:rPr>
              <w:t>41 (20.7)</w:t>
            </w:r>
          </w:p>
        </w:tc>
        <w:tc>
          <w:tcPr>
            <w:tcW w:w="1352" w:type="dxa"/>
            <w:noWrap/>
          </w:tcPr>
          <w:p w14:paraId="33446BBB" w14:textId="210CC0B8"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28353E">
              <w:rPr>
                <w:rFonts w:ascii="Times New Roman" w:eastAsia="Times New Roman" w:hAnsi="Times New Roman" w:cs="Times New Roman"/>
                <w:sz w:val="20"/>
                <w:szCs w:val="20"/>
                <w:lang w:eastAsia="en-AU"/>
              </w:rPr>
              <w:t>1.54</w:t>
            </w:r>
          </w:p>
        </w:tc>
        <w:tc>
          <w:tcPr>
            <w:tcW w:w="1152" w:type="dxa"/>
          </w:tcPr>
          <w:p w14:paraId="62E5A751"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28353E">
              <w:rPr>
                <w:rFonts w:ascii="Times New Roman" w:eastAsia="Times New Roman" w:hAnsi="Times New Roman" w:cs="Times New Roman"/>
                <w:sz w:val="20"/>
                <w:szCs w:val="20"/>
                <w:lang w:eastAsia="en-AU"/>
              </w:rPr>
              <w:t>1.06</w:t>
            </w:r>
          </w:p>
        </w:tc>
        <w:tc>
          <w:tcPr>
            <w:tcW w:w="1134" w:type="dxa"/>
          </w:tcPr>
          <w:p w14:paraId="1F50CC15"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28353E">
              <w:rPr>
                <w:rFonts w:ascii="Times New Roman" w:eastAsia="Times New Roman" w:hAnsi="Times New Roman" w:cs="Times New Roman"/>
                <w:sz w:val="20"/>
                <w:szCs w:val="20"/>
                <w:lang w:eastAsia="en-AU"/>
              </w:rPr>
              <w:t>2.25</w:t>
            </w:r>
          </w:p>
        </w:tc>
      </w:tr>
      <w:tr w:rsidR="0028353E" w:rsidRPr="00116636" w14:paraId="3F381FC5"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568D3E66" w14:textId="77777777" w:rsidR="0028353E" w:rsidRPr="00397416" w:rsidRDefault="0028353E" w:rsidP="00CC1502">
            <w:pPr>
              <w:rPr>
                <w:rFonts w:ascii="Times New Roman" w:eastAsia="Times New Roman" w:hAnsi="Times New Roman" w:cs="Times New Roman"/>
                <w:bCs w:val="0"/>
                <w:color w:val="000000"/>
                <w:sz w:val="20"/>
                <w:szCs w:val="20"/>
                <w:highlight w:val="yellow"/>
                <w:lang w:eastAsia="en-AU"/>
              </w:rPr>
            </w:pPr>
            <w:r w:rsidRPr="00397416">
              <w:rPr>
                <w:rFonts w:ascii="Times New Roman" w:eastAsia="Times New Roman" w:hAnsi="Times New Roman" w:cs="Times New Roman"/>
                <w:color w:val="000000"/>
                <w:sz w:val="20"/>
                <w:szCs w:val="20"/>
                <w:lang w:eastAsia="en-AU"/>
              </w:rPr>
              <w:t>Gender</w:t>
            </w:r>
          </w:p>
        </w:tc>
        <w:tc>
          <w:tcPr>
            <w:tcW w:w="1858" w:type="dxa"/>
            <w:noWrap/>
          </w:tcPr>
          <w:p w14:paraId="039FAD18"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c>
          <w:tcPr>
            <w:tcW w:w="1352" w:type="dxa"/>
            <w:noWrap/>
          </w:tcPr>
          <w:p w14:paraId="1FC023A0"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p>
        </w:tc>
        <w:tc>
          <w:tcPr>
            <w:tcW w:w="1152" w:type="dxa"/>
          </w:tcPr>
          <w:p w14:paraId="2923638E"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134" w:type="dxa"/>
          </w:tcPr>
          <w:p w14:paraId="4DAEFB6D"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28353E" w:rsidRPr="00116636" w14:paraId="04934520"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67279F42" w14:textId="77777777" w:rsidR="0028353E" w:rsidRPr="00397416" w:rsidRDefault="0028353E" w:rsidP="00CC1502">
            <w:pPr>
              <w:rPr>
                <w:rFonts w:ascii="Times New Roman" w:eastAsia="Times New Roman" w:hAnsi="Times New Roman" w:cs="Times New Roman"/>
                <w:b w:val="0"/>
                <w:bCs w:val="0"/>
                <w:color w:val="000000"/>
                <w:sz w:val="20"/>
                <w:szCs w:val="20"/>
                <w:lang w:eastAsia="en-AU"/>
              </w:rPr>
            </w:pPr>
            <w:r w:rsidRPr="00397416">
              <w:rPr>
                <w:rFonts w:ascii="Times New Roman" w:eastAsia="Times New Roman" w:hAnsi="Times New Roman" w:cs="Times New Roman"/>
                <w:b w:val="0"/>
                <w:color w:val="000000"/>
                <w:sz w:val="20"/>
                <w:szCs w:val="20"/>
                <w:lang w:eastAsia="en-AU"/>
              </w:rPr>
              <w:t xml:space="preserve">Male </w:t>
            </w:r>
            <w:r>
              <w:rPr>
                <w:rFonts w:ascii="Times New Roman" w:eastAsia="Times New Roman" w:hAnsi="Times New Roman" w:cs="Times New Roman"/>
                <w:b w:val="0"/>
                <w:color w:val="000000"/>
                <w:sz w:val="20"/>
                <w:szCs w:val="20"/>
                <w:lang w:eastAsia="en-AU"/>
              </w:rPr>
              <w:t>(0)</w:t>
            </w:r>
          </w:p>
        </w:tc>
        <w:tc>
          <w:tcPr>
            <w:tcW w:w="1858" w:type="dxa"/>
            <w:noWrap/>
          </w:tcPr>
          <w:p w14:paraId="761586E2"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28353E">
              <w:rPr>
                <w:rFonts w:ascii="Times New Roman" w:eastAsia="Times New Roman" w:hAnsi="Times New Roman" w:cs="Times New Roman"/>
                <w:color w:val="000000"/>
                <w:sz w:val="20"/>
                <w:szCs w:val="20"/>
                <w:lang w:eastAsia="en-AU"/>
              </w:rPr>
              <w:t>21 (15.67)</w:t>
            </w:r>
          </w:p>
        </w:tc>
        <w:tc>
          <w:tcPr>
            <w:tcW w:w="1352" w:type="dxa"/>
            <w:noWrap/>
          </w:tcPr>
          <w:p w14:paraId="32E47920"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28353E">
              <w:rPr>
                <w:rFonts w:ascii="Times New Roman" w:eastAsia="Times New Roman" w:hAnsi="Times New Roman" w:cs="Times New Roman"/>
                <w:sz w:val="20"/>
                <w:szCs w:val="20"/>
                <w:lang w:eastAsia="en-AU"/>
              </w:rPr>
              <w:t>1.13</w:t>
            </w:r>
          </w:p>
        </w:tc>
        <w:tc>
          <w:tcPr>
            <w:tcW w:w="1152" w:type="dxa"/>
          </w:tcPr>
          <w:p w14:paraId="02077F32"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0.66</w:t>
            </w:r>
          </w:p>
        </w:tc>
        <w:tc>
          <w:tcPr>
            <w:tcW w:w="1134" w:type="dxa"/>
          </w:tcPr>
          <w:p w14:paraId="74A747F9"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1.95</w:t>
            </w:r>
          </w:p>
        </w:tc>
      </w:tr>
      <w:tr w:rsidR="0028353E" w:rsidRPr="00116636" w14:paraId="77D26BCD"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20CF88D6" w14:textId="77777777" w:rsidR="0028353E" w:rsidRPr="00397416" w:rsidRDefault="0028353E" w:rsidP="00CC1502">
            <w:pPr>
              <w:rPr>
                <w:rFonts w:ascii="Times New Roman" w:eastAsia="Times New Roman" w:hAnsi="Times New Roman" w:cs="Times New Roman"/>
                <w:b w:val="0"/>
                <w:sz w:val="20"/>
                <w:szCs w:val="20"/>
                <w:lang w:eastAsia="en-AU"/>
              </w:rPr>
            </w:pPr>
            <w:r w:rsidRPr="00397416">
              <w:rPr>
                <w:rFonts w:ascii="Times New Roman" w:eastAsia="Times New Roman" w:hAnsi="Times New Roman" w:cs="Times New Roman"/>
                <w:b w:val="0"/>
                <w:color w:val="000000"/>
                <w:sz w:val="20"/>
                <w:szCs w:val="20"/>
                <w:lang w:eastAsia="en-AU"/>
              </w:rPr>
              <w:t xml:space="preserve">Female </w:t>
            </w:r>
          </w:p>
        </w:tc>
        <w:tc>
          <w:tcPr>
            <w:tcW w:w="1858" w:type="dxa"/>
            <w:noWrap/>
          </w:tcPr>
          <w:p w14:paraId="54C133A9"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28353E">
              <w:rPr>
                <w:rFonts w:ascii="Times New Roman" w:eastAsia="Times New Roman" w:hAnsi="Times New Roman" w:cs="Times New Roman"/>
                <w:sz w:val="20"/>
                <w:szCs w:val="20"/>
                <w:lang w:eastAsia="en-AU"/>
              </w:rPr>
              <w:t>42 (17.21)</w:t>
            </w:r>
          </w:p>
        </w:tc>
        <w:tc>
          <w:tcPr>
            <w:tcW w:w="1352" w:type="dxa"/>
            <w:noWrap/>
          </w:tcPr>
          <w:p w14:paraId="12E7C3E6" w14:textId="356FE764"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28353E">
              <w:rPr>
                <w:rFonts w:ascii="Times New Roman" w:eastAsia="Times New Roman" w:hAnsi="Times New Roman" w:cs="Times New Roman"/>
                <w:sz w:val="20"/>
                <w:szCs w:val="20"/>
                <w:lang w:eastAsia="en-AU"/>
              </w:rPr>
              <w:t>1.63</w:t>
            </w:r>
          </w:p>
        </w:tc>
        <w:tc>
          <w:tcPr>
            <w:tcW w:w="1152" w:type="dxa"/>
          </w:tcPr>
          <w:p w14:paraId="6052F870"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1.07</w:t>
            </w:r>
          </w:p>
        </w:tc>
        <w:tc>
          <w:tcPr>
            <w:tcW w:w="1134" w:type="dxa"/>
          </w:tcPr>
          <w:p w14:paraId="6A11CF21"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2.51</w:t>
            </w:r>
          </w:p>
        </w:tc>
      </w:tr>
      <w:tr w:rsidR="0028353E" w:rsidRPr="00116636" w14:paraId="35E4D48A"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0A5C4E34" w14:textId="77777777" w:rsidR="0028353E" w:rsidRPr="00397416" w:rsidRDefault="0028353E" w:rsidP="00CC1502">
            <w:pPr>
              <w:rPr>
                <w:rFonts w:ascii="Times New Roman" w:eastAsia="Times New Roman" w:hAnsi="Times New Roman" w:cs="Times New Roman"/>
                <w:sz w:val="20"/>
                <w:szCs w:val="20"/>
                <w:lang w:eastAsia="en-AU"/>
              </w:rPr>
            </w:pPr>
            <w:r w:rsidRPr="00397416">
              <w:rPr>
                <w:rFonts w:ascii="Times New Roman" w:eastAsia="Times New Roman" w:hAnsi="Times New Roman" w:cs="Times New Roman"/>
                <w:color w:val="000000"/>
                <w:sz w:val="20"/>
                <w:szCs w:val="20"/>
                <w:lang w:eastAsia="en-AU"/>
              </w:rPr>
              <w:t>Payment method</w:t>
            </w:r>
          </w:p>
        </w:tc>
        <w:tc>
          <w:tcPr>
            <w:tcW w:w="1858" w:type="dxa"/>
            <w:noWrap/>
          </w:tcPr>
          <w:p w14:paraId="1230E4C7"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c>
          <w:tcPr>
            <w:tcW w:w="1352" w:type="dxa"/>
            <w:noWrap/>
          </w:tcPr>
          <w:p w14:paraId="78C56F7F"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152" w:type="dxa"/>
          </w:tcPr>
          <w:p w14:paraId="495346BC"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134" w:type="dxa"/>
          </w:tcPr>
          <w:p w14:paraId="1ACD6DD8"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28353E" w:rsidRPr="00116636" w14:paraId="6006B9E8"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26BA8741" w14:textId="77777777" w:rsidR="0028353E" w:rsidRPr="00397416" w:rsidRDefault="0028353E" w:rsidP="00CC1502">
            <w:pPr>
              <w:rPr>
                <w:rFonts w:ascii="Times New Roman" w:eastAsia="Times New Roman" w:hAnsi="Times New Roman" w:cs="Times New Roman"/>
                <w:b w:val="0"/>
                <w:color w:val="000000"/>
                <w:sz w:val="20"/>
                <w:szCs w:val="20"/>
                <w:lang w:eastAsia="en-AU"/>
              </w:rPr>
            </w:pPr>
            <w:r w:rsidRPr="00397416">
              <w:rPr>
                <w:rFonts w:ascii="Times New Roman" w:eastAsia="Times New Roman" w:hAnsi="Times New Roman" w:cs="Times New Roman"/>
                <w:b w:val="0"/>
                <w:color w:val="000000"/>
                <w:sz w:val="20"/>
                <w:szCs w:val="20"/>
                <w:lang w:eastAsia="en-AU"/>
              </w:rPr>
              <w:t>Card</w:t>
            </w:r>
          </w:p>
        </w:tc>
        <w:tc>
          <w:tcPr>
            <w:tcW w:w="1858" w:type="dxa"/>
            <w:noWrap/>
          </w:tcPr>
          <w:p w14:paraId="5CE38946"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28353E">
              <w:rPr>
                <w:rFonts w:ascii="Times New Roman" w:eastAsia="Times New Roman" w:hAnsi="Times New Roman" w:cs="Times New Roman"/>
                <w:color w:val="000000"/>
                <w:sz w:val="20"/>
                <w:szCs w:val="20"/>
                <w:lang w:eastAsia="en-AU"/>
              </w:rPr>
              <w:t>25 (11.8)</w:t>
            </w:r>
          </w:p>
        </w:tc>
        <w:tc>
          <w:tcPr>
            <w:tcW w:w="1352" w:type="dxa"/>
            <w:noWrap/>
          </w:tcPr>
          <w:p w14:paraId="20163945"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1.24</w:t>
            </w:r>
          </w:p>
        </w:tc>
        <w:tc>
          <w:tcPr>
            <w:tcW w:w="1152" w:type="dxa"/>
          </w:tcPr>
          <w:p w14:paraId="0F9FC2B1"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0.75</w:t>
            </w:r>
          </w:p>
        </w:tc>
        <w:tc>
          <w:tcPr>
            <w:tcW w:w="1134" w:type="dxa"/>
          </w:tcPr>
          <w:p w14:paraId="7EFCC3BC"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2.07</w:t>
            </w:r>
          </w:p>
        </w:tc>
      </w:tr>
      <w:tr w:rsidR="0028353E" w:rsidRPr="00116636" w14:paraId="3131A47E"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7D16D18B" w14:textId="77777777" w:rsidR="0028353E" w:rsidRPr="00EF1DAC" w:rsidRDefault="0028353E" w:rsidP="00CC1502">
            <w:pPr>
              <w:rPr>
                <w:rFonts w:ascii="Times New Roman" w:eastAsia="Times New Roman" w:hAnsi="Times New Roman" w:cs="Times New Roman"/>
                <w:b w:val="0"/>
                <w:sz w:val="20"/>
                <w:szCs w:val="20"/>
                <w:highlight w:val="yellow"/>
                <w:lang w:eastAsia="en-AU"/>
              </w:rPr>
            </w:pPr>
            <w:r w:rsidRPr="00A57924">
              <w:rPr>
                <w:rFonts w:ascii="Times New Roman" w:eastAsia="Times New Roman" w:hAnsi="Times New Roman" w:cs="Times New Roman"/>
                <w:b w:val="0"/>
                <w:color w:val="000000"/>
                <w:sz w:val="20"/>
                <w:szCs w:val="20"/>
                <w:lang w:eastAsia="en-AU"/>
              </w:rPr>
              <w:t>Cash (0)</w:t>
            </w:r>
          </w:p>
        </w:tc>
        <w:tc>
          <w:tcPr>
            <w:tcW w:w="1858" w:type="dxa"/>
            <w:noWrap/>
          </w:tcPr>
          <w:p w14:paraId="6F71C0A6"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28353E">
              <w:rPr>
                <w:rFonts w:ascii="Times New Roman" w:eastAsia="Times New Roman" w:hAnsi="Times New Roman" w:cs="Times New Roman"/>
                <w:color w:val="000000"/>
                <w:sz w:val="20"/>
                <w:szCs w:val="20"/>
                <w:lang w:eastAsia="en-AU"/>
              </w:rPr>
              <w:t>39 (22.9)</w:t>
            </w:r>
          </w:p>
        </w:tc>
        <w:tc>
          <w:tcPr>
            <w:tcW w:w="1352" w:type="dxa"/>
            <w:noWrap/>
          </w:tcPr>
          <w:p w14:paraId="79F88395" w14:textId="094BA119"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1.62</w:t>
            </w:r>
          </w:p>
        </w:tc>
        <w:tc>
          <w:tcPr>
            <w:tcW w:w="1152" w:type="dxa"/>
          </w:tcPr>
          <w:p w14:paraId="4DDCDEE5" w14:textId="1969CE61"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1.09</w:t>
            </w:r>
          </w:p>
        </w:tc>
        <w:tc>
          <w:tcPr>
            <w:tcW w:w="1134" w:type="dxa"/>
          </w:tcPr>
          <w:p w14:paraId="2D5FC318" w14:textId="3C1A7F5E"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2.39</w:t>
            </w:r>
          </w:p>
        </w:tc>
      </w:tr>
      <w:tr w:rsidR="0028353E" w:rsidRPr="00116636" w14:paraId="15924B31"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47D71C70" w14:textId="77777777" w:rsidR="0028353E" w:rsidRPr="00397416" w:rsidRDefault="0028353E" w:rsidP="00CC1502">
            <w:pPr>
              <w:rPr>
                <w:rFonts w:ascii="Times New Roman" w:eastAsia="Times New Roman" w:hAnsi="Times New Roman" w:cs="Times New Roman"/>
                <w:sz w:val="20"/>
                <w:szCs w:val="20"/>
                <w:lang w:eastAsia="en-AU"/>
              </w:rPr>
            </w:pPr>
            <w:r w:rsidRPr="00397416">
              <w:rPr>
                <w:rFonts w:ascii="Times New Roman" w:eastAsia="Times New Roman" w:hAnsi="Times New Roman" w:cs="Times New Roman"/>
                <w:color w:val="000000"/>
                <w:sz w:val="20"/>
                <w:szCs w:val="20"/>
                <w:lang w:eastAsia="en-AU"/>
              </w:rPr>
              <w:t>Shopping with children</w:t>
            </w:r>
          </w:p>
        </w:tc>
        <w:tc>
          <w:tcPr>
            <w:tcW w:w="1858" w:type="dxa"/>
            <w:noWrap/>
          </w:tcPr>
          <w:p w14:paraId="226AD499"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c>
          <w:tcPr>
            <w:tcW w:w="1352" w:type="dxa"/>
            <w:noWrap/>
          </w:tcPr>
          <w:p w14:paraId="776AB83D"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152" w:type="dxa"/>
          </w:tcPr>
          <w:p w14:paraId="542AE103"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134" w:type="dxa"/>
          </w:tcPr>
          <w:p w14:paraId="0C071CD0"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28353E" w:rsidRPr="00116636" w14:paraId="658AC5C3" w14:textId="77777777" w:rsidTr="001E1CDD">
        <w:trPr>
          <w:trHeight w:val="326"/>
        </w:trPr>
        <w:tc>
          <w:tcPr>
            <w:cnfStyle w:val="001000000000" w:firstRow="0" w:lastRow="0" w:firstColumn="1" w:lastColumn="0" w:oddVBand="0" w:evenVBand="0" w:oddHBand="0" w:evenHBand="0" w:firstRowFirstColumn="0" w:firstRowLastColumn="0" w:lastRowFirstColumn="0" w:lastRowLastColumn="0"/>
            <w:tcW w:w="3713" w:type="dxa"/>
            <w:noWrap/>
          </w:tcPr>
          <w:p w14:paraId="285B5059" w14:textId="77777777" w:rsidR="0028353E" w:rsidRPr="00397416" w:rsidRDefault="0028353E" w:rsidP="00CC1502">
            <w:pPr>
              <w:rPr>
                <w:rFonts w:ascii="Times New Roman" w:eastAsia="Times New Roman" w:hAnsi="Times New Roman" w:cs="Times New Roman"/>
                <w:b w:val="0"/>
                <w:color w:val="000000"/>
                <w:sz w:val="20"/>
                <w:szCs w:val="20"/>
                <w:lang w:eastAsia="en-AU"/>
              </w:rPr>
            </w:pPr>
            <w:r w:rsidRPr="00397416">
              <w:rPr>
                <w:rFonts w:ascii="Times New Roman" w:eastAsia="Times New Roman" w:hAnsi="Times New Roman" w:cs="Times New Roman"/>
                <w:b w:val="0"/>
                <w:color w:val="000000"/>
                <w:sz w:val="20"/>
                <w:szCs w:val="20"/>
                <w:lang w:eastAsia="en-AU"/>
              </w:rPr>
              <w:t xml:space="preserve">No </w:t>
            </w:r>
          </w:p>
        </w:tc>
        <w:tc>
          <w:tcPr>
            <w:tcW w:w="1858" w:type="dxa"/>
            <w:noWrap/>
          </w:tcPr>
          <w:p w14:paraId="52262CFD"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28353E">
              <w:rPr>
                <w:rFonts w:ascii="Times New Roman" w:eastAsia="Times New Roman" w:hAnsi="Times New Roman" w:cs="Times New Roman"/>
                <w:sz w:val="20"/>
                <w:szCs w:val="20"/>
                <w:lang w:eastAsia="en-AU"/>
              </w:rPr>
              <w:t>49 (22.5)</w:t>
            </w:r>
          </w:p>
        </w:tc>
        <w:tc>
          <w:tcPr>
            <w:tcW w:w="1352" w:type="dxa"/>
            <w:noWrap/>
          </w:tcPr>
          <w:p w14:paraId="1D98CAC4" w14:textId="6738CE34"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1.59</w:t>
            </w:r>
          </w:p>
        </w:tc>
        <w:tc>
          <w:tcPr>
            <w:tcW w:w="1152" w:type="dxa"/>
          </w:tcPr>
          <w:p w14:paraId="09A7876A"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1.06</w:t>
            </w:r>
          </w:p>
        </w:tc>
        <w:tc>
          <w:tcPr>
            <w:tcW w:w="1134" w:type="dxa"/>
          </w:tcPr>
          <w:p w14:paraId="7B02A88C"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2.37</w:t>
            </w:r>
          </w:p>
        </w:tc>
      </w:tr>
      <w:tr w:rsidR="0028353E" w:rsidRPr="00116636" w14:paraId="0297E8AB"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17D1C4E0" w14:textId="77777777" w:rsidR="0028353E" w:rsidRPr="00397416" w:rsidRDefault="0028353E" w:rsidP="00CC1502">
            <w:pPr>
              <w:rPr>
                <w:rFonts w:ascii="Times New Roman" w:eastAsia="Times New Roman" w:hAnsi="Times New Roman" w:cs="Times New Roman"/>
                <w:b w:val="0"/>
                <w:bCs w:val="0"/>
                <w:color w:val="000000"/>
                <w:sz w:val="20"/>
                <w:szCs w:val="20"/>
                <w:lang w:eastAsia="en-AU"/>
              </w:rPr>
            </w:pPr>
            <w:r w:rsidRPr="00397416">
              <w:rPr>
                <w:rFonts w:ascii="Times New Roman" w:eastAsia="Times New Roman" w:hAnsi="Times New Roman" w:cs="Times New Roman"/>
                <w:b w:val="0"/>
                <w:color w:val="000000"/>
                <w:sz w:val="20"/>
                <w:szCs w:val="20"/>
                <w:lang w:eastAsia="en-AU"/>
              </w:rPr>
              <w:t xml:space="preserve">Yes </w:t>
            </w:r>
          </w:p>
        </w:tc>
        <w:tc>
          <w:tcPr>
            <w:tcW w:w="1858" w:type="dxa"/>
            <w:noWrap/>
          </w:tcPr>
          <w:p w14:paraId="657A8297"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28353E">
              <w:rPr>
                <w:rFonts w:ascii="Times New Roman" w:eastAsia="Times New Roman" w:hAnsi="Times New Roman" w:cs="Times New Roman"/>
                <w:color w:val="000000"/>
                <w:sz w:val="20"/>
                <w:szCs w:val="20"/>
                <w:lang w:eastAsia="en-AU"/>
              </w:rPr>
              <w:t>8 (7.9)</w:t>
            </w:r>
          </w:p>
        </w:tc>
        <w:tc>
          <w:tcPr>
            <w:tcW w:w="1352" w:type="dxa"/>
            <w:noWrap/>
          </w:tcPr>
          <w:p w14:paraId="27F0C40E"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1.42</w:t>
            </w:r>
          </w:p>
        </w:tc>
        <w:tc>
          <w:tcPr>
            <w:tcW w:w="1152" w:type="dxa"/>
          </w:tcPr>
          <w:p w14:paraId="5A9E27D3"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0.73</w:t>
            </w:r>
          </w:p>
        </w:tc>
        <w:tc>
          <w:tcPr>
            <w:tcW w:w="1134" w:type="dxa"/>
          </w:tcPr>
          <w:p w14:paraId="006AA239"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2.76</w:t>
            </w:r>
          </w:p>
        </w:tc>
      </w:tr>
      <w:tr w:rsidR="0028353E" w:rsidRPr="00116636" w14:paraId="529A2226"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hideMark/>
          </w:tcPr>
          <w:p w14:paraId="6722F203" w14:textId="77777777" w:rsidR="0028353E" w:rsidRPr="00397416" w:rsidRDefault="0028353E" w:rsidP="00CC1502">
            <w:pPr>
              <w:rPr>
                <w:rFonts w:ascii="Times New Roman" w:eastAsia="Times New Roman" w:hAnsi="Times New Roman" w:cs="Times New Roman"/>
                <w:sz w:val="20"/>
                <w:szCs w:val="20"/>
                <w:lang w:eastAsia="en-AU"/>
              </w:rPr>
            </w:pPr>
            <w:r w:rsidRPr="00397416">
              <w:rPr>
                <w:rFonts w:ascii="Times New Roman" w:eastAsia="Times New Roman" w:hAnsi="Times New Roman" w:cs="Times New Roman"/>
                <w:sz w:val="20"/>
                <w:szCs w:val="20"/>
                <w:lang w:eastAsia="en-AU"/>
              </w:rPr>
              <w:t>When shopping, do you like to pick up extra things?</w:t>
            </w:r>
          </w:p>
        </w:tc>
        <w:tc>
          <w:tcPr>
            <w:tcW w:w="1858" w:type="dxa"/>
            <w:noWrap/>
          </w:tcPr>
          <w:p w14:paraId="42AB4E4F"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c>
          <w:tcPr>
            <w:tcW w:w="1352" w:type="dxa"/>
            <w:noWrap/>
          </w:tcPr>
          <w:p w14:paraId="40E7F1C9"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152" w:type="dxa"/>
          </w:tcPr>
          <w:p w14:paraId="1D3371A1"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134" w:type="dxa"/>
          </w:tcPr>
          <w:p w14:paraId="599AFD83"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28353E" w:rsidRPr="00116636" w14:paraId="01D9FA33"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hideMark/>
          </w:tcPr>
          <w:p w14:paraId="7E1CF5AD" w14:textId="77777777" w:rsidR="0028353E" w:rsidRPr="00397416" w:rsidRDefault="0028353E" w:rsidP="00CC1502">
            <w:pPr>
              <w:rPr>
                <w:rFonts w:ascii="Times New Roman" w:eastAsia="Times New Roman" w:hAnsi="Times New Roman" w:cs="Times New Roman"/>
                <w:b w:val="0"/>
                <w:sz w:val="20"/>
                <w:szCs w:val="20"/>
                <w:lang w:eastAsia="en-AU"/>
              </w:rPr>
            </w:pPr>
            <w:r w:rsidRPr="00397416">
              <w:rPr>
                <w:rFonts w:ascii="Times New Roman" w:eastAsia="Times New Roman" w:hAnsi="Times New Roman" w:cs="Times New Roman"/>
                <w:b w:val="0"/>
                <w:color w:val="000000"/>
                <w:sz w:val="20"/>
                <w:szCs w:val="20"/>
                <w:lang w:eastAsia="en-AU"/>
              </w:rPr>
              <w:t>No</w:t>
            </w:r>
          </w:p>
        </w:tc>
        <w:tc>
          <w:tcPr>
            <w:tcW w:w="1858" w:type="dxa"/>
            <w:noWrap/>
          </w:tcPr>
          <w:p w14:paraId="3809E0F0"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17 (25.8)</w:t>
            </w:r>
          </w:p>
        </w:tc>
        <w:tc>
          <w:tcPr>
            <w:tcW w:w="1352" w:type="dxa"/>
            <w:noWrap/>
          </w:tcPr>
          <w:p w14:paraId="6E073106"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1.48</w:t>
            </w:r>
          </w:p>
        </w:tc>
        <w:tc>
          <w:tcPr>
            <w:tcW w:w="1152" w:type="dxa"/>
          </w:tcPr>
          <w:p w14:paraId="24F0AB38"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0.83</w:t>
            </w:r>
          </w:p>
        </w:tc>
        <w:tc>
          <w:tcPr>
            <w:tcW w:w="1134" w:type="dxa"/>
          </w:tcPr>
          <w:p w14:paraId="3FE53685"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2.65</w:t>
            </w:r>
          </w:p>
        </w:tc>
      </w:tr>
      <w:tr w:rsidR="0028353E" w:rsidRPr="00354E91" w14:paraId="178FDDBF"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22601CE5" w14:textId="77777777" w:rsidR="0028353E" w:rsidRPr="00397416" w:rsidRDefault="0028353E" w:rsidP="00CC1502">
            <w:pPr>
              <w:rPr>
                <w:rFonts w:ascii="Times New Roman" w:eastAsia="Times New Roman" w:hAnsi="Times New Roman" w:cs="Times New Roman"/>
                <w:b w:val="0"/>
                <w:sz w:val="20"/>
                <w:szCs w:val="20"/>
                <w:lang w:eastAsia="en-AU"/>
              </w:rPr>
            </w:pPr>
            <w:r w:rsidRPr="00397416">
              <w:rPr>
                <w:rFonts w:ascii="Times New Roman" w:eastAsia="Times New Roman" w:hAnsi="Times New Roman" w:cs="Times New Roman"/>
                <w:b w:val="0"/>
                <w:color w:val="000000"/>
                <w:sz w:val="20"/>
                <w:szCs w:val="20"/>
                <w:lang w:eastAsia="en-AU"/>
              </w:rPr>
              <w:t xml:space="preserve">Yes </w:t>
            </w:r>
          </w:p>
        </w:tc>
        <w:tc>
          <w:tcPr>
            <w:tcW w:w="1858" w:type="dxa"/>
            <w:noWrap/>
          </w:tcPr>
          <w:p w14:paraId="5C4130AB"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28353E">
              <w:rPr>
                <w:rFonts w:ascii="Times New Roman" w:eastAsia="Times New Roman" w:hAnsi="Times New Roman" w:cs="Times New Roman"/>
                <w:color w:val="000000"/>
                <w:sz w:val="20"/>
                <w:szCs w:val="20"/>
                <w:lang w:eastAsia="en-AU"/>
              </w:rPr>
              <w:t>43 (14.6)</w:t>
            </w:r>
          </w:p>
        </w:tc>
        <w:tc>
          <w:tcPr>
            <w:tcW w:w="1352" w:type="dxa"/>
            <w:noWrap/>
          </w:tcPr>
          <w:p w14:paraId="4BF4F8CC" w14:textId="117F99B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1.50</w:t>
            </w:r>
          </w:p>
        </w:tc>
        <w:tc>
          <w:tcPr>
            <w:tcW w:w="1152" w:type="dxa"/>
          </w:tcPr>
          <w:p w14:paraId="0FF97A70"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1.05</w:t>
            </w:r>
          </w:p>
        </w:tc>
        <w:tc>
          <w:tcPr>
            <w:tcW w:w="1134" w:type="dxa"/>
          </w:tcPr>
          <w:p w14:paraId="70DAC35F"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2.01</w:t>
            </w:r>
          </w:p>
        </w:tc>
      </w:tr>
      <w:tr w:rsidR="0028353E" w:rsidRPr="00116636" w14:paraId="1EC71EBB"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6ADB72C6" w14:textId="77777777" w:rsidR="0028353E" w:rsidRPr="00397416" w:rsidRDefault="0028353E" w:rsidP="00CC1502">
            <w:pPr>
              <w:rPr>
                <w:rFonts w:ascii="Times New Roman" w:eastAsia="Times New Roman" w:hAnsi="Times New Roman" w:cs="Times New Roman"/>
                <w:bCs w:val="0"/>
                <w:color w:val="000000"/>
                <w:sz w:val="20"/>
                <w:szCs w:val="20"/>
                <w:lang w:eastAsia="en-AU"/>
              </w:rPr>
            </w:pPr>
            <w:r w:rsidRPr="00397416">
              <w:rPr>
                <w:rFonts w:ascii="Times New Roman" w:eastAsia="Times New Roman" w:hAnsi="Times New Roman" w:cs="Times New Roman"/>
                <w:sz w:val="20"/>
                <w:szCs w:val="20"/>
                <w:lang w:eastAsia="en-AU"/>
              </w:rPr>
              <w:t>When shopping, do you make up your mind quickly?</w:t>
            </w:r>
          </w:p>
        </w:tc>
        <w:tc>
          <w:tcPr>
            <w:tcW w:w="1858" w:type="dxa"/>
            <w:noWrap/>
          </w:tcPr>
          <w:p w14:paraId="7FCEF8C2"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c>
          <w:tcPr>
            <w:tcW w:w="1352" w:type="dxa"/>
            <w:noWrap/>
          </w:tcPr>
          <w:p w14:paraId="422A1ACB"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152" w:type="dxa"/>
          </w:tcPr>
          <w:p w14:paraId="6452C25F"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134" w:type="dxa"/>
          </w:tcPr>
          <w:p w14:paraId="55F7B48A"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28353E" w:rsidRPr="00116636" w14:paraId="4EC60A3F"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57F2AF4B" w14:textId="77777777" w:rsidR="0028353E" w:rsidRPr="00397416" w:rsidRDefault="0028353E" w:rsidP="00CC1502">
            <w:pPr>
              <w:rPr>
                <w:rFonts w:ascii="Times New Roman" w:eastAsia="Times New Roman" w:hAnsi="Times New Roman" w:cs="Times New Roman"/>
                <w:b w:val="0"/>
                <w:sz w:val="20"/>
                <w:szCs w:val="20"/>
                <w:lang w:eastAsia="en-AU"/>
              </w:rPr>
            </w:pPr>
            <w:r w:rsidRPr="00397416">
              <w:rPr>
                <w:rFonts w:ascii="Times New Roman" w:eastAsia="Times New Roman" w:hAnsi="Times New Roman" w:cs="Times New Roman"/>
                <w:b w:val="0"/>
                <w:color w:val="000000"/>
                <w:sz w:val="20"/>
                <w:szCs w:val="20"/>
                <w:lang w:eastAsia="en-AU"/>
              </w:rPr>
              <w:t xml:space="preserve">No  </w:t>
            </w:r>
          </w:p>
        </w:tc>
        <w:tc>
          <w:tcPr>
            <w:tcW w:w="1858" w:type="dxa"/>
            <w:noWrap/>
          </w:tcPr>
          <w:p w14:paraId="143BB567"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28353E">
              <w:rPr>
                <w:rFonts w:ascii="Times New Roman" w:eastAsia="Times New Roman" w:hAnsi="Times New Roman" w:cs="Times New Roman"/>
                <w:color w:val="000000"/>
                <w:sz w:val="20"/>
                <w:szCs w:val="20"/>
                <w:lang w:eastAsia="en-AU"/>
              </w:rPr>
              <w:t>25 (20.0)</w:t>
            </w:r>
          </w:p>
        </w:tc>
        <w:tc>
          <w:tcPr>
            <w:tcW w:w="1352" w:type="dxa"/>
            <w:noWrap/>
          </w:tcPr>
          <w:p w14:paraId="51AAEC23"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1.27</w:t>
            </w:r>
          </w:p>
        </w:tc>
        <w:tc>
          <w:tcPr>
            <w:tcW w:w="1152" w:type="dxa"/>
          </w:tcPr>
          <w:p w14:paraId="2531CBA4"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0.87</w:t>
            </w:r>
          </w:p>
        </w:tc>
        <w:tc>
          <w:tcPr>
            <w:tcW w:w="1134" w:type="dxa"/>
          </w:tcPr>
          <w:p w14:paraId="025E0CA7"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1.87</w:t>
            </w:r>
          </w:p>
        </w:tc>
      </w:tr>
      <w:tr w:rsidR="0028353E" w:rsidRPr="00116636" w14:paraId="022A52C5"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1E83F2B9" w14:textId="77777777" w:rsidR="0028353E" w:rsidRPr="00445544" w:rsidRDefault="0028353E" w:rsidP="00CC1502">
            <w:pPr>
              <w:rPr>
                <w:rFonts w:ascii="Times New Roman" w:eastAsia="Times New Roman" w:hAnsi="Times New Roman" w:cs="Times New Roman"/>
                <w:b w:val="0"/>
                <w:sz w:val="20"/>
                <w:szCs w:val="20"/>
                <w:highlight w:val="yellow"/>
                <w:lang w:eastAsia="en-AU"/>
              </w:rPr>
            </w:pPr>
            <w:r w:rsidRPr="007E5B3C">
              <w:rPr>
                <w:rFonts w:ascii="Times New Roman" w:eastAsia="Times New Roman" w:hAnsi="Times New Roman" w:cs="Times New Roman"/>
                <w:b w:val="0"/>
                <w:color w:val="000000"/>
                <w:sz w:val="20"/>
                <w:szCs w:val="20"/>
                <w:lang w:eastAsia="en-AU"/>
              </w:rPr>
              <w:t>Yes</w:t>
            </w:r>
            <w:r w:rsidRPr="00445544">
              <w:rPr>
                <w:rFonts w:ascii="Times New Roman" w:eastAsia="Times New Roman" w:hAnsi="Times New Roman" w:cs="Times New Roman"/>
                <w:b w:val="0"/>
                <w:color w:val="000000"/>
                <w:sz w:val="20"/>
                <w:szCs w:val="20"/>
                <w:highlight w:val="yellow"/>
                <w:lang w:eastAsia="en-AU"/>
              </w:rPr>
              <w:t xml:space="preserve"> </w:t>
            </w:r>
          </w:p>
        </w:tc>
        <w:tc>
          <w:tcPr>
            <w:tcW w:w="1858" w:type="dxa"/>
            <w:noWrap/>
          </w:tcPr>
          <w:p w14:paraId="470362E5"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28353E">
              <w:rPr>
                <w:rFonts w:ascii="Times New Roman" w:eastAsia="Times New Roman" w:hAnsi="Times New Roman" w:cs="Times New Roman"/>
                <w:sz w:val="20"/>
                <w:szCs w:val="20"/>
                <w:lang w:eastAsia="en-AU"/>
              </w:rPr>
              <w:t>37 (16.4)</w:t>
            </w:r>
          </w:p>
        </w:tc>
        <w:tc>
          <w:tcPr>
            <w:tcW w:w="1352" w:type="dxa"/>
            <w:noWrap/>
          </w:tcPr>
          <w:p w14:paraId="67F5D42A" w14:textId="1E85E3C4"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28353E">
              <w:rPr>
                <w:rFonts w:ascii="Times New Roman" w:eastAsia="Times New Roman" w:hAnsi="Times New Roman" w:cs="Times New Roman"/>
                <w:sz w:val="20"/>
                <w:szCs w:val="20"/>
                <w:lang w:eastAsia="en-AU"/>
              </w:rPr>
              <w:t>1.73</w:t>
            </w:r>
          </w:p>
        </w:tc>
        <w:tc>
          <w:tcPr>
            <w:tcW w:w="1152" w:type="dxa"/>
          </w:tcPr>
          <w:p w14:paraId="5CD93B74"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28353E">
              <w:rPr>
                <w:rFonts w:ascii="Times New Roman" w:eastAsia="Times New Roman" w:hAnsi="Times New Roman" w:cs="Times New Roman"/>
                <w:sz w:val="20"/>
                <w:szCs w:val="20"/>
                <w:lang w:eastAsia="en-AU"/>
              </w:rPr>
              <w:t>1.11</w:t>
            </w:r>
          </w:p>
        </w:tc>
        <w:tc>
          <w:tcPr>
            <w:tcW w:w="1134" w:type="dxa"/>
          </w:tcPr>
          <w:p w14:paraId="14CAB612"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28353E">
              <w:rPr>
                <w:rFonts w:ascii="Times New Roman" w:eastAsia="Times New Roman" w:hAnsi="Times New Roman" w:cs="Times New Roman"/>
                <w:sz w:val="20"/>
                <w:szCs w:val="20"/>
                <w:lang w:eastAsia="en-AU"/>
              </w:rPr>
              <w:t>2.70</w:t>
            </w:r>
          </w:p>
        </w:tc>
      </w:tr>
      <w:tr w:rsidR="0028353E" w:rsidRPr="00116636" w14:paraId="1AF06812"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326F1DB7" w14:textId="77777777" w:rsidR="0028353E" w:rsidRPr="00397416" w:rsidRDefault="0028353E" w:rsidP="00CC1502">
            <w:pPr>
              <w:rPr>
                <w:rFonts w:ascii="Times New Roman" w:eastAsia="Times New Roman" w:hAnsi="Times New Roman" w:cs="Times New Roman"/>
                <w:color w:val="000000"/>
                <w:sz w:val="20"/>
                <w:szCs w:val="20"/>
                <w:lang w:eastAsia="en-AU"/>
              </w:rPr>
            </w:pPr>
            <w:r w:rsidRPr="00397416">
              <w:rPr>
                <w:rFonts w:ascii="Times New Roman" w:eastAsia="Times New Roman" w:hAnsi="Times New Roman" w:cs="Times New Roman"/>
                <w:sz w:val="20"/>
                <w:szCs w:val="20"/>
                <w:lang w:eastAsia="en-AU"/>
              </w:rPr>
              <w:t>When shopping, do you buy things according to how you feel in the moment?</w:t>
            </w:r>
          </w:p>
        </w:tc>
        <w:tc>
          <w:tcPr>
            <w:tcW w:w="1858" w:type="dxa"/>
            <w:noWrap/>
          </w:tcPr>
          <w:p w14:paraId="6BD3C0C8"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c>
          <w:tcPr>
            <w:tcW w:w="1352" w:type="dxa"/>
            <w:noWrap/>
          </w:tcPr>
          <w:p w14:paraId="3597A78D"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152" w:type="dxa"/>
          </w:tcPr>
          <w:p w14:paraId="16039F79"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134" w:type="dxa"/>
          </w:tcPr>
          <w:p w14:paraId="240990DE"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28353E" w:rsidRPr="00116636" w14:paraId="70107E47"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13D5494B" w14:textId="77777777" w:rsidR="0028353E" w:rsidRPr="00397416" w:rsidRDefault="0028353E" w:rsidP="00CC1502">
            <w:pPr>
              <w:rPr>
                <w:rFonts w:ascii="Times New Roman" w:eastAsia="Times New Roman" w:hAnsi="Times New Roman" w:cs="Times New Roman"/>
                <w:b w:val="0"/>
                <w:sz w:val="20"/>
                <w:szCs w:val="20"/>
                <w:highlight w:val="green"/>
                <w:lang w:eastAsia="en-AU"/>
              </w:rPr>
            </w:pPr>
            <w:r w:rsidRPr="00397416">
              <w:rPr>
                <w:rFonts w:ascii="Times New Roman" w:eastAsia="Times New Roman" w:hAnsi="Times New Roman" w:cs="Times New Roman"/>
                <w:b w:val="0"/>
                <w:color w:val="000000"/>
                <w:sz w:val="20"/>
                <w:szCs w:val="20"/>
                <w:lang w:eastAsia="en-AU"/>
              </w:rPr>
              <w:t xml:space="preserve">No </w:t>
            </w:r>
          </w:p>
        </w:tc>
        <w:tc>
          <w:tcPr>
            <w:tcW w:w="1858" w:type="dxa"/>
            <w:noWrap/>
          </w:tcPr>
          <w:p w14:paraId="7869720C"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28353E">
              <w:rPr>
                <w:rFonts w:ascii="Times New Roman" w:eastAsia="Times New Roman" w:hAnsi="Times New Roman" w:cs="Times New Roman"/>
                <w:color w:val="000000"/>
                <w:sz w:val="20"/>
                <w:szCs w:val="20"/>
                <w:lang w:eastAsia="en-AU"/>
              </w:rPr>
              <w:t>16 (17.0)</w:t>
            </w:r>
          </w:p>
        </w:tc>
        <w:tc>
          <w:tcPr>
            <w:tcW w:w="1352" w:type="dxa"/>
            <w:noWrap/>
          </w:tcPr>
          <w:p w14:paraId="00493238"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1.46</w:t>
            </w:r>
          </w:p>
        </w:tc>
        <w:tc>
          <w:tcPr>
            <w:tcW w:w="1152" w:type="dxa"/>
          </w:tcPr>
          <w:p w14:paraId="13184B90"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0.80</w:t>
            </w:r>
          </w:p>
        </w:tc>
        <w:tc>
          <w:tcPr>
            <w:tcW w:w="1134" w:type="dxa"/>
          </w:tcPr>
          <w:p w14:paraId="26179627"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2.66</w:t>
            </w:r>
          </w:p>
        </w:tc>
      </w:tr>
      <w:tr w:rsidR="0028353E" w:rsidRPr="00116636" w14:paraId="08A7E0CC"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43C96FB1" w14:textId="77777777" w:rsidR="0028353E" w:rsidRPr="00397416" w:rsidRDefault="0028353E" w:rsidP="00CC1502">
            <w:pPr>
              <w:rPr>
                <w:rFonts w:ascii="Times New Roman" w:eastAsia="Times New Roman" w:hAnsi="Times New Roman" w:cs="Times New Roman"/>
                <w:b w:val="0"/>
                <w:color w:val="000000"/>
                <w:sz w:val="20"/>
                <w:szCs w:val="20"/>
                <w:lang w:eastAsia="en-AU"/>
              </w:rPr>
            </w:pPr>
            <w:r w:rsidRPr="00397416">
              <w:rPr>
                <w:rFonts w:ascii="Times New Roman" w:eastAsia="Times New Roman" w:hAnsi="Times New Roman" w:cs="Times New Roman"/>
                <w:b w:val="0"/>
                <w:color w:val="000000"/>
                <w:sz w:val="20"/>
                <w:szCs w:val="20"/>
                <w:lang w:eastAsia="en-AU"/>
              </w:rPr>
              <w:t xml:space="preserve">Yes </w:t>
            </w:r>
          </w:p>
        </w:tc>
        <w:tc>
          <w:tcPr>
            <w:tcW w:w="1858" w:type="dxa"/>
            <w:noWrap/>
          </w:tcPr>
          <w:p w14:paraId="21CEA38F"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28353E">
              <w:rPr>
                <w:rFonts w:ascii="Times New Roman" w:eastAsia="Times New Roman" w:hAnsi="Times New Roman" w:cs="Times New Roman"/>
                <w:color w:val="000000"/>
                <w:sz w:val="20"/>
                <w:szCs w:val="20"/>
                <w:lang w:eastAsia="en-AU"/>
              </w:rPr>
              <w:t>43 (16.6)</w:t>
            </w:r>
          </w:p>
        </w:tc>
        <w:tc>
          <w:tcPr>
            <w:tcW w:w="1352" w:type="dxa"/>
            <w:noWrap/>
          </w:tcPr>
          <w:p w14:paraId="0F6558A7" w14:textId="6ABE3861"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1.47</w:t>
            </w:r>
          </w:p>
        </w:tc>
        <w:tc>
          <w:tcPr>
            <w:tcW w:w="1152" w:type="dxa"/>
          </w:tcPr>
          <w:p w14:paraId="3E06BEE2"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1.07</w:t>
            </w:r>
          </w:p>
        </w:tc>
        <w:tc>
          <w:tcPr>
            <w:tcW w:w="1134" w:type="dxa"/>
          </w:tcPr>
          <w:p w14:paraId="23D5B121"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2.02</w:t>
            </w:r>
          </w:p>
        </w:tc>
      </w:tr>
      <w:tr w:rsidR="0028353E" w:rsidRPr="00116636" w14:paraId="10679ACA"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57FE220A" w14:textId="77777777" w:rsidR="0028353E" w:rsidRPr="00397416" w:rsidRDefault="0028353E" w:rsidP="00CC1502">
            <w:pPr>
              <w:rPr>
                <w:rFonts w:ascii="Times New Roman" w:eastAsia="Times New Roman" w:hAnsi="Times New Roman" w:cs="Times New Roman"/>
                <w:color w:val="000000"/>
                <w:sz w:val="20"/>
                <w:szCs w:val="20"/>
                <w:lang w:eastAsia="en-AU"/>
              </w:rPr>
            </w:pPr>
            <w:r w:rsidRPr="00397416">
              <w:rPr>
                <w:rFonts w:ascii="Times New Roman" w:eastAsia="Times New Roman" w:hAnsi="Times New Roman" w:cs="Times New Roman"/>
                <w:sz w:val="20"/>
                <w:szCs w:val="20"/>
                <w:lang w:eastAsia="en-AU"/>
              </w:rPr>
              <w:t>When shopping, do you carefully plan most of your purchases?</w:t>
            </w:r>
          </w:p>
        </w:tc>
        <w:tc>
          <w:tcPr>
            <w:tcW w:w="1858" w:type="dxa"/>
            <w:noWrap/>
          </w:tcPr>
          <w:p w14:paraId="4B6CB7AB"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c>
          <w:tcPr>
            <w:tcW w:w="1352" w:type="dxa"/>
            <w:noWrap/>
          </w:tcPr>
          <w:p w14:paraId="24CEF363"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152" w:type="dxa"/>
          </w:tcPr>
          <w:p w14:paraId="325BF5C2"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134" w:type="dxa"/>
          </w:tcPr>
          <w:p w14:paraId="0CEFD052"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28353E" w:rsidRPr="00116636" w14:paraId="53AF0506"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71A9E7B5" w14:textId="77777777" w:rsidR="0028353E" w:rsidRPr="00397416" w:rsidRDefault="0028353E" w:rsidP="00CC1502">
            <w:pPr>
              <w:rPr>
                <w:rFonts w:ascii="Times New Roman" w:eastAsia="Times New Roman" w:hAnsi="Times New Roman" w:cs="Times New Roman"/>
                <w:b w:val="0"/>
                <w:sz w:val="20"/>
                <w:szCs w:val="20"/>
                <w:highlight w:val="green"/>
                <w:lang w:eastAsia="en-AU"/>
              </w:rPr>
            </w:pPr>
            <w:r w:rsidRPr="00397416">
              <w:rPr>
                <w:rFonts w:ascii="Times New Roman" w:eastAsia="Times New Roman" w:hAnsi="Times New Roman" w:cs="Times New Roman"/>
                <w:b w:val="0"/>
                <w:color w:val="000000"/>
                <w:sz w:val="20"/>
                <w:szCs w:val="20"/>
                <w:lang w:eastAsia="en-AU"/>
              </w:rPr>
              <w:t xml:space="preserve">No </w:t>
            </w:r>
          </w:p>
        </w:tc>
        <w:tc>
          <w:tcPr>
            <w:tcW w:w="1858" w:type="dxa"/>
            <w:noWrap/>
          </w:tcPr>
          <w:p w14:paraId="1E2B1107"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28353E">
              <w:rPr>
                <w:rFonts w:ascii="Times New Roman" w:eastAsia="Times New Roman" w:hAnsi="Times New Roman" w:cs="Times New Roman"/>
                <w:color w:val="000000"/>
                <w:sz w:val="20"/>
                <w:szCs w:val="20"/>
                <w:lang w:eastAsia="en-AU"/>
              </w:rPr>
              <w:t>9 (15.3)</w:t>
            </w:r>
          </w:p>
        </w:tc>
        <w:tc>
          <w:tcPr>
            <w:tcW w:w="1352" w:type="dxa"/>
            <w:noWrap/>
          </w:tcPr>
          <w:p w14:paraId="75390033"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1.09</w:t>
            </w:r>
          </w:p>
        </w:tc>
        <w:tc>
          <w:tcPr>
            <w:tcW w:w="1152" w:type="dxa"/>
          </w:tcPr>
          <w:p w14:paraId="26C98962"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0.57</w:t>
            </w:r>
          </w:p>
        </w:tc>
        <w:tc>
          <w:tcPr>
            <w:tcW w:w="1134" w:type="dxa"/>
          </w:tcPr>
          <w:p w14:paraId="1CA83AF6"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2.10</w:t>
            </w:r>
          </w:p>
        </w:tc>
      </w:tr>
      <w:tr w:rsidR="0028353E" w:rsidRPr="00116636" w14:paraId="0753CE67"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7C609729" w14:textId="77777777" w:rsidR="0028353E" w:rsidRPr="00397416" w:rsidRDefault="0028353E" w:rsidP="00CC1502">
            <w:pPr>
              <w:rPr>
                <w:rFonts w:ascii="Times New Roman" w:eastAsia="Times New Roman" w:hAnsi="Times New Roman" w:cs="Times New Roman"/>
                <w:b w:val="0"/>
                <w:color w:val="000000"/>
                <w:sz w:val="20"/>
                <w:szCs w:val="20"/>
                <w:lang w:eastAsia="en-AU"/>
              </w:rPr>
            </w:pPr>
            <w:r w:rsidRPr="00397416">
              <w:rPr>
                <w:rFonts w:ascii="Times New Roman" w:eastAsia="Times New Roman" w:hAnsi="Times New Roman" w:cs="Times New Roman"/>
                <w:b w:val="0"/>
                <w:color w:val="000000"/>
                <w:sz w:val="20"/>
                <w:szCs w:val="20"/>
                <w:lang w:eastAsia="en-AU"/>
              </w:rPr>
              <w:t xml:space="preserve">Yes </w:t>
            </w:r>
          </w:p>
        </w:tc>
        <w:tc>
          <w:tcPr>
            <w:tcW w:w="1858" w:type="dxa"/>
            <w:noWrap/>
          </w:tcPr>
          <w:p w14:paraId="2093F3E3"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28353E">
              <w:rPr>
                <w:rFonts w:ascii="Times New Roman" w:eastAsia="Times New Roman" w:hAnsi="Times New Roman" w:cs="Times New Roman"/>
                <w:color w:val="000000"/>
                <w:sz w:val="20"/>
                <w:szCs w:val="20"/>
                <w:lang w:eastAsia="en-AU"/>
              </w:rPr>
              <w:t>53 (17.3)</w:t>
            </w:r>
          </w:p>
        </w:tc>
        <w:tc>
          <w:tcPr>
            <w:tcW w:w="1352" w:type="dxa"/>
            <w:noWrap/>
          </w:tcPr>
          <w:p w14:paraId="670005D5" w14:textId="40BB5C85"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1.61*</w:t>
            </w:r>
          </w:p>
        </w:tc>
        <w:tc>
          <w:tcPr>
            <w:tcW w:w="1152" w:type="dxa"/>
          </w:tcPr>
          <w:p w14:paraId="06ECA954"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1.14</w:t>
            </w:r>
          </w:p>
        </w:tc>
        <w:tc>
          <w:tcPr>
            <w:tcW w:w="1134" w:type="dxa"/>
          </w:tcPr>
          <w:p w14:paraId="4028B30A"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2.28</w:t>
            </w:r>
          </w:p>
        </w:tc>
      </w:tr>
      <w:tr w:rsidR="0028353E" w:rsidRPr="00116636" w14:paraId="5F7F6512"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5AC375A3" w14:textId="77777777" w:rsidR="0028353E" w:rsidRPr="00397416" w:rsidRDefault="0028353E" w:rsidP="00CC1502">
            <w:pPr>
              <w:rPr>
                <w:rFonts w:ascii="Times New Roman" w:eastAsia="Times New Roman" w:hAnsi="Times New Roman" w:cs="Times New Roman"/>
                <w:color w:val="000000"/>
                <w:sz w:val="20"/>
                <w:szCs w:val="20"/>
                <w:lang w:eastAsia="en-AU"/>
              </w:rPr>
            </w:pPr>
            <w:r w:rsidRPr="00397416">
              <w:rPr>
                <w:rFonts w:ascii="Times New Roman" w:eastAsia="Times New Roman" w:hAnsi="Times New Roman" w:cs="Times New Roman"/>
                <w:sz w:val="20"/>
                <w:szCs w:val="20"/>
                <w:lang w:eastAsia="en-AU"/>
              </w:rPr>
              <w:t>When shopping, do you see something and just buy it?</w:t>
            </w:r>
          </w:p>
        </w:tc>
        <w:tc>
          <w:tcPr>
            <w:tcW w:w="1858" w:type="dxa"/>
            <w:noWrap/>
          </w:tcPr>
          <w:p w14:paraId="1784E7E7"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p>
        </w:tc>
        <w:tc>
          <w:tcPr>
            <w:tcW w:w="1352" w:type="dxa"/>
            <w:noWrap/>
          </w:tcPr>
          <w:p w14:paraId="60C13BCB"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152" w:type="dxa"/>
          </w:tcPr>
          <w:p w14:paraId="701FC165"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c>
          <w:tcPr>
            <w:tcW w:w="1134" w:type="dxa"/>
          </w:tcPr>
          <w:p w14:paraId="0D4B3A0D"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lang w:eastAsia="en-AU"/>
              </w:rPr>
            </w:pPr>
          </w:p>
        </w:tc>
      </w:tr>
      <w:tr w:rsidR="0028353E" w:rsidRPr="00116636" w14:paraId="2CC81836" w14:textId="77777777" w:rsidTr="001E1CDD">
        <w:trPr>
          <w:trHeight w:val="411"/>
        </w:trPr>
        <w:tc>
          <w:tcPr>
            <w:cnfStyle w:val="001000000000" w:firstRow="0" w:lastRow="0" w:firstColumn="1" w:lastColumn="0" w:oddVBand="0" w:evenVBand="0" w:oddHBand="0" w:evenHBand="0" w:firstRowFirstColumn="0" w:firstRowLastColumn="0" w:lastRowFirstColumn="0" w:lastRowLastColumn="0"/>
            <w:tcW w:w="3713" w:type="dxa"/>
            <w:noWrap/>
          </w:tcPr>
          <w:p w14:paraId="35555D26" w14:textId="77777777" w:rsidR="0028353E" w:rsidRPr="00397416" w:rsidRDefault="0028353E" w:rsidP="00CC1502">
            <w:pPr>
              <w:rPr>
                <w:rFonts w:ascii="Times New Roman" w:eastAsia="Times New Roman" w:hAnsi="Times New Roman" w:cs="Times New Roman"/>
                <w:b w:val="0"/>
                <w:sz w:val="20"/>
                <w:szCs w:val="20"/>
                <w:highlight w:val="green"/>
                <w:lang w:eastAsia="en-AU"/>
              </w:rPr>
            </w:pPr>
            <w:r w:rsidRPr="00397416">
              <w:rPr>
                <w:rFonts w:ascii="Times New Roman" w:eastAsia="Times New Roman" w:hAnsi="Times New Roman" w:cs="Times New Roman"/>
                <w:b w:val="0"/>
                <w:color w:val="000000"/>
                <w:sz w:val="20"/>
                <w:szCs w:val="20"/>
                <w:lang w:eastAsia="en-AU"/>
              </w:rPr>
              <w:t xml:space="preserve">No </w:t>
            </w:r>
          </w:p>
        </w:tc>
        <w:tc>
          <w:tcPr>
            <w:tcW w:w="1858" w:type="dxa"/>
            <w:noWrap/>
          </w:tcPr>
          <w:p w14:paraId="26E34D14"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28353E">
              <w:rPr>
                <w:rFonts w:ascii="Times New Roman" w:eastAsia="Times New Roman" w:hAnsi="Times New Roman" w:cs="Times New Roman"/>
                <w:color w:val="000000"/>
                <w:sz w:val="20"/>
                <w:szCs w:val="20"/>
                <w:lang w:eastAsia="en-AU"/>
              </w:rPr>
              <w:t>26 (20.0)</w:t>
            </w:r>
          </w:p>
        </w:tc>
        <w:tc>
          <w:tcPr>
            <w:tcW w:w="1352" w:type="dxa"/>
            <w:noWrap/>
          </w:tcPr>
          <w:p w14:paraId="7910BCAC" w14:textId="47783CB8"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1.52</w:t>
            </w:r>
          </w:p>
        </w:tc>
        <w:tc>
          <w:tcPr>
            <w:tcW w:w="1152" w:type="dxa"/>
          </w:tcPr>
          <w:p w14:paraId="12230C79"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1.01</w:t>
            </w:r>
          </w:p>
        </w:tc>
        <w:tc>
          <w:tcPr>
            <w:tcW w:w="1134" w:type="dxa"/>
          </w:tcPr>
          <w:p w14:paraId="65A22657"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AU"/>
              </w:rPr>
            </w:pPr>
            <w:r w:rsidRPr="0028353E">
              <w:rPr>
                <w:rFonts w:ascii="Times New Roman" w:eastAsia="Times New Roman" w:hAnsi="Times New Roman" w:cs="Times New Roman"/>
                <w:color w:val="000000" w:themeColor="text1"/>
                <w:sz w:val="20"/>
                <w:szCs w:val="20"/>
                <w:lang w:eastAsia="en-AU"/>
              </w:rPr>
              <w:t>2.29</w:t>
            </w:r>
          </w:p>
        </w:tc>
      </w:tr>
      <w:tr w:rsidR="0028353E" w:rsidRPr="00116636" w14:paraId="38E39368" w14:textId="77777777" w:rsidTr="001E1CDD">
        <w:trPr>
          <w:trHeight w:val="314"/>
        </w:trPr>
        <w:tc>
          <w:tcPr>
            <w:cnfStyle w:val="001000000000" w:firstRow="0" w:lastRow="0" w:firstColumn="1" w:lastColumn="0" w:oddVBand="0" w:evenVBand="0" w:oddHBand="0" w:evenHBand="0" w:firstRowFirstColumn="0" w:firstRowLastColumn="0" w:lastRowFirstColumn="0" w:lastRowLastColumn="0"/>
            <w:tcW w:w="3713" w:type="dxa"/>
            <w:noWrap/>
          </w:tcPr>
          <w:p w14:paraId="13558CC3" w14:textId="77777777" w:rsidR="0028353E" w:rsidRPr="00397416" w:rsidRDefault="0028353E" w:rsidP="00CC1502">
            <w:pPr>
              <w:rPr>
                <w:rFonts w:ascii="Times New Roman" w:eastAsia="Times New Roman" w:hAnsi="Times New Roman" w:cs="Times New Roman"/>
                <w:b w:val="0"/>
                <w:color w:val="000000"/>
                <w:sz w:val="20"/>
                <w:szCs w:val="20"/>
                <w:lang w:eastAsia="en-AU"/>
              </w:rPr>
            </w:pPr>
            <w:r w:rsidRPr="00397416">
              <w:rPr>
                <w:rFonts w:ascii="Times New Roman" w:eastAsia="Times New Roman" w:hAnsi="Times New Roman" w:cs="Times New Roman"/>
                <w:b w:val="0"/>
                <w:color w:val="000000"/>
                <w:sz w:val="20"/>
                <w:szCs w:val="20"/>
                <w:lang w:eastAsia="en-AU"/>
              </w:rPr>
              <w:t xml:space="preserve">Yes </w:t>
            </w:r>
          </w:p>
        </w:tc>
        <w:tc>
          <w:tcPr>
            <w:tcW w:w="1858" w:type="dxa"/>
            <w:noWrap/>
          </w:tcPr>
          <w:p w14:paraId="5405D0B5"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AU"/>
              </w:rPr>
            </w:pPr>
            <w:r w:rsidRPr="0028353E">
              <w:rPr>
                <w:rFonts w:ascii="Times New Roman" w:eastAsia="Times New Roman" w:hAnsi="Times New Roman" w:cs="Times New Roman"/>
                <w:color w:val="000000"/>
                <w:sz w:val="20"/>
                <w:szCs w:val="20"/>
                <w:lang w:eastAsia="en-AU"/>
              </w:rPr>
              <w:t>34 (15.2)</w:t>
            </w:r>
          </w:p>
        </w:tc>
        <w:tc>
          <w:tcPr>
            <w:tcW w:w="1352" w:type="dxa"/>
            <w:noWrap/>
          </w:tcPr>
          <w:p w14:paraId="7E248E9C" w14:textId="7E16B059"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28353E">
              <w:rPr>
                <w:rFonts w:ascii="Times New Roman" w:eastAsia="Times New Roman" w:hAnsi="Times New Roman" w:cs="Times New Roman"/>
                <w:sz w:val="20"/>
                <w:szCs w:val="20"/>
                <w:lang w:eastAsia="en-AU"/>
              </w:rPr>
              <w:t>1.47</w:t>
            </w:r>
          </w:p>
        </w:tc>
        <w:tc>
          <w:tcPr>
            <w:tcW w:w="1152" w:type="dxa"/>
          </w:tcPr>
          <w:p w14:paraId="5B7FF539"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28353E">
              <w:rPr>
                <w:rFonts w:ascii="Times New Roman" w:eastAsia="Times New Roman" w:hAnsi="Times New Roman" w:cs="Times New Roman"/>
                <w:sz w:val="20"/>
                <w:szCs w:val="20"/>
                <w:lang w:eastAsia="en-AU"/>
              </w:rPr>
              <w:t>0.94</w:t>
            </w:r>
          </w:p>
        </w:tc>
        <w:tc>
          <w:tcPr>
            <w:tcW w:w="1134" w:type="dxa"/>
          </w:tcPr>
          <w:p w14:paraId="56EF83F7" w14:textId="77777777" w:rsidR="0028353E" w:rsidRPr="0028353E" w:rsidRDefault="0028353E" w:rsidP="00CC150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AU"/>
              </w:rPr>
            </w:pPr>
            <w:r w:rsidRPr="0028353E">
              <w:rPr>
                <w:rFonts w:ascii="Times New Roman" w:eastAsia="Times New Roman" w:hAnsi="Times New Roman" w:cs="Times New Roman"/>
                <w:sz w:val="20"/>
                <w:szCs w:val="20"/>
                <w:lang w:eastAsia="en-AU"/>
              </w:rPr>
              <w:t>2.28</w:t>
            </w:r>
          </w:p>
        </w:tc>
      </w:tr>
    </w:tbl>
    <w:p w14:paraId="29D50B40" w14:textId="77777777" w:rsidR="00FF6052" w:rsidRDefault="008A3344">
      <w:pPr>
        <w:rPr>
          <w:sz w:val="18"/>
          <w:szCs w:val="18"/>
        </w:rPr>
      </w:pPr>
      <w:r w:rsidRPr="008A3344">
        <w:rPr>
          <w:sz w:val="18"/>
          <w:szCs w:val="18"/>
        </w:rPr>
        <w:t>*p&lt;0.01</w:t>
      </w:r>
    </w:p>
    <w:p w14:paraId="199C1F7C" w14:textId="360D9F37" w:rsidR="00FF6052" w:rsidRDefault="00FF6052">
      <w:pPr>
        <w:rPr>
          <w:sz w:val="18"/>
          <w:szCs w:val="18"/>
        </w:rPr>
      </w:pPr>
    </w:p>
    <w:p w14:paraId="43A1D0C7" w14:textId="31D34D4B" w:rsidR="00FF6052" w:rsidRDefault="00FF6052">
      <w:pPr>
        <w:rPr>
          <w:sz w:val="18"/>
          <w:szCs w:val="18"/>
        </w:rPr>
      </w:pPr>
    </w:p>
    <w:p w14:paraId="1248F869" w14:textId="146E9689" w:rsidR="00FF6052" w:rsidRDefault="00FF6052">
      <w:pPr>
        <w:rPr>
          <w:sz w:val="18"/>
          <w:szCs w:val="18"/>
        </w:rPr>
      </w:pPr>
    </w:p>
    <w:p w14:paraId="7191B6B2" w14:textId="7E1ABBF4" w:rsidR="00FF6052" w:rsidRDefault="00FF6052">
      <w:pPr>
        <w:rPr>
          <w:sz w:val="18"/>
          <w:szCs w:val="18"/>
        </w:rPr>
      </w:pPr>
    </w:p>
    <w:p w14:paraId="62A9720E" w14:textId="19896B04" w:rsidR="00FF6052" w:rsidRDefault="00FF6052">
      <w:pPr>
        <w:rPr>
          <w:sz w:val="18"/>
          <w:szCs w:val="18"/>
        </w:rPr>
      </w:pPr>
    </w:p>
    <w:p w14:paraId="47DB2975" w14:textId="3DD23F67" w:rsidR="00FF6052" w:rsidRDefault="00FF6052">
      <w:pPr>
        <w:rPr>
          <w:sz w:val="18"/>
          <w:szCs w:val="18"/>
        </w:rPr>
      </w:pPr>
    </w:p>
    <w:p w14:paraId="45D71A59" w14:textId="681AB08E" w:rsidR="00FF6052" w:rsidRDefault="00FF6052">
      <w:pPr>
        <w:rPr>
          <w:sz w:val="18"/>
          <w:szCs w:val="18"/>
        </w:rPr>
      </w:pPr>
    </w:p>
    <w:p w14:paraId="62F42AD3" w14:textId="2127532B" w:rsidR="00FF6052" w:rsidRDefault="00FF6052" w:rsidP="00FF6052">
      <w:pPr>
        <w:pStyle w:val="Heading1"/>
      </w:pPr>
      <w:bookmarkStart w:id="16" w:name="_Toc215666842"/>
      <w:r>
        <w:t>References</w:t>
      </w:r>
      <w:bookmarkEnd w:id="16"/>
    </w:p>
    <w:p w14:paraId="7CAE5589" w14:textId="77777777" w:rsidR="00FF6052" w:rsidRPr="00FF6052" w:rsidRDefault="00FF6052" w:rsidP="00FF6052"/>
    <w:p w14:paraId="6D434882" w14:textId="77777777" w:rsidR="007D02B1" w:rsidRPr="007D02B1" w:rsidRDefault="00FF6052" w:rsidP="007D02B1">
      <w:pPr>
        <w:pStyle w:val="EndNoteBibliography"/>
        <w:ind w:left="720" w:hanging="720"/>
      </w:pPr>
      <w:r>
        <w:rPr>
          <w:rFonts w:cstheme="minorHAnsi"/>
          <w:sz w:val="24"/>
          <w:szCs w:val="24"/>
        </w:rPr>
        <w:fldChar w:fldCharType="begin"/>
      </w:r>
      <w:r>
        <w:rPr>
          <w:rFonts w:cstheme="minorHAnsi"/>
          <w:sz w:val="24"/>
          <w:szCs w:val="24"/>
        </w:rPr>
        <w:instrText xml:space="preserve"> ADDIN EN.REFLIST </w:instrText>
      </w:r>
      <w:r>
        <w:rPr>
          <w:rFonts w:cstheme="minorHAnsi"/>
          <w:sz w:val="24"/>
          <w:szCs w:val="24"/>
        </w:rPr>
        <w:fldChar w:fldCharType="separate"/>
      </w:r>
      <w:r w:rsidR="007D02B1" w:rsidRPr="007D02B1">
        <w:t>1.</w:t>
      </w:r>
      <w:r w:rsidR="007D02B1" w:rsidRPr="007D02B1">
        <w:tab/>
        <w:t xml:space="preserve">Rook, D.W. and R.J. Fisher, </w:t>
      </w:r>
      <w:r w:rsidR="007D02B1" w:rsidRPr="007D02B1">
        <w:rPr>
          <w:i/>
        </w:rPr>
        <w:t>Normative Influences on Impulsive Buying Behavior.</w:t>
      </w:r>
      <w:r w:rsidR="007D02B1" w:rsidRPr="007D02B1">
        <w:t xml:space="preserve"> Journal of Consumer Research, 1995. </w:t>
      </w:r>
      <w:r w:rsidR="007D02B1" w:rsidRPr="007D02B1">
        <w:rPr>
          <w:b/>
        </w:rPr>
        <w:t>22</w:t>
      </w:r>
      <w:r w:rsidR="007D02B1" w:rsidRPr="007D02B1">
        <w:t>(3): p. 305–313.</w:t>
      </w:r>
    </w:p>
    <w:p w14:paraId="52624574" w14:textId="7F90B381" w:rsidR="0012258E" w:rsidRPr="008A3344" w:rsidRDefault="00FF6052">
      <w:pPr>
        <w:rPr>
          <w:rFonts w:cstheme="minorHAnsi"/>
          <w:sz w:val="24"/>
          <w:szCs w:val="24"/>
        </w:rPr>
      </w:pPr>
      <w:r>
        <w:rPr>
          <w:rFonts w:cstheme="minorHAnsi"/>
          <w:sz w:val="24"/>
          <w:szCs w:val="24"/>
        </w:rPr>
        <w:fldChar w:fldCharType="end"/>
      </w:r>
    </w:p>
    <w:sectPr w:rsidR="0012258E" w:rsidRPr="008A3344">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1E830" w14:textId="77777777" w:rsidR="00EB7A98" w:rsidRDefault="00EB7A98" w:rsidP="00EB7A98">
      <w:pPr>
        <w:spacing w:after="0" w:line="240" w:lineRule="auto"/>
      </w:pPr>
      <w:r>
        <w:separator/>
      </w:r>
    </w:p>
  </w:endnote>
  <w:endnote w:type="continuationSeparator" w:id="0">
    <w:p w14:paraId="026DB613" w14:textId="77777777" w:rsidR="00EB7A98" w:rsidRDefault="00EB7A98" w:rsidP="00EB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6431633"/>
      <w:docPartObj>
        <w:docPartGallery w:val="Page Numbers (Bottom of Page)"/>
        <w:docPartUnique/>
      </w:docPartObj>
    </w:sdtPr>
    <w:sdtEndPr>
      <w:rPr>
        <w:noProof/>
      </w:rPr>
    </w:sdtEndPr>
    <w:sdtContent>
      <w:p w14:paraId="0D3A4A47" w14:textId="0B54D892" w:rsidR="00EB7A98" w:rsidRDefault="00EB7A98">
        <w:pPr>
          <w:pStyle w:val="Footer"/>
        </w:pPr>
        <w:r>
          <w:fldChar w:fldCharType="begin"/>
        </w:r>
        <w:r>
          <w:instrText xml:space="preserve"> PAGE   \* MERGEFORMAT </w:instrText>
        </w:r>
        <w:r>
          <w:fldChar w:fldCharType="separate"/>
        </w:r>
        <w:r>
          <w:rPr>
            <w:noProof/>
          </w:rPr>
          <w:t>2</w:t>
        </w:r>
        <w:r>
          <w:rPr>
            <w:noProof/>
          </w:rPr>
          <w:fldChar w:fldCharType="end"/>
        </w:r>
      </w:p>
    </w:sdtContent>
  </w:sdt>
  <w:p w14:paraId="2791FAA0" w14:textId="77777777" w:rsidR="00EB7A98" w:rsidRDefault="00EB7A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97AD1" w14:textId="77777777" w:rsidR="00EB7A98" w:rsidRDefault="00EB7A98" w:rsidP="00EB7A98">
      <w:pPr>
        <w:spacing w:after="0" w:line="240" w:lineRule="auto"/>
      </w:pPr>
      <w:r>
        <w:separator/>
      </w:r>
    </w:p>
  </w:footnote>
  <w:footnote w:type="continuationSeparator" w:id="0">
    <w:p w14:paraId="081CBA6F" w14:textId="77777777" w:rsidR="00EB7A98" w:rsidRDefault="00EB7A98" w:rsidP="00EB7A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81B52"/>
    <w:multiLevelType w:val="hybridMultilevel"/>
    <w:tmpl w:val="E6562430"/>
    <w:lvl w:ilvl="0" w:tplc="90EE9030">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trackRevisions/>
  <w:defaultTabStop w:val="720"/>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0t550zv6905p0ettzzx5wfa225rfrv0f2r2&quot;&gt;Lit Review update&lt;record-ids&gt;&lt;item&gt;725&lt;/item&gt;&lt;/record-ids&gt;&lt;/item&gt;&lt;/Libraries&gt;"/>
  </w:docVars>
  <w:rsids>
    <w:rsidRoot w:val="009B2885"/>
    <w:rsid w:val="000023E1"/>
    <w:rsid w:val="00014867"/>
    <w:rsid w:val="00041755"/>
    <w:rsid w:val="0004258E"/>
    <w:rsid w:val="000452E4"/>
    <w:rsid w:val="00056EB5"/>
    <w:rsid w:val="00073F26"/>
    <w:rsid w:val="00085862"/>
    <w:rsid w:val="00086CEE"/>
    <w:rsid w:val="000B044A"/>
    <w:rsid w:val="000D1FBF"/>
    <w:rsid w:val="000E0AD7"/>
    <w:rsid w:val="000F6CAC"/>
    <w:rsid w:val="0010234F"/>
    <w:rsid w:val="00110C10"/>
    <w:rsid w:val="00116636"/>
    <w:rsid w:val="0012258E"/>
    <w:rsid w:val="00132219"/>
    <w:rsid w:val="0013323C"/>
    <w:rsid w:val="0015177E"/>
    <w:rsid w:val="00162B45"/>
    <w:rsid w:val="00174C46"/>
    <w:rsid w:val="00186195"/>
    <w:rsid w:val="001C5C44"/>
    <w:rsid w:val="001C6A2F"/>
    <w:rsid w:val="001D1F8E"/>
    <w:rsid w:val="001E1CDD"/>
    <w:rsid w:val="001F6F82"/>
    <w:rsid w:val="00243ADF"/>
    <w:rsid w:val="0027124D"/>
    <w:rsid w:val="0028353E"/>
    <w:rsid w:val="002976BD"/>
    <w:rsid w:val="002A268F"/>
    <w:rsid w:val="002D1F64"/>
    <w:rsid w:val="002D2B56"/>
    <w:rsid w:val="002F794B"/>
    <w:rsid w:val="00311CC1"/>
    <w:rsid w:val="00330AFC"/>
    <w:rsid w:val="00335AEF"/>
    <w:rsid w:val="00351FAE"/>
    <w:rsid w:val="00354E91"/>
    <w:rsid w:val="00371892"/>
    <w:rsid w:val="00383482"/>
    <w:rsid w:val="00383FB7"/>
    <w:rsid w:val="0038772E"/>
    <w:rsid w:val="0039590A"/>
    <w:rsid w:val="00397416"/>
    <w:rsid w:val="003A6949"/>
    <w:rsid w:val="003B72B0"/>
    <w:rsid w:val="003F3BB3"/>
    <w:rsid w:val="004228CD"/>
    <w:rsid w:val="00426959"/>
    <w:rsid w:val="00496893"/>
    <w:rsid w:val="00497B2F"/>
    <w:rsid w:val="004B5D58"/>
    <w:rsid w:val="004D118F"/>
    <w:rsid w:val="004F466A"/>
    <w:rsid w:val="00503910"/>
    <w:rsid w:val="0051644C"/>
    <w:rsid w:val="0057738B"/>
    <w:rsid w:val="00577980"/>
    <w:rsid w:val="00596252"/>
    <w:rsid w:val="005979E3"/>
    <w:rsid w:val="005E16A2"/>
    <w:rsid w:val="005E4667"/>
    <w:rsid w:val="005E5479"/>
    <w:rsid w:val="005F2163"/>
    <w:rsid w:val="0061699A"/>
    <w:rsid w:val="00643718"/>
    <w:rsid w:val="00677F68"/>
    <w:rsid w:val="006A77F4"/>
    <w:rsid w:val="006B217A"/>
    <w:rsid w:val="006C4C80"/>
    <w:rsid w:val="00707D9E"/>
    <w:rsid w:val="007158D7"/>
    <w:rsid w:val="00734A14"/>
    <w:rsid w:val="00743FA7"/>
    <w:rsid w:val="00756BC4"/>
    <w:rsid w:val="00761037"/>
    <w:rsid w:val="007611A2"/>
    <w:rsid w:val="0076628D"/>
    <w:rsid w:val="00776380"/>
    <w:rsid w:val="007A7BB9"/>
    <w:rsid w:val="007D02B1"/>
    <w:rsid w:val="007E03D4"/>
    <w:rsid w:val="007E5B3C"/>
    <w:rsid w:val="0081578D"/>
    <w:rsid w:val="008351F3"/>
    <w:rsid w:val="00852C14"/>
    <w:rsid w:val="00863E60"/>
    <w:rsid w:val="00880C9F"/>
    <w:rsid w:val="008A3344"/>
    <w:rsid w:val="008C7BB8"/>
    <w:rsid w:val="008D55E4"/>
    <w:rsid w:val="008E56BD"/>
    <w:rsid w:val="008F32F1"/>
    <w:rsid w:val="00905993"/>
    <w:rsid w:val="0092066A"/>
    <w:rsid w:val="0093348F"/>
    <w:rsid w:val="00936FB4"/>
    <w:rsid w:val="0095215D"/>
    <w:rsid w:val="009963E1"/>
    <w:rsid w:val="009A4078"/>
    <w:rsid w:val="009B2885"/>
    <w:rsid w:val="009C3507"/>
    <w:rsid w:val="009D58ED"/>
    <w:rsid w:val="009F49DE"/>
    <w:rsid w:val="009F600A"/>
    <w:rsid w:val="009F6B6C"/>
    <w:rsid w:val="00A2385F"/>
    <w:rsid w:val="00A243DB"/>
    <w:rsid w:val="00A2680B"/>
    <w:rsid w:val="00A33A9E"/>
    <w:rsid w:val="00A3621A"/>
    <w:rsid w:val="00A842E9"/>
    <w:rsid w:val="00A913C3"/>
    <w:rsid w:val="00AB121F"/>
    <w:rsid w:val="00AC0D84"/>
    <w:rsid w:val="00AC4499"/>
    <w:rsid w:val="00B1235C"/>
    <w:rsid w:val="00B25299"/>
    <w:rsid w:val="00B3758B"/>
    <w:rsid w:val="00B50293"/>
    <w:rsid w:val="00B54093"/>
    <w:rsid w:val="00B610FE"/>
    <w:rsid w:val="00B6536D"/>
    <w:rsid w:val="00B714FA"/>
    <w:rsid w:val="00B84F40"/>
    <w:rsid w:val="00B86381"/>
    <w:rsid w:val="00B947D5"/>
    <w:rsid w:val="00BA7E17"/>
    <w:rsid w:val="00BC2F7A"/>
    <w:rsid w:val="00BF2975"/>
    <w:rsid w:val="00BF3CDF"/>
    <w:rsid w:val="00C03F31"/>
    <w:rsid w:val="00C073A7"/>
    <w:rsid w:val="00C1369A"/>
    <w:rsid w:val="00C23A26"/>
    <w:rsid w:val="00C258FB"/>
    <w:rsid w:val="00C418AE"/>
    <w:rsid w:val="00C661DD"/>
    <w:rsid w:val="00C82906"/>
    <w:rsid w:val="00C976D2"/>
    <w:rsid w:val="00CB00F8"/>
    <w:rsid w:val="00CB2DDB"/>
    <w:rsid w:val="00CC1502"/>
    <w:rsid w:val="00CC7CE3"/>
    <w:rsid w:val="00CD03C4"/>
    <w:rsid w:val="00CD24E8"/>
    <w:rsid w:val="00CD5560"/>
    <w:rsid w:val="00CE1EF9"/>
    <w:rsid w:val="00CF16C4"/>
    <w:rsid w:val="00CF29A6"/>
    <w:rsid w:val="00D65DF1"/>
    <w:rsid w:val="00D73E98"/>
    <w:rsid w:val="00D750EC"/>
    <w:rsid w:val="00D970AF"/>
    <w:rsid w:val="00DA7C72"/>
    <w:rsid w:val="00DB589E"/>
    <w:rsid w:val="00DB6824"/>
    <w:rsid w:val="00DC3033"/>
    <w:rsid w:val="00DD6789"/>
    <w:rsid w:val="00DE1D07"/>
    <w:rsid w:val="00DF6F6E"/>
    <w:rsid w:val="00E17EF5"/>
    <w:rsid w:val="00E23E3A"/>
    <w:rsid w:val="00E30293"/>
    <w:rsid w:val="00E433D0"/>
    <w:rsid w:val="00E66428"/>
    <w:rsid w:val="00E82752"/>
    <w:rsid w:val="00E97280"/>
    <w:rsid w:val="00E9729C"/>
    <w:rsid w:val="00EA0188"/>
    <w:rsid w:val="00EA1B21"/>
    <w:rsid w:val="00EB7A98"/>
    <w:rsid w:val="00EE1F6E"/>
    <w:rsid w:val="00EF1DAC"/>
    <w:rsid w:val="00F02A16"/>
    <w:rsid w:val="00F20C6D"/>
    <w:rsid w:val="00F212D2"/>
    <w:rsid w:val="00F24F86"/>
    <w:rsid w:val="00F420BB"/>
    <w:rsid w:val="00F4265F"/>
    <w:rsid w:val="00F53AC2"/>
    <w:rsid w:val="00F8260C"/>
    <w:rsid w:val="00F82DCF"/>
    <w:rsid w:val="00F830E5"/>
    <w:rsid w:val="00FA53C5"/>
    <w:rsid w:val="00FE24B8"/>
    <w:rsid w:val="00FF4CD9"/>
    <w:rsid w:val="00FF6052"/>
    <w:rsid w:val="00FF71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39808273"/>
  <w15:chartTrackingRefBased/>
  <w15:docId w15:val="{8EF8DD6D-66D8-472B-AC95-0BF72A705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7A98"/>
    <w:pPr>
      <w:keepNext/>
      <w:keepLines/>
      <w:spacing w:before="240" w:after="0"/>
      <w:outlineLvl w:val="0"/>
    </w:pPr>
    <w:rPr>
      <w:rFonts w:ascii="Times New Roman" w:eastAsiaTheme="majorEastAsia" w:hAnsi="Times New Roman" w:cs="Times New Roman"/>
      <w:b/>
      <w:bCs/>
      <w:sz w:val="24"/>
      <w:szCs w:val="24"/>
    </w:rPr>
  </w:style>
  <w:style w:type="paragraph" w:styleId="Heading2">
    <w:name w:val="heading 2"/>
    <w:basedOn w:val="Normal"/>
    <w:next w:val="Normal"/>
    <w:link w:val="Heading2Char"/>
    <w:uiPriority w:val="9"/>
    <w:unhideWhenUsed/>
    <w:qFormat/>
    <w:rsid w:val="0001486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288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B2885"/>
    <w:rPr>
      <w:sz w:val="16"/>
      <w:szCs w:val="16"/>
    </w:rPr>
  </w:style>
  <w:style w:type="paragraph" w:styleId="CommentText">
    <w:name w:val="annotation text"/>
    <w:basedOn w:val="Normal"/>
    <w:link w:val="CommentTextChar"/>
    <w:uiPriority w:val="99"/>
    <w:unhideWhenUsed/>
    <w:rsid w:val="009B2885"/>
    <w:pPr>
      <w:spacing w:line="240" w:lineRule="auto"/>
    </w:pPr>
    <w:rPr>
      <w:sz w:val="20"/>
      <w:szCs w:val="20"/>
      <w:lang w:val="en-US"/>
    </w:rPr>
  </w:style>
  <w:style w:type="character" w:customStyle="1" w:styleId="CommentTextChar">
    <w:name w:val="Comment Text Char"/>
    <w:basedOn w:val="DefaultParagraphFont"/>
    <w:link w:val="CommentText"/>
    <w:uiPriority w:val="99"/>
    <w:rsid w:val="009B2885"/>
    <w:rPr>
      <w:sz w:val="20"/>
      <w:szCs w:val="20"/>
      <w:lang w:val="en-US"/>
    </w:rPr>
  </w:style>
  <w:style w:type="paragraph" w:styleId="BalloonText">
    <w:name w:val="Balloon Text"/>
    <w:basedOn w:val="Normal"/>
    <w:link w:val="BalloonTextChar"/>
    <w:uiPriority w:val="99"/>
    <w:semiHidden/>
    <w:unhideWhenUsed/>
    <w:rsid w:val="009B28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2885"/>
    <w:rPr>
      <w:rFonts w:ascii="Segoe UI" w:hAnsi="Segoe UI" w:cs="Segoe UI"/>
      <w:sz w:val="18"/>
      <w:szCs w:val="18"/>
    </w:rPr>
  </w:style>
  <w:style w:type="character" w:customStyle="1" w:styleId="CommentSubjectChar">
    <w:name w:val="Comment Subject Char"/>
    <w:basedOn w:val="CommentTextChar"/>
    <w:link w:val="CommentSubject"/>
    <w:uiPriority w:val="99"/>
    <w:semiHidden/>
    <w:rsid w:val="00116636"/>
    <w:rPr>
      <w:b/>
      <w:bCs/>
      <w:sz w:val="20"/>
      <w:szCs w:val="20"/>
      <w:lang w:val="en-US"/>
    </w:rPr>
  </w:style>
  <w:style w:type="paragraph" w:styleId="CommentSubject">
    <w:name w:val="annotation subject"/>
    <w:basedOn w:val="CommentText"/>
    <w:next w:val="CommentText"/>
    <w:link w:val="CommentSubjectChar"/>
    <w:uiPriority w:val="99"/>
    <w:semiHidden/>
    <w:unhideWhenUsed/>
    <w:rsid w:val="00116636"/>
    <w:rPr>
      <w:b/>
      <w:bCs/>
      <w:lang w:val="en-AU"/>
    </w:rPr>
  </w:style>
  <w:style w:type="table" w:styleId="GridTable1Light">
    <w:name w:val="Grid Table 1 Light"/>
    <w:basedOn w:val="TableNormal"/>
    <w:uiPriority w:val="46"/>
    <w:rsid w:val="00B3758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EB7A98"/>
    <w:rPr>
      <w:rFonts w:ascii="Times New Roman" w:eastAsiaTheme="majorEastAsia" w:hAnsi="Times New Roman" w:cs="Times New Roman"/>
      <w:b/>
      <w:bCs/>
      <w:sz w:val="24"/>
      <w:szCs w:val="24"/>
    </w:rPr>
  </w:style>
  <w:style w:type="paragraph" w:styleId="TOCHeading">
    <w:name w:val="TOC Heading"/>
    <w:basedOn w:val="Heading1"/>
    <w:next w:val="Normal"/>
    <w:uiPriority w:val="39"/>
    <w:unhideWhenUsed/>
    <w:qFormat/>
    <w:rsid w:val="00C03F31"/>
    <w:pPr>
      <w:outlineLvl w:val="9"/>
    </w:pPr>
    <w:rPr>
      <w:lang w:val="en-US"/>
    </w:rPr>
  </w:style>
  <w:style w:type="paragraph" w:styleId="Caption">
    <w:name w:val="caption"/>
    <w:basedOn w:val="Normal"/>
    <w:next w:val="Normal"/>
    <w:uiPriority w:val="35"/>
    <w:unhideWhenUsed/>
    <w:qFormat/>
    <w:rsid w:val="00C03F31"/>
    <w:pPr>
      <w:spacing w:after="200" w:line="240" w:lineRule="auto"/>
    </w:pPr>
    <w:rPr>
      <w:rFonts w:ascii="Times New Roman" w:hAnsi="Times New Roman" w:cs="Times New Roman"/>
      <w:b/>
      <w:bCs/>
      <w:sz w:val="24"/>
      <w:szCs w:val="24"/>
    </w:rPr>
  </w:style>
  <w:style w:type="paragraph" w:styleId="TableofFigures">
    <w:name w:val="table of figures"/>
    <w:basedOn w:val="Normal"/>
    <w:next w:val="Normal"/>
    <w:uiPriority w:val="99"/>
    <w:unhideWhenUsed/>
    <w:rsid w:val="00936FB4"/>
    <w:pPr>
      <w:spacing w:after="0"/>
    </w:pPr>
  </w:style>
  <w:style w:type="character" w:styleId="Hyperlink">
    <w:name w:val="Hyperlink"/>
    <w:basedOn w:val="DefaultParagraphFont"/>
    <w:uiPriority w:val="99"/>
    <w:unhideWhenUsed/>
    <w:rsid w:val="00936FB4"/>
    <w:rPr>
      <w:color w:val="0563C1" w:themeColor="hyperlink"/>
      <w:u w:val="single"/>
    </w:rPr>
  </w:style>
  <w:style w:type="character" w:customStyle="1" w:styleId="Index1Char">
    <w:name w:val="Index 1 Char"/>
    <w:basedOn w:val="DefaultParagraphFont"/>
    <w:link w:val="Index1"/>
    <w:uiPriority w:val="99"/>
    <w:semiHidden/>
    <w:rsid w:val="00014867"/>
  </w:style>
  <w:style w:type="paragraph" w:styleId="TOC1">
    <w:name w:val="toc 1"/>
    <w:basedOn w:val="Normal"/>
    <w:next w:val="Normal"/>
    <w:autoRedefine/>
    <w:uiPriority w:val="39"/>
    <w:unhideWhenUsed/>
    <w:rsid w:val="002D2B56"/>
    <w:pPr>
      <w:spacing w:after="100"/>
    </w:pPr>
  </w:style>
  <w:style w:type="paragraph" w:styleId="Index1">
    <w:name w:val="index 1"/>
    <w:basedOn w:val="Normal"/>
    <w:next w:val="Normal"/>
    <w:link w:val="Index1Char"/>
    <w:autoRedefine/>
    <w:uiPriority w:val="99"/>
    <w:semiHidden/>
    <w:unhideWhenUsed/>
    <w:rsid w:val="00014867"/>
    <w:pPr>
      <w:spacing w:after="0" w:line="240" w:lineRule="auto"/>
      <w:ind w:left="220" w:hanging="220"/>
    </w:pPr>
  </w:style>
  <w:style w:type="character" w:customStyle="1" w:styleId="Heading2Char">
    <w:name w:val="Heading 2 Char"/>
    <w:basedOn w:val="DefaultParagraphFont"/>
    <w:link w:val="Heading2"/>
    <w:uiPriority w:val="9"/>
    <w:rsid w:val="00014867"/>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D970AF"/>
    <w:pPr>
      <w:spacing w:after="0" w:line="240" w:lineRule="auto"/>
    </w:pPr>
  </w:style>
  <w:style w:type="paragraph" w:styleId="Header">
    <w:name w:val="header"/>
    <w:basedOn w:val="Normal"/>
    <w:link w:val="HeaderChar"/>
    <w:uiPriority w:val="99"/>
    <w:unhideWhenUsed/>
    <w:rsid w:val="00EB7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7A98"/>
  </w:style>
  <w:style w:type="paragraph" w:styleId="Footer">
    <w:name w:val="footer"/>
    <w:basedOn w:val="Normal"/>
    <w:link w:val="FooterChar"/>
    <w:uiPriority w:val="99"/>
    <w:unhideWhenUsed/>
    <w:rsid w:val="00EB7A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7A98"/>
  </w:style>
  <w:style w:type="paragraph" w:customStyle="1" w:styleId="EndNoteBibliographyTitle">
    <w:name w:val="EndNote Bibliography Title"/>
    <w:basedOn w:val="Normal"/>
    <w:link w:val="EndNoteBibliographyTitleChar"/>
    <w:rsid w:val="00FF6052"/>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FF6052"/>
    <w:rPr>
      <w:rFonts w:ascii="Calibri" w:hAnsi="Calibri" w:cs="Calibri"/>
      <w:noProof/>
      <w:lang w:val="en-US"/>
    </w:rPr>
  </w:style>
  <w:style w:type="paragraph" w:customStyle="1" w:styleId="EndNoteBibliography">
    <w:name w:val="EndNote Bibliography"/>
    <w:basedOn w:val="Normal"/>
    <w:link w:val="EndNoteBibliographyChar"/>
    <w:rsid w:val="00FF6052"/>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FF6052"/>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e82d524b-f261-4b44-b47c-22eb360192a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E53EDA8A2494488282F5720F940E20" ma:contentTypeVersion="18" ma:contentTypeDescription="Create a new document." ma:contentTypeScope="" ma:versionID="ab396e1797733aadc63602f747ad753a">
  <xsd:schema xmlns:xsd="http://www.w3.org/2001/XMLSchema" xmlns:xs="http://www.w3.org/2001/XMLSchema" xmlns:p="http://schemas.microsoft.com/office/2006/metadata/properties" xmlns:ns3="e82d524b-f261-4b44-b47c-22eb360192a2" xmlns:ns4="b0dfa302-edc1-4f96-a964-6b78a6ea1f1b" targetNamespace="http://schemas.microsoft.com/office/2006/metadata/properties" ma:root="true" ma:fieldsID="805130ab51521e0ad82a06225ba4592e" ns3:_="" ns4:_="">
    <xsd:import namespace="e82d524b-f261-4b44-b47c-22eb360192a2"/>
    <xsd:import namespace="b0dfa302-edc1-4f96-a964-6b78a6ea1f1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_activity" minOccurs="0"/>
                <xsd:element ref="ns3:MediaServiceObjectDetectorVersions"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2d524b-f261-4b44-b47c-22eb36019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dfa302-edc1-4f96-a964-6b78a6ea1f1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3535A9-B6D4-4E14-9A74-B2EEC8B5FFCC}">
  <ds:schemaRefs>
    <ds:schemaRef ds:uri="http://schemas.openxmlformats.org/officeDocument/2006/bibliography"/>
  </ds:schemaRefs>
</ds:datastoreItem>
</file>

<file path=customXml/itemProps2.xml><?xml version="1.0" encoding="utf-8"?>
<ds:datastoreItem xmlns:ds="http://schemas.openxmlformats.org/officeDocument/2006/customXml" ds:itemID="{7D84C471-102E-42C0-BF9B-4EF3EAAFAA3D}">
  <ds:schemaRefs>
    <ds:schemaRef ds:uri="http://schemas.microsoft.com/office/2006/metadata/properties"/>
    <ds:schemaRef ds:uri="http://purl.org/dc/elements/1.1/"/>
    <ds:schemaRef ds:uri="http://schemas.microsoft.com/office/2006/documentManagement/types"/>
    <ds:schemaRef ds:uri="http://www.w3.org/XML/1998/namespace"/>
    <ds:schemaRef ds:uri="e82d524b-f261-4b44-b47c-22eb360192a2"/>
    <ds:schemaRef ds:uri="http://schemas.openxmlformats.org/package/2006/metadata/core-properties"/>
    <ds:schemaRef ds:uri="http://purl.org/dc/dcmitype/"/>
    <ds:schemaRef ds:uri="http://purl.org/dc/terms/"/>
    <ds:schemaRef ds:uri="http://schemas.microsoft.com/office/infopath/2007/PartnerControls"/>
    <ds:schemaRef ds:uri="b0dfa302-edc1-4f96-a964-6b78a6ea1f1b"/>
  </ds:schemaRefs>
</ds:datastoreItem>
</file>

<file path=customXml/itemProps3.xml><?xml version="1.0" encoding="utf-8"?>
<ds:datastoreItem xmlns:ds="http://schemas.openxmlformats.org/officeDocument/2006/customXml" ds:itemID="{A861DE27-5238-412D-9262-B9B49611D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2d524b-f261-4b44-b47c-22eb360192a2"/>
    <ds:schemaRef ds:uri="b0dfa302-edc1-4f96-a964-6b78a6ea1f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194A54-EA67-4A2C-8E2E-2ECCCAF91F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1846</Words>
  <Characters>10527</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12349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Dickie</dc:creator>
  <cp:keywords/>
  <dc:description/>
  <cp:lastModifiedBy>Sarah Dickie</cp:lastModifiedBy>
  <cp:revision>2</cp:revision>
  <dcterms:created xsi:type="dcterms:W3CDTF">2026-07-31T05:32:00Z</dcterms:created>
  <dcterms:modified xsi:type="dcterms:W3CDTF">2026-07-31T05:32:00Z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2025-11-26T04:35:10Z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0e4359c5-bba5-4cc3-a1d8-fd5729544813</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y fmtid="{D5CDD505-2E9C-101B-9397-08002B2CF9AE}" pid="10" name="ContentTypeId">
    <vt:lpwstr>0x01010010E53EDA8A2494488282F5720F940E20</vt:lpwstr>
  </property>
</Properties>
</file>