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"/>
        <w:tblpPr w:leftFromText="180" w:rightFromText="180" w:tblpY="550"/>
        <w:tblW w:w="9060" w:type="dxa"/>
        <w:tblLook w:val="04A0" w:firstRow="1" w:lastRow="0" w:firstColumn="1" w:lastColumn="0" w:noHBand="0" w:noVBand="1"/>
      </w:tblPr>
      <w:tblGrid>
        <w:gridCol w:w="5780"/>
        <w:gridCol w:w="1720"/>
        <w:gridCol w:w="1560"/>
      </w:tblGrid>
      <w:tr w:rsidR="002F416C" w:rsidRPr="002F416C" w:rsidTr="002F41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vAlign w:val="center"/>
            <w:hideMark/>
          </w:tcPr>
          <w:p w:rsidR="002F416C" w:rsidRPr="002F416C" w:rsidRDefault="002F416C" w:rsidP="002F416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Metabolite name</w:t>
            </w:r>
          </w:p>
        </w:tc>
        <w:tc>
          <w:tcPr>
            <w:tcW w:w="1720" w:type="dxa"/>
            <w:noWrap/>
            <w:vAlign w:val="center"/>
            <w:hideMark/>
          </w:tcPr>
          <w:p w:rsidR="002F416C" w:rsidRPr="002F416C" w:rsidRDefault="002F416C" w:rsidP="002F41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P-value</w:t>
            </w:r>
          </w:p>
        </w:tc>
        <w:tc>
          <w:tcPr>
            <w:tcW w:w="1560" w:type="dxa"/>
            <w:noWrap/>
            <w:vAlign w:val="center"/>
            <w:hideMark/>
          </w:tcPr>
          <w:p w:rsidR="002F416C" w:rsidRPr="002F416C" w:rsidRDefault="002F416C" w:rsidP="002F41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Level in HCT116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1 -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palmitoylglycerophosphocholine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2 -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aminoadipate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2 -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methylbutyrylcarnitine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4 -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guanidinobutanoate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Adenosine - 5 - monophosphate (AMP)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Beta alanine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Cytidine diphosphate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Glucose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Glutathione reduced (GSH)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Homostachydrine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Isobutyrylcarnitine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Isovalerylcarnitine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Lysine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Ophthalmate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Phenol red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Phosphate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Pro-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hydroxy</w:t>
            </w:r>
            <w:proofErr w:type="spellEnd"/>
            <w:r w:rsidRPr="002F416C">
              <w:rPr>
                <w:rFonts w:ascii="Calibri" w:eastAsia="Times New Roman" w:hAnsi="Calibri" w:cs="Times New Roman"/>
                <w:color w:val="000000"/>
              </w:rPr>
              <w:t>-pro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Pyroglutamine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S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adenosylhomocysteine</w:t>
            </w:r>
            <w:proofErr w:type="spellEnd"/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 (SAH)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Spermidine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Stachydrine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Uridine 5 - diphosphate (UDP)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Xanthine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 - 13505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 - 14568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 - 14577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 - 15117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 - 15192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 - 20080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1.08E-05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Adenine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Adenosine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Choline phosphate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Gamma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glutamylisoleucine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Glycerol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Isobar: UDP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acetylglucosamine</w:t>
            </w:r>
            <w:proofErr w:type="spellEnd"/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; UDP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acetylgalactosamine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Pyridoxine (Vitamin B6)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X - 13230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2.17E-05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Aspartate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4.33E-05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N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acetylaspartate</w:t>
            </w:r>
            <w:proofErr w:type="spellEnd"/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 (NAA)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4.33E-05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Pantothenate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4.33E-05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Sorbitol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4.33E-05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Trans - 4 -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hydroxyproline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4.33E-05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Cytidine 5 - monophosphate (5 - CMP)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7.58E-05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5 -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methylthioadenosine</w:t>
            </w:r>
            <w:proofErr w:type="spellEnd"/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 (MTA)</w:t>
            </w:r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0.000129901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Cytidine 5 -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diphosphocholine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0.000129901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down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Glycylproline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0.000129901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 xml:space="preserve">N - </w:t>
            </w: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acetylthreonine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0.000129901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  <w:tr w:rsidR="002F416C" w:rsidRPr="002F416C" w:rsidTr="002F41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0" w:type="dxa"/>
            <w:noWrap/>
            <w:hideMark/>
          </w:tcPr>
          <w:p w:rsidR="002F416C" w:rsidRPr="002F416C" w:rsidRDefault="002F416C" w:rsidP="002F416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2F416C">
              <w:rPr>
                <w:rFonts w:ascii="Calibri" w:eastAsia="Times New Roman" w:hAnsi="Calibri" w:cs="Times New Roman"/>
                <w:color w:val="000000"/>
              </w:rPr>
              <w:t>Glycerophosphoethanolamine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0.000178614</w:t>
            </w:r>
          </w:p>
        </w:tc>
        <w:tc>
          <w:tcPr>
            <w:tcW w:w="1560" w:type="dxa"/>
            <w:noWrap/>
            <w:hideMark/>
          </w:tcPr>
          <w:p w:rsidR="002F416C" w:rsidRPr="002F416C" w:rsidRDefault="002F416C" w:rsidP="002F41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2F416C">
              <w:rPr>
                <w:rFonts w:ascii="Calibri" w:eastAsia="Times New Roman" w:hAnsi="Calibri" w:cs="Times New Roman"/>
                <w:color w:val="000000"/>
              </w:rPr>
              <w:t>up</w:t>
            </w:r>
          </w:p>
        </w:tc>
      </w:tr>
    </w:tbl>
    <w:p w:rsidR="00525395" w:rsidRDefault="00525395"/>
    <w:p w:rsidR="008403BC" w:rsidRPr="008403BC" w:rsidRDefault="008403BC" w:rsidP="008403BC">
      <w:pPr>
        <w:rPr>
          <w:b/>
        </w:rPr>
      </w:pPr>
      <w:r w:rsidRPr="008403BC">
        <w:rPr>
          <w:b/>
        </w:rPr>
        <w:t xml:space="preserve">Supplemental Table 3 </w:t>
      </w:r>
      <w:r w:rsidRPr="008403BC">
        <w:t>Metabolites that significantly distinguish HCT116 from HCT15</w:t>
      </w:r>
    </w:p>
    <w:p w:rsidR="003F6CA8" w:rsidRDefault="003F6CA8">
      <w:bookmarkStart w:id="0" w:name="_GoBack"/>
      <w:bookmarkEnd w:id="0"/>
    </w:p>
    <w:sectPr w:rsidR="003F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481" w:rsidRDefault="003C7481" w:rsidP="002F416C">
      <w:pPr>
        <w:spacing w:after="0" w:line="240" w:lineRule="auto"/>
      </w:pPr>
      <w:r>
        <w:separator/>
      </w:r>
    </w:p>
  </w:endnote>
  <w:endnote w:type="continuationSeparator" w:id="0">
    <w:p w:rsidR="003C7481" w:rsidRDefault="003C7481" w:rsidP="002F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481" w:rsidRDefault="003C7481" w:rsidP="002F416C">
      <w:pPr>
        <w:spacing w:after="0" w:line="240" w:lineRule="auto"/>
      </w:pPr>
      <w:r>
        <w:separator/>
      </w:r>
    </w:p>
  </w:footnote>
  <w:footnote w:type="continuationSeparator" w:id="0">
    <w:p w:rsidR="003C7481" w:rsidRDefault="003C7481" w:rsidP="002F41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16C"/>
    <w:rsid w:val="00243D7F"/>
    <w:rsid w:val="002F416C"/>
    <w:rsid w:val="003C7481"/>
    <w:rsid w:val="003F6CA8"/>
    <w:rsid w:val="00525395"/>
    <w:rsid w:val="0084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F41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2F4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16C"/>
  </w:style>
  <w:style w:type="paragraph" w:styleId="Footer">
    <w:name w:val="footer"/>
    <w:basedOn w:val="Normal"/>
    <w:link w:val="FooterChar"/>
    <w:uiPriority w:val="99"/>
    <w:unhideWhenUsed/>
    <w:rsid w:val="002F4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1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F41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2F4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16C"/>
  </w:style>
  <w:style w:type="paragraph" w:styleId="Footer">
    <w:name w:val="footer"/>
    <w:basedOn w:val="Normal"/>
    <w:link w:val="FooterChar"/>
    <w:uiPriority w:val="99"/>
    <w:unhideWhenUsed/>
    <w:rsid w:val="002F4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4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WCMC-Q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 Halama</dc:creator>
  <cp:lastModifiedBy>Anna M Halama</cp:lastModifiedBy>
  <cp:revision>3</cp:revision>
  <dcterms:created xsi:type="dcterms:W3CDTF">2015-05-14T07:24:00Z</dcterms:created>
  <dcterms:modified xsi:type="dcterms:W3CDTF">2015-05-31T10:57:00Z</dcterms:modified>
</cp:coreProperties>
</file>