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55"/>
        <w:tblW w:w="32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93"/>
        <w:gridCol w:w="2851"/>
        <w:gridCol w:w="4578"/>
      </w:tblGrid>
      <w:tr w:rsidR="001B7744" w:rsidRPr="00263519">
        <w:tc>
          <w:tcPr>
            <w:tcW w:w="97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</w:pPr>
            <w:r w:rsidRPr="00263519">
              <w:t>Gene</w:t>
            </w:r>
          </w:p>
        </w:tc>
        <w:tc>
          <w:tcPr>
            <w:tcW w:w="1546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sz w:val="22"/>
                <w:szCs w:val="22"/>
              </w:rPr>
              <w:t>Annealing temperature (</w:t>
            </w:r>
            <w:r w:rsidRPr="00263519">
              <w:rPr>
                <w:rFonts w:cs="宋体" w:hint="eastAsia"/>
                <w:sz w:val="22"/>
                <w:szCs w:val="22"/>
              </w:rPr>
              <w:t>℃</w:t>
            </w:r>
            <w:r w:rsidRPr="00263519">
              <w:rPr>
                <w:sz w:val="22"/>
                <w:szCs w:val="22"/>
              </w:rPr>
              <w:t>)</w:t>
            </w:r>
          </w:p>
        </w:tc>
        <w:tc>
          <w:tcPr>
            <w:tcW w:w="248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sz w:val="22"/>
                <w:szCs w:val="22"/>
              </w:rPr>
              <w:t>primer sequences</w:t>
            </w:r>
          </w:p>
        </w:tc>
      </w:tr>
      <w:tr w:rsidR="001B7744" w:rsidRPr="00263519">
        <w:tc>
          <w:tcPr>
            <w:tcW w:w="97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color w:val="000000"/>
                <w:kern w:val="0"/>
                <w:sz w:val="22"/>
                <w:szCs w:val="22"/>
              </w:rPr>
              <w:t>rno-miR-140-3p</w:t>
            </w:r>
          </w:p>
        </w:tc>
        <w:tc>
          <w:tcPr>
            <w:tcW w:w="1546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sz w:val="22"/>
                <w:szCs w:val="22"/>
              </w:rPr>
              <w:t>57</w:t>
            </w:r>
            <w:r w:rsidRPr="00263519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248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color w:val="000000"/>
                <w:kern w:val="0"/>
              </w:rPr>
              <w:t>GTACCACAGGGTAGAACCACGGA</w:t>
            </w:r>
          </w:p>
        </w:tc>
      </w:tr>
      <w:tr w:rsidR="001B7744" w:rsidRPr="00263519">
        <w:tc>
          <w:tcPr>
            <w:tcW w:w="97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color w:val="000000"/>
                <w:kern w:val="0"/>
                <w:sz w:val="22"/>
                <w:szCs w:val="22"/>
              </w:rPr>
              <w:t>rno-miR</w:t>
            </w:r>
            <w:r w:rsidRPr="00263519">
              <w:rPr>
                <w:color w:val="000000"/>
                <w:kern w:val="0"/>
              </w:rPr>
              <w:t xml:space="preserve"> -143-3p</w:t>
            </w:r>
          </w:p>
        </w:tc>
        <w:tc>
          <w:tcPr>
            <w:tcW w:w="1546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sz w:val="22"/>
                <w:szCs w:val="22"/>
              </w:rPr>
              <w:t>58</w:t>
            </w:r>
            <w:r w:rsidRPr="00263519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248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color w:val="000000"/>
                <w:kern w:val="0"/>
              </w:rPr>
              <w:t>CGTGAGATGAAGCACTGTAGCTCA</w:t>
            </w:r>
          </w:p>
        </w:tc>
      </w:tr>
      <w:tr w:rsidR="001B7744" w:rsidRPr="00263519">
        <w:tc>
          <w:tcPr>
            <w:tcW w:w="97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color w:val="000000"/>
                <w:kern w:val="0"/>
                <w:sz w:val="22"/>
                <w:szCs w:val="22"/>
              </w:rPr>
              <w:t>rno-miR</w:t>
            </w:r>
            <w:r w:rsidRPr="00263519">
              <w:rPr>
                <w:color w:val="000000"/>
                <w:kern w:val="0"/>
              </w:rPr>
              <w:t xml:space="preserve"> -145-5p</w:t>
            </w:r>
          </w:p>
        </w:tc>
        <w:tc>
          <w:tcPr>
            <w:tcW w:w="1546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sz w:val="22"/>
                <w:szCs w:val="22"/>
              </w:rPr>
              <w:t>59</w:t>
            </w:r>
            <w:r w:rsidRPr="00263519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248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color w:val="000000"/>
                <w:kern w:val="0"/>
              </w:rPr>
              <w:t>TCCAGTTTTCCCAGGAATCCCT</w:t>
            </w:r>
          </w:p>
        </w:tc>
      </w:tr>
      <w:tr w:rsidR="001B7744" w:rsidRPr="00263519">
        <w:tc>
          <w:tcPr>
            <w:tcW w:w="97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color w:val="000000"/>
                <w:kern w:val="0"/>
                <w:sz w:val="22"/>
                <w:szCs w:val="22"/>
              </w:rPr>
              <w:t>rno-miR</w:t>
            </w:r>
            <w:r w:rsidRPr="00263519">
              <w:rPr>
                <w:color w:val="000000"/>
                <w:kern w:val="0"/>
              </w:rPr>
              <w:t xml:space="preserve"> -30a-5p</w:t>
            </w:r>
          </w:p>
        </w:tc>
        <w:tc>
          <w:tcPr>
            <w:tcW w:w="1546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sz w:val="22"/>
                <w:szCs w:val="22"/>
              </w:rPr>
              <w:t>58</w:t>
            </w:r>
            <w:r w:rsidRPr="00263519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248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color w:val="000000"/>
                <w:kern w:val="0"/>
              </w:rPr>
              <w:t>GATGTAAACATCCTCGACTGGAAG</w:t>
            </w:r>
          </w:p>
        </w:tc>
      </w:tr>
      <w:tr w:rsidR="001B7744" w:rsidRPr="00263519">
        <w:tc>
          <w:tcPr>
            <w:tcW w:w="97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color w:val="000000"/>
                <w:kern w:val="0"/>
                <w:sz w:val="22"/>
                <w:szCs w:val="22"/>
              </w:rPr>
              <w:t>rno-miR</w:t>
            </w:r>
            <w:r w:rsidRPr="00263519">
              <w:rPr>
                <w:color w:val="000000"/>
                <w:kern w:val="0"/>
              </w:rPr>
              <w:t xml:space="preserve"> -30c-5p</w:t>
            </w:r>
          </w:p>
        </w:tc>
        <w:tc>
          <w:tcPr>
            <w:tcW w:w="1546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sz w:val="22"/>
                <w:szCs w:val="22"/>
              </w:rPr>
              <w:t>57</w:t>
            </w:r>
            <w:r w:rsidRPr="00263519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248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519">
              <w:rPr>
                <w:rFonts w:ascii="Arial" w:hAnsi="Arial" w:cs="Arial"/>
                <w:color w:val="000000"/>
                <w:sz w:val="18"/>
                <w:szCs w:val="18"/>
              </w:rPr>
              <w:t>F:</w:t>
            </w:r>
            <w:r w:rsidRPr="00263519">
              <w:t>5’</w:t>
            </w:r>
            <w:r w:rsidRPr="00263519">
              <w:rPr>
                <w:color w:val="000000"/>
                <w:kern w:val="0"/>
              </w:rPr>
              <w:t>CCAGCGTGTGTAAACATCC</w:t>
            </w:r>
            <w:r w:rsidRPr="00263519">
              <w:t>3’</w:t>
            </w:r>
          </w:p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rFonts w:ascii="Arial" w:hAnsi="Arial" w:cs="Arial"/>
                <w:color w:val="000000"/>
                <w:sz w:val="18"/>
                <w:szCs w:val="18"/>
              </w:rPr>
              <w:t>R:5</w:t>
            </w:r>
            <w:r w:rsidRPr="00263519">
              <w:rPr>
                <w:color w:val="000000"/>
                <w:kern w:val="0"/>
              </w:rPr>
              <w:t>GTCGTATCCAGTGCAGGGTCCGAGGTATTCGCACTGGATACGACGCTGAG</w:t>
            </w:r>
            <w:r w:rsidRPr="00263519">
              <w:rPr>
                <w:rFonts w:ascii="Arial" w:hAnsi="Arial" w:cs="Arial"/>
                <w:color w:val="000000"/>
                <w:sz w:val="18"/>
                <w:szCs w:val="18"/>
              </w:rPr>
              <w:t>3’</w:t>
            </w:r>
          </w:p>
        </w:tc>
      </w:tr>
      <w:tr w:rsidR="001B7744" w:rsidRPr="00263519">
        <w:tc>
          <w:tcPr>
            <w:tcW w:w="97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  <w:color w:val="000000"/>
                <w:kern w:val="0"/>
              </w:rPr>
            </w:pPr>
            <w:r w:rsidRPr="00263519">
              <w:rPr>
                <w:color w:val="000000"/>
                <w:kern w:val="0"/>
                <w:sz w:val="22"/>
                <w:szCs w:val="22"/>
              </w:rPr>
              <w:t>U6</w:t>
            </w:r>
          </w:p>
        </w:tc>
        <w:tc>
          <w:tcPr>
            <w:tcW w:w="1546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263519">
              <w:rPr>
                <w:sz w:val="22"/>
                <w:szCs w:val="22"/>
              </w:rPr>
              <w:t>57</w:t>
            </w:r>
            <w:r w:rsidRPr="00263519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2482" w:type="pct"/>
          </w:tcPr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</w:pPr>
            <w:r w:rsidRPr="00263519">
              <w:rPr>
                <w:rFonts w:ascii="Arial" w:hAnsi="Arial" w:cs="Arial"/>
                <w:color w:val="000000"/>
                <w:sz w:val="18"/>
                <w:szCs w:val="18"/>
              </w:rPr>
              <w:t>F:</w:t>
            </w:r>
            <w:r w:rsidRPr="00263519">
              <w:t>5’</w:t>
            </w:r>
            <w:r w:rsidRPr="00263519">
              <w:rPr>
                <w:rFonts w:ascii="Arial" w:hAnsi="Arial" w:cs="Arial"/>
                <w:color w:val="000000"/>
                <w:sz w:val="18"/>
                <w:szCs w:val="18"/>
              </w:rPr>
              <w:t>GCTTCGGCAGCACATATACTAAAAT</w:t>
            </w:r>
            <w:r w:rsidRPr="00263519">
              <w:t xml:space="preserve">3’ </w:t>
            </w:r>
          </w:p>
          <w:p w:rsidR="001B7744" w:rsidRPr="00263519" w:rsidRDefault="001B7744" w:rsidP="00F06FFF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  <w:color w:val="000000"/>
                <w:kern w:val="0"/>
              </w:rPr>
            </w:pPr>
            <w:r w:rsidRPr="00263519">
              <w:t> </w:t>
            </w:r>
            <w:r w:rsidRPr="00263519">
              <w:rPr>
                <w:rFonts w:ascii="Arial" w:hAnsi="Arial" w:cs="Arial"/>
                <w:color w:val="000000"/>
                <w:sz w:val="18"/>
                <w:szCs w:val="18"/>
              </w:rPr>
              <w:t>R:5’</w:t>
            </w:r>
            <w:bookmarkStart w:id="0" w:name="OLE_LINK1"/>
            <w:r w:rsidRPr="00263519">
              <w:rPr>
                <w:rFonts w:ascii="Arial" w:hAnsi="Arial" w:cs="Arial"/>
                <w:color w:val="000000"/>
                <w:sz w:val="18"/>
                <w:szCs w:val="18"/>
              </w:rPr>
              <w:t>CGCTTCACGAATTTGCGTGTCAT</w:t>
            </w:r>
            <w:bookmarkEnd w:id="0"/>
            <w:r w:rsidRPr="00263519">
              <w:rPr>
                <w:rFonts w:ascii="Arial" w:hAnsi="Arial" w:cs="Arial"/>
                <w:color w:val="000000"/>
                <w:sz w:val="18"/>
                <w:szCs w:val="18"/>
              </w:rPr>
              <w:t>3’</w:t>
            </w:r>
          </w:p>
        </w:tc>
      </w:tr>
    </w:tbl>
    <w:p w:rsidR="001B7744" w:rsidRDefault="001B7744" w:rsidP="00323B43">
      <w:pPr>
        <w:rPr>
          <w:rFonts w:cs="Times New Roman"/>
        </w:rPr>
      </w:pPr>
    </w:p>
    <w:p w:rsidR="001B7744" w:rsidRDefault="001B7744" w:rsidP="00FF39CB">
      <w:pPr>
        <w:ind w:firstLineChars="50" w:firstLine="31680"/>
        <w:rPr>
          <w:rFonts w:cs="Times New Roman"/>
        </w:rPr>
      </w:pPr>
      <w:r>
        <w:t xml:space="preserve">Supplemental table 1.  </w:t>
      </w:r>
      <w:r w:rsidRPr="00F06FFF">
        <w:t>Primers used in qRT-PCR</w:t>
      </w:r>
    </w:p>
    <w:p w:rsidR="001B7744" w:rsidRDefault="001B7744" w:rsidP="00323B43">
      <w:pPr>
        <w:rPr>
          <w:rFonts w:cs="Times New Roman"/>
        </w:rPr>
      </w:pPr>
    </w:p>
    <w:p w:rsidR="001B7744" w:rsidRDefault="001B7744" w:rsidP="00323B43">
      <w:pPr>
        <w:rPr>
          <w:rFonts w:cs="Times New Roman"/>
        </w:rPr>
      </w:pPr>
    </w:p>
    <w:p w:rsidR="001B7744" w:rsidRDefault="001B7744" w:rsidP="00323B43">
      <w:pPr>
        <w:rPr>
          <w:rFonts w:cs="Times New Roman"/>
        </w:rPr>
      </w:pPr>
    </w:p>
    <w:p w:rsidR="001B7744" w:rsidRDefault="001B7744" w:rsidP="00323B43">
      <w:pPr>
        <w:rPr>
          <w:rFonts w:cs="Times New Roman"/>
        </w:rPr>
      </w:pPr>
    </w:p>
    <w:p w:rsidR="001B7744" w:rsidRDefault="001B7744" w:rsidP="00323B43">
      <w:pPr>
        <w:rPr>
          <w:rFonts w:cs="Times New Roman"/>
        </w:rPr>
      </w:pPr>
    </w:p>
    <w:p w:rsidR="001B7744" w:rsidRDefault="001B7744" w:rsidP="00323B43">
      <w:pPr>
        <w:rPr>
          <w:rFonts w:cs="Times New Roman"/>
        </w:rPr>
      </w:pPr>
    </w:p>
    <w:p w:rsidR="001B7744" w:rsidRDefault="001B7744" w:rsidP="00323B43">
      <w:pPr>
        <w:rPr>
          <w:rFonts w:cs="Times New Roman"/>
        </w:rPr>
      </w:pPr>
    </w:p>
    <w:p w:rsidR="001B7744" w:rsidRDefault="001B7744" w:rsidP="004C1B12">
      <w:pPr>
        <w:rPr>
          <w:rFonts w:cs="Times New Roman"/>
        </w:rPr>
      </w:pPr>
    </w:p>
    <w:sectPr w:rsidR="001B7744" w:rsidSect="006A0981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744" w:rsidRDefault="001B7744" w:rsidP="006A098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B7744" w:rsidRDefault="001B7744" w:rsidP="006A098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744" w:rsidRDefault="001B7744" w:rsidP="006A098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B7744" w:rsidRDefault="001B7744" w:rsidP="006A098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05"/>
  <w:displayHorizontalDrawingGridEvery w:val="2"/>
  <w:displayVertic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7E77"/>
    <w:rsid w:val="0008155E"/>
    <w:rsid w:val="000F7E77"/>
    <w:rsid w:val="00102561"/>
    <w:rsid w:val="00106B8A"/>
    <w:rsid w:val="001B7744"/>
    <w:rsid w:val="00222EE3"/>
    <w:rsid w:val="00226D7C"/>
    <w:rsid w:val="00263519"/>
    <w:rsid w:val="00317FEA"/>
    <w:rsid w:val="00323B43"/>
    <w:rsid w:val="0033365C"/>
    <w:rsid w:val="00352B0C"/>
    <w:rsid w:val="003710E6"/>
    <w:rsid w:val="003D37D8"/>
    <w:rsid w:val="004358AB"/>
    <w:rsid w:val="00467166"/>
    <w:rsid w:val="004C1B12"/>
    <w:rsid w:val="004D0E2C"/>
    <w:rsid w:val="005117DF"/>
    <w:rsid w:val="00557D7F"/>
    <w:rsid w:val="005E5FC4"/>
    <w:rsid w:val="005F6889"/>
    <w:rsid w:val="00664630"/>
    <w:rsid w:val="006A0981"/>
    <w:rsid w:val="006A5036"/>
    <w:rsid w:val="006E5F97"/>
    <w:rsid w:val="007143AE"/>
    <w:rsid w:val="00756899"/>
    <w:rsid w:val="007679C1"/>
    <w:rsid w:val="007B6629"/>
    <w:rsid w:val="007F0883"/>
    <w:rsid w:val="00804AAB"/>
    <w:rsid w:val="008B7726"/>
    <w:rsid w:val="00930B23"/>
    <w:rsid w:val="009B1A7D"/>
    <w:rsid w:val="00AF4C85"/>
    <w:rsid w:val="00B731AC"/>
    <w:rsid w:val="00BA1509"/>
    <w:rsid w:val="00BE5D4A"/>
    <w:rsid w:val="00C5146A"/>
    <w:rsid w:val="00C81B97"/>
    <w:rsid w:val="00CE0C88"/>
    <w:rsid w:val="00D10CED"/>
    <w:rsid w:val="00DA77C2"/>
    <w:rsid w:val="00E104C2"/>
    <w:rsid w:val="00EC1F06"/>
    <w:rsid w:val="00F00CA3"/>
    <w:rsid w:val="00F06FFF"/>
    <w:rsid w:val="00F24AE3"/>
    <w:rsid w:val="00FA6E1D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E77"/>
    <w:pPr>
      <w:widowControl w:val="0"/>
      <w:jc w:val="both"/>
    </w:pPr>
    <w:rPr>
      <w:rFonts w:eastAsia="宋体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0F7E77"/>
  </w:style>
  <w:style w:type="paragraph" w:styleId="Header">
    <w:name w:val="header"/>
    <w:basedOn w:val="Normal"/>
    <w:link w:val="HeaderChar"/>
    <w:uiPriority w:val="99"/>
    <w:semiHidden/>
    <w:rsid w:val="006A0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0981"/>
    <w:rPr>
      <w:rFonts w:eastAsia="宋体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6A0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A0981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1</Pages>
  <Words>68</Words>
  <Characters>392</Characters>
  <Application>Microsoft Office Outlook</Application>
  <DocSecurity>0</DocSecurity>
  <Lines>0</Lines>
  <Paragraphs>0</Paragraphs>
  <ScaleCrop>false</ScaleCrop>
  <Company>鑫蓝技术论坛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鑫蓝技术</dc:creator>
  <cp:keywords/>
  <dc:description/>
  <cp:lastModifiedBy>Sky123.Org</cp:lastModifiedBy>
  <cp:revision>14</cp:revision>
  <dcterms:created xsi:type="dcterms:W3CDTF">2014-12-28T12:12:00Z</dcterms:created>
  <dcterms:modified xsi:type="dcterms:W3CDTF">2015-04-30T04:11:00Z</dcterms:modified>
</cp:coreProperties>
</file>