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FB7ABE" w14:textId="77777777" w:rsidR="009E5FC2" w:rsidRPr="005563A3" w:rsidRDefault="002B03EF" w:rsidP="005563A3">
      <w:pPr>
        <w:rPr>
          <w:rFonts w:eastAsia="Times New Roman" w:cs="Times New Roman"/>
          <w:b/>
          <w:lang w:val="en-GB" w:eastAsia="en-GB"/>
        </w:rPr>
      </w:pPr>
      <w:bookmarkStart w:id="0" w:name="_GoBack"/>
      <w:bookmarkEnd w:id="0"/>
      <w:r>
        <w:rPr>
          <w:b/>
          <w:lang w:val="en-US"/>
        </w:rPr>
        <w:t>T</w:t>
      </w:r>
      <w:r w:rsidR="009E5FC2" w:rsidRPr="009E5FC2">
        <w:rPr>
          <w:b/>
          <w:lang w:val="en-US"/>
        </w:rPr>
        <w:t xml:space="preserve">able </w:t>
      </w:r>
      <w:r w:rsidR="006C6E97">
        <w:rPr>
          <w:b/>
          <w:lang w:val="en-US"/>
        </w:rPr>
        <w:t>S</w:t>
      </w:r>
      <w:r w:rsidR="009E5FC2" w:rsidRPr="009E5FC2">
        <w:rPr>
          <w:b/>
          <w:lang w:val="en-US"/>
        </w:rPr>
        <w:t>2</w:t>
      </w:r>
      <w:r w:rsidR="00D7027A">
        <w:rPr>
          <w:b/>
          <w:lang w:val="en-US"/>
        </w:rPr>
        <w:t xml:space="preserve">. </w:t>
      </w:r>
      <w:r w:rsidR="001504BB" w:rsidRPr="0037566C">
        <w:rPr>
          <w:b/>
          <w:lang w:val="en-US"/>
        </w:rPr>
        <w:t xml:space="preserve">Lipid and lipoprotein composition of plasma from </w:t>
      </w:r>
      <w:r w:rsidR="001504BB">
        <w:rPr>
          <w:b/>
          <w:lang w:val="en-US"/>
        </w:rPr>
        <w:t>the second</w:t>
      </w:r>
      <w:r w:rsidR="001504BB" w:rsidRPr="0037566C">
        <w:rPr>
          <w:b/>
          <w:lang w:val="en-US"/>
        </w:rPr>
        <w:t xml:space="preserve"> </w:t>
      </w:r>
      <w:r w:rsidR="005563A3">
        <w:rPr>
          <w:b/>
          <w:lang w:val="en-US"/>
        </w:rPr>
        <w:t xml:space="preserve">sample set </w:t>
      </w:r>
      <w:r w:rsidR="005563A3" w:rsidRPr="005563A3">
        <w:rPr>
          <w:b/>
          <w:lang w:val="en-US"/>
        </w:rPr>
        <w:t>(</w:t>
      </w:r>
      <w:r w:rsidR="005563A3" w:rsidRPr="005563A3">
        <w:rPr>
          <w:rFonts w:eastAsia="Times New Roman" w:cs="Times New Roman"/>
          <w:b/>
          <w:lang w:val="en-GB" w:eastAsia="en-GB"/>
        </w:rPr>
        <w:t xml:space="preserve">healthy donors and lymphoma patients). </w:t>
      </w:r>
    </w:p>
    <w:tbl>
      <w:tblPr>
        <w:tblStyle w:val="PlainTable21"/>
        <w:tblW w:w="9016" w:type="dxa"/>
        <w:tblLook w:val="06A0" w:firstRow="1" w:lastRow="0" w:firstColumn="1" w:lastColumn="0" w:noHBand="1" w:noVBand="1"/>
      </w:tblPr>
      <w:tblGrid>
        <w:gridCol w:w="2127"/>
        <w:gridCol w:w="2126"/>
        <w:gridCol w:w="1984"/>
        <w:gridCol w:w="2548"/>
        <w:gridCol w:w="231"/>
      </w:tblGrid>
      <w:tr w:rsidR="00532D78" w14:paraId="5CB0FFF5" w14:textId="77777777" w:rsidTr="007D46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6BA08B76" w14:textId="77777777" w:rsidR="007F461D" w:rsidRDefault="007F461D" w:rsidP="00494075">
            <w:bookmarkStart w:id="1" w:name="OLE_LINK1"/>
            <w:r>
              <w:t>Lipid/lipoprotein</w:t>
            </w:r>
          </w:p>
          <w:p w14:paraId="09130FCD" w14:textId="77777777" w:rsidR="00532D78" w:rsidRDefault="00532D78" w:rsidP="00494075">
            <w:r>
              <w:t>[mg/dl]</w:t>
            </w:r>
          </w:p>
        </w:tc>
        <w:tc>
          <w:tcPr>
            <w:tcW w:w="2126" w:type="dxa"/>
          </w:tcPr>
          <w:p w14:paraId="3B51EE89" w14:textId="77777777" w:rsidR="00532D78" w:rsidRPr="009E5FC2" w:rsidRDefault="00532D78" w:rsidP="00532D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E5FC2">
              <w:rPr>
                <w:lang w:val="en-US"/>
              </w:rPr>
              <w:t>Healthy donors</w:t>
            </w:r>
          </w:p>
          <w:p w14:paraId="5138C70C" w14:textId="77777777" w:rsidR="00532D78" w:rsidRPr="009E5FC2" w:rsidRDefault="00203974" w:rsidP="00F434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(normal levels)</w:t>
            </w:r>
          </w:p>
        </w:tc>
        <w:tc>
          <w:tcPr>
            <w:tcW w:w="1984" w:type="dxa"/>
            <w:vAlign w:val="center"/>
          </w:tcPr>
          <w:p w14:paraId="0A3909EE" w14:textId="77777777" w:rsidR="00532D78" w:rsidRPr="009E5FC2" w:rsidRDefault="00532D78" w:rsidP="004940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E5FC2">
              <w:rPr>
                <w:lang w:val="en-US"/>
              </w:rPr>
              <w:t>Healthy donors</w:t>
            </w:r>
          </w:p>
          <w:p w14:paraId="493E9885" w14:textId="77777777" w:rsidR="00532D78" w:rsidRPr="00736A79" w:rsidRDefault="00532D78" w:rsidP="006A3B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36A79">
              <w:rPr>
                <w:lang w:val="en-US"/>
              </w:rPr>
              <w:t>(</w:t>
            </w:r>
            <w:r w:rsidR="00203974">
              <w:rPr>
                <w:lang w:val="en-US"/>
              </w:rPr>
              <w:t>high</w:t>
            </w:r>
            <w:r w:rsidRPr="00736A79">
              <w:rPr>
                <w:lang w:val="en-US"/>
              </w:rPr>
              <w:t xml:space="preserve"> </w:t>
            </w:r>
            <w:r w:rsidR="00130756">
              <w:rPr>
                <w:lang w:val="en-US"/>
              </w:rPr>
              <w:t>LDL)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2548" w:type="dxa"/>
          </w:tcPr>
          <w:p w14:paraId="016E14D7" w14:textId="77777777" w:rsidR="00532D78" w:rsidRDefault="00532D78" w:rsidP="00701B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Lymphoma patients</w:t>
            </w:r>
          </w:p>
          <w:p w14:paraId="77222C82" w14:textId="77777777" w:rsidR="00532D78" w:rsidRDefault="00532D78" w:rsidP="002039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(</w:t>
            </w:r>
            <w:r w:rsidR="00203974">
              <w:t>high</w:t>
            </w:r>
            <w:r>
              <w:t xml:space="preserve"> triglycerides) </w:t>
            </w:r>
          </w:p>
        </w:tc>
        <w:tc>
          <w:tcPr>
            <w:tcW w:w="231" w:type="dxa"/>
          </w:tcPr>
          <w:p w14:paraId="75125E1A" w14:textId="77777777" w:rsidR="00532D78" w:rsidRDefault="00532D78" w:rsidP="004940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32D78" w:rsidRPr="006E79D1" w14:paraId="2F933645" w14:textId="77777777" w:rsidTr="007D4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0D58453B" w14:textId="77777777" w:rsidR="00532D78" w:rsidRPr="00494075" w:rsidRDefault="00532D78" w:rsidP="00532D78">
            <w:pPr>
              <w:rPr>
                <w:b w:val="0"/>
              </w:rPr>
            </w:pPr>
            <w:r w:rsidRPr="00494075">
              <w:rPr>
                <w:b w:val="0"/>
              </w:rPr>
              <w:t>Triglycerides</w:t>
            </w:r>
          </w:p>
        </w:tc>
        <w:tc>
          <w:tcPr>
            <w:tcW w:w="2126" w:type="dxa"/>
          </w:tcPr>
          <w:p w14:paraId="0E649924" w14:textId="77777777" w:rsidR="00532D78" w:rsidRDefault="00203974" w:rsidP="002039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</w:t>
            </w:r>
            <w:r w:rsidR="00532D78">
              <w:t xml:space="preserve"> </w:t>
            </w:r>
            <w:r w:rsidR="00532D78">
              <w:rPr>
                <w:rFonts w:cstheme="minorHAnsi"/>
                <w:lang w:val="en-US"/>
              </w:rPr>
              <w:t xml:space="preserve">± </w:t>
            </w:r>
            <w:r>
              <w:rPr>
                <w:rFonts w:cstheme="minorHAnsi"/>
                <w:lang w:val="en-US"/>
              </w:rPr>
              <w:t>10.8</w:t>
            </w:r>
          </w:p>
        </w:tc>
        <w:tc>
          <w:tcPr>
            <w:tcW w:w="1984" w:type="dxa"/>
          </w:tcPr>
          <w:p w14:paraId="4453B01A" w14:textId="77777777" w:rsidR="00532D78" w:rsidRDefault="00532D78" w:rsidP="00532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129 </w:t>
            </w:r>
            <w:r>
              <w:rPr>
                <w:rFonts w:cstheme="minorHAnsi"/>
                <w:lang w:val="en-US"/>
              </w:rPr>
              <w:t>± 35.2</w:t>
            </w:r>
          </w:p>
        </w:tc>
        <w:tc>
          <w:tcPr>
            <w:tcW w:w="2548" w:type="dxa"/>
          </w:tcPr>
          <w:p w14:paraId="5997ADDC" w14:textId="77777777" w:rsidR="00532D78" w:rsidRPr="00FC7EC1" w:rsidRDefault="00532D78" w:rsidP="00532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FC7EC1">
              <w:rPr>
                <w:b/>
                <w:lang w:val="en-US"/>
              </w:rPr>
              <w:t xml:space="preserve">257 </w:t>
            </w:r>
            <w:r w:rsidRPr="00FC7EC1">
              <w:rPr>
                <w:rFonts w:cstheme="minorHAnsi"/>
                <w:b/>
                <w:lang w:val="en-US"/>
              </w:rPr>
              <w:t>± 63.5</w:t>
            </w:r>
          </w:p>
        </w:tc>
        <w:tc>
          <w:tcPr>
            <w:tcW w:w="231" w:type="dxa"/>
          </w:tcPr>
          <w:p w14:paraId="2AF5B7A6" w14:textId="77777777" w:rsidR="00532D78" w:rsidRPr="00FC7EC1" w:rsidRDefault="00532D78" w:rsidP="00532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532D78" w:rsidRPr="006E79D1" w14:paraId="3AD196A4" w14:textId="77777777" w:rsidTr="007D4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3D95BC2D" w14:textId="77777777" w:rsidR="00532D78" w:rsidRPr="00494075" w:rsidRDefault="00532D78" w:rsidP="00532D78">
            <w:pPr>
              <w:rPr>
                <w:b w:val="0"/>
                <w:lang w:val="en-US"/>
              </w:rPr>
            </w:pPr>
            <w:r w:rsidRPr="00494075">
              <w:rPr>
                <w:b w:val="0"/>
                <w:lang w:val="en-US"/>
              </w:rPr>
              <w:t>Total cholesterol</w:t>
            </w:r>
          </w:p>
        </w:tc>
        <w:tc>
          <w:tcPr>
            <w:tcW w:w="2126" w:type="dxa"/>
          </w:tcPr>
          <w:p w14:paraId="3460CC49" w14:textId="77777777" w:rsidR="00532D78" w:rsidRPr="00203974" w:rsidRDefault="00203974" w:rsidP="00532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173</w:t>
            </w:r>
            <w:r w:rsidR="00532D78" w:rsidRPr="00203974">
              <w:rPr>
                <w:lang w:val="en-US"/>
              </w:rPr>
              <w:t xml:space="preserve"> </w:t>
            </w:r>
            <w:r w:rsidR="00532D78" w:rsidRPr="00203974">
              <w:rPr>
                <w:rFonts w:cstheme="minorHAnsi"/>
                <w:lang w:val="en-US"/>
              </w:rPr>
              <w:t xml:space="preserve">± </w:t>
            </w:r>
            <w:r>
              <w:rPr>
                <w:rFonts w:cstheme="minorHAnsi"/>
                <w:lang w:val="en-US"/>
              </w:rPr>
              <w:t>1.2</w:t>
            </w:r>
          </w:p>
        </w:tc>
        <w:tc>
          <w:tcPr>
            <w:tcW w:w="1984" w:type="dxa"/>
          </w:tcPr>
          <w:p w14:paraId="0089E05E" w14:textId="77777777" w:rsidR="00532D78" w:rsidRPr="00736A79" w:rsidRDefault="00532D78" w:rsidP="00532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736A79">
              <w:rPr>
                <w:b/>
                <w:lang w:val="en-US"/>
              </w:rPr>
              <w:t xml:space="preserve">241 </w:t>
            </w:r>
            <w:r w:rsidRPr="00736A79">
              <w:rPr>
                <w:rFonts w:cstheme="minorHAnsi"/>
                <w:b/>
                <w:lang w:val="en-US"/>
              </w:rPr>
              <w:t>± 23.3</w:t>
            </w:r>
          </w:p>
        </w:tc>
        <w:tc>
          <w:tcPr>
            <w:tcW w:w="2548" w:type="dxa"/>
          </w:tcPr>
          <w:p w14:paraId="44713371" w14:textId="77777777" w:rsidR="00532D78" w:rsidRPr="00FC7EC1" w:rsidRDefault="00532D78" w:rsidP="00532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170 </w:t>
            </w:r>
            <w:r w:rsidRPr="00FC7EC1">
              <w:rPr>
                <w:rFonts w:cstheme="minorHAnsi"/>
                <w:lang w:val="en-US"/>
              </w:rPr>
              <w:t xml:space="preserve">± </w:t>
            </w:r>
            <w:r>
              <w:rPr>
                <w:rFonts w:cstheme="minorHAnsi"/>
                <w:lang w:val="en-US"/>
              </w:rPr>
              <w:t>12.8</w:t>
            </w:r>
          </w:p>
        </w:tc>
        <w:tc>
          <w:tcPr>
            <w:tcW w:w="231" w:type="dxa"/>
          </w:tcPr>
          <w:p w14:paraId="45CF3FDB" w14:textId="77777777" w:rsidR="00532D78" w:rsidRPr="006E79D1" w:rsidRDefault="00532D78" w:rsidP="00532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532D78" w:rsidRPr="006E79D1" w14:paraId="53E56132" w14:textId="77777777" w:rsidTr="007D4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158CE281" w14:textId="77777777" w:rsidR="00532D78" w:rsidRPr="00494075" w:rsidRDefault="00532D78" w:rsidP="00532D78">
            <w:pPr>
              <w:rPr>
                <w:b w:val="0"/>
                <w:lang w:val="en-US"/>
              </w:rPr>
            </w:pPr>
            <w:r w:rsidRPr="00494075">
              <w:rPr>
                <w:b w:val="0"/>
                <w:lang w:val="en-US"/>
              </w:rPr>
              <w:t xml:space="preserve">HDL </w:t>
            </w:r>
          </w:p>
        </w:tc>
        <w:tc>
          <w:tcPr>
            <w:tcW w:w="2126" w:type="dxa"/>
          </w:tcPr>
          <w:p w14:paraId="58DA28EE" w14:textId="77777777" w:rsidR="00532D78" w:rsidRPr="00494075" w:rsidRDefault="00203974" w:rsidP="002039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75</w:t>
            </w:r>
            <w:r w:rsidR="00532D78">
              <w:rPr>
                <w:lang w:val="en-US"/>
              </w:rPr>
              <w:t xml:space="preserve"> </w:t>
            </w:r>
            <w:r w:rsidR="00532D78" w:rsidRPr="00494075">
              <w:rPr>
                <w:rFonts w:cstheme="minorHAnsi"/>
                <w:lang w:val="en-US"/>
              </w:rPr>
              <w:t xml:space="preserve">± </w:t>
            </w:r>
            <w:r>
              <w:rPr>
                <w:rFonts w:cstheme="minorHAnsi"/>
                <w:lang w:val="en-US"/>
              </w:rPr>
              <w:t>16.7</w:t>
            </w:r>
          </w:p>
        </w:tc>
        <w:tc>
          <w:tcPr>
            <w:tcW w:w="1984" w:type="dxa"/>
          </w:tcPr>
          <w:p w14:paraId="446129E6" w14:textId="77777777" w:rsidR="00532D78" w:rsidRPr="00494075" w:rsidRDefault="00532D78" w:rsidP="00532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79 </w:t>
            </w:r>
            <w:r w:rsidRPr="00494075">
              <w:rPr>
                <w:rFonts w:cstheme="minorHAnsi"/>
                <w:lang w:val="en-US"/>
              </w:rPr>
              <w:t xml:space="preserve">± </w:t>
            </w:r>
            <w:r>
              <w:rPr>
                <w:rFonts w:cstheme="minorHAnsi"/>
                <w:lang w:val="en-US"/>
              </w:rPr>
              <w:t>19.7</w:t>
            </w:r>
          </w:p>
        </w:tc>
        <w:tc>
          <w:tcPr>
            <w:tcW w:w="2548" w:type="dxa"/>
          </w:tcPr>
          <w:p w14:paraId="5E91248F" w14:textId="77777777" w:rsidR="00532D78" w:rsidRPr="00736A79" w:rsidRDefault="00532D78" w:rsidP="00532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en-US"/>
              </w:rPr>
            </w:pPr>
            <w:r w:rsidRPr="00736A79">
              <w:rPr>
                <w:i/>
                <w:lang w:val="en-US"/>
              </w:rPr>
              <w:t xml:space="preserve">36 </w:t>
            </w:r>
            <w:r w:rsidRPr="00736A79">
              <w:rPr>
                <w:rFonts w:cstheme="minorHAnsi"/>
                <w:i/>
                <w:lang w:val="en-US"/>
              </w:rPr>
              <w:t>± 9.4</w:t>
            </w:r>
          </w:p>
        </w:tc>
        <w:tc>
          <w:tcPr>
            <w:tcW w:w="231" w:type="dxa"/>
          </w:tcPr>
          <w:p w14:paraId="01347126" w14:textId="77777777" w:rsidR="00532D78" w:rsidRPr="00494075" w:rsidRDefault="00532D78" w:rsidP="00532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532D78" w:rsidRPr="006E79D1" w14:paraId="61234584" w14:textId="77777777" w:rsidTr="007D4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21CEA351" w14:textId="77777777" w:rsidR="00532D78" w:rsidRPr="00494075" w:rsidRDefault="00532D78" w:rsidP="00532D78">
            <w:pPr>
              <w:rPr>
                <w:b w:val="0"/>
                <w:lang w:val="en-US"/>
              </w:rPr>
            </w:pPr>
            <w:r w:rsidRPr="00494075">
              <w:rPr>
                <w:b w:val="0"/>
                <w:lang w:val="en-US"/>
              </w:rPr>
              <w:t>LDL cholesterol</w:t>
            </w:r>
          </w:p>
        </w:tc>
        <w:tc>
          <w:tcPr>
            <w:tcW w:w="2126" w:type="dxa"/>
          </w:tcPr>
          <w:p w14:paraId="0F5C2BCD" w14:textId="77777777" w:rsidR="00532D78" w:rsidRPr="00203974" w:rsidRDefault="00203974" w:rsidP="00532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89</w:t>
            </w:r>
            <w:r w:rsidR="00532D78" w:rsidRPr="00203974">
              <w:rPr>
                <w:lang w:val="en-US"/>
              </w:rPr>
              <w:t xml:space="preserve"> </w:t>
            </w:r>
            <w:r w:rsidR="00532D78" w:rsidRPr="00203974">
              <w:rPr>
                <w:rFonts w:cstheme="minorHAnsi"/>
                <w:lang w:val="en-US"/>
              </w:rPr>
              <w:t>±</w:t>
            </w:r>
            <w:r>
              <w:rPr>
                <w:rFonts w:cstheme="minorHAnsi"/>
                <w:lang w:val="en-US"/>
              </w:rPr>
              <w:t xml:space="preserve"> 17.2</w:t>
            </w:r>
          </w:p>
        </w:tc>
        <w:tc>
          <w:tcPr>
            <w:tcW w:w="1984" w:type="dxa"/>
          </w:tcPr>
          <w:p w14:paraId="5E0914FD" w14:textId="77777777" w:rsidR="00532D78" w:rsidRPr="00FC7EC1" w:rsidRDefault="00532D78" w:rsidP="00532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  <w:lang w:val="en-US"/>
              </w:rPr>
            </w:pPr>
            <w:r w:rsidRPr="00FC7EC1">
              <w:rPr>
                <w:u w:val="single"/>
                <w:lang w:val="en-US"/>
              </w:rPr>
              <w:t xml:space="preserve">135 </w:t>
            </w:r>
            <w:r w:rsidRPr="00FC7EC1">
              <w:rPr>
                <w:rFonts w:cstheme="minorHAnsi"/>
                <w:u w:val="single"/>
                <w:lang w:val="en-US"/>
              </w:rPr>
              <w:t>± 12.9</w:t>
            </w:r>
          </w:p>
        </w:tc>
        <w:tc>
          <w:tcPr>
            <w:tcW w:w="2548" w:type="dxa"/>
          </w:tcPr>
          <w:p w14:paraId="1D770C9F" w14:textId="77777777" w:rsidR="00532D78" w:rsidRDefault="00532D78" w:rsidP="00532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83 </w:t>
            </w:r>
            <w:r w:rsidRPr="00FC7EC1">
              <w:rPr>
                <w:rFonts w:cstheme="minorHAnsi"/>
                <w:lang w:val="en-US"/>
              </w:rPr>
              <w:t xml:space="preserve">± </w:t>
            </w:r>
            <w:r>
              <w:rPr>
                <w:rFonts w:cstheme="minorHAnsi"/>
                <w:lang w:val="en-US"/>
              </w:rPr>
              <w:t>10.4</w:t>
            </w:r>
          </w:p>
        </w:tc>
        <w:tc>
          <w:tcPr>
            <w:tcW w:w="231" w:type="dxa"/>
          </w:tcPr>
          <w:p w14:paraId="7B2BFA03" w14:textId="77777777" w:rsidR="00532D78" w:rsidRDefault="00532D78" w:rsidP="00532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532D78" w:rsidRPr="006E79D1" w14:paraId="169382D9" w14:textId="77777777" w:rsidTr="007D4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212EBFAF" w14:textId="77777777" w:rsidR="00532D78" w:rsidRPr="00494075" w:rsidRDefault="00532D78" w:rsidP="00532D78">
            <w:pPr>
              <w:rPr>
                <w:b w:val="0"/>
                <w:lang w:val="en-US"/>
              </w:rPr>
            </w:pPr>
            <w:r w:rsidRPr="00494075">
              <w:rPr>
                <w:b w:val="0"/>
                <w:lang w:val="en-US"/>
              </w:rPr>
              <w:t>Non-</w:t>
            </w:r>
            <w:r w:rsidR="00F434F6">
              <w:rPr>
                <w:b w:val="0"/>
                <w:lang w:val="en-US"/>
              </w:rPr>
              <w:t>H</w:t>
            </w:r>
            <w:r w:rsidRPr="00494075">
              <w:rPr>
                <w:b w:val="0"/>
                <w:lang w:val="en-US"/>
              </w:rPr>
              <w:t>DL cholesterol</w:t>
            </w:r>
          </w:p>
        </w:tc>
        <w:tc>
          <w:tcPr>
            <w:tcW w:w="2126" w:type="dxa"/>
          </w:tcPr>
          <w:p w14:paraId="197C512D" w14:textId="77777777" w:rsidR="00532D78" w:rsidRPr="00203974" w:rsidRDefault="00203974" w:rsidP="00532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98</w:t>
            </w:r>
            <w:r w:rsidR="00532D78" w:rsidRPr="00203974">
              <w:rPr>
                <w:lang w:val="en-US"/>
              </w:rPr>
              <w:t xml:space="preserve"> </w:t>
            </w:r>
            <w:r w:rsidR="00532D78" w:rsidRPr="00203974">
              <w:rPr>
                <w:rFonts w:cstheme="minorHAnsi"/>
                <w:lang w:val="en-US"/>
              </w:rPr>
              <w:t xml:space="preserve">± </w:t>
            </w:r>
            <w:r>
              <w:rPr>
                <w:rFonts w:cstheme="minorHAnsi"/>
                <w:lang w:val="en-US"/>
              </w:rPr>
              <w:t>17.6</w:t>
            </w:r>
          </w:p>
        </w:tc>
        <w:tc>
          <w:tcPr>
            <w:tcW w:w="1984" w:type="dxa"/>
          </w:tcPr>
          <w:p w14:paraId="5142F274" w14:textId="77777777" w:rsidR="00532D78" w:rsidRPr="00FC7EC1" w:rsidRDefault="00532D78" w:rsidP="00532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  <w:lang w:val="en-US"/>
              </w:rPr>
            </w:pPr>
            <w:r w:rsidRPr="00FC7EC1">
              <w:rPr>
                <w:u w:val="single"/>
                <w:lang w:val="en-US"/>
              </w:rPr>
              <w:t xml:space="preserve">161 </w:t>
            </w:r>
            <w:r w:rsidRPr="00FC7EC1">
              <w:rPr>
                <w:rFonts w:cstheme="minorHAnsi"/>
                <w:u w:val="single"/>
                <w:lang w:val="en-US"/>
              </w:rPr>
              <w:t>± 4.7</w:t>
            </w:r>
          </w:p>
        </w:tc>
        <w:tc>
          <w:tcPr>
            <w:tcW w:w="2548" w:type="dxa"/>
          </w:tcPr>
          <w:p w14:paraId="105C3472" w14:textId="77777777" w:rsidR="00532D78" w:rsidRDefault="00532D78" w:rsidP="00532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135 </w:t>
            </w:r>
            <w:r w:rsidRPr="00FC7EC1">
              <w:rPr>
                <w:rFonts w:cstheme="minorHAnsi"/>
                <w:lang w:val="en-US"/>
              </w:rPr>
              <w:t xml:space="preserve">± </w:t>
            </w:r>
            <w:r>
              <w:rPr>
                <w:rFonts w:cstheme="minorHAnsi"/>
                <w:lang w:val="en-US"/>
              </w:rPr>
              <w:t>20.5</w:t>
            </w:r>
          </w:p>
        </w:tc>
        <w:tc>
          <w:tcPr>
            <w:tcW w:w="231" w:type="dxa"/>
          </w:tcPr>
          <w:p w14:paraId="3C54A6E5" w14:textId="77777777" w:rsidR="00532D78" w:rsidRDefault="00532D78" w:rsidP="00532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532D78" w:rsidRPr="006E79D1" w14:paraId="6F56AE42" w14:textId="77777777" w:rsidTr="007D4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340F88A3" w14:textId="77777777" w:rsidR="00532D78" w:rsidRPr="00494075" w:rsidRDefault="00532D78" w:rsidP="00532D78">
            <w:pPr>
              <w:rPr>
                <w:b w:val="0"/>
                <w:lang w:val="en-US"/>
              </w:rPr>
            </w:pPr>
            <w:r w:rsidRPr="00494075">
              <w:rPr>
                <w:b w:val="0"/>
                <w:lang w:val="en-US"/>
              </w:rPr>
              <w:t>Apo-A1</w:t>
            </w:r>
          </w:p>
        </w:tc>
        <w:tc>
          <w:tcPr>
            <w:tcW w:w="2126" w:type="dxa"/>
          </w:tcPr>
          <w:p w14:paraId="52F9ABD5" w14:textId="77777777" w:rsidR="00532D78" w:rsidRPr="007524D6" w:rsidRDefault="00203974" w:rsidP="00532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205</w:t>
            </w:r>
            <w:r w:rsidR="00532D78" w:rsidRPr="007524D6">
              <w:rPr>
                <w:lang w:val="en-US"/>
              </w:rPr>
              <w:t xml:space="preserve"> </w:t>
            </w:r>
            <w:r w:rsidR="00532D78" w:rsidRPr="007524D6">
              <w:rPr>
                <w:rFonts w:cstheme="minorHAnsi"/>
                <w:lang w:val="en-US"/>
              </w:rPr>
              <w:t xml:space="preserve">± </w:t>
            </w:r>
            <w:r>
              <w:rPr>
                <w:rFonts w:cstheme="minorHAnsi"/>
                <w:lang w:val="en-US"/>
              </w:rPr>
              <w:t>39.6</w:t>
            </w:r>
          </w:p>
        </w:tc>
        <w:tc>
          <w:tcPr>
            <w:tcW w:w="1984" w:type="dxa"/>
          </w:tcPr>
          <w:p w14:paraId="4F41E351" w14:textId="77777777" w:rsidR="00532D78" w:rsidRPr="007524D6" w:rsidRDefault="00532D78" w:rsidP="00532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220</w:t>
            </w:r>
            <w:r w:rsidRPr="007524D6">
              <w:rPr>
                <w:lang w:val="en-US"/>
              </w:rPr>
              <w:t xml:space="preserve"> </w:t>
            </w:r>
            <w:r w:rsidRPr="007524D6">
              <w:rPr>
                <w:rFonts w:cstheme="minorHAnsi"/>
                <w:lang w:val="en-US"/>
              </w:rPr>
              <w:t xml:space="preserve">± </w:t>
            </w:r>
            <w:r>
              <w:rPr>
                <w:rFonts w:cstheme="minorHAnsi"/>
                <w:lang w:val="en-US"/>
              </w:rPr>
              <w:t>27.8</w:t>
            </w:r>
          </w:p>
        </w:tc>
        <w:tc>
          <w:tcPr>
            <w:tcW w:w="2548" w:type="dxa"/>
          </w:tcPr>
          <w:p w14:paraId="2DBA8B92" w14:textId="77777777" w:rsidR="00532D78" w:rsidRPr="007524D6" w:rsidRDefault="00532D78" w:rsidP="00532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145 </w:t>
            </w:r>
            <w:r w:rsidRPr="00FC7EC1">
              <w:rPr>
                <w:rFonts w:cstheme="minorHAnsi"/>
                <w:lang w:val="en-US"/>
              </w:rPr>
              <w:t xml:space="preserve">± </w:t>
            </w:r>
            <w:r>
              <w:rPr>
                <w:rFonts w:cstheme="minorHAnsi"/>
                <w:lang w:val="en-US"/>
              </w:rPr>
              <w:t>33</w:t>
            </w:r>
          </w:p>
        </w:tc>
        <w:tc>
          <w:tcPr>
            <w:tcW w:w="231" w:type="dxa"/>
          </w:tcPr>
          <w:p w14:paraId="68891E27" w14:textId="77777777" w:rsidR="00532D78" w:rsidRPr="007524D6" w:rsidRDefault="00532D78" w:rsidP="00532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532D78" w:rsidRPr="00736A79" w14:paraId="4CD395E3" w14:textId="77777777" w:rsidTr="007D4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6B680FFC" w14:textId="77777777" w:rsidR="00532D78" w:rsidRPr="00736A79" w:rsidRDefault="00532D78" w:rsidP="00532D78">
            <w:pPr>
              <w:rPr>
                <w:b w:val="0"/>
                <w:lang w:val="en-US"/>
              </w:rPr>
            </w:pPr>
            <w:proofErr w:type="spellStart"/>
            <w:r w:rsidRPr="00736A79">
              <w:rPr>
                <w:b w:val="0"/>
                <w:lang w:val="en-US"/>
              </w:rPr>
              <w:t>ApoB</w:t>
            </w:r>
            <w:proofErr w:type="spellEnd"/>
          </w:p>
        </w:tc>
        <w:tc>
          <w:tcPr>
            <w:tcW w:w="2126" w:type="dxa"/>
          </w:tcPr>
          <w:p w14:paraId="123A3A0D" w14:textId="77777777" w:rsidR="00203974" w:rsidRPr="00203974" w:rsidRDefault="00203974" w:rsidP="002039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lang w:val="en-US"/>
              </w:rPr>
              <w:t>85</w:t>
            </w:r>
            <w:r w:rsidR="00532D78" w:rsidRPr="00203974">
              <w:rPr>
                <w:lang w:val="en-US"/>
              </w:rPr>
              <w:t xml:space="preserve"> </w:t>
            </w:r>
            <w:r w:rsidR="00532D78" w:rsidRPr="00203974">
              <w:rPr>
                <w:rFonts w:cstheme="minorHAnsi"/>
                <w:lang w:val="en-US"/>
              </w:rPr>
              <w:t xml:space="preserve">± </w:t>
            </w:r>
            <w:r>
              <w:rPr>
                <w:rFonts w:cstheme="minorHAnsi"/>
                <w:lang w:val="en-US"/>
              </w:rPr>
              <w:t>13.4</w:t>
            </w:r>
          </w:p>
        </w:tc>
        <w:tc>
          <w:tcPr>
            <w:tcW w:w="1984" w:type="dxa"/>
          </w:tcPr>
          <w:p w14:paraId="5ED1AFCE" w14:textId="77777777" w:rsidR="00532D78" w:rsidRPr="00736A79" w:rsidRDefault="00532D78" w:rsidP="00532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736A79">
              <w:rPr>
                <w:b/>
                <w:lang w:val="en-US"/>
              </w:rPr>
              <w:t xml:space="preserve">123 </w:t>
            </w:r>
            <w:r w:rsidRPr="00FC7EC1">
              <w:rPr>
                <w:rFonts w:cstheme="minorHAnsi"/>
                <w:b/>
                <w:lang w:val="en-US"/>
              </w:rPr>
              <w:t>± 7.2</w:t>
            </w:r>
          </w:p>
        </w:tc>
        <w:tc>
          <w:tcPr>
            <w:tcW w:w="2548" w:type="dxa"/>
          </w:tcPr>
          <w:p w14:paraId="2D525CAF" w14:textId="77777777" w:rsidR="00532D78" w:rsidRPr="00736A79" w:rsidRDefault="00532D78" w:rsidP="00532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  <w:lang w:val="en-US"/>
              </w:rPr>
            </w:pPr>
            <w:r w:rsidRPr="00736A79">
              <w:rPr>
                <w:rFonts w:cstheme="minorHAnsi"/>
                <w:u w:val="single"/>
                <w:lang w:val="en-US"/>
              </w:rPr>
              <w:t>106 ± 16.7</w:t>
            </w:r>
          </w:p>
        </w:tc>
        <w:tc>
          <w:tcPr>
            <w:tcW w:w="231" w:type="dxa"/>
          </w:tcPr>
          <w:p w14:paraId="4BBA802A" w14:textId="77777777" w:rsidR="00532D78" w:rsidRPr="00736A79" w:rsidRDefault="00532D78" w:rsidP="00532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</w:tbl>
    <w:bookmarkEnd w:id="1"/>
    <w:p w14:paraId="6C29FC01" w14:textId="77777777" w:rsidR="00DF05B5" w:rsidRPr="007F461D" w:rsidRDefault="005563A3">
      <w:pPr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t>P</w:t>
      </w:r>
      <w:r w:rsidR="00DF05B5" w:rsidRPr="007F461D">
        <w:rPr>
          <w:rFonts w:cstheme="minorHAnsi"/>
          <w:sz w:val="20"/>
          <w:szCs w:val="20"/>
          <w:lang w:val="en-US"/>
        </w:rPr>
        <w:t xml:space="preserve">lasma from </w:t>
      </w:r>
      <w:r w:rsidR="00203974" w:rsidRPr="007F461D">
        <w:rPr>
          <w:rFonts w:cstheme="minorHAnsi"/>
          <w:sz w:val="20"/>
          <w:szCs w:val="20"/>
          <w:lang w:val="en-US"/>
        </w:rPr>
        <w:t xml:space="preserve">3 healthy donors with normal plasma lipid levels, </w:t>
      </w:r>
      <w:r w:rsidR="00FC7EC1" w:rsidRPr="007F461D">
        <w:rPr>
          <w:rFonts w:cstheme="minorHAnsi"/>
          <w:sz w:val="20"/>
          <w:szCs w:val="20"/>
          <w:lang w:val="en-US"/>
        </w:rPr>
        <w:t>3</w:t>
      </w:r>
      <w:r w:rsidR="00701B61" w:rsidRPr="007F461D">
        <w:rPr>
          <w:rFonts w:cstheme="minorHAnsi"/>
          <w:sz w:val="20"/>
          <w:szCs w:val="20"/>
          <w:lang w:val="en-US"/>
        </w:rPr>
        <w:t xml:space="preserve"> healthy donors</w:t>
      </w:r>
      <w:r w:rsidR="00FC7EC1" w:rsidRPr="007F461D">
        <w:rPr>
          <w:rFonts w:cstheme="minorHAnsi"/>
          <w:sz w:val="20"/>
          <w:szCs w:val="20"/>
          <w:lang w:val="en-US"/>
        </w:rPr>
        <w:t xml:space="preserve"> with elevated </w:t>
      </w:r>
      <w:r w:rsidR="00F434F6" w:rsidRPr="007F461D">
        <w:rPr>
          <w:rFonts w:cstheme="minorHAnsi"/>
          <w:sz w:val="20"/>
          <w:szCs w:val="20"/>
          <w:lang w:val="en-US"/>
        </w:rPr>
        <w:t>LDL</w:t>
      </w:r>
      <w:r w:rsidR="00736A79" w:rsidRPr="007F461D">
        <w:rPr>
          <w:rFonts w:cstheme="minorHAnsi"/>
          <w:sz w:val="20"/>
          <w:szCs w:val="20"/>
          <w:lang w:val="en-US"/>
        </w:rPr>
        <w:t xml:space="preserve"> </w:t>
      </w:r>
      <w:r w:rsidR="00F434F6" w:rsidRPr="007F461D">
        <w:rPr>
          <w:rFonts w:cstheme="minorHAnsi"/>
          <w:sz w:val="20"/>
          <w:szCs w:val="20"/>
          <w:lang w:val="en-US"/>
        </w:rPr>
        <w:t>markers</w:t>
      </w:r>
      <w:r w:rsidR="00736A79" w:rsidRPr="007F461D">
        <w:rPr>
          <w:rFonts w:cstheme="minorHAnsi"/>
          <w:sz w:val="20"/>
          <w:szCs w:val="20"/>
          <w:lang w:val="en-US"/>
        </w:rPr>
        <w:t xml:space="preserve"> and 3 lymphoma patients with elevated triglycerides. </w:t>
      </w:r>
      <w:r w:rsidR="00DF05B5" w:rsidRPr="007F461D">
        <w:rPr>
          <w:rFonts w:cstheme="minorHAnsi"/>
          <w:sz w:val="20"/>
          <w:szCs w:val="20"/>
          <w:lang w:val="en-US"/>
        </w:rPr>
        <w:t>Mean ± S</w:t>
      </w:r>
      <w:r w:rsidR="00701B61" w:rsidRPr="007F461D">
        <w:rPr>
          <w:rFonts w:cstheme="minorHAnsi"/>
          <w:sz w:val="20"/>
          <w:szCs w:val="20"/>
          <w:lang w:val="en-US"/>
        </w:rPr>
        <w:t>EM</w:t>
      </w:r>
      <w:r w:rsidR="009E5FC2" w:rsidRPr="007F461D">
        <w:rPr>
          <w:rFonts w:cstheme="minorHAnsi"/>
          <w:sz w:val="20"/>
          <w:szCs w:val="20"/>
          <w:lang w:val="en-US"/>
        </w:rPr>
        <w:t xml:space="preserve"> is</w:t>
      </w:r>
      <w:r w:rsidR="00DF05B5" w:rsidRPr="007F461D">
        <w:rPr>
          <w:rFonts w:cstheme="minorHAnsi"/>
          <w:sz w:val="20"/>
          <w:szCs w:val="20"/>
          <w:lang w:val="en-US"/>
        </w:rPr>
        <w:t xml:space="preserve"> shown</w:t>
      </w:r>
      <w:r w:rsidR="00701B61" w:rsidRPr="007F461D">
        <w:rPr>
          <w:rFonts w:cstheme="minorHAnsi"/>
          <w:sz w:val="20"/>
          <w:szCs w:val="20"/>
          <w:lang w:val="en-US"/>
        </w:rPr>
        <w:t xml:space="preserve">. </w:t>
      </w:r>
      <w:r w:rsidR="009E5FC2" w:rsidRPr="007F461D">
        <w:rPr>
          <w:rFonts w:cstheme="minorHAnsi"/>
          <w:sz w:val="20"/>
          <w:szCs w:val="20"/>
          <w:lang w:val="en-US"/>
        </w:rPr>
        <w:t xml:space="preserve">Values considered high </w:t>
      </w:r>
      <w:r w:rsidR="001236A6">
        <w:rPr>
          <w:rFonts w:cstheme="minorHAnsi"/>
          <w:sz w:val="20"/>
          <w:szCs w:val="20"/>
          <w:lang w:val="en-US"/>
        </w:rPr>
        <w:t>and</w:t>
      </w:r>
      <w:r w:rsidR="009E5FC2" w:rsidRPr="007F461D">
        <w:rPr>
          <w:rFonts w:cstheme="minorHAnsi"/>
          <w:sz w:val="20"/>
          <w:szCs w:val="20"/>
          <w:lang w:val="en-US"/>
        </w:rPr>
        <w:t xml:space="preserve"> borderline high are in bold </w:t>
      </w:r>
      <w:r w:rsidR="001236A6">
        <w:rPr>
          <w:rFonts w:cstheme="minorHAnsi"/>
          <w:sz w:val="20"/>
          <w:szCs w:val="20"/>
          <w:lang w:val="en-US"/>
        </w:rPr>
        <w:t>and</w:t>
      </w:r>
      <w:r w:rsidR="009E5FC2" w:rsidRPr="007F461D">
        <w:rPr>
          <w:rFonts w:cstheme="minorHAnsi"/>
          <w:sz w:val="20"/>
          <w:szCs w:val="20"/>
          <w:lang w:val="en-US"/>
        </w:rPr>
        <w:t xml:space="preserve"> underlined, respectively. Values below normal range are in italics. </w:t>
      </w:r>
    </w:p>
    <w:sectPr w:rsidR="00DF05B5" w:rsidRPr="007F461D" w:rsidSect="006C6E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revisionView w:markup="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F05B5"/>
    <w:rsid w:val="001236A6"/>
    <w:rsid w:val="00130756"/>
    <w:rsid w:val="001504BB"/>
    <w:rsid w:val="00203974"/>
    <w:rsid w:val="00213CAA"/>
    <w:rsid w:val="0021732F"/>
    <w:rsid w:val="002B03EF"/>
    <w:rsid w:val="002C0CCD"/>
    <w:rsid w:val="002E68AC"/>
    <w:rsid w:val="00324F47"/>
    <w:rsid w:val="00494075"/>
    <w:rsid w:val="00532D78"/>
    <w:rsid w:val="005563A3"/>
    <w:rsid w:val="005F7B61"/>
    <w:rsid w:val="00604277"/>
    <w:rsid w:val="006A3B94"/>
    <w:rsid w:val="006C6E97"/>
    <w:rsid w:val="006E79D1"/>
    <w:rsid w:val="00701B61"/>
    <w:rsid w:val="00736A79"/>
    <w:rsid w:val="007524D6"/>
    <w:rsid w:val="007D4696"/>
    <w:rsid w:val="007F461D"/>
    <w:rsid w:val="009260D1"/>
    <w:rsid w:val="009E5FC2"/>
    <w:rsid w:val="00BE0DF2"/>
    <w:rsid w:val="00C27846"/>
    <w:rsid w:val="00D7027A"/>
    <w:rsid w:val="00DA6C0D"/>
    <w:rsid w:val="00DF05B5"/>
    <w:rsid w:val="00E5744D"/>
    <w:rsid w:val="00F434F6"/>
    <w:rsid w:val="00FC7EC1"/>
    <w:rsid w:val="00FE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272524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A6C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05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1">
    <w:name w:val="Plain Table 21"/>
    <w:basedOn w:val="TableNormal"/>
    <w:uiPriority w:val="42"/>
    <w:rsid w:val="00213C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524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24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6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741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KULeuven</Company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Ruzena WIERSUM STRANSKA</dc:creator>
  <cp:keywords/>
  <dc:description/>
  <cp:lastModifiedBy>Microsoft Office User</cp:lastModifiedBy>
  <cp:revision>2</cp:revision>
  <cp:lastPrinted>2017-12-07T17:25:00Z</cp:lastPrinted>
  <dcterms:created xsi:type="dcterms:W3CDTF">2017-12-27T10:57:00Z</dcterms:created>
  <dcterms:modified xsi:type="dcterms:W3CDTF">2017-12-27T10:57:00Z</dcterms:modified>
</cp:coreProperties>
</file>