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F9C" w:rsidRPr="00920C55" w:rsidRDefault="00584993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</w:rPr>
      </w:pPr>
      <w:bookmarkStart w:id="0" w:name="_GoBack"/>
      <w:bookmarkEnd w:id="0"/>
      <w:proofErr w:type="gramStart"/>
      <w:r>
        <w:rPr>
          <w:rFonts w:ascii="Times New Roman" w:eastAsia="SimSun" w:hAnsi="Times New Roman" w:cs="Times New Roman"/>
          <w:b/>
          <w:sz w:val="24"/>
        </w:rPr>
        <w:t>Additional</w:t>
      </w:r>
      <w:r w:rsidR="00716412" w:rsidRPr="008B4E31">
        <w:rPr>
          <w:rFonts w:ascii="Times New Roman" w:eastAsia="SimSun" w:hAnsi="Times New Roman" w:cs="Times New Roman" w:hint="eastAsia"/>
          <w:b/>
          <w:sz w:val="24"/>
        </w:rPr>
        <w:t xml:space="preserve"> </w:t>
      </w:r>
      <w:r w:rsidR="00096195">
        <w:rPr>
          <w:rFonts w:ascii="Times New Roman" w:eastAsia="SimSun" w:hAnsi="Times New Roman" w:cs="Times New Roman" w:hint="eastAsia"/>
          <w:b/>
          <w:sz w:val="24"/>
        </w:rPr>
        <w:t>file 1</w:t>
      </w:r>
      <w:r w:rsidR="00096195">
        <w:rPr>
          <w:rFonts w:ascii="Times New Roman" w:eastAsia="SimSun" w:hAnsi="Times New Roman" w:cs="Times New Roman" w:hint="eastAsia"/>
          <w:b/>
        </w:rPr>
        <w:t>.</w:t>
      </w:r>
      <w:proofErr w:type="gramEnd"/>
      <w:r w:rsidR="00096195">
        <w:rPr>
          <w:rFonts w:ascii="Times New Roman" w:eastAsia="SimSun" w:hAnsi="Times New Roman" w:cs="Times New Roman" w:hint="eastAsia"/>
          <w:b/>
        </w:rPr>
        <w:t xml:space="preserve"> </w:t>
      </w:r>
      <w:r w:rsidR="00096195" w:rsidRPr="00096195">
        <w:rPr>
          <w:rFonts w:ascii="Times New Roman" w:eastAsia="SimSun" w:hAnsi="Times New Roman" w:cs="Times New Roman"/>
          <w:b/>
        </w:rPr>
        <w:t>Model establishment and source codes brief illustrations.</w:t>
      </w:r>
    </w:p>
    <w:p w:rsidR="00EB25A5" w:rsidRDefault="00EB25A5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</w:rPr>
      </w:pPr>
    </w:p>
    <w:p w:rsidR="004B1651" w:rsidRPr="0097677C" w:rsidRDefault="004B1651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b/>
        </w:rPr>
      </w:pPr>
      <w:r w:rsidRPr="0097677C">
        <w:rPr>
          <w:rFonts w:ascii="Times New Roman" w:eastAsia="SimSun" w:hAnsi="Times New Roman" w:cs="Times New Roman"/>
          <w:b/>
        </w:rPr>
        <w:t>Performance metrics</w:t>
      </w:r>
    </w:p>
    <w:p w:rsidR="000E20E4" w:rsidRPr="00CD57D1" w:rsidRDefault="005B3E97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 w:rsidRPr="00CD57D1">
        <w:rPr>
          <w:rFonts w:ascii="Times New Roman" w:eastAsia="SimSun" w:hAnsi="Times New Roman" w:cs="Times New Roman"/>
        </w:rPr>
        <w:t xml:space="preserve">In the </w:t>
      </w:r>
      <w:r w:rsidR="000E20E4" w:rsidRPr="00CD57D1">
        <w:rPr>
          <w:rFonts w:ascii="Times New Roman" w:eastAsia="SimSun" w:hAnsi="Times New Roman" w:cs="Times New Roman"/>
        </w:rPr>
        <w:t>current study, the following metrics were applied to evaluate</w:t>
      </w:r>
      <w:r w:rsidR="00AF07CB" w:rsidRPr="00CD57D1">
        <w:rPr>
          <w:rFonts w:ascii="Times New Roman" w:eastAsia="SimSun" w:hAnsi="Times New Roman" w:cs="Times New Roman"/>
        </w:rPr>
        <w:t xml:space="preserve"> the performance of each model.</w:t>
      </w:r>
    </w:p>
    <w:p w:rsidR="004B1651" w:rsidRPr="00CD57D1" w:rsidRDefault="00973B75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0E20E4" w:rsidRPr="00CD57D1">
        <w:rPr>
          <w:rFonts w:ascii="Times New Roman" w:eastAsia="SimSun" w:hAnsi="Times New Roman" w:cs="Times New Roman"/>
        </w:rPr>
        <w:t>TP (</w:t>
      </w:r>
      <w:r w:rsidR="004B1651" w:rsidRPr="00CD57D1">
        <w:rPr>
          <w:rFonts w:ascii="Times New Roman" w:eastAsia="SimSun" w:hAnsi="Times New Roman" w:cs="Times New Roman"/>
        </w:rPr>
        <w:t>t</w:t>
      </w:r>
      <w:r w:rsidR="000E20E4" w:rsidRPr="00CD57D1">
        <w:rPr>
          <w:rFonts w:ascii="Times New Roman" w:eastAsia="SimSun" w:hAnsi="Times New Roman" w:cs="Times New Roman"/>
        </w:rPr>
        <w:t>rue positive)</w:t>
      </w:r>
      <w:r w:rsidR="00FD6058" w:rsidRPr="00CD57D1">
        <w:rPr>
          <w:rFonts w:ascii="Times New Roman" w:eastAsia="SimSun" w:hAnsi="Times New Roman" w:cs="Times New Roman"/>
        </w:rPr>
        <w:t>,</w:t>
      </w:r>
      <w:r w:rsidR="001353E2" w:rsidRPr="00CD57D1">
        <w:rPr>
          <w:rFonts w:ascii="Times New Roman" w:eastAsia="SimSun" w:hAnsi="Times New Roman" w:cs="Times New Roman"/>
        </w:rPr>
        <w:t xml:space="preserve"> positive diagnoses classified as positive outcomes.</w:t>
      </w:r>
    </w:p>
    <w:p w:rsidR="001353E2" w:rsidRPr="00CD57D1" w:rsidRDefault="00973B75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1353E2" w:rsidRPr="00CD57D1">
        <w:rPr>
          <w:rFonts w:ascii="Times New Roman" w:eastAsia="SimSun" w:hAnsi="Times New Roman" w:cs="Times New Roman" w:hint="eastAsia"/>
        </w:rPr>
        <w:t>FP</w:t>
      </w:r>
      <w:r w:rsidR="004B74C0" w:rsidRPr="00CD57D1">
        <w:rPr>
          <w:rFonts w:ascii="Times New Roman" w:eastAsia="SimSun" w:hAnsi="Times New Roman" w:cs="Times New Roman"/>
        </w:rPr>
        <w:t xml:space="preserve"> (</w:t>
      </w:r>
      <w:r w:rsidR="001353E2" w:rsidRPr="00CD57D1">
        <w:rPr>
          <w:rFonts w:ascii="Times New Roman" w:eastAsia="SimSun" w:hAnsi="Times New Roman" w:cs="Times New Roman"/>
        </w:rPr>
        <w:t>false positive), negative diagnoses classified as positive outcomes.</w:t>
      </w:r>
    </w:p>
    <w:p w:rsidR="001353E2" w:rsidRPr="00CD57D1" w:rsidRDefault="00973B75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iii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4B74C0" w:rsidRPr="00CD57D1">
        <w:rPr>
          <w:rFonts w:ascii="Times New Roman" w:eastAsia="SimSun" w:hAnsi="Times New Roman" w:cs="Times New Roman" w:hint="eastAsia"/>
        </w:rPr>
        <w:t>TN</w:t>
      </w:r>
      <w:r w:rsidR="004B74C0" w:rsidRPr="00CD57D1">
        <w:rPr>
          <w:rFonts w:ascii="Times New Roman" w:eastAsia="SimSun" w:hAnsi="Times New Roman" w:cs="Times New Roman"/>
        </w:rPr>
        <w:t xml:space="preserve"> (true negative), </w:t>
      </w:r>
      <w:r w:rsidR="00AF07CB" w:rsidRPr="00CD57D1">
        <w:rPr>
          <w:rFonts w:ascii="Times New Roman" w:eastAsia="SimSun" w:hAnsi="Times New Roman" w:cs="Times New Roman"/>
        </w:rPr>
        <w:t>negative</w:t>
      </w:r>
      <w:r w:rsidR="004B74C0" w:rsidRPr="00CD57D1">
        <w:rPr>
          <w:rFonts w:ascii="Times New Roman" w:eastAsia="SimSun" w:hAnsi="Times New Roman" w:cs="Times New Roman"/>
        </w:rPr>
        <w:t xml:space="preserve"> diagnoses classified as </w:t>
      </w:r>
      <w:r w:rsidR="00AF07CB" w:rsidRPr="00CD57D1">
        <w:rPr>
          <w:rFonts w:ascii="Times New Roman" w:eastAsia="SimSun" w:hAnsi="Times New Roman" w:cs="Times New Roman"/>
        </w:rPr>
        <w:t xml:space="preserve">negative </w:t>
      </w:r>
      <w:r w:rsidR="004B74C0" w:rsidRPr="00CD57D1">
        <w:rPr>
          <w:rFonts w:ascii="Times New Roman" w:eastAsia="SimSun" w:hAnsi="Times New Roman" w:cs="Times New Roman"/>
        </w:rPr>
        <w:t>outcomes</w:t>
      </w:r>
      <w:r w:rsidR="00CD57D1">
        <w:rPr>
          <w:rFonts w:ascii="Times New Roman" w:eastAsia="SimSun" w:hAnsi="Times New Roman" w:cs="Times New Roman"/>
        </w:rPr>
        <w:t>.</w:t>
      </w:r>
    </w:p>
    <w:p w:rsidR="001353E2" w:rsidRPr="00CD57D1" w:rsidRDefault="00973B75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iv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CD57D1">
        <w:rPr>
          <w:rFonts w:ascii="Times New Roman" w:eastAsia="SimSun" w:hAnsi="Times New Roman" w:cs="Times New Roman" w:hint="eastAsia"/>
        </w:rPr>
        <w:t>F</w:t>
      </w:r>
      <w:r w:rsidR="00CD57D1">
        <w:rPr>
          <w:rFonts w:ascii="Times New Roman" w:eastAsia="SimSun" w:hAnsi="Times New Roman" w:cs="Times New Roman"/>
        </w:rPr>
        <w:t>N (false negative), positive diagnoses classified as negative outcomes.</w:t>
      </w:r>
    </w:p>
    <w:p w:rsidR="004B1651" w:rsidRPr="00CD57D1" w:rsidRDefault="00973B75" w:rsidP="00CD57D1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v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4B1651" w:rsidRPr="00CD57D1">
        <w:rPr>
          <w:rFonts w:ascii="Times New Roman" w:eastAsia="SimSun" w:hAnsi="Times New Roman" w:cs="Times New Roman"/>
        </w:rPr>
        <w:t xml:space="preserve">Confusion </w:t>
      </w:r>
      <w:proofErr w:type="gramStart"/>
      <w:r w:rsidR="004B1651" w:rsidRPr="00CD57D1">
        <w:rPr>
          <w:rFonts w:ascii="Times New Roman" w:eastAsia="SimSun" w:hAnsi="Times New Roman" w:cs="Times New Roman"/>
        </w:rPr>
        <w:t>Matrix</w:t>
      </w:r>
      <w:r w:rsidR="00A13F9C">
        <w:rPr>
          <w:rFonts w:ascii="Times New Roman" w:eastAsia="SimSun" w:hAnsi="Times New Roman" w:cs="Times New Roman"/>
        </w:rPr>
        <w:t>,</w:t>
      </w:r>
      <w:proofErr w:type="gramEnd"/>
      <w:r w:rsidR="00CD57D1" w:rsidRPr="00CD57D1">
        <w:rPr>
          <w:rFonts w:ascii="Times New Roman" w:eastAsia="SimSun" w:hAnsi="Times New Roman" w:cs="Times New Roman"/>
        </w:rPr>
        <w:t xml:space="preserve"> was adopted to assess the classification performance. </w:t>
      </w:r>
      <w:r w:rsidR="004B1651" w:rsidRPr="00CD57D1">
        <w:rPr>
          <w:rFonts w:ascii="Times New Roman" w:eastAsia="SimSun" w:hAnsi="Times New Roman" w:cs="Times New Roman"/>
        </w:rPr>
        <w:t>(Table S</w:t>
      </w:r>
      <w:r w:rsidR="004B1651" w:rsidRPr="00CD57D1">
        <w:rPr>
          <w:rFonts w:ascii="Times New Roman" w:eastAsia="SimSun" w:hAnsi="Times New Roman" w:cs="Times New Roman" w:hint="eastAsia"/>
        </w:rPr>
        <w:t>1</w:t>
      </w:r>
      <w:r w:rsidR="004B1651" w:rsidRPr="00CD57D1">
        <w:rPr>
          <w:rFonts w:ascii="Times New Roman" w:eastAsia="SimSun" w:hAnsi="Times New Roman" w:cs="Times New Roman"/>
        </w:rPr>
        <w:t>)</w:t>
      </w:r>
    </w:p>
    <w:p w:rsidR="004B1651" w:rsidRPr="00A10254" w:rsidRDefault="00973B75" w:rsidP="00A10254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vi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4B1651" w:rsidRPr="00A10254">
        <w:rPr>
          <w:rFonts w:ascii="Times New Roman" w:eastAsia="SimSun" w:hAnsi="Times New Roman" w:cs="Times New Roman" w:hint="eastAsia"/>
        </w:rPr>
        <w:t>A</w:t>
      </w:r>
      <w:r w:rsidR="004B1651" w:rsidRPr="00A10254">
        <w:rPr>
          <w:rFonts w:ascii="Times New Roman" w:eastAsia="SimSun" w:hAnsi="Times New Roman" w:cs="Times New Roman"/>
        </w:rPr>
        <w:t>ccuracy</w:t>
      </w:r>
      <w:r w:rsidR="00F10875" w:rsidRPr="00A10254">
        <w:rPr>
          <w:rFonts w:ascii="Times New Roman" w:eastAsia="SimSun" w:hAnsi="Times New Roman" w:cs="Times New Roman"/>
        </w:rPr>
        <w:t xml:space="preserve">, to identify the diagnosis </w:t>
      </w:r>
      <w:proofErr w:type="gramStart"/>
      <w:r w:rsidR="00F10875" w:rsidRPr="00A10254">
        <w:rPr>
          <w:rFonts w:ascii="Times New Roman" w:eastAsia="SimSun" w:hAnsi="Times New Roman" w:cs="Times New Roman"/>
        </w:rPr>
        <w:t>ability  to</w:t>
      </w:r>
      <w:proofErr w:type="gramEnd"/>
      <w:r w:rsidR="00F10875" w:rsidRPr="00A10254">
        <w:rPr>
          <w:rFonts w:ascii="Times New Roman" w:eastAsia="SimSun" w:hAnsi="Times New Roman" w:cs="Times New Roman"/>
        </w:rPr>
        <w:t xml:space="preserve"> correctly classify the dataset</w:t>
      </w:r>
      <w:r w:rsidR="007246F5" w:rsidRPr="00A10254">
        <w:rPr>
          <w:rFonts w:ascii="Times New Roman" w:eastAsia="SimSun" w:hAnsi="Times New Roman" w:cs="Times New Roman"/>
        </w:rPr>
        <w:t xml:space="preserve"> </w:t>
      </w:r>
      <w:r w:rsidR="004B1651" w:rsidRPr="00A10254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Eq.1</w:t>
      </w:r>
      <w:r w:rsidR="004B1651" w:rsidRPr="00A10254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3"/>
        <w:gridCol w:w="4257"/>
      </w:tblGrid>
      <w:tr w:rsidR="004B1651" w:rsidRPr="00F26A7F" w:rsidTr="00973B75">
        <w:tc>
          <w:tcPr>
            <w:tcW w:w="4383" w:type="dxa"/>
            <w:vAlign w:val="center"/>
          </w:tcPr>
          <w:p w:rsidR="004B1651" w:rsidRPr="00F26A7F" w:rsidRDefault="004B1651" w:rsidP="001353E2">
            <w:pPr>
              <w:spacing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FF0000"/>
              </w:rPr>
            </w:pPr>
            <w:r w:rsidRPr="00F26A7F">
              <w:rPr>
                <w:color w:val="FF0000"/>
                <w:position w:val="-24"/>
              </w:rPr>
              <w:object w:dxaOrig="3159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8.25pt;height:30.75pt" o:ole="">
                  <v:imagedata r:id="rId9" o:title=""/>
                </v:shape>
                <o:OLEObject Type="Embed" ProgID="Equation.DSMT4" ShapeID="_x0000_i1025" DrawAspect="Content" ObjectID="_1616057543" r:id="rId10"/>
              </w:object>
            </w:r>
          </w:p>
        </w:tc>
        <w:tc>
          <w:tcPr>
            <w:tcW w:w="4257" w:type="dxa"/>
            <w:vAlign w:val="center"/>
          </w:tcPr>
          <w:p w:rsidR="004B1651" w:rsidRPr="00F26A7F" w:rsidRDefault="00D04833" w:rsidP="001353E2">
            <w:pPr>
              <w:spacing w:line="360" w:lineRule="auto"/>
              <w:jc w:val="right"/>
              <w:textAlignment w:val="baseline"/>
              <w:rPr>
                <w:rFonts w:ascii="Times New Roman" w:eastAsia="SimSun" w:hAnsi="Times New Roman" w:cs="Times New Roman"/>
                <w:color w:val="FF0000"/>
              </w:rPr>
            </w:pPr>
            <w:r w:rsidRPr="00BB3EDA">
              <w:rPr>
                <w:rFonts w:ascii="Times New Roman" w:eastAsia="SimSun" w:hAnsi="Times New Roman" w:cs="Times New Roman"/>
              </w:rPr>
              <w:t>(1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2F0D0A" w:rsidRDefault="00973B75" w:rsidP="002F0D0A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vii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)</w:t>
      </w:r>
      <w:r w:rsidR="003173D0">
        <w:rPr>
          <w:rFonts w:ascii="Times New Roman" w:eastAsia="SimSun" w:hAnsi="Times New Roman" w:cs="Times New Roman"/>
        </w:rPr>
        <w:t xml:space="preserve"> </w:t>
      </w:r>
      <w:r w:rsidR="002F0D0A" w:rsidRPr="002F0D0A">
        <w:rPr>
          <w:rFonts w:ascii="Times New Roman" w:eastAsia="SimSun" w:hAnsi="Times New Roman" w:cs="Times New Roman" w:hint="eastAsia"/>
        </w:rPr>
        <w:t xml:space="preserve">TPR </w:t>
      </w:r>
      <w:r w:rsidR="004B1651" w:rsidRPr="002F0D0A">
        <w:rPr>
          <w:rFonts w:ascii="Times New Roman" w:eastAsia="SimSun" w:hAnsi="Times New Roman" w:cs="Times New Roman" w:hint="eastAsia"/>
        </w:rPr>
        <w:t>(true positive rate)</w:t>
      </w:r>
      <w:r w:rsidR="002E2528" w:rsidRPr="002F0D0A">
        <w:rPr>
          <w:rFonts w:ascii="Times New Roman" w:eastAsia="SimSun" w:hAnsi="Times New Roman" w:cs="Times New Roman"/>
        </w:rPr>
        <w:t>, or</w:t>
      </w:r>
      <w:r w:rsidR="002F0D0A" w:rsidRPr="002F0D0A">
        <w:rPr>
          <w:rFonts w:ascii="Times New Roman" w:eastAsia="SimSun" w:hAnsi="Times New Roman" w:cs="Times New Roman"/>
        </w:rPr>
        <w:t xml:space="preserve"> S</w:t>
      </w:r>
      <w:r w:rsidR="002F0D0A" w:rsidRPr="002F0D0A">
        <w:rPr>
          <w:rFonts w:ascii="Times New Roman" w:eastAsia="SimSun" w:hAnsi="Times New Roman" w:cs="Times New Roman" w:hint="eastAsia"/>
        </w:rPr>
        <w:t>ensitivity</w:t>
      </w:r>
      <w:r w:rsidR="002E2528" w:rsidRPr="002F0D0A">
        <w:rPr>
          <w:rFonts w:ascii="Times New Roman" w:eastAsia="SimSun" w:hAnsi="Times New Roman" w:cs="Times New Roman"/>
        </w:rPr>
        <w:t xml:space="preserve"> </w:t>
      </w:r>
      <w:r w:rsidR="004B1651" w:rsidRPr="002F0D0A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Eq.2</w:t>
      </w:r>
      <w:r w:rsidR="004B1651" w:rsidRPr="002F0D0A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3"/>
        <w:gridCol w:w="4287"/>
      </w:tblGrid>
      <w:tr w:rsidR="004B1651" w:rsidRPr="00F26A7F" w:rsidTr="00973B75">
        <w:tc>
          <w:tcPr>
            <w:tcW w:w="4353" w:type="dxa"/>
            <w:vAlign w:val="center"/>
          </w:tcPr>
          <w:p w:rsidR="004B1651" w:rsidRPr="00D04833" w:rsidRDefault="00D04833" w:rsidP="0084182A">
            <w:pPr>
              <w:spacing w:line="360" w:lineRule="auto"/>
              <w:jc w:val="both"/>
              <w:rPr>
                <w:color w:val="FF0000"/>
                <w:highlight w:val="yellow"/>
              </w:rPr>
            </w:pPr>
            <w:r w:rsidRPr="000329D7">
              <w:rPr>
                <w:position w:val="-24"/>
              </w:rPr>
              <w:object w:dxaOrig="3760" w:dyaOrig="620">
                <v:shape id="_x0000_i1026" type="#_x0000_t75" style="width:188.25pt;height:30.75pt" o:ole="">
                  <v:imagedata r:id="rId11" o:title=""/>
                </v:shape>
                <o:OLEObject Type="Embed" ProgID="Equation.DSMT4" ShapeID="_x0000_i1026" DrawAspect="Content" ObjectID="_1616057544" r:id="rId12"/>
              </w:object>
            </w:r>
          </w:p>
        </w:tc>
        <w:tc>
          <w:tcPr>
            <w:tcW w:w="4287" w:type="dxa"/>
            <w:vAlign w:val="center"/>
          </w:tcPr>
          <w:p w:rsidR="004B1651" w:rsidRPr="00F26A7F" w:rsidRDefault="00D04833" w:rsidP="001353E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FF0000"/>
              </w:rPr>
            </w:pPr>
            <w:r w:rsidRPr="00BB3EDA">
              <w:rPr>
                <w:rFonts w:ascii="Times New Roman" w:eastAsia="SimSun" w:hAnsi="Times New Roman" w:cs="Times New Roman"/>
              </w:rPr>
              <w:t>(2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2F0D0A" w:rsidRDefault="00973B75" w:rsidP="002F0D0A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viii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)</w:t>
      </w:r>
      <w:r w:rsidR="003173D0">
        <w:rPr>
          <w:rFonts w:ascii="Times New Roman" w:eastAsia="SimSun" w:hAnsi="Times New Roman" w:cs="Times New Roman"/>
        </w:rPr>
        <w:t xml:space="preserve"> </w:t>
      </w:r>
      <w:r w:rsidR="00032EB3" w:rsidRPr="002F0D0A">
        <w:rPr>
          <w:rFonts w:ascii="Times New Roman" w:eastAsia="SimSun" w:hAnsi="Times New Roman" w:cs="Times New Roman" w:hint="eastAsia"/>
        </w:rPr>
        <w:t>F</w:t>
      </w:r>
      <w:r w:rsidR="00032EB3" w:rsidRPr="002F0D0A">
        <w:rPr>
          <w:rFonts w:ascii="Times New Roman" w:eastAsia="SimSun" w:hAnsi="Times New Roman" w:cs="Times New Roman"/>
        </w:rPr>
        <w:t xml:space="preserve">PR </w:t>
      </w:r>
      <w:r w:rsidR="004B1651" w:rsidRPr="002F0D0A">
        <w:rPr>
          <w:rFonts w:ascii="Times New Roman" w:eastAsia="SimSun" w:hAnsi="Times New Roman" w:cs="Times New Roman" w:hint="eastAsia"/>
        </w:rPr>
        <w:t>(false positive rate)</w:t>
      </w:r>
      <w:r w:rsidR="00032EB3" w:rsidRPr="002F0D0A">
        <w:rPr>
          <w:rFonts w:ascii="Times New Roman" w:eastAsia="SimSun" w:hAnsi="Times New Roman" w:cs="Times New Roman"/>
        </w:rPr>
        <w:t>, or type I error probability</w:t>
      </w:r>
      <w:r w:rsidR="00032EB3" w:rsidRPr="002F0D0A">
        <w:rPr>
          <w:rFonts w:ascii="Times New Roman" w:eastAsia="SimSun" w:hAnsi="Times New Roman" w:cs="Times New Roman" w:hint="eastAsia"/>
        </w:rPr>
        <w:t xml:space="preserve"> </w:t>
      </w:r>
      <w:r w:rsidR="004B1651" w:rsidRPr="002F0D0A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Eq.3</w:t>
      </w:r>
      <w:r w:rsidR="004B1651" w:rsidRPr="002F0D0A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5"/>
        <w:gridCol w:w="4285"/>
      </w:tblGrid>
      <w:tr w:rsidR="004B1651" w:rsidRPr="00F26A7F" w:rsidTr="00973B75">
        <w:tc>
          <w:tcPr>
            <w:tcW w:w="4355" w:type="dxa"/>
            <w:vAlign w:val="center"/>
          </w:tcPr>
          <w:p w:rsidR="004B1651" w:rsidRPr="00F26A7F" w:rsidRDefault="004B1651" w:rsidP="001353E2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color w:val="FF0000"/>
              </w:rPr>
            </w:pPr>
            <w:r w:rsidRPr="00F26A7F">
              <w:rPr>
                <w:color w:val="FF0000"/>
                <w:position w:val="-10"/>
              </w:rPr>
              <w:object w:dxaOrig="2180" w:dyaOrig="320">
                <v:shape id="_x0000_i1027" type="#_x0000_t75" style="width:108.75pt;height:15.75pt" o:ole="">
                  <v:imagedata r:id="rId13" o:title=""/>
                </v:shape>
                <o:OLEObject Type="Embed" ProgID="Equation.DSMT4" ShapeID="_x0000_i1027" DrawAspect="Content" ObjectID="_1616057545" r:id="rId14"/>
              </w:object>
            </w:r>
          </w:p>
        </w:tc>
        <w:tc>
          <w:tcPr>
            <w:tcW w:w="4285" w:type="dxa"/>
            <w:vAlign w:val="center"/>
          </w:tcPr>
          <w:p w:rsidR="004B1651" w:rsidRPr="00F26A7F" w:rsidRDefault="00D04833" w:rsidP="001353E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FF0000"/>
              </w:rPr>
            </w:pPr>
            <w:r w:rsidRPr="00BB3EDA">
              <w:rPr>
                <w:rFonts w:ascii="Times New Roman" w:eastAsia="SimSun" w:hAnsi="Times New Roman" w:cs="Times New Roman"/>
              </w:rPr>
              <w:t>(3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2F0D0A" w:rsidRDefault="00973B75" w:rsidP="002F0D0A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ix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)</w:t>
      </w:r>
      <w:r w:rsidR="003173D0">
        <w:rPr>
          <w:rFonts w:ascii="Times New Roman" w:eastAsia="SimSun" w:hAnsi="Times New Roman" w:cs="Times New Roman"/>
        </w:rPr>
        <w:t xml:space="preserve"> </w:t>
      </w:r>
      <w:r w:rsidR="002F0D0A">
        <w:rPr>
          <w:rFonts w:ascii="Times New Roman" w:eastAsia="SimSun" w:hAnsi="Times New Roman" w:cs="Times New Roman"/>
        </w:rPr>
        <w:t>TNR</w:t>
      </w:r>
      <w:r w:rsidR="00032EB3" w:rsidRPr="002F0D0A">
        <w:rPr>
          <w:rFonts w:ascii="Times New Roman" w:eastAsia="SimSun" w:hAnsi="Times New Roman" w:cs="Times New Roman"/>
        </w:rPr>
        <w:t xml:space="preserve"> </w:t>
      </w:r>
      <w:r w:rsidR="004B1651" w:rsidRPr="002F0D0A">
        <w:rPr>
          <w:rFonts w:ascii="Times New Roman" w:eastAsia="SimSun" w:hAnsi="Times New Roman" w:cs="Times New Roman" w:hint="eastAsia"/>
        </w:rPr>
        <w:t>(true negative rate)</w:t>
      </w:r>
      <w:r w:rsidR="00E81F36" w:rsidRPr="002F0D0A">
        <w:rPr>
          <w:rFonts w:ascii="Times New Roman" w:eastAsia="SimSun" w:hAnsi="Times New Roman" w:cs="Times New Roman"/>
        </w:rPr>
        <w:t xml:space="preserve">, </w:t>
      </w:r>
      <w:r w:rsidR="002F0D0A">
        <w:rPr>
          <w:rFonts w:ascii="Times New Roman" w:eastAsia="SimSun" w:hAnsi="Times New Roman" w:cs="Times New Roman"/>
        </w:rPr>
        <w:t xml:space="preserve">or </w:t>
      </w:r>
      <w:r w:rsidR="002F0D0A" w:rsidRPr="002F0D0A">
        <w:rPr>
          <w:rFonts w:ascii="Times New Roman" w:eastAsia="SimSun" w:hAnsi="Times New Roman" w:cs="Times New Roman"/>
        </w:rPr>
        <w:t xml:space="preserve">Specificity </w:t>
      </w:r>
      <w:r w:rsidR="004B1651" w:rsidRPr="002F0D0A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Eq.4</w:t>
      </w:r>
      <w:r w:rsidR="004B1651" w:rsidRPr="002F0D0A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4B1651" w:rsidRPr="00F26A7F" w:rsidTr="001353E2">
        <w:tc>
          <w:tcPr>
            <w:tcW w:w="4428" w:type="dxa"/>
            <w:vAlign w:val="center"/>
          </w:tcPr>
          <w:p w:rsidR="004B1651" w:rsidRPr="00F26A7F" w:rsidRDefault="004B1651" w:rsidP="001353E2">
            <w:pPr>
              <w:spacing w:line="360" w:lineRule="auto"/>
              <w:jc w:val="both"/>
              <w:rPr>
                <w:rFonts w:ascii="Times New Roman" w:eastAsia="SimSun" w:hAnsi="Times New Roman" w:cs="Times New Roman"/>
                <w:color w:val="FF0000"/>
              </w:rPr>
            </w:pPr>
            <w:r w:rsidRPr="00F26A7F">
              <w:rPr>
                <w:color w:val="FF0000"/>
                <w:position w:val="-24"/>
              </w:rPr>
              <w:object w:dxaOrig="3840" w:dyaOrig="620">
                <v:shape id="_x0000_i1028" type="#_x0000_t75" style="width:192pt;height:30.75pt" o:ole="">
                  <v:imagedata r:id="rId15" o:title=""/>
                </v:shape>
                <o:OLEObject Type="Embed" ProgID="Equation.DSMT4" ShapeID="_x0000_i1028" DrawAspect="Content" ObjectID="_1616057546" r:id="rId16"/>
              </w:object>
            </w:r>
          </w:p>
        </w:tc>
        <w:tc>
          <w:tcPr>
            <w:tcW w:w="4428" w:type="dxa"/>
            <w:vAlign w:val="center"/>
          </w:tcPr>
          <w:p w:rsidR="004B1651" w:rsidRPr="00F26A7F" w:rsidRDefault="00D04833" w:rsidP="001353E2">
            <w:pPr>
              <w:spacing w:line="360" w:lineRule="auto"/>
              <w:jc w:val="right"/>
              <w:rPr>
                <w:rFonts w:ascii="Times New Roman" w:eastAsia="SimSun" w:hAnsi="Times New Roman" w:cs="Times New Roman"/>
                <w:color w:val="FF0000"/>
              </w:rPr>
            </w:pPr>
            <w:r w:rsidRPr="00BB3EDA">
              <w:rPr>
                <w:rFonts w:ascii="Times New Roman" w:eastAsia="SimSun" w:hAnsi="Times New Roman" w:cs="Times New Roman"/>
              </w:rPr>
              <w:t>(4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925E3D" w:rsidRDefault="00973B75" w:rsidP="00925E3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x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>)</w:t>
      </w:r>
      <w:r w:rsidR="003173D0">
        <w:rPr>
          <w:rFonts w:ascii="Times New Roman" w:eastAsia="SimSun" w:hAnsi="Times New Roman" w:cs="Times New Roman"/>
        </w:rPr>
        <w:t xml:space="preserve"> </w:t>
      </w:r>
      <w:r w:rsidR="008901DA" w:rsidRPr="00925E3D">
        <w:rPr>
          <w:rFonts w:ascii="Times New Roman" w:eastAsia="SimSun" w:hAnsi="Times New Roman" w:cs="Times New Roman"/>
        </w:rPr>
        <w:t>P</w:t>
      </w:r>
      <w:r w:rsidR="004B1651" w:rsidRPr="00925E3D">
        <w:rPr>
          <w:rFonts w:ascii="Times New Roman" w:eastAsia="SimSun" w:hAnsi="Times New Roman" w:cs="Times New Roman" w:hint="eastAsia"/>
        </w:rPr>
        <w:t>recision</w:t>
      </w:r>
      <w:r w:rsidR="00A13F9C" w:rsidRPr="00925E3D">
        <w:rPr>
          <w:rFonts w:ascii="Times New Roman" w:eastAsia="SimSun" w:hAnsi="Times New Roman" w:cs="Times New Roman"/>
        </w:rPr>
        <w:t xml:space="preserve"> </w:t>
      </w:r>
      <w:r w:rsidR="00D04833">
        <w:rPr>
          <w:rFonts w:ascii="Times New Roman" w:eastAsia="SimSun" w:hAnsi="Times New Roman" w:cs="Times New Roman"/>
        </w:rPr>
        <w:t>(Eq.5</w:t>
      </w:r>
      <w:r w:rsidR="004B1651" w:rsidRPr="00925E3D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3"/>
        <w:gridCol w:w="4287"/>
      </w:tblGrid>
      <w:tr w:rsidR="004B1651" w:rsidRPr="00F26A7F" w:rsidTr="00973B75">
        <w:tc>
          <w:tcPr>
            <w:tcW w:w="4353" w:type="dxa"/>
            <w:vAlign w:val="center"/>
          </w:tcPr>
          <w:p w:rsidR="004B1651" w:rsidRPr="00F26A7F" w:rsidRDefault="004B1651" w:rsidP="001353E2">
            <w:pPr>
              <w:rPr>
                <w:rFonts w:ascii="Times New Roman" w:eastAsia="SimSun" w:hAnsi="Times New Roman" w:cs="Times New Roman"/>
                <w:b/>
                <w:color w:val="FF0000"/>
              </w:rPr>
            </w:pPr>
            <w:r w:rsidRPr="00F26A7F">
              <w:rPr>
                <w:color w:val="FF0000"/>
                <w:position w:val="-24"/>
              </w:rPr>
              <w:object w:dxaOrig="2079" w:dyaOrig="620">
                <v:shape id="_x0000_i1029" type="#_x0000_t75" style="width:104.25pt;height:30.75pt" o:ole="">
                  <v:imagedata r:id="rId17" o:title=""/>
                </v:shape>
                <o:OLEObject Type="Embed" ProgID="Equation.DSMT4" ShapeID="_x0000_i1029" DrawAspect="Content" ObjectID="_1616057547" r:id="rId18"/>
              </w:object>
            </w:r>
          </w:p>
        </w:tc>
        <w:tc>
          <w:tcPr>
            <w:tcW w:w="4287" w:type="dxa"/>
            <w:vAlign w:val="center"/>
          </w:tcPr>
          <w:p w:rsidR="004B1651" w:rsidRPr="00F26A7F" w:rsidRDefault="00171C9D" w:rsidP="00171C9D">
            <w:pPr>
              <w:jc w:val="right"/>
              <w:rPr>
                <w:rFonts w:ascii="Times New Roman" w:eastAsia="SimSun" w:hAnsi="Times New Roman" w:cs="Times New Roman"/>
                <w:color w:val="FF0000"/>
              </w:rPr>
            </w:pPr>
            <w:r w:rsidRPr="00BB3EDA">
              <w:rPr>
                <w:rFonts w:ascii="Times New Roman" w:eastAsia="SimSun" w:hAnsi="Times New Roman" w:cs="Times New Roman"/>
              </w:rPr>
              <w:t>(</w:t>
            </w:r>
            <w:r w:rsidR="00D04833" w:rsidRPr="00BB3EDA">
              <w:rPr>
                <w:rFonts w:ascii="Times New Roman" w:eastAsia="SimSun" w:hAnsi="Times New Roman" w:cs="Times New Roman"/>
              </w:rPr>
              <w:t>5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925E3D" w:rsidRDefault="00973B75" w:rsidP="00925E3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xi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C778B6" w:rsidRPr="00925E3D">
        <w:rPr>
          <w:rFonts w:ascii="Times New Roman" w:eastAsia="SimSun" w:hAnsi="Times New Roman" w:cs="Times New Roman"/>
        </w:rPr>
        <w:t xml:space="preserve">ROC </w:t>
      </w:r>
      <w:r w:rsidR="002F0D0A" w:rsidRPr="00925E3D">
        <w:rPr>
          <w:rFonts w:ascii="Times New Roman" w:eastAsia="SimSun" w:hAnsi="Times New Roman" w:cs="Times New Roman"/>
        </w:rPr>
        <w:t>(</w:t>
      </w:r>
      <w:r w:rsidR="00C778B6" w:rsidRPr="00925E3D">
        <w:rPr>
          <w:rFonts w:ascii="Times New Roman" w:eastAsia="SimSun" w:hAnsi="Times New Roman" w:cs="Times New Roman"/>
        </w:rPr>
        <w:t>Receiver Operating Characteristic</w:t>
      </w:r>
      <w:r w:rsidR="002F0D0A" w:rsidRPr="00925E3D">
        <w:rPr>
          <w:rFonts w:ascii="Times New Roman" w:eastAsia="SimSun" w:hAnsi="Times New Roman" w:cs="Times New Roman"/>
        </w:rPr>
        <w:t>)</w:t>
      </w:r>
      <w:r w:rsidR="009261C7" w:rsidRPr="00925E3D">
        <w:rPr>
          <w:rFonts w:ascii="Times New Roman" w:eastAsia="SimSun" w:hAnsi="Times New Roman" w:cs="Times New Roman"/>
        </w:rPr>
        <w:t xml:space="preserve"> </w:t>
      </w:r>
      <w:r w:rsidR="00330763" w:rsidRPr="00925E3D">
        <w:rPr>
          <w:rFonts w:ascii="Times New Roman" w:eastAsia="SimSun" w:hAnsi="Times New Roman" w:cs="Times New Roman"/>
        </w:rPr>
        <w:t>c</w:t>
      </w:r>
      <w:r w:rsidR="009261C7" w:rsidRPr="00925E3D">
        <w:rPr>
          <w:rFonts w:ascii="Times New Roman" w:eastAsia="SimSun" w:hAnsi="Times New Roman" w:cs="Times New Roman"/>
        </w:rPr>
        <w:t>urve</w:t>
      </w:r>
      <w:r w:rsidR="002F0D0A" w:rsidRPr="00925E3D">
        <w:rPr>
          <w:rFonts w:ascii="Times New Roman" w:eastAsia="SimSun" w:hAnsi="Times New Roman" w:cs="Times New Roman"/>
        </w:rPr>
        <w:t xml:space="preserve">, a curve determined by TPR and FPR for evaluating the model performance. </w:t>
      </w:r>
    </w:p>
    <w:p w:rsidR="004B1651" w:rsidRPr="00925E3D" w:rsidRDefault="00973B75" w:rsidP="00925E3D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xii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2F0D0A" w:rsidRPr="00925E3D">
        <w:rPr>
          <w:rFonts w:ascii="Times New Roman" w:eastAsia="SimSun" w:hAnsi="Times New Roman" w:cs="Times New Roman"/>
        </w:rPr>
        <w:t xml:space="preserve">AUC </w:t>
      </w:r>
      <w:r w:rsidR="00DD3F0B" w:rsidRPr="00925E3D">
        <w:rPr>
          <w:rFonts w:ascii="Times New Roman" w:eastAsia="SimSun" w:hAnsi="Times New Roman" w:cs="Times New Roman"/>
        </w:rPr>
        <w:t>(</w:t>
      </w:r>
      <w:r w:rsidR="004B1651" w:rsidRPr="00925E3D">
        <w:rPr>
          <w:rFonts w:ascii="Times New Roman" w:eastAsia="SimSun" w:hAnsi="Times New Roman" w:cs="Times New Roman" w:hint="eastAsia"/>
        </w:rPr>
        <w:t xml:space="preserve">Area </w:t>
      </w:r>
      <w:proofErr w:type="gramStart"/>
      <w:r w:rsidR="004B1651" w:rsidRPr="00925E3D">
        <w:rPr>
          <w:rFonts w:ascii="Times New Roman" w:eastAsia="SimSun" w:hAnsi="Times New Roman" w:cs="Times New Roman" w:hint="eastAsia"/>
        </w:rPr>
        <w:t>Under</w:t>
      </w:r>
      <w:proofErr w:type="gramEnd"/>
      <w:r w:rsidR="004B1651" w:rsidRPr="00925E3D">
        <w:rPr>
          <w:rFonts w:ascii="Times New Roman" w:eastAsia="SimSun" w:hAnsi="Times New Roman" w:cs="Times New Roman" w:hint="eastAsia"/>
        </w:rPr>
        <w:t xml:space="preserve"> Curve</w:t>
      </w:r>
      <w:r w:rsidR="00DD3F0B" w:rsidRPr="00925E3D">
        <w:rPr>
          <w:rFonts w:ascii="Times New Roman" w:eastAsia="SimSun" w:hAnsi="Times New Roman" w:cs="Times New Roman" w:hint="eastAsia"/>
        </w:rPr>
        <w:t>)</w:t>
      </w:r>
      <w:r w:rsidR="00DD3F0B" w:rsidRPr="00925E3D">
        <w:rPr>
          <w:rFonts w:ascii="Times New Roman" w:eastAsia="SimSun" w:hAnsi="Times New Roman" w:cs="Times New Roman"/>
        </w:rPr>
        <w:t xml:space="preserve">, </w:t>
      </w:r>
      <w:r w:rsidR="00690664" w:rsidRPr="00925E3D">
        <w:rPr>
          <w:rFonts w:ascii="Times New Roman" w:eastAsia="SimSun" w:hAnsi="Times New Roman" w:cs="Times New Roman"/>
        </w:rPr>
        <w:t>an index to evaluate the predictive and classification performance of a model.</w:t>
      </w:r>
    </w:p>
    <w:p w:rsidR="004B1651" w:rsidRPr="00057E02" w:rsidRDefault="00973B75" w:rsidP="00057E02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lastRenderedPageBreak/>
        <w:t>xiii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3E7732" w:rsidRPr="00057E02">
        <w:rPr>
          <w:rFonts w:ascii="Times New Roman" w:eastAsia="SimSun" w:hAnsi="Times New Roman" w:cs="Times New Roman"/>
          <w:i/>
        </w:rPr>
        <w:t>F</w:t>
      </w:r>
      <w:r w:rsidR="003E7732" w:rsidRPr="00057E02">
        <w:rPr>
          <w:rFonts w:ascii="Times New Roman" w:eastAsia="SimSun" w:hAnsi="Times New Roman" w:cs="Times New Roman"/>
          <w:i/>
          <w:vertAlign w:val="subscript"/>
        </w:rPr>
        <w:t>1</w:t>
      </w:r>
      <w:r w:rsidR="003E7732" w:rsidRPr="00057E02">
        <w:rPr>
          <w:rFonts w:ascii="Times New Roman" w:eastAsia="SimSun" w:hAnsi="Times New Roman" w:cs="Times New Roman"/>
        </w:rPr>
        <w:t xml:space="preserve"> </w:t>
      </w:r>
      <w:r w:rsidR="00690664" w:rsidRPr="00057E02">
        <w:rPr>
          <w:rFonts w:ascii="Times New Roman" w:eastAsia="SimSun" w:hAnsi="Times New Roman" w:cs="Times New Roman"/>
        </w:rPr>
        <w:t>score, or b</w:t>
      </w:r>
      <w:r w:rsidR="004B1651" w:rsidRPr="00057E02">
        <w:rPr>
          <w:rFonts w:ascii="Times New Roman" w:eastAsia="SimSun" w:hAnsi="Times New Roman" w:cs="Times New Roman"/>
        </w:rPr>
        <w:t>alanced F</w:t>
      </w:r>
      <w:r w:rsidR="00690664" w:rsidRPr="00057E02">
        <w:rPr>
          <w:rFonts w:ascii="Times New Roman" w:eastAsia="SimSun" w:hAnsi="Times New Roman" w:cs="Times New Roman"/>
        </w:rPr>
        <w:t xml:space="preserve"> </w:t>
      </w:r>
      <w:r w:rsidR="004B1651" w:rsidRPr="00057E02">
        <w:rPr>
          <w:rFonts w:ascii="Times New Roman" w:eastAsia="SimSun" w:hAnsi="Times New Roman" w:cs="Times New Roman"/>
        </w:rPr>
        <w:t>Score</w:t>
      </w:r>
      <w:r w:rsidR="00690664" w:rsidRPr="00057E02">
        <w:rPr>
          <w:rFonts w:ascii="Times New Roman" w:eastAsia="SimSun" w:hAnsi="Times New Roman" w:cs="Times New Roman"/>
        </w:rPr>
        <w:t>, to measure the accuracy of a model.</w:t>
      </w:r>
      <w:r w:rsidR="00690664" w:rsidRPr="00057E02">
        <w:rPr>
          <w:rFonts w:ascii="Times New Roman" w:eastAsia="SimSun" w:hAnsi="Times New Roman" w:cs="Times New Roman" w:hint="eastAsia"/>
        </w:rPr>
        <w:t xml:space="preserve"> </w:t>
      </w:r>
      <w:r w:rsidR="004B1651" w:rsidRPr="00057E02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Eq.6</w:t>
      </w:r>
      <w:r w:rsidR="004B1651" w:rsidRPr="00057E02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8"/>
        <w:gridCol w:w="4272"/>
      </w:tblGrid>
      <w:tr w:rsidR="004B1651" w:rsidRPr="00F26A7F" w:rsidTr="00973B75">
        <w:tc>
          <w:tcPr>
            <w:tcW w:w="4368" w:type="dxa"/>
            <w:vAlign w:val="center"/>
          </w:tcPr>
          <w:p w:rsidR="004B1651" w:rsidRPr="00F26A7F" w:rsidRDefault="004B1651" w:rsidP="001353E2">
            <w:pPr>
              <w:rPr>
                <w:rFonts w:ascii="Times New Roman" w:eastAsia="SimSun" w:hAnsi="Times New Roman" w:cs="Times New Roman"/>
                <w:b/>
                <w:color w:val="FF0000"/>
              </w:rPr>
            </w:pPr>
            <w:r w:rsidRPr="00F26A7F">
              <w:rPr>
                <w:color w:val="FF0000"/>
                <w:position w:val="-24"/>
              </w:rPr>
              <w:object w:dxaOrig="2680" w:dyaOrig="620">
                <v:shape id="_x0000_i1030" type="#_x0000_t75" style="width:133.5pt;height:30.75pt" o:ole="">
                  <v:imagedata r:id="rId19" o:title=""/>
                </v:shape>
                <o:OLEObject Type="Embed" ProgID="Equation.DSMT4" ShapeID="_x0000_i1030" DrawAspect="Content" ObjectID="_1616057548" r:id="rId20"/>
              </w:object>
            </w:r>
          </w:p>
        </w:tc>
        <w:tc>
          <w:tcPr>
            <w:tcW w:w="4272" w:type="dxa"/>
            <w:vAlign w:val="center"/>
          </w:tcPr>
          <w:p w:rsidR="004B1651" w:rsidRPr="00F26A7F" w:rsidRDefault="00D04833" w:rsidP="001353E2">
            <w:pPr>
              <w:jc w:val="right"/>
              <w:rPr>
                <w:rFonts w:ascii="Times New Roman" w:eastAsia="SimSun" w:hAnsi="Times New Roman" w:cs="Times New Roman"/>
                <w:color w:val="FF0000"/>
              </w:rPr>
            </w:pPr>
            <w:r w:rsidRPr="00BB3EDA">
              <w:rPr>
                <w:rFonts w:ascii="Times New Roman" w:eastAsia="SimSun" w:hAnsi="Times New Roman" w:cs="Times New Roman"/>
              </w:rPr>
              <w:t>(6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135A2F" w:rsidRDefault="00973B75" w:rsidP="00527E43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xiv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4B1651" w:rsidRPr="00527E43">
        <w:rPr>
          <w:rFonts w:ascii="Times New Roman" w:eastAsia="SimSun" w:hAnsi="Times New Roman" w:cs="Times New Roman" w:hint="eastAsia"/>
        </w:rPr>
        <w:t>A</w:t>
      </w:r>
      <w:r w:rsidR="004B1651" w:rsidRPr="00527E43">
        <w:rPr>
          <w:rFonts w:ascii="Times New Roman" w:eastAsia="SimSun" w:hAnsi="Times New Roman" w:cs="Times New Roman"/>
        </w:rPr>
        <w:t>P</w:t>
      </w:r>
      <w:r w:rsidR="008B235C" w:rsidRPr="00527E43">
        <w:rPr>
          <w:rFonts w:ascii="Times New Roman" w:eastAsia="SimSun" w:hAnsi="Times New Roman" w:cs="Times New Roman"/>
        </w:rPr>
        <w:t xml:space="preserve"> (</w:t>
      </w:r>
      <w:r w:rsidR="004B1651" w:rsidRPr="00527E43">
        <w:rPr>
          <w:rFonts w:ascii="Times New Roman" w:eastAsia="SimSun" w:hAnsi="Times New Roman" w:cs="Times New Roman"/>
        </w:rPr>
        <w:t>Average precision</w:t>
      </w:r>
      <w:r w:rsidR="008B235C" w:rsidRPr="00527E43">
        <w:rPr>
          <w:rFonts w:ascii="Times New Roman" w:eastAsia="SimSun" w:hAnsi="Times New Roman" w:cs="Times New Roman"/>
        </w:rPr>
        <w:t xml:space="preserve">), </w:t>
      </w:r>
      <w:r w:rsidR="00135A2F" w:rsidRPr="00527E43">
        <w:rPr>
          <w:rFonts w:ascii="Times New Roman" w:eastAsia="SimSun" w:hAnsi="Times New Roman" w:cs="Times New Roman"/>
        </w:rPr>
        <w:t xml:space="preserve">a weighted mean of </w:t>
      </w:r>
      <w:r w:rsidR="00527E43" w:rsidRPr="00527E43">
        <w:rPr>
          <w:rFonts w:ascii="Times New Roman" w:eastAsia="SimSun" w:hAnsi="Times New Roman" w:cs="Times New Roman"/>
        </w:rPr>
        <w:t>precisions when achieved at a certain threshold.</w:t>
      </w:r>
      <w:r w:rsidR="00D752BC" w:rsidRPr="00D752BC">
        <w:rPr>
          <w:rFonts w:ascii="Times New Roman" w:eastAsia="SimSun" w:hAnsi="Times New Roman" w:cs="Times New Roman" w:hint="eastAsia"/>
        </w:rPr>
        <w:t xml:space="preserve"> </w:t>
      </w:r>
      <w:r w:rsidR="00D752BC" w:rsidRPr="00057E02">
        <w:rPr>
          <w:rFonts w:ascii="Times New Roman" w:eastAsia="SimSun" w:hAnsi="Times New Roman" w:cs="Times New Roman" w:hint="eastAsia"/>
        </w:rPr>
        <w:t>(</w:t>
      </w:r>
      <w:r w:rsidR="00D752BC" w:rsidRPr="00057E02">
        <w:rPr>
          <w:rFonts w:ascii="Times New Roman" w:eastAsia="SimSun" w:hAnsi="Times New Roman" w:cs="Times New Roman"/>
        </w:rPr>
        <w:t>Eq.</w:t>
      </w:r>
      <w:r w:rsidR="00D04833">
        <w:rPr>
          <w:rFonts w:ascii="Times New Roman" w:eastAsia="SimSun" w:hAnsi="Times New Roman" w:cs="Times New Roman"/>
        </w:rPr>
        <w:t>7</w:t>
      </w:r>
      <w:r w:rsidR="00D752BC" w:rsidRPr="00057E02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4428"/>
      </w:tblGrid>
      <w:tr w:rsidR="004B1651" w:rsidRPr="00F26A7F" w:rsidTr="001353E2">
        <w:tc>
          <w:tcPr>
            <w:tcW w:w="4428" w:type="dxa"/>
            <w:vAlign w:val="center"/>
          </w:tcPr>
          <w:p w:rsidR="004B1651" w:rsidRPr="00F26A7F" w:rsidRDefault="004B1651" w:rsidP="001353E2">
            <w:pPr>
              <w:rPr>
                <w:rFonts w:ascii="Times New Roman" w:eastAsia="SimSun" w:hAnsi="Times New Roman" w:cs="Times New Roman"/>
                <w:b/>
                <w:color w:val="FF0000"/>
              </w:rPr>
            </w:pPr>
            <w:r w:rsidRPr="00F26A7F">
              <w:rPr>
                <w:color w:val="FF0000"/>
                <w:position w:val="-16"/>
              </w:rPr>
              <w:object w:dxaOrig="2240" w:dyaOrig="420">
                <v:shape id="_x0000_i1031" type="#_x0000_t75" style="width:111.75pt;height:21pt" o:ole="">
                  <v:imagedata r:id="rId21" o:title=""/>
                </v:shape>
                <o:OLEObject Type="Embed" ProgID="Equation.DSMT4" ShapeID="_x0000_i1031" DrawAspect="Content" ObjectID="_1616057549" r:id="rId22"/>
              </w:object>
            </w:r>
          </w:p>
        </w:tc>
        <w:tc>
          <w:tcPr>
            <w:tcW w:w="4428" w:type="dxa"/>
            <w:vAlign w:val="center"/>
          </w:tcPr>
          <w:p w:rsidR="004B1651" w:rsidRPr="00F26A7F" w:rsidRDefault="00D04833" w:rsidP="001353E2">
            <w:pPr>
              <w:jc w:val="right"/>
              <w:rPr>
                <w:rFonts w:ascii="Times New Roman" w:eastAsia="SimSun" w:hAnsi="Times New Roman" w:cs="Times New Roman"/>
                <w:color w:val="FF0000"/>
              </w:rPr>
            </w:pPr>
            <w:r w:rsidRPr="00BB3EDA">
              <w:rPr>
                <w:rFonts w:ascii="Times New Roman" w:eastAsia="SimSun" w:hAnsi="Times New Roman" w:cs="Times New Roman"/>
              </w:rPr>
              <w:t>(7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A3323C" w:rsidRDefault="004B1651" w:rsidP="00A3323C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proofErr w:type="gramStart"/>
      <w:r w:rsidRPr="00A3323C">
        <w:rPr>
          <w:rFonts w:ascii="Times New Roman" w:eastAsia="SimSun" w:hAnsi="Times New Roman" w:cs="Times New Roman"/>
        </w:rPr>
        <w:t xml:space="preserve">Where </w:t>
      </w:r>
      <w:proofErr w:type="spellStart"/>
      <w:r w:rsidR="00A3323C" w:rsidRPr="00787723">
        <w:rPr>
          <w:rFonts w:ascii="Times New Roman" w:eastAsia="SimSun" w:hAnsi="Times New Roman" w:cs="Times New Roman"/>
          <w:i/>
        </w:rPr>
        <w:t>P</w:t>
      </w:r>
      <w:r w:rsidR="00A3323C" w:rsidRPr="00787723">
        <w:rPr>
          <w:rFonts w:ascii="Times New Roman" w:eastAsia="SimSun" w:hAnsi="Times New Roman" w:cs="Times New Roman"/>
          <w:i/>
          <w:vertAlign w:val="subscript"/>
        </w:rPr>
        <w:t>n</w:t>
      </w:r>
      <w:proofErr w:type="spellEnd"/>
      <w:r w:rsidR="00AB5B77" w:rsidRPr="00A3323C">
        <w:rPr>
          <w:rFonts w:ascii="Times New Roman" w:eastAsia="SimSun" w:hAnsi="Times New Roman" w:cs="Times New Roman"/>
        </w:rPr>
        <w:t xml:space="preserve"> (precision)</w:t>
      </w:r>
      <w:r w:rsidRPr="00A3323C">
        <w:rPr>
          <w:rFonts w:ascii="Times New Roman" w:eastAsia="SimSun" w:hAnsi="Times New Roman" w:cs="Times New Roman"/>
        </w:rPr>
        <w:t xml:space="preserve"> and </w:t>
      </w:r>
      <w:proofErr w:type="spellStart"/>
      <w:r w:rsidR="00A3323C" w:rsidRPr="00787723">
        <w:rPr>
          <w:rFonts w:ascii="Times New Roman" w:eastAsia="SimSun" w:hAnsi="Times New Roman" w:cs="Times New Roman"/>
          <w:i/>
        </w:rPr>
        <w:t>R</w:t>
      </w:r>
      <w:r w:rsidR="00A3323C" w:rsidRPr="00787723">
        <w:rPr>
          <w:rFonts w:ascii="Times New Roman" w:eastAsia="SimSun" w:hAnsi="Times New Roman" w:cs="Times New Roman"/>
          <w:i/>
          <w:vertAlign w:val="subscript"/>
        </w:rPr>
        <w:t>n</w:t>
      </w:r>
      <w:proofErr w:type="spellEnd"/>
      <w:r w:rsidR="00AB5B77" w:rsidRPr="00A3323C">
        <w:rPr>
          <w:rFonts w:ascii="Times New Roman" w:eastAsia="SimSun" w:hAnsi="Times New Roman" w:cs="Times New Roman"/>
        </w:rPr>
        <w:t xml:space="preserve"> (recall)</w:t>
      </w:r>
      <w:r w:rsidRPr="00A3323C">
        <w:rPr>
          <w:rFonts w:ascii="Times New Roman" w:eastAsia="SimSun" w:hAnsi="Times New Roman" w:cs="Times New Roman"/>
        </w:rPr>
        <w:t xml:space="preserve"> are </w:t>
      </w:r>
      <w:r w:rsidR="00AB5B77" w:rsidRPr="00A3323C">
        <w:rPr>
          <w:rFonts w:ascii="Times New Roman" w:eastAsia="SimSun" w:hAnsi="Times New Roman" w:cs="Times New Roman"/>
        </w:rPr>
        <w:t>at the nth threshold</w:t>
      </w:r>
      <w:r w:rsidRPr="00A3323C">
        <w:rPr>
          <w:rFonts w:ascii="Times New Roman" w:eastAsia="SimSun" w:hAnsi="Times New Roman" w:cs="Times New Roman"/>
        </w:rPr>
        <w:t>.</w:t>
      </w:r>
      <w:proofErr w:type="gramEnd"/>
      <w:r w:rsidRPr="00A3323C">
        <w:rPr>
          <w:rFonts w:ascii="Times New Roman" w:eastAsia="SimSun" w:hAnsi="Times New Roman" w:cs="Times New Roman"/>
        </w:rPr>
        <w:t xml:space="preserve"> </w:t>
      </w:r>
      <w:r w:rsidR="00A3323C">
        <w:rPr>
          <w:rFonts w:ascii="Times New Roman" w:eastAsia="SimSun" w:hAnsi="Times New Roman" w:cs="Times New Roman"/>
        </w:rPr>
        <w:t>(</w:t>
      </w:r>
      <w:proofErr w:type="spellStart"/>
      <w:r w:rsidR="00A3323C" w:rsidRPr="00787723">
        <w:rPr>
          <w:rFonts w:ascii="Times New Roman" w:eastAsia="SimSun" w:hAnsi="Times New Roman" w:cs="Times New Roman"/>
          <w:i/>
        </w:rPr>
        <w:t>R</w:t>
      </w:r>
      <w:r w:rsidR="00A3323C" w:rsidRPr="00787723">
        <w:rPr>
          <w:rFonts w:ascii="Times New Roman" w:eastAsia="SimSun" w:hAnsi="Times New Roman" w:cs="Times New Roman"/>
          <w:i/>
          <w:vertAlign w:val="subscript"/>
        </w:rPr>
        <w:t>k</w:t>
      </w:r>
      <w:proofErr w:type="spellEnd"/>
      <w:r w:rsidR="00A3323C">
        <w:rPr>
          <w:rFonts w:ascii="Times New Roman" w:eastAsia="SimSun" w:hAnsi="Times New Roman" w:cs="Times New Roman"/>
        </w:rPr>
        <w:t xml:space="preserve">, </w:t>
      </w:r>
      <w:proofErr w:type="spellStart"/>
      <w:r w:rsidR="00A3323C" w:rsidRPr="00787723">
        <w:rPr>
          <w:rFonts w:ascii="Times New Roman" w:eastAsia="SimSun" w:hAnsi="Times New Roman" w:cs="Times New Roman"/>
          <w:i/>
        </w:rPr>
        <w:t>P</w:t>
      </w:r>
      <w:r w:rsidR="00A3323C" w:rsidRPr="00787723">
        <w:rPr>
          <w:rFonts w:ascii="Times New Roman" w:eastAsia="SimSun" w:hAnsi="Times New Roman" w:cs="Times New Roman"/>
          <w:i/>
          <w:vertAlign w:val="subscript"/>
        </w:rPr>
        <w:t>k</w:t>
      </w:r>
      <w:proofErr w:type="spellEnd"/>
      <w:r w:rsidR="00A3323C">
        <w:rPr>
          <w:rFonts w:ascii="Times New Roman" w:eastAsia="SimSun" w:hAnsi="Times New Roman" w:cs="Times New Roman"/>
        </w:rPr>
        <w:t>)</w:t>
      </w:r>
      <w:r w:rsidR="009F5F84" w:rsidRPr="00A3323C">
        <w:rPr>
          <w:rFonts w:ascii="Times New Roman" w:eastAsia="SimSun" w:hAnsi="Times New Roman" w:cs="Times New Roman"/>
        </w:rPr>
        <w:t xml:space="preserve"> denotes </w:t>
      </w:r>
      <w:r w:rsidRPr="00A3323C">
        <w:rPr>
          <w:rFonts w:ascii="Times New Roman" w:eastAsia="SimSun" w:hAnsi="Times New Roman" w:cs="Times New Roman"/>
        </w:rPr>
        <w:t>an operating point.</w:t>
      </w:r>
    </w:p>
    <w:p w:rsidR="004B1651" w:rsidRPr="00F26A7F" w:rsidRDefault="00973B75" w:rsidP="004B1651">
      <w:pPr>
        <w:rPr>
          <w:rFonts w:ascii="Times New Roman" w:eastAsia="SimSun" w:hAnsi="Times New Roman" w:cs="Times New Roman"/>
          <w:color w:val="FF0000"/>
        </w:rPr>
      </w:pPr>
      <w:r>
        <w:rPr>
          <w:rFonts w:ascii="Times New Roman" w:eastAsia="SimSun" w:hAnsi="Times New Roman" w:cs="Times New Roman"/>
        </w:rPr>
        <w:t>xv</w:t>
      </w:r>
      <w:r w:rsidR="003173D0">
        <w:rPr>
          <w:rFonts w:ascii="Times New Roman" w:eastAsia="SimSun" w:hAnsi="Times New Roman" w:cs="Times New Roman"/>
        </w:rPr>
        <w:t>.</w:t>
      </w:r>
      <w:r>
        <w:rPr>
          <w:rFonts w:ascii="Times New Roman" w:eastAsia="SimSun" w:hAnsi="Times New Roman" w:cs="Times New Roman"/>
        </w:rPr>
        <w:t xml:space="preserve">) </w:t>
      </w:r>
      <w:r w:rsidR="00AD0524" w:rsidRPr="00D752BC">
        <w:rPr>
          <w:rFonts w:ascii="Times New Roman" w:eastAsia="SimSun" w:hAnsi="Times New Roman" w:cs="Times New Roman" w:hint="eastAsia"/>
        </w:rPr>
        <w:t>Log</w:t>
      </w:r>
      <w:r w:rsidR="00AD0524" w:rsidRPr="00D752BC">
        <w:rPr>
          <w:rFonts w:ascii="Times New Roman" w:eastAsia="SimSun" w:hAnsi="Times New Roman" w:cs="Times New Roman"/>
        </w:rPr>
        <w:t>-loss</w:t>
      </w:r>
      <w:r w:rsidR="00092808" w:rsidRPr="00D752BC">
        <w:rPr>
          <w:rFonts w:ascii="Times New Roman" w:eastAsia="SimSun" w:hAnsi="Times New Roman" w:cs="Times New Roman"/>
        </w:rPr>
        <w:t>, or cross-entropy loss</w:t>
      </w:r>
      <w:r w:rsidR="00D752BC" w:rsidRPr="00D752BC">
        <w:rPr>
          <w:rFonts w:ascii="Times New Roman" w:eastAsia="SimSun" w:hAnsi="Times New Roman" w:cs="Times New Roman"/>
        </w:rPr>
        <w:t>, to measure the performance of a classification.</w:t>
      </w:r>
      <w:r w:rsidR="00D752BC" w:rsidRPr="00D752BC">
        <w:rPr>
          <w:rFonts w:ascii="Times New Roman" w:eastAsia="SimSun" w:hAnsi="Times New Roman" w:cs="Times New Roman" w:hint="eastAsia"/>
        </w:rPr>
        <w:t xml:space="preserve"> </w:t>
      </w:r>
      <w:r w:rsidR="00D752BC" w:rsidRPr="00057E02">
        <w:rPr>
          <w:rFonts w:ascii="Times New Roman" w:eastAsia="SimSun" w:hAnsi="Times New Roman" w:cs="Times New Roman" w:hint="eastAsia"/>
        </w:rPr>
        <w:t>(</w:t>
      </w:r>
      <w:r w:rsidR="00D752BC" w:rsidRPr="00057E02">
        <w:rPr>
          <w:rFonts w:ascii="Times New Roman" w:eastAsia="SimSun" w:hAnsi="Times New Roman" w:cs="Times New Roman"/>
        </w:rPr>
        <w:t>Eq.</w:t>
      </w:r>
      <w:r w:rsidR="00D04833">
        <w:rPr>
          <w:rFonts w:ascii="Times New Roman" w:eastAsia="SimSun" w:hAnsi="Times New Roman" w:cs="Times New Roman"/>
        </w:rPr>
        <w:t>8</w:t>
      </w:r>
      <w:r w:rsidR="00D752BC" w:rsidRPr="00057E02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82"/>
        <w:gridCol w:w="1874"/>
      </w:tblGrid>
      <w:tr w:rsidR="004B1651" w:rsidRPr="00F26A7F" w:rsidTr="001353E2">
        <w:tc>
          <w:tcPr>
            <w:tcW w:w="6975" w:type="dxa"/>
            <w:vAlign w:val="center"/>
          </w:tcPr>
          <w:p w:rsidR="004B1651" w:rsidRPr="00F26A7F" w:rsidRDefault="004B1651" w:rsidP="001353E2">
            <w:pPr>
              <w:rPr>
                <w:rFonts w:ascii="Times New Roman" w:eastAsia="SimSun" w:hAnsi="Times New Roman" w:cs="Times New Roman"/>
                <w:b/>
                <w:color w:val="FF0000"/>
              </w:rPr>
            </w:pPr>
            <w:r w:rsidRPr="008C0094">
              <w:rPr>
                <w:position w:val="-28"/>
              </w:rPr>
              <w:object w:dxaOrig="6759" w:dyaOrig="680">
                <v:shape id="_x0000_i1032" type="#_x0000_t75" style="width:338.25pt;height:33.75pt" o:ole="">
                  <v:imagedata r:id="rId23" o:title=""/>
                </v:shape>
                <o:OLEObject Type="Embed" ProgID="Equation.DSMT4" ShapeID="_x0000_i1032" DrawAspect="Content" ObjectID="_1616057550" r:id="rId24"/>
              </w:object>
            </w:r>
          </w:p>
        </w:tc>
        <w:tc>
          <w:tcPr>
            <w:tcW w:w="1881" w:type="dxa"/>
            <w:vAlign w:val="center"/>
          </w:tcPr>
          <w:p w:rsidR="004B1651" w:rsidRPr="00BB3EDA" w:rsidRDefault="00D04833" w:rsidP="001353E2">
            <w:pPr>
              <w:jc w:val="right"/>
              <w:rPr>
                <w:rFonts w:ascii="Times New Roman" w:eastAsia="SimSun" w:hAnsi="Times New Roman" w:cs="Times New Roman"/>
              </w:rPr>
            </w:pPr>
            <w:r w:rsidRPr="00BB3EDA">
              <w:rPr>
                <w:rFonts w:ascii="Times New Roman" w:eastAsia="SimSun" w:hAnsi="Times New Roman" w:cs="Times New Roman"/>
              </w:rPr>
              <w:t>(8</w:t>
            </w:r>
            <w:r w:rsidR="004B1651" w:rsidRPr="00BB3EDA">
              <w:rPr>
                <w:rFonts w:ascii="Times New Roman" w:eastAsia="SimSun" w:hAnsi="Times New Roman" w:cs="Times New Roman"/>
              </w:rPr>
              <w:t>)</w:t>
            </w:r>
          </w:p>
        </w:tc>
      </w:tr>
    </w:tbl>
    <w:p w:rsidR="004B1651" w:rsidRPr="00B31FC7" w:rsidRDefault="001B4D3C" w:rsidP="00B31FC7">
      <w:pPr>
        <w:rPr>
          <w:rFonts w:ascii="Times New Roman" w:eastAsia="SimSun" w:hAnsi="Times New Roman" w:cs="Times New Roman"/>
        </w:rPr>
      </w:pPr>
      <w:r w:rsidRPr="00B31FC7">
        <w:rPr>
          <w:rFonts w:ascii="Times New Roman" w:eastAsia="SimSun" w:hAnsi="Times New Roman" w:cs="Times New Roman" w:hint="eastAsia"/>
        </w:rPr>
        <w:t>W</w:t>
      </w:r>
      <w:r w:rsidRPr="00B31FC7">
        <w:rPr>
          <w:rFonts w:ascii="Times New Roman" w:eastAsia="SimSun" w:hAnsi="Times New Roman" w:cs="Times New Roman"/>
        </w:rPr>
        <w:t>here</w:t>
      </w:r>
      <w:r w:rsidR="004B1651" w:rsidRPr="00B31FC7">
        <w:rPr>
          <w:rFonts w:ascii="Times New Roman" w:eastAsia="SimSun" w:hAnsi="Times New Roman" w:cs="Times New Roman" w:hint="eastAsia"/>
        </w:rPr>
        <w:t xml:space="preserve"> Y </w:t>
      </w:r>
      <w:r w:rsidRPr="00B31FC7">
        <w:rPr>
          <w:rFonts w:ascii="Times New Roman" w:eastAsia="SimSun" w:hAnsi="Times New Roman" w:cs="Times New Roman"/>
        </w:rPr>
        <w:t>is output variable,</w:t>
      </w:r>
      <w:r w:rsidR="004B1651" w:rsidRPr="00B31FC7">
        <w:rPr>
          <w:rFonts w:ascii="Times New Roman" w:eastAsia="SimSun" w:hAnsi="Times New Roman" w:cs="Times New Roman" w:hint="eastAsia"/>
        </w:rPr>
        <w:t xml:space="preserve"> X</w:t>
      </w:r>
      <w:r w:rsidRPr="00B31FC7">
        <w:rPr>
          <w:rFonts w:ascii="Times New Roman" w:eastAsia="SimSun" w:hAnsi="Times New Roman" w:cs="Times New Roman"/>
        </w:rPr>
        <w:t xml:space="preserve"> is input variable,</w:t>
      </w:r>
      <w:r w:rsidR="004B1651" w:rsidRPr="00B31FC7">
        <w:rPr>
          <w:rFonts w:ascii="Times New Roman" w:eastAsia="SimSun" w:hAnsi="Times New Roman" w:cs="Times New Roman" w:hint="eastAsia"/>
        </w:rPr>
        <w:t xml:space="preserve"> L </w:t>
      </w:r>
      <w:r w:rsidRPr="00B31FC7">
        <w:rPr>
          <w:rFonts w:ascii="Times New Roman" w:eastAsia="SimSun" w:hAnsi="Times New Roman" w:cs="Times New Roman"/>
        </w:rPr>
        <w:t xml:space="preserve">is </w:t>
      </w:r>
      <w:r w:rsidRPr="00B31FC7">
        <w:rPr>
          <w:rFonts w:ascii="Times New Roman" w:eastAsia="SimSun" w:hAnsi="Times New Roman" w:cs="Times New Roman" w:hint="eastAsia"/>
        </w:rPr>
        <w:t>l</w:t>
      </w:r>
      <w:r w:rsidRPr="00B31FC7">
        <w:rPr>
          <w:rFonts w:ascii="Times New Roman" w:eastAsia="SimSun" w:hAnsi="Times New Roman" w:cs="Times New Roman"/>
        </w:rPr>
        <w:t>oss function</w:t>
      </w:r>
      <w:r w:rsidR="004B1651" w:rsidRPr="00B31FC7">
        <w:rPr>
          <w:rFonts w:ascii="Times New Roman" w:eastAsia="SimSun" w:hAnsi="Times New Roman" w:cs="Times New Roman" w:hint="eastAsia"/>
        </w:rPr>
        <w:t>. N</w:t>
      </w:r>
      <w:r w:rsidRPr="00B31FC7">
        <w:rPr>
          <w:rFonts w:ascii="Times New Roman" w:eastAsia="SimSun" w:hAnsi="Times New Roman" w:cs="Times New Roman"/>
        </w:rPr>
        <w:t xml:space="preserve"> is the sample size,</w:t>
      </w:r>
      <w:r w:rsidRPr="00845AB1">
        <w:rPr>
          <w:rFonts w:ascii="Times New Roman" w:eastAsia="SimSun" w:hAnsi="Times New Roman" w:cs="Times New Roman"/>
          <w:i/>
        </w:rPr>
        <w:t xml:space="preserve"> P</w:t>
      </w:r>
      <w:r w:rsidRPr="00845AB1">
        <w:rPr>
          <w:rFonts w:ascii="Times New Roman" w:eastAsia="SimSun" w:hAnsi="Times New Roman" w:cs="Times New Roman"/>
          <w:i/>
          <w:vertAlign w:val="subscript"/>
        </w:rPr>
        <w:t>i</w:t>
      </w:r>
      <w:r w:rsidRPr="00845AB1">
        <w:rPr>
          <w:rFonts w:ascii="Times New Roman" w:eastAsia="SimSun" w:hAnsi="Times New Roman" w:cs="Times New Roman"/>
          <w:i/>
        </w:rPr>
        <w:t xml:space="preserve"> </w:t>
      </w:r>
      <w:r w:rsidRPr="00B31FC7">
        <w:rPr>
          <w:rFonts w:ascii="Times New Roman" w:eastAsia="SimSun" w:hAnsi="Times New Roman" w:cs="Times New Roman"/>
        </w:rPr>
        <w:t>is the</w:t>
      </w:r>
      <w:r w:rsidR="00C61859" w:rsidRPr="00B31FC7">
        <w:rPr>
          <w:rFonts w:ascii="Times New Roman" w:eastAsia="SimSun" w:hAnsi="Times New Roman" w:cs="Times New Roman"/>
        </w:rPr>
        <w:t xml:space="preserve"> </w:t>
      </w:r>
      <w:r w:rsidRPr="00B31FC7">
        <w:rPr>
          <w:rFonts w:ascii="Times New Roman" w:eastAsia="SimSun" w:hAnsi="Times New Roman" w:cs="Times New Roman"/>
        </w:rPr>
        <w:t>p</w:t>
      </w:r>
      <w:r w:rsidR="00C61859" w:rsidRPr="00B31FC7">
        <w:rPr>
          <w:rFonts w:ascii="Times New Roman" w:eastAsia="SimSun" w:hAnsi="Times New Roman" w:cs="Times New Roman"/>
        </w:rPr>
        <w:t xml:space="preserve">robability of </w:t>
      </w:r>
      <w:r w:rsidR="00C61859" w:rsidRPr="00845AB1">
        <w:rPr>
          <w:rFonts w:ascii="Times New Roman" w:eastAsia="SimSun" w:hAnsi="Times New Roman" w:cs="Times New Roman"/>
          <w:i/>
        </w:rPr>
        <w:t>X</w:t>
      </w:r>
      <w:r w:rsidR="00C61859" w:rsidRPr="00845AB1">
        <w:rPr>
          <w:rFonts w:ascii="Times New Roman" w:eastAsia="SimSun" w:hAnsi="Times New Roman" w:cs="Times New Roman"/>
          <w:i/>
          <w:vertAlign w:val="subscript"/>
        </w:rPr>
        <w:t>i</w:t>
      </w:r>
      <w:r w:rsidR="00C61859" w:rsidRPr="00B31FC7">
        <w:rPr>
          <w:rFonts w:ascii="Times New Roman" w:eastAsia="SimSun" w:hAnsi="Times New Roman" w:cs="Times New Roman"/>
        </w:rPr>
        <w:t xml:space="preserve"> are classified as 1.</w:t>
      </w:r>
    </w:p>
    <w:p w:rsidR="00973B75" w:rsidRDefault="00973B75" w:rsidP="00973B75"/>
    <w:p w:rsidR="00973B75" w:rsidRPr="008F58EC" w:rsidRDefault="00973B75" w:rsidP="004B1651"/>
    <w:p w:rsidR="004B1651" w:rsidRPr="00A36C27" w:rsidRDefault="004B1651" w:rsidP="004B1651">
      <w:pPr>
        <w:rPr>
          <w:rFonts w:ascii="Times New Roman" w:eastAsia="SimSun" w:hAnsi="Times New Roman" w:cs="Times New Roman"/>
          <w:b/>
        </w:rPr>
      </w:pPr>
      <w:r w:rsidRPr="00A36C27">
        <w:rPr>
          <w:rFonts w:ascii="Times New Roman" w:eastAsia="SimSun" w:hAnsi="Times New Roman" w:cs="Times New Roman" w:hint="eastAsia"/>
          <w:b/>
        </w:rPr>
        <w:t>Model establishment and brief illustrations</w:t>
      </w:r>
    </w:p>
    <w:p w:rsidR="004B1651" w:rsidRPr="00A36C27" w:rsidRDefault="003B3342" w:rsidP="00E421DC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r w:rsidR="00F0313C" w:rsidRPr="00A36C27">
        <w:rPr>
          <w:rFonts w:ascii="Times New Roman" w:eastAsia="SimSun" w:hAnsi="Times New Roman" w:cs="Times New Roman"/>
        </w:rPr>
        <w:t xml:space="preserve">Supporting vector machine, </w:t>
      </w:r>
      <w:r w:rsidR="004B1651" w:rsidRPr="00A36C27">
        <w:rPr>
          <w:rFonts w:ascii="Times New Roman" w:eastAsia="SimSun" w:hAnsi="Times New Roman" w:cs="Times New Roman"/>
        </w:rPr>
        <w:t>SVM</w:t>
      </w:r>
      <w:r w:rsidR="00E921BD" w:rsidRPr="00A36C27">
        <w:rPr>
          <w:rFonts w:ascii="Times New Roman" w:eastAsia="SimSun" w:hAnsi="Times New Roman" w:cs="Times New Roman"/>
        </w:rPr>
        <w:t xml:space="preserve">: </w:t>
      </w:r>
      <w:r w:rsidR="004B1651" w:rsidRPr="00A36C27">
        <w:rPr>
          <w:rFonts w:ascii="Times New Roman" w:eastAsia="SimSun" w:hAnsi="Times New Roman" w:cs="Times New Roman"/>
        </w:rPr>
        <w:t xml:space="preserve">SVM </w:t>
      </w:r>
      <w:r w:rsidR="00F33620" w:rsidRPr="00A36C27">
        <w:rPr>
          <w:rFonts w:ascii="Times New Roman" w:eastAsia="SimSun" w:hAnsi="Times New Roman" w:cs="Times New Roman"/>
        </w:rPr>
        <w:t xml:space="preserve"> is a machine learning approach proposed to solve high-dimension, small sample and non-linear datasets</w:t>
      </w:r>
      <w:r w:rsidR="00F33620" w:rsidRPr="00A36C27">
        <w:rPr>
          <w:rFonts w:ascii="Times New Roman" w:eastAsia="SimSun" w:hAnsi="Times New Roman" w:cs="Times New Roman"/>
          <w:vertAlign w:val="superscript"/>
        </w:rPr>
        <w:t xml:space="preserve"> </w:t>
      </w:r>
      <w:r w:rsidR="00A816B2" w:rsidRPr="00A36C27">
        <w:rPr>
          <w:rFonts w:ascii="Times New Roman" w:eastAsia="SimSun" w:hAnsi="Times New Roman" w:cs="Times New Roman"/>
          <w:vertAlign w:val="superscript"/>
        </w:rPr>
        <w:fldChar w:fldCharType="begin"/>
      </w:r>
      <w:r w:rsidR="002F4E79">
        <w:rPr>
          <w:rFonts w:ascii="Times New Roman" w:eastAsia="SimSun" w:hAnsi="Times New Roman" w:cs="Times New Roman"/>
          <w:vertAlign w:val="superscript"/>
        </w:rPr>
        <w:instrText xml:space="preserve"> ADDIN EN.CITE &lt;EndNote&gt;&lt;Cite&gt;&lt;Author&gt;Burges&lt;/Author&gt;&lt;Year&gt;1998&lt;/Year&gt;&lt;RecNum&gt;49&lt;/RecNum&gt;&lt;DisplayText&gt;[1]&lt;/DisplayText&gt;&lt;record&gt;&lt;rec-number&gt;49&lt;/rec-number&gt;&lt;foreign-keys&gt;&lt;key app="EN" db-id="dtvas0rpc2202led2pbvvd5mxxe5zezx9x20" timestamp="1550215792"&gt;49&lt;/key&gt;&lt;/foreign-keys&gt;&lt;ref-type name="Journal Article"&gt;17&lt;/ref-type&gt;&lt;contributors&gt;&lt;authors&gt;&lt;author&gt;Burges, Christopher JC&lt;/author&gt;&lt;/authors&gt;&lt;/contributors&gt;&lt;titles&gt;&lt;title&gt;A tutorial on support vector machines for pattern recognition&lt;/title&gt;&lt;secondary-title&gt;Data mining and knowledge discovery&lt;/secondary-title&gt;&lt;/titles&gt;&lt;periodical&gt;&lt;full-title&gt;Data mining and knowledge discovery&lt;/full-title&gt;&lt;/periodical&gt;&lt;pages&gt;121-167&lt;/pages&gt;&lt;volume&gt;2&lt;/volume&gt;&lt;number&gt;2&lt;/number&gt;&lt;dates&gt;&lt;year&gt;1998&lt;/year&gt;&lt;/dates&gt;&lt;isbn&gt;1384-5810&lt;/isbn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  <w:vertAlign w:val="superscript"/>
        </w:rPr>
        <w:fldChar w:fldCharType="separate"/>
      </w:r>
      <w:r w:rsidR="002F4E79">
        <w:rPr>
          <w:rFonts w:ascii="Times New Roman" w:eastAsia="SimSun" w:hAnsi="Times New Roman" w:cs="Times New Roman"/>
          <w:noProof/>
          <w:vertAlign w:val="superscript"/>
        </w:rPr>
        <w:t>[1]</w:t>
      </w:r>
      <w:r w:rsidR="00A816B2" w:rsidRPr="00A36C27">
        <w:rPr>
          <w:rFonts w:ascii="Times New Roman" w:eastAsia="SimSun" w:hAnsi="Times New Roman" w:cs="Times New Roman"/>
          <w:vertAlign w:val="superscript"/>
        </w:rPr>
        <w:fldChar w:fldCharType="end"/>
      </w:r>
      <w:r w:rsidR="00F33620" w:rsidRPr="00A36C27">
        <w:rPr>
          <w:rFonts w:ascii="Times New Roman" w:eastAsia="SimSun" w:hAnsi="Times New Roman" w:cs="Times New Roman"/>
        </w:rPr>
        <w:t xml:space="preserve">. </w:t>
      </w:r>
      <w:r w:rsidR="003C7CB6" w:rsidRPr="00A36C27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Eq.9</w:t>
      </w:r>
      <w:r w:rsidR="003C7CB6" w:rsidRPr="00A36C27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8"/>
        <w:gridCol w:w="4068"/>
      </w:tblGrid>
      <w:tr w:rsidR="004B1651" w:rsidRPr="00A36C27" w:rsidTr="001353E2">
        <w:tc>
          <w:tcPr>
            <w:tcW w:w="406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hAnsi="Times New Roman" w:cs="Times New Roman"/>
                <w:position w:val="-28"/>
              </w:rPr>
              <w:object w:dxaOrig="3300" w:dyaOrig="680">
                <v:shape id="_x0000_i1033" type="#_x0000_t75" style="width:165pt;height:33.75pt" o:ole="">
                  <v:imagedata r:id="rId25" o:title=""/>
                </v:shape>
                <o:OLEObject Type="Embed" ProgID="Equation.DSMT4" ShapeID="_x0000_i1033" DrawAspect="Content" ObjectID="_1616057551" r:id="rId26"/>
              </w:object>
            </w:r>
          </w:p>
        </w:tc>
        <w:tc>
          <w:tcPr>
            <w:tcW w:w="406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jc w:val="right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eastAsia="SimSun" w:hAnsi="Times New Roman" w:cs="Times New Roman" w:hint="eastAsia"/>
              </w:rPr>
              <w:t>（</w:t>
            </w:r>
            <w:r w:rsidR="00D04833">
              <w:rPr>
                <w:rFonts w:ascii="Times New Roman" w:eastAsia="SimSun" w:hAnsi="Times New Roman" w:cs="Times New Roman"/>
              </w:rPr>
              <w:t>9</w:t>
            </w:r>
            <w:r w:rsidRPr="00A36C27">
              <w:rPr>
                <w:rFonts w:ascii="Times New Roman" w:eastAsia="SimSun" w:hAnsi="Times New Roman" w:cs="Times New Roman" w:hint="eastAsia"/>
              </w:rPr>
              <w:t>）</w:t>
            </w:r>
          </w:p>
        </w:tc>
      </w:tr>
    </w:tbl>
    <w:p w:rsidR="004B1651" w:rsidRPr="00A36C27" w:rsidRDefault="00A4047C" w:rsidP="003E7166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 w:rsidRPr="00A36C27">
        <w:rPr>
          <w:rFonts w:ascii="Times New Roman" w:eastAsia="SimSun" w:hAnsi="Times New Roman" w:cs="Times New Roman"/>
        </w:rPr>
        <w:t>w</w:t>
      </w:r>
      <w:r w:rsidR="00F33620" w:rsidRPr="00A36C27">
        <w:rPr>
          <w:rFonts w:ascii="Times New Roman" w:eastAsia="SimSun" w:hAnsi="Times New Roman" w:cs="Times New Roman"/>
        </w:rPr>
        <w:t xml:space="preserve">here </w:t>
      </w:r>
      <w:r w:rsidR="004B1651" w:rsidRPr="00A36C27">
        <w:rPr>
          <w:rFonts w:ascii="Times New Roman" w:eastAsia="SimSun" w:hAnsi="Times New Roman" w:cs="Times New Roman"/>
        </w:rPr>
        <w:object w:dxaOrig="300" w:dyaOrig="360">
          <v:shape id="_x0000_i1034" type="#_x0000_t75" style="width:15pt;height:18.75pt" o:ole="">
            <v:imagedata r:id="rId27" o:title=""/>
          </v:shape>
          <o:OLEObject Type="Embed" ProgID="Equation.DSMT4" ShapeID="_x0000_i1034" DrawAspect="Content" ObjectID="_1616057552" r:id="rId28"/>
        </w:object>
      </w:r>
      <w:r w:rsidR="00F33620" w:rsidRPr="00A36C27">
        <w:rPr>
          <w:rFonts w:ascii="Times New Roman" w:eastAsia="SimSun" w:hAnsi="Times New Roman" w:cs="Times New Roman"/>
        </w:rPr>
        <w:t xml:space="preserve"> stands for the</w:t>
      </w:r>
      <w:r w:rsidR="004B1651" w:rsidRPr="00A36C27">
        <w:rPr>
          <w:rFonts w:ascii="Times New Roman" w:eastAsia="SimSun" w:hAnsi="Times New Roman" w:cs="Times New Roman"/>
        </w:rPr>
        <w:object w:dxaOrig="139" w:dyaOrig="260">
          <v:shape id="_x0000_i1035" type="#_x0000_t75" style="width:6.75pt;height:13.5pt" o:ole="">
            <v:imagedata r:id="rId29" o:title=""/>
          </v:shape>
          <o:OLEObject Type="Embed" ProgID="Equation.DSMT4" ShapeID="_x0000_i1035" DrawAspect="Content" ObjectID="_1616057553" r:id="rId30"/>
        </w:object>
      </w:r>
      <w:r w:rsidR="00F33620" w:rsidRPr="00A36C27">
        <w:rPr>
          <w:rFonts w:ascii="Times New Roman" w:eastAsia="SimSun" w:hAnsi="Times New Roman" w:cs="Times New Roman"/>
        </w:rPr>
        <w:t xml:space="preserve"> independent variable, </w:t>
      </w:r>
      <w:r w:rsidR="004B1651" w:rsidRPr="00A36C27">
        <w:rPr>
          <w:rFonts w:ascii="Times New Roman" w:eastAsia="SimSun" w:hAnsi="Times New Roman" w:cs="Times New Roman"/>
        </w:rPr>
        <w:object w:dxaOrig="660" w:dyaOrig="360">
          <v:shape id="_x0000_i1036" type="#_x0000_t75" style="width:33pt;height:18.75pt" o:ole="">
            <v:imagedata r:id="rId31" o:title=""/>
          </v:shape>
          <o:OLEObject Type="Embed" ProgID="Equation.DSMT4" ShapeID="_x0000_i1036" DrawAspect="Content" ObjectID="_1616057554" r:id="rId32"/>
        </w:object>
      </w:r>
      <w:r w:rsidR="00F33620" w:rsidRPr="00A36C27">
        <w:rPr>
          <w:rFonts w:ascii="Times New Roman" w:eastAsia="SimSun" w:hAnsi="Times New Roman" w:cs="Times New Roman"/>
        </w:rPr>
        <w:t xml:space="preserve"> is outcome of dependent variable, </w:t>
      </w:r>
      <w:r w:rsidR="004B1651" w:rsidRPr="00A36C27">
        <w:rPr>
          <w:rFonts w:ascii="Times New Roman" w:eastAsia="SimSun" w:hAnsi="Times New Roman" w:cs="Times New Roman"/>
        </w:rPr>
        <w:object w:dxaOrig="499" w:dyaOrig="279">
          <v:shape id="_x0000_i1037" type="#_x0000_t75" style="width:26.25pt;height:14.25pt" o:ole="">
            <v:imagedata r:id="rId33" o:title=""/>
          </v:shape>
          <o:OLEObject Type="Embed" ProgID="Equation.DSMT4" ShapeID="_x0000_i1037" DrawAspect="Content" ObjectID="_1616057555" r:id="rId34"/>
        </w:object>
      </w:r>
      <w:r w:rsidR="00F33620" w:rsidRPr="00A36C27">
        <w:rPr>
          <w:rFonts w:ascii="Times New Roman" w:eastAsia="SimSun" w:hAnsi="Times New Roman" w:cs="Times New Roman"/>
        </w:rPr>
        <w:t xml:space="preserve"> is supporting vector, </w:t>
      </w:r>
      <w:r w:rsidR="004B1651" w:rsidRPr="00A36C27">
        <w:rPr>
          <w:rFonts w:ascii="Times New Roman" w:eastAsia="SimSun" w:hAnsi="Times New Roman" w:cs="Times New Roman"/>
        </w:rPr>
        <w:object w:dxaOrig="240" w:dyaOrig="360">
          <v:shape id="_x0000_i1038" type="#_x0000_t75" style="width:13.5pt;height:18.75pt" o:ole="">
            <v:imagedata r:id="rId35" o:title=""/>
          </v:shape>
          <o:OLEObject Type="Embed" ProgID="Equation.DSMT4" ShapeID="_x0000_i1038" DrawAspect="Content" ObjectID="_1616057556" r:id="rId36"/>
        </w:object>
      </w:r>
      <w:r w:rsidR="00F33620" w:rsidRPr="00A36C27">
        <w:rPr>
          <w:rFonts w:ascii="Times New Roman" w:eastAsia="SimSun" w:hAnsi="Times New Roman" w:cs="Times New Roman"/>
        </w:rPr>
        <w:t xml:space="preserve"> and </w:t>
      </w:r>
      <w:r w:rsidR="004B1651" w:rsidRPr="00A36C27">
        <w:rPr>
          <w:rFonts w:ascii="Times New Roman" w:eastAsia="SimSun" w:hAnsi="Times New Roman" w:cs="Times New Roman"/>
        </w:rPr>
        <w:object w:dxaOrig="260" w:dyaOrig="380">
          <v:shape id="_x0000_i1039" type="#_x0000_t75" style="width:13.5pt;height:18.75pt" o:ole="">
            <v:imagedata r:id="rId37" o:title=""/>
          </v:shape>
          <o:OLEObject Type="Embed" ProgID="Equation.DSMT4" ShapeID="_x0000_i1039" DrawAspect="Content" ObjectID="_1616057557" r:id="rId38"/>
        </w:object>
      </w:r>
      <w:r w:rsidR="00F33620" w:rsidRPr="00A36C27">
        <w:rPr>
          <w:rFonts w:ascii="Times New Roman" w:eastAsia="SimSun" w:hAnsi="Times New Roman" w:cs="Times New Roman"/>
        </w:rPr>
        <w:t xml:space="preserve"> are </w:t>
      </w:r>
      <w:proofErr w:type="spellStart"/>
      <w:r w:rsidR="00F33620" w:rsidRPr="00A36C27">
        <w:rPr>
          <w:rFonts w:ascii="Times New Roman" w:eastAsia="SimSun" w:hAnsi="Times New Roman" w:cs="Times New Roman"/>
        </w:rPr>
        <w:t>Lagrangian</w:t>
      </w:r>
      <w:proofErr w:type="spellEnd"/>
      <w:r w:rsidR="00F33620" w:rsidRPr="00A36C27">
        <w:rPr>
          <w:rFonts w:ascii="Times New Roman" w:eastAsia="SimSun" w:hAnsi="Times New Roman" w:cs="Times New Roman"/>
        </w:rPr>
        <w:t xml:space="preserve"> multipliers, </w:t>
      </w:r>
      <w:r w:rsidR="004B1651" w:rsidRPr="00A36C27">
        <w:rPr>
          <w:rFonts w:ascii="Times New Roman" w:eastAsia="SimSun" w:hAnsi="Times New Roman" w:cs="Times New Roman"/>
        </w:rPr>
        <w:object w:dxaOrig="1080" w:dyaOrig="400">
          <v:shape id="_x0000_i1040" type="#_x0000_t75" style="width:54pt;height:19.5pt" o:ole="">
            <v:imagedata r:id="rId39" o:title=""/>
          </v:shape>
          <o:OLEObject Type="Embed" ProgID="Equation.DSMT4" ShapeID="_x0000_i1040" DrawAspect="Content" ObjectID="_1616057558" r:id="rId40"/>
        </w:object>
      </w:r>
      <w:r w:rsidR="00F33620" w:rsidRPr="00A36C27">
        <w:rPr>
          <w:rFonts w:ascii="Times New Roman" w:eastAsia="SimSun" w:hAnsi="Times New Roman" w:cs="Times New Roman"/>
        </w:rPr>
        <w:t xml:space="preserve">is kernel function, and b is a constant. </w:t>
      </w:r>
    </w:p>
    <w:p w:rsidR="004B1651" w:rsidRPr="00A36C27" w:rsidRDefault="003B3342" w:rsidP="00087E32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ii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r w:rsidR="00F0313C" w:rsidRPr="00A36C27">
        <w:rPr>
          <w:rFonts w:ascii="Times New Roman" w:eastAsia="SimSun" w:hAnsi="Times New Roman" w:cs="Times New Roman"/>
        </w:rPr>
        <w:t xml:space="preserve">Random forest, </w:t>
      </w:r>
      <w:r w:rsidR="004B1651" w:rsidRPr="00A36C27">
        <w:rPr>
          <w:rFonts w:ascii="Times New Roman" w:eastAsia="SimSun" w:hAnsi="Times New Roman" w:cs="Times New Roman"/>
        </w:rPr>
        <w:t>RF</w:t>
      </w:r>
      <w:r w:rsidR="00A816B2" w:rsidRPr="00A36C27">
        <w:rPr>
          <w:rFonts w:ascii="Times New Roman" w:eastAsia="SimSun" w:hAnsi="Times New Roman" w:cs="Times New Roman"/>
          <w:vertAlign w:val="superscript"/>
        </w:rPr>
        <w:fldChar w:fldCharType="begin"/>
      </w:r>
      <w:r w:rsidR="002F4E79">
        <w:rPr>
          <w:rFonts w:ascii="Times New Roman" w:eastAsia="SimSun" w:hAnsi="Times New Roman" w:cs="Times New Roman"/>
          <w:vertAlign w:val="superscript"/>
        </w:rPr>
        <w:instrText xml:space="preserve"> ADDIN EN.CITE &lt;EndNote&gt;&lt;Cite&gt;&lt;Author&gt;Breiman&lt;/Author&gt;&lt;Year&gt;2001&lt;/Year&gt;&lt;RecNum&gt;93&lt;/RecNum&gt;&lt;DisplayText&gt;[2]&lt;/DisplayText&gt;&lt;record&gt;&lt;rec-number&gt;93&lt;/rec-number&gt;&lt;foreign-keys&gt;&lt;key app="EN" db-id="apfv59vz7adv5ce0r2nvs0z25resv95xzrzd" timestamp="1541567553"&gt;93&lt;/key&gt;&lt;/foreign-keys&gt;&lt;ref-type name="Journal Article"&gt;17&lt;/ref-type&gt;&lt;contributors&gt;&lt;authors&gt;&lt;author&gt;Breiman, Leo&lt;/author&gt;&lt;/authors&gt;&lt;/contributors&gt;&lt;titles&gt;&lt;title&gt;Random Forests&lt;/title&gt;&lt;secondary-title&gt;Machine Learning&lt;/secondary-title&gt;&lt;/titles&gt;&lt;periodical&gt;&lt;full-title&gt;Machine Learning&lt;/full-title&gt;&lt;/periodical&gt;&lt;pages&gt;5-32&lt;/pages&gt;&lt;volume&gt;45&lt;/volume&gt;&lt;number&gt;1&lt;/number&gt;&lt;dates&gt;&lt;year&gt;2001&lt;/year&gt;&lt;/dates&gt;&lt;urls&gt;&lt;/urls&gt;&lt;/record&gt;&lt;/Cite&gt;&lt;/EndNote&gt;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  <w:vertAlign w:val="superscript"/>
        </w:rPr>
        <w:fldChar w:fldCharType="separate"/>
      </w:r>
      <w:r w:rsidR="002F4E79">
        <w:rPr>
          <w:rFonts w:ascii="Times New Roman" w:eastAsia="SimSun" w:hAnsi="Times New Roman" w:cs="Times New Roman"/>
          <w:noProof/>
          <w:vertAlign w:val="superscript"/>
        </w:rPr>
        <w:t>[2]</w:t>
      </w:r>
      <w:r w:rsidR="00A816B2" w:rsidRPr="00A36C27">
        <w:rPr>
          <w:rFonts w:ascii="Times New Roman" w:eastAsia="SimSun" w:hAnsi="Times New Roman" w:cs="Times New Roman"/>
          <w:vertAlign w:val="superscript"/>
        </w:rPr>
        <w:fldChar w:fldCharType="end"/>
      </w:r>
      <w:r w:rsidR="00F0313C" w:rsidRPr="00A36C27">
        <w:rPr>
          <w:rFonts w:ascii="Times New Roman" w:eastAsia="SimSun" w:hAnsi="Times New Roman" w:cs="Times New Roman" w:hint="eastAsia"/>
        </w:rPr>
        <w:t>:</w:t>
      </w:r>
      <w:r w:rsidR="00F0313C" w:rsidRPr="00A36C27">
        <w:rPr>
          <w:rFonts w:ascii="Times New Roman" w:eastAsia="SimSun" w:hAnsi="Times New Roman" w:cs="Times New Roman"/>
        </w:rPr>
        <w:t xml:space="preserve"> RF is a type of classification and regression tree (</w:t>
      </w:r>
      <w:r w:rsidR="004B1651" w:rsidRPr="00A36C27">
        <w:rPr>
          <w:rFonts w:ascii="Times New Roman" w:eastAsia="SimSun" w:hAnsi="Times New Roman" w:cs="Times New Roman"/>
        </w:rPr>
        <w:t>CART</w:t>
      </w:r>
      <w:r w:rsidR="00F0313C" w:rsidRPr="00A36C27">
        <w:rPr>
          <w:rFonts w:ascii="Times New Roman" w:eastAsia="SimSun" w:hAnsi="Times New Roman" w:cs="Times New Roman"/>
        </w:rPr>
        <w:t>)</w:t>
      </w:r>
      <w:r w:rsidR="00A816B2" w:rsidRPr="00A36C27">
        <w:rPr>
          <w:rFonts w:ascii="Times New Roman" w:eastAsia="SimSun" w:hAnsi="Times New Roman" w:cs="Times New Roman"/>
        </w:rPr>
        <w:fldChar w:fldCharType="begin"/>
      </w:r>
      <w:r w:rsidR="002F4E79">
        <w:rPr>
          <w:rFonts w:ascii="Times New Roman" w:eastAsia="SimSun" w:hAnsi="Times New Roman" w:cs="Times New Roman"/>
        </w:rPr>
        <w:instrText xml:space="preserve"> ADDIN EN.CITE &lt;EndNote&gt;&lt;Cite&gt;&lt;Author&gt;Breiman&lt;/Author&gt;&lt;Year&gt;2017&lt;/Year&gt;&lt;RecNum&gt;51&lt;/RecNum&gt;&lt;DisplayText&gt;[3]&lt;/DisplayText&gt;&lt;record&gt;&lt;rec-number&gt;51&lt;/rec-number&gt;&lt;foreign-keys&gt;&lt;key app="EN" db-id="dtvas0rpc2202led2pbvvd5mxxe5zezx9x20" timestamp="1550216005"&gt;51&lt;/key&gt;&lt;/foreign-keys&gt;&lt;ref-type name="Book"&gt;6&lt;/ref-type&gt;&lt;contributors&gt;&lt;authors&gt;&lt;author&gt;Breiman, Leo&lt;/author&gt;&lt;/authors&gt;&lt;/contributors&gt;&lt;titles&gt;&lt;title&gt;Classification and regression trees&lt;/title&gt;&lt;/titles&gt;&lt;dates&gt;&lt;year&gt;2017&lt;/year&gt;&lt;/dates&gt;&lt;publisher&gt;Routledge&lt;/publisher&gt;&lt;isbn&gt;1351460498&lt;/isbn&gt;&lt;urls&gt;&lt;/urls&gt;&lt;/record&gt;&lt;/Cite&gt;&lt;/EndNote&gt;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</w:rPr>
        <w:fldChar w:fldCharType="separate"/>
      </w:r>
      <w:r w:rsidR="002F4E79">
        <w:rPr>
          <w:rFonts w:ascii="Times New Roman" w:eastAsia="SimSun" w:hAnsi="Times New Roman" w:cs="Times New Roman"/>
          <w:noProof/>
        </w:rPr>
        <w:t>[3]</w:t>
      </w:r>
      <w:r w:rsidR="00A816B2" w:rsidRPr="00A36C27">
        <w:rPr>
          <w:rFonts w:ascii="Times New Roman" w:eastAsia="SimSun" w:hAnsi="Times New Roman" w:cs="Times New Roman"/>
        </w:rPr>
        <w:fldChar w:fldCharType="end"/>
      </w:r>
      <w:r w:rsidR="00087E32" w:rsidRPr="00A36C27">
        <w:rPr>
          <w:rFonts w:ascii="Times New Roman" w:eastAsia="SimSun" w:hAnsi="Times New Roman" w:cs="Times New Roman"/>
        </w:rPr>
        <w:t xml:space="preserve">, established by a series of decision making models </w:t>
      </w:r>
      <w:r w:rsidR="004B1651" w:rsidRPr="00A36C27">
        <w:rPr>
          <w:rFonts w:ascii="Times New Roman" w:eastAsia="SimSun" w:hAnsi="Times New Roman" w:cs="Times New Roman"/>
        </w:rPr>
        <w:object w:dxaOrig="2040" w:dyaOrig="360">
          <v:shape id="_x0000_i1041" type="#_x0000_t75" style="width:102pt;height:18.75pt" o:ole="">
            <v:imagedata r:id="rId41" o:title=""/>
          </v:shape>
          <o:OLEObject Type="Embed" ProgID="Equation.DSMT4" ShapeID="_x0000_i1041" DrawAspect="Content" ObjectID="_1616057559" r:id="rId42"/>
        </w:object>
      </w:r>
      <w:r w:rsidR="00087E32" w:rsidRPr="00A36C27">
        <w:rPr>
          <w:rFonts w:ascii="Times New Roman" w:eastAsia="SimSun" w:hAnsi="Times New Roman" w:cs="Times New Roman"/>
        </w:rPr>
        <w:t xml:space="preserve">, where random variable </w:t>
      </w:r>
      <w:r w:rsidR="004B1651" w:rsidRPr="00A36C27">
        <w:rPr>
          <w:rFonts w:ascii="Times New Roman" w:eastAsia="SimSun" w:hAnsi="Times New Roman" w:cs="Times New Roman"/>
        </w:rPr>
        <w:object w:dxaOrig="460" w:dyaOrig="360">
          <v:shape id="_x0000_i1042" type="#_x0000_t75" style="width:23.25pt;height:18.75pt" o:ole="">
            <v:imagedata r:id="rId43" o:title=""/>
          </v:shape>
          <o:OLEObject Type="Embed" ProgID="Equation.DSMT4" ShapeID="_x0000_i1042" DrawAspect="Content" ObjectID="_1616057560" r:id="rId44"/>
        </w:object>
      </w:r>
      <w:r w:rsidR="00087E32" w:rsidRPr="00A36C27">
        <w:rPr>
          <w:rFonts w:ascii="Times New Roman" w:eastAsia="SimSun" w:hAnsi="Times New Roman" w:cs="Times New Roman"/>
        </w:rPr>
        <w:t xml:space="preserve"> is independent identically distributed. </w:t>
      </w:r>
      <w:r w:rsidR="003C7CB6" w:rsidRPr="00A36C27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Eq.10</w:t>
      </w:r>
      <w:r w:rsidR="003C7CB6" w:rsidRPr="00A36C27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3"/>
        <w:gridCol w:w="3923"/>
      </w:tblGrid>
      <w:tr w:rsidR="004B1651" w:rsidRPr="00A36C27" w:rsidTr="001353E2">
        <w:tc>
          <w:tcPr>
            <w:tcW w:w="442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hAnsi="Times New Roman" w:cs="Times New Roman"/>
                <w:position w:val="-28"/>
              </w:rPr>
              <w:object w:dxaOrig="2700" w:dyaOrig="680">
                <v:shape id="_x0000_i1043" type="#_x0000_t75" style="width:135pt;height:33.75pt" o:ole="">
                  <v:imagedata r:id="rId45" o:title=""/>
                </v:shape>
                <o:OLEObject Type="Embed" ProgID="Equation.DSMT4" ShapeID="_x0000_i1043" DrawAspect="Content" ObjectID="_1616057561" r:id="rId46"/>
              </w:object>
            </w:r>
          </w:p>
        </w:tc>
        <w:tc>
          <w:tcPr>
            <w:tcW w:w="442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jc w:val="right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eastAsia="SimSun" w:hAnsi="Times New Roman" w:cs="Times New Roman" w:hint="eastAsia"/>
              </w:rPr>
              <w:t>（</w:t>
            </w:r>
            <w:r w:rsidR="00D04833">
              <w:rPr>
                <w:rFonts w:ascii="Times New Roman" w:eastAsia="SimSun" w:hAnsi="Times New Roman" w:cs="Times New Roman" w:hint="eastAsia"/>
              </w:rPr>
              <w:t>1</w:t>
            </w:r>
            <w:r w:rsidR="00D04833">
              <w:rPr>
                <w:rFonts w:ascii="Times New Roman" w:eastAsia="SimSun" w:hAnsi="Times New Roman" w:cs="Times New Roman"/>
              </w:rPr>
              <w:t>0</w:t>
            </w:r>
            <w:r w:rsidRPr="00A36C27">
              <w:rPr>
                <w:rFonts w:ascii="Times New Roman" w:eastAsia="SimSun" w:hAnsi="Times New Roman" w:cs="Times New Roman" w:hint="eastAsia"/>
              </w:rPr>
              <w:t>）</w:t>
            </w:r>
          </w:p>
        </w:tc>
      </w:tr>
    </w:tbl>
    <w:p w:rsidR="004B1651" w:rsidRPr="00A36C27" w:rsidRDefault="006937FD" w:rsidP="006937FD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r w:rsidRPr="006F4C78">
        <w:rPr>
          <w:rFonts w:ascii="Times New Roman" w:hAnsi="Times New Roman" w:cs="Times New Roman"/>
        </w:rPr>
        <w:t xml:space="preserve">Where </w:t>
      </w:r>
      <w:r w:rsidR="004B1651" w:rsidRPr="006F4C78">
        <w:rPr>
          <w:position w:val="-10"/>
        </w:rPr>
        <w:object w:dxaOrig="580" w:dyaOrig="320">
          <v:shape id="_x0000_i1044" type="#_x0000_t75" style="width:28.5pt;height:15.75pt" o:ole="">
            <v:imagedata r:id="rId47" o:title=""/>
          </v:shape>
          <o:OLEObject Type="Embed" ProgID="Equation.DSMT4" ShapeID="_x0000_i1044" DrawAspect="Content" ObjectID="_1616057562" r:id="rId48"/>
        </w:object>
      </w:r>
      <w:r w:rsidR="00B1687D" w:rsidRPr="006F4C78">
        <w:rPr>
          <w:rFonts w:ascii="Times New Roman" w:hAnsi="Times New Roman" w:cs="Times New Roman"/>
        </w:rPr>
        <w:t xml:space="preserve"> is RF classification result</w:t>
      </w:r>
      <w:r w:rsidRPr="006F4C78">
        <w:rPr>
          <w:rFonts w:ascii="Times New Roman" w:hAnsi="Times New Roman" w:cs="Times New Roman"/>
        </w:rPr>
        <w:t xml:space="preserve">, </w:t>
      </w:r>
      <w:r w:rsidR="004B1651" w:rsidRPr="006F4C78">
        <w:rPr>
          <w:position w:val="-4"/>
        </w:rPr>
        <w:object w:dxaOrig="220" w:dyaOrig="260">
          <v:shape id="_x0000_i1045" type="#_x0000_t75" style="width:9.75pt;height:13.5pt" o:ole="">
            <v:imagedata r:id="rId49" o:title=""/>
          </v:shape>
          <o:OLEObject Type="Embed" ProgID="Equation.DSMT4" ShapeID="_x0000_i1045" DrawAspect="Content" ObjectID="_1616057563" r:id="rId50"/>
        </w:object>
      </w:r>
      <w:r w:rsidRPr="006F4C78">
        <w:rPr>
          <w:rFonts w:ascii="Times New Roman" w:eastAsia="SimSun" w:hAnsi="Times New Roman" w:cs="Times New Roman" w:hint="eastAsia"/>
        </w:rPr>
        <w:t xml:space="preserve"> </w:t>
      </w:r>
      <w:r w:rsidRPr="006F4C78">
        <w:rPr>
          <w:rFonts w:ascii="Times New Roman" w:eastAsia="SimSun" w:hAnsi="Times New Roman" w:cs="Times New Roman"/>
        </w:rPr>
        <w:t xml:space="preserve">is target variable, </w:t>
      </w:r>
      <w:r w:rsidR="004B1651" w:rsidRPr="006F4C78">
        <w:rPr>
          <w:position w:val="-12"/>
        </w:rPr>
        <w:object w:dxaOrig="540" w:dyaOrig="360">
          <v:shape id="_x0000_i1046" type="#_x0000_t75" style="width:27pt;height:18.75pt" o:ole="">
            <v:imagedata r:id="rId51" o:title=""/>
          </v:shape>
          <o:OLEObject Type="Embed" ProgID="Equation.DSMT4" ShapeID="_x0000_i1046" DrawAspect="Content" ObjectID="_1616057564" r:id="rId52"/>
        </w:object>
      </w:r>
      <w:r w:rsidRPr="006F4C78">
        <w:rPr>
          <w:rFonts w:ascii="Times New Roman" w:hAnsi="Times New Roman" w:cs="Times New Roman"/>
        </w:rPr>
        <w:t xml:space="preserve"> denotes the results of </w:t>
      </w:r>
      <w:r w:rsidR="004B1651" w:rsidRPr="006F4C78">
        <w:rPr>
          <w:position w:val="-6"/>
        </w:rPr>
        <w:object w:dxaOrig="139" w:dyaOrig="260">
          <v:shape id="_x0000_i1047" type="#_x0000_t75" style="width:6.75pt;height:13.5pt" o:ole="">
            <v:imagedata r:id="rId53" o:title=""/>
          </v:shape>
          <o:OLEObject Type="Embed" ProgID="Equation.DSMT4" ShapeID="_x0000_i1047" DrawAspect="Content" ObjectID="_1616057565" r:id="rId54"/>
        </w:object>
      </w:r>
      <w:proofErr w:type="spellStart"/>
      <w:r w:rsidRPr="006F4C78">
        <w:rPr>
          <w:rFonts w:ascii="Times New Roman" w:hAnsi="Times New Roman" w:cs="Times New Roman"/>
          <w:vertAlign w:val="subscript"/>
        </w:rPr>
        <w:t>th</w:t>
      </w:r>
      <w:proofErr w:type="spellEnd"/>
      <w:r w:rsidRPr="006F4C78">
        <w:rPr>
          <w:rFonts w:ascii="Times New Roman" w:eastAsia="SimSun" w:hAnsi="Times New Roman" w:cs="Times New Roman" w:hint="eastAsia"/>
        </w:rPr>
        <w:t xml:space="preserve"> </w:t>
      </w:r>
      <w:r w:rsidRPr="006F4C78">
        <w:rPr>
          <w:rFonts w:ascii="Times New Roman" w:eastAsia="SimSun" w:hAnsi="Times New Roman" w:cs="Times New Roman"/>
        </w:rPr>
        <w:t>decision tree</w:t>
      </w:r>
      <w:r w:rsidR="005A57AE" w:rsidRPr="006F4C78">
        <w:rPr>
          <w:rFonts w:ascii="Times New Roman" w:eastAsia="SimSun" w:hAnsi="Times New Roman" w:cs="Times New Roman" w:hint="eastAsia"/>
        </w:rPr>
        <w:t>,</w:t>
      </w:r>
      <w:r w:rsidR="005A57AE" w:rsidRPr="006F4C78">
        <w:rPr>
          <w:rFonts w:ascii="Times New Roman" w:eastAsia="SimSun" w:hAnsi="Times New Roman" w:cs="Times New Roman"/>
        </w:rPr>
        <w:t xml:space="preserve"> </w:t>
      </w:r>
      <w:proofErr w:type="gramStart"/>
      <w:r w:rsidR="005A57AE" w:rsidRPr="006F4C78">
        <w:rPr>
          <w:rFonts w:ascii="Times New Roman" w:eastAsia="SimSun" w:hAnsi="Times New Roman" w:cs="Times New Roman"/>
          <w:i/>
        </w:rPr>
        <w:t>I</w:t>
      </w:r>
      <w:r w:rsidR="005A57AE" w:rsidRPr="006F4C78">
        <w:rPr>
          <w:rFonts w:ascii="Times New Roman" w:hAnsi="Times New Roman" w:cs="Times New Roman"/>
          <w:i/>
        </w:rPr>
        <w:t>(</w:t>
      </w:r>
      <w:proofErr w:type="gramEnd"/>
      <w:r w:rsidR="005A57AE" w:rsidRPr="006F4C78">
        <w:rPr>
          <w:rFonts w:ascii="Times New Roman" w:hAnsi="Times New Roman" w:cs="Times New Roman"/>
          <w:i/>
        </w:rPr>
        <w:t>h</w:t>
      </w:r>
      <w:r w:rsidR="005A57AE" w:rsidRPr="006F4C78">
        <w:rPr>
          <w:rFonts w:ascii="Times New Roman" w:hAnsi="Times New Roman" w:cs="Times New Roman"/>
          <w:i/>
          <w:vertAlign w:val="subscript"/>
        </w:rPr>
        <w:t>i</w:t>
      </w:r>
      <w:r w:rsidR="005A57AE" w:rsidRPr="006F4C78">
        <w:rPr>
          <w:rFonts w:ascii="Times New Roman" w:hAnsi="Times New Roman" w:cs="Times New Roman"/>
          <w:i/>
        </w:rPr>
        <w:t xml:space="preserve">(x)) </w:t>
      </w:r>
      <w:r w:rsidRPr="006F4C78">
        <w:rPr>
          <w:rFonts w:ascii="Times New Roman" w:eastAsia="SimSun" w:hAnsi="Times New Roman" w:cs="Times New Roman" w:hint="eastAsia"/>
        </w:rPr>
        <w:t>i</w:t>
      </w:r>
      <w:r w:rsidRPr="006F4C78">
        <w:rPr>
          <w:rFonts w:ascii="Times New Roman" w:eastAsia="SimSun" w:hAnsi="Times New Roman" w:cs="Times New Roman"/>
        </w:rPr>
        <w:t xml:space="preserve">s </w:t>
      </w:r>
      <w:r w:rsidR="00B739CF" w:rsidRPr="006F4C78">
        <w:rPr>
          <w:rFonts w:ascii="Times New Roman" w:eastAsia="SimSun" w:hAnsi="Times New Roman" w:cs="Times New Roman"/>
        </w:rPr>
        <w:t xml:space="preserve">an </w:t>
      </w:r>
      <w:r w:rsidRPr="006F4C78">
        <w:rPr>
          <w:rFonts w:ascii="Times New Roman" w:eastAsia="SimSun" w:hAnsi="Times New Roman" w:cs="Times New Roman"/>
        </w:rPr>
        <w:t>indicator function.</w:t>
      </w:r>
    </w:p>
    <w:p w:rsidR="004B1651" w:rsidRPr="00A36C27" w:rsidRDefault="003B3342" w:rsidP="0097677C">
      <w:pPr>
        <w:spacing w:after="0" w:line="360" w:lineRule="auto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lastRenderedPageBreak/>
        <w:t>iii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r w:rsidR="004B1651" w:rsidRPr="00A36C27">
        <w:rPr>
          <w:rFonts w:ascii="Times New Roman" w:eastAsia="SimSun" w:hAnsi="Times New Roman" w:cs="Times New Roman"/>
        </w:rPr>
        <w:t>Ridge</w:t>
      </w:r>
      <w:r w:rsidR="006D2ED4" w:rsidRPr="00A36C27">
        <w:rPr>
          <w:rFonts w:ascii="Times New Roman" w:eastAsia="SimSun" w:hAnsi="Times New Roman" w:cs="Times New Roman"/>
        </w:rPr>
        <w:t xml:space="preserve"> </w:t>
      </w:r>
      <w:r w:rsidR="009631B3">
        <w:rPr>
          <w:rFonts w:ascii="Times New Roman" w:eastAsia="SimSun" w:hAnsi="Times New Roman" w:cs="Times New Roman"/>
        </w:rPr>
        <w:t>r</w:t>
      </w:r>
      <w:r w:rsidR="006D2ED4" w:rsidRPr="00A36C27">
        <w:rPr>
          <w:rFonts w:ascii="Times New Roman" w:eastAsia="SimSun" w:hAnsi="Times New Roman" w:cs="Times New Roman"/>
        </w:rPr>
        <w:t>egression</w:t>
      </w:r>
      <w:r w:rsidR="0072741A" w:rsidRPr="00A36C27">
        <w:rPr>
          <w:rFonts w:ascii="Times New Roman" w:eastAsia="SimSun" w:hAnsi="Times New Roman" w:cs="Times New Roman"/>
        </w:rPr>
        <w:t>, RR</w:t>
      </w:r>
      <w:r w:rsidR="0073435D" w:rsidRPr="00A36C27">
        <w:rPr>
          <w:rFonts w:ascii="Times New Roman" w:eastAsia="SimSun" w:hAnsi="Times New Roman" w:cs="Times New Roman" w:hint="eastAsia"/>
        </w:rPr>
        <w:t>:</w:t>
      </w:r>
      <w:r w:rsidR="0073435D" w:rsidRPr="00A36C27">
        <w:rPr>
          <w:rFonts w:ascii="Times New Roman" w:eastAsia="SimSun" w:hAnsi="Times New Roman" w:cs="Times New Roman"/>
        </w:rPr>
        <w:t xml:space="preserve"> </w:t>
      </w:r>
      <w:r w:rsidR="006D2ED4" w:rsidRPr="00A36C27">
        <w:rPr>
          <w:rFonts w:ascii="Times New Roman" w:eastAsia="SimSun" w:hAnsi="Times New Roman" w:cs="Times New Roman"/>
        </w:rPr>
        <w:t xml:space="preserve">RR is a multiple linear regression which integrates the two norm regularization into the least squares model </w:t>
      </w:r>
      <w:r w:rsidR="00A816B2" w:rsidRPr="00A36C27">
        <w:rPr>
          <w:rFonts w:ascii="Times New Roman" w:eastAsia="SimSun" w:hAnsi="Times New Roman" w:cs="Times New Roman"/>
        </w:rPr>
        <w:fldChar w:fldCharType="begin"/>
      </w:r>
      <w:r w:rsidR="002F4E79">
        <w:rPr>
          <w:rFonts w:ascii="Times New Roman" w:eastAsia="SimSun" w:hAnsi="Times New Roman" w:cs="Times New Roman"/>
        </w:rPr>
        <w:instrText xml:space="preserve"> ADDIN EN.CITE &lt;EndNote&gt;&lt;Cite&gt;&lt;Author&gt;Hoerl&lt;/Author&gt;&lt;Year&gt;1970&lt;/Year&gt;&lt;RecNum&gt;52&lt;/RecNum&gt;&lt;DisplayText&gt;[4]&lt;/DisplayText&gt;&lt;record&gt;&lt;rec-number&gt;52&lt;/rec-number&gt;&lt;foreign-keys&gt;&lt;key app="EN" db-id="dtvas0rpc2202led2pbvvd5mxxe5zezx9x20" timestamp="1550216051"&gt;52&lt;/key&gt;&lt;/foreign-keys&gt;&lt;ref-type name="Journal Article"&gt;17&lt;/ref-type&gt;&lt;contributors&gt;&lt;authors&gt;&lt;author&gt;Hoerl, Arthur E&lt;/author&gt;&lt;author&gt;Kennard, Robert W&lt;/author&gt;&lt;/authors&gt;&lt;/contributors&gt;&lt;titles&gt;&lt;title&gt;Ridge regression: Biased estimation for nonorthogonal problems&lt;/title&gt;&lt;secondary-title&gt;Technometrics&lt;/secondary-title&gt;&lt;/titles&gt;&lt;periodical&gt;&lt;full-title&gt;Technometrics&lt;/full-title&gt;&lt;/periodical&gt;&lt;pages&gt;55-67&lt;/pages&gt;&lt;volume&gt;12&lt;/volume&gt;&lt;number&gt;1&lt;/number&gt;&lt;dates&gt;&lt;year&gt;1970&lt;/year&gt;&lt;/dates&gt;&lt;isbn&gt;0040-1706&lt;/isbn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</w:rPr>
        <w:fldChar w:fldCharType="separate"/>
      </w:r>
      <w:r w:rsidR="002F4E79">
        <w:rPr>
          <w:rFonts w:ascii="Times New Roman" w:eastAsia="SimSun" w:hAnsi="Times New Roman" w:cs="Times New Roman"/>
          <w:noProof/>
        </w:rPr>
        <w:t>[4]</w:t>
      </w:r>
      <w:r w:rsidR="00A816B2" w:rsidRPr="00A36C27">
        <w:rPr>
          <w:rFonts w:ascii="Times New Roman" w:eastAsia="SimSun" w:hAnsi="Times New Roman" w:cs="Times New Roman"/>
        </w:rPr>
        <w:fldChar w:fldCharType="end"/>
      </w:r>
      <w:r w:rsidR="00303D41" w:rsidRPr="00A36C27">
        <w:rPr>
          <w:rFonts w:ascii="Times New Roman" w:eastAsia="SimSun" w:hAnsi="Times New Roman" w:cs="Times New Roman" w:hint="eastAsia"/>
        </w:rPr>
        <w:t>.</w:t>
      </w:r>
      <w:r w:rsidR="003C7CB6" w:rsidRPr="00A36C27">
        <w:rPr>
          <w:rFonts w:ascii="Times New Roman" w:eastAsia="SimSun" w:hAnsi="Times New Roman" w:cs="Times New Roman" w:hint="eastAsia"/>
        </w:rPr>
        <w:t xml:space="preserve"> (</w:t>
      </w:r>
      <w:r w:rsidR="00D04833">
        <w:rPr>
          <w:rFonts w:ascii="Times New Roman" w:eastAsia="SimSun" w:hAnsi="Times New Roman" w:cs="Times New Roman"/>
        </w:rPr>
        <w:t>Eq.11</w:t>
      </w:r>
      <w:r w:rsidR="003C7CB6" w:rsidRPr="00A36C27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3"/>
        <w:gridCol w:w="3433"/>
      </w:tblGrid>
      <w:tr w:rsidR="004B1651" w:rsidRPr="00A36C27" w:rsidTr="001353E2">
        <w:tc>
          <w:tcPr>
            <w:tcW w:w="442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hAnsi="Times New Roman" w:cs="Times New Roman"/>
                <w:position w:val="-28"/>
              </w:rPr>
              <w:object w:dxaOrig="4500" w:dyaOrig="680">
                <v:shape id="_x0000_i1048" type="#_x0000_t75" style="width:224.25pt;height:33.75pt" o:ole="">
                  <v:imagedata r:id="rId55" o:title=""/>
                </v:shape>
                <o:OLEObject Type="Embed" ProgID="Equation.DSMT4" ShapeID="_x0000_i1048" DrawAspect="Content" ObjectID="_1616057566" r:id="rId56"/>
              </w:object>
            </w:r>
          </w:p>
        </w:tc>
        <w:tc>
          <w:tcPr>
            <w:tcW w:w="442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jc w:val="right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eastAsia="SimSun" w:hAnsi="Times New Roman" w:cs="Times New Roman" w:hint="eastAsia"/>
              </w:rPr>
              <w:t>（</w:t>
            </w:r>
            <w:r w:rsidR="00D04833">
              <w:rPr>
                <w:rFonts w:ascii="Times New Roman" w:eastAsia="SimSun" w:hAnsi="Times New Roman" w:cs="Times New Roman" w:hint="eastAsia"/>
              </w:rPr>
              <w:t>1</w:t>
            </w:r>
            <w:r w:rsidR="00D04833">
              <w:rPr>
                <w:rFonts w:ascii="Times New Roman" w:eastAsia="SimSun" w:hAnsi="Times New Roman" w:cs="Times New Roman"/>
              </w:rPr>
              <w:t>1</w:t>
            </w:r>
            <w:r w:rsidRPr="00A36C27">
              <w:rPr>
                <w:rFonts w:ascii="Times New Roman" w:eastAsia="SimSun" w:hAnsi="Times New Roman" w:cs="Times New Roman" w:hint="eastAsia"/>
              </w:rPr>
              <w:t>）</w:t>
            </w:r>
          </w:p>
        </w:tc>
      </w:tr>
    </w:tbl>
    <w:p w:rsidR="004B1651" w:rsidRPr="00A36C27" w:rsidRDefault="00C97B5D" w:rsidP="00C97B5D">
      <w:pPr>
        <w:spacing w:after="0" w:line="360" w:lineRule="auto"/>
        <w:textAlignment w:val="baseline"/>
        <w:rPr>
          <w:rFonts w:ascii="Times New Roman" w:eastAsia="SimSun" w:hAnsi="Times New Roman" w:cs="Times New Roman"/>
        </w:rPr>
      </w:pPr>
      <w:r w:rsidRPr="00A36C27">
        <w:rPr>
          <w:rFonts w:ascii="Times New Roman" w:eastAsia="SimSun" w:hAnsi="Times New Roman" w:cs="Times New Roman"/>
        </w:rPr>
        <w:t xml:space="preserve">Where </w:t>
      </w:r>
      <w:r w:rsidR="004B1651" w:rsidRPr="00A36C27">
        <w:object w:dxaOrig="300" w:dyaOrig="360">
          <v:shape id="_x0000_i1049" type="#_x0000_t75" style="width:15pt;height:18.75pt" o:ole="">
            <v:imagedata r:id="rId57" o:title=""/>
          </v:shape>
          <o:OLEObject Type="Embed" ProgID="Equation.DSMT4" ShapeID="_x0000_i1049" DrawAspect="Content" ObjectID="_1616057567" r:id="rId58"/>
        </w:object>
      </w:r>
      <w:r w:rsidRPr="00A36C27">
        <w:rPr>
          <w:rFonts w:ascii="Times New Roman" w:hAnsi="Times New Roman" w:cs="Times New Roman"/>
        </w:rPr>
        <w:t xml:space="preserve"> is the </w:t>
      </w:r>
      <w:r w:rsidR="004B1651" w:rsidRPr="00A36C27">
        <w:rPr>
          <w:position w:val="-6"/>
        </w:rPr>
        <w:object w:dxaOrig="139" w:dyaOrig="260">
          <v:shape id="_x0000_i1050" type="#_x0000_t75" style="width:6.75pt;height:13.5pt" o:ole="">
            <v:imagedata r:id="rId59" o:title=""/>
          </v:shape>
          <o:OLEObject Type="Embed" ProgID="Equation.DSMT4" ShapeID="_x0000_i1050" DrawAspect="Content" ObjectID="_1616057568" r:id="rId60"/>
        </w:object>
      </w:r>
      <w:proofErr w:type="spellStart"/>
      <w:r w:rsidRPr="00A36C27">
        <w:rPr>
          <w:rFonts w:ascii="Times New Roman" w:hAnsi="Times New Roman" w:cs="Times New Roman"/>
          <w:vertAlign w:val="subscript"/>
        </w:rPr>
        <w:t>th</w:t>
      </w:r>
      <w:proofErr w:type="spellEnd"/>
      <w:r w:rsidRPr="00A36C27">
        <w:rPr>
          <w:rFonts w:ascii="Times New Roman" w:hAnsi="Times New Roman" w:cs="Times New Roman"/>
          <w:vertAlign w:val="subscript"/>
        </w:rPr>
        <w:t xml:space="preserve"> </w:t>
      </w:r>
      <w:r w:rsidRPr="00A36C27">
        <w:rPr>
          <w:rFonts w:ascii="Times New Roman" w:eastAsia="SimSun" w:hAnsi="Times New Roman" w:cs="Times New Roman" w:hint="eastAsia"/>
        </w:rPr>
        <w:t>i</w:t>
      </w:r>
      <w:r w:rsidRPr="00A36C27">
        <w:rPr>
          <w:rFonts w:ascii="Times New Roman" w:eastAsia="SimSun" w:hAnsi="Times New Roman" w:cs="Times New Roman"/>
        </w:rPr>
        <w:t xml:space="preserve">ndependent variable, </w:t>
      </w:r>
      <w:r w:rsidR="004B1651" w:rsidRPr="00A36C27">
        <w:rPr>
          <w:position w:val="-6"/>
        </w:rPr>
        <w:object w:dxaOrig="240" w:dyaOrig="220">
          <v:shape id="_x0000_i1051" type="#_x0000_t75" style="width:13.5pt;height:9.75pt" o:ole="">
            <v:imagedata r:id="rId61" o:title=""/>
          </v:shape>
          <o:OLEObject Type="Embed" ProgID="Equation.DSMT4" ShapeID="_x0000_i1051" DrawAspect="Content" ObjectID="_1616057569" r:id="rId62"/>
        </w:object>
      </w:r>
      <w:r w:rsidRPr="00A36C27">
        <w:rPr>
          <w:rFonts w:ascii="Times New Roman" w:hAnsi="Times New Roman" w:cs="Times New Roman"/>
        </w:rPr>
        <w:t xml:space="preserve">and </w:t>
      </w:r>
      <w:r w:rsidR="004B1651" w:rsidRPr="00A36C27">
        <w:rPr>
          <w:position w:val="-10"/>
        </w:rPr>
        <w:object w:dxaOrig="240" w:dyaOrig="320">
          <v:shape id="_x0000_i1052" type="#_x0000_t75" style="width:13.5pt;height:15.75pt" o:ole="">
            <v:imagedata r:id="rId63" o:title=""/>
          </v:shape>
          <o:OLEObject Type="Embed" ProgID="Equation.DSMT4" ShapeID="_x0000_i1052" DrawAspect="Content" ObjectID="_1616057570" r:id="rId64"/>
        </w:object>
      </w:r>
      <w:r w:rsidRPr="00A36C27">
        <w:rPr>
          <w:rFonts w:ascii="Times New Roman" w:hAnsi="Times New Roman" w:cs="Times New Roman"/>
        </w:rPr>
        <w:t xml:space="preserve"> are regression coefficient, </w:t>
      </w:r>
      <w:r w:rsidR="004B1651" w:rsidRPr="00A36C27">
        <w:object w:dxaOrig="580" w:dyaOrig="360">
          <v:shape id="_x0000_i1053" type="#_x0000_t75" style="width:28.5pt;height:18.75pt" o:ole="">
            <v:imagedata r:id="rId65" o:title=""/>
          </v:shape>
          <o:OLEObject Type="Embed" ProgID="Equation.DSMT4" ShapeID="_x0000_i1053" DrawAspect="Content" ObjectID="_1616057571" r:id="rId66"/>
        </w:object>
      </w:r>
      <w:r w:rsidRPr="00A36C27">
        <w:rPr>
          <w:rFonts w:ascii="Times New Roman" w:hAnsi="Times New Roman" w:cs="Times New Roman"/>
        </w:rPr>
        <w:t xml:space="preserve"> denotes</w:t>
      </w:r>
      <w:r w:rsidR="00C04079" w:rsidRPr="00A36C27">
        <w:rPr>
          <w:rFonts w:ascii="Times New Roman" w:eastAsia="SimSun" w:hAnsi="Times New Roman" w:cs="Times New Roman"/>
        </w:rPr>
        <w:t xml:space="preserve"> two</w:t>
      </w:r>
      <w:r w:rsidR="009650DE" w:rsidRPr="00A36C27">
        <w:rPr>
          <w:rFonts w:ascii="Times New Roman" w:eastAsia="SimSun" w:hAnsi="Times New Roman" w:cs="Times New Roman"/>
        </w:rPr>
        <w:t xml:space="preserve"> norm (</w:t>
      </w:r>
      <w:r w:rsidR="003167F4" w:rsidRPr="00940D42">
        <w:rPr>
          <w:position w:val="-4"/>
        </w:rPr>
        <w:object w:dxaOrig="300" w:dyaOrig="260">
          <v:shape id="_x0000_i1054" type="#_x0000_t75" style="width:15pt;height:12.75pt" o:ole="">
            <v:imagedata r:id="rId67" o:title=""/>
          </v:shape>
          <o:OLEObject Type="Embed" ProgID="Equation.DSMT4" ShapeID="_x0000_i1054" DrawAspect="Content" ObjectID="_1616057572" r:id="rId68"/>
        </w:object>
      </w:r>
      <w:r w:rsidR="009650DE" w:rsidRPr="00A36C27">
        <w:rPr>
          <w:rFonts w:ascii="Times New Roman" w:hAnsi="Times New Roman" w:cs="Times New Roman"/>
        </w:rPr>
        <w:t>)</w:t>
      </w:r>
      <w:r w:rsidR="00C04079" w:rsidRPr="00A36C27">
        <w:rPr>
          <w:rFonts w:ascii="Times New Roman" w:hAnsi="Times New Roman" w:cs="Times New Roman"/>
        </w:rPr>
        <w:t xml:space="preserve">, </w:t>
      </w:r>
      <w:r w:rsidR="004B1651" w:rsidRPr="00A36C27">
        <w:object w:dxaOrig="240" w:dyaOrig="360">
          <v:shape id="_x0000_i1055" type="#_x0000_t75" style="width:13.5pt;height:18.75pt" o:ole="">
            <v:imagedata r:id="rId69" o:title=""/>
          </v:shape>
          <o:OLEObject Type="Embed" ProgID="Equation.DSMT4" ShapeID="_x0000_i1055" DrawAspect="Content" ObjectID="_1616057573" r:id="rId70"/>
        </w:object>
      </w:r>
      <w:r w:rsidR="00C04079" w:rsidRPr="00A36C27">
        <w:rPr>
          <w:rFonts w:ascii="Times New Roman" w:hAnsi="Times New Roman" w:cs="Times New Roman"/>
        </w:rPr>
        <w:t xml:space="preserve"> is the outcome </w:t>
      </w:r>
      <w:r w:rsidR="00754244" w:rsidRPr="00A36C27">
        <w:rPr>
          <w:rFonts w:ascii="Times New Roman" w:hAnsi="Times New Roman" w:cs="Times New Roman"/>
        </w:rPr>
        <w:t xml:space="preserve">value </w:t>
      </w:r>
      <w:proofErr w:type="gramStart"/>
      <w:r w:rsidR="00C04079" w:rsidRPr="00A36C27">
        <w:rPr>
          <w:rFonts w:ascii="Times New Roman" w:hAnsi="Times New Roman" w:cs="Times New Roman"/>
        </w:rPr>
        <w:t xml:space="preserve">of </w:t>
      </w:r>
      <w:proofErr w:type="gramEnd"/>
      <w:r w:rsidR="004B1651" w:rsidRPr="00A36C27">
        <w:object w:dxaOrig="300" w:dyaOrig="360">
          <v:shape id="_x0000_i1056" type="#_x0000_t75" style="width:15pt;height:18.75pt" o:ole="">
            <v:imagedata r:id="rId57" o:title=""/>
          </v:shape>
          <o:OLEObject Type="Embed" ProgID="Equation.DSMT4" ShapeID="_x0000_i1056" DrawAspect="Content" ObjectID="_1616057574" r:id="rId71"/>
        </w:object>
      </w:r>
      <w:r w:rsidR="00C04079" w:rsidRPr="00A36C27">
        <w:rPr>
          <w:rFonts w:ascii="Times New Roman" w:hAnsi="Times New Roman" w:cs="Times New Roman"/>
        </w:rPr>
        <w:t xml:space="preserve">, </w:t>
      </w:r>
      <w:r w:rsidR="004B1651" w:rsidRPr="00A36C27">
        <w:rPr>
          <w:position w:val="-6"/>
        </w:rPr>
        <w:object w:dxaOrig="200" w:dyaOrig="220">
          <v:shape id="_x0000_i1057" type="#_x0000_t75" style="width:9.75pt;height:9.75pt" o:ole="">
            <v:imagedata r:id="rId72" o:title=""/>
          </v:shape>
          <o:OLEObject Type="Embed" ProgID="Equation.DSMT4" ShapeID="_x0000_i1057" DrawAspect="Content" ObjectID="_1616057575" r:id="rId73"/>
        </w:object>
      </w:r>
      <w:r w:rsidR="008C6199" w:rsidRPr="00A36C27">
        <w:rPr>
          <w:rFonts w:ascii="Times New Roman" w:hAnsi="Times New Roman" w:cs="Times New Roman"/>
        </w:rPr>
        <w:t xml:space="preserve"> </w:t>
      </w:r>
      <w:r w:rsidR="000E0358" w:rsidRPr="00A36C27">
        <w:rPr>
          <w:rFonts w:ascii="Times New Roman" w:hAnsi="Times New Roman" w:cs="Times New Roman"/>
        </w:rPr>
        <w:t>is the number of sample used in the model</w:t>
      </w:r>
      <w:r w:rsidR="000E0358" w:rsidRPr="00A36C27">
        <w:rPr>
          <w:rFonts w:ascii="Times New Roman" w:eastAsia="SimSun" w:hAnsi="Times New Roman" w:cs="Times New Roman" w:hint="eastAsia"/>
        </w:rPr>
        <w:t>,</w:t>
      </w:r>
      <w:r w:rsidR="000E0358" w:rsidRPr="00A36C27">
        <w:rPr>
          <w:rFonts w:ascii="Times New Roman" w:eastAsia="SimSun" w:hAnsi="Times New Roman" w:cs="Times New Roman"/>
        </w:rPr>
        <w:t xml:space="preserve"> </w:t>
      </w:r>
      <w:r w:rsidR="004B1651" w:rsidRPr="00A36C27">
        <w:rPr>
          <w:position w:val="-6"/>
        </w:rPr>
        <w:object w:dxaOrig="220" w:dyaOrig="279">
          <v:shape id="_x0000_i1058" type="#_x0000_t75" style="width:9.75pt;height:14.25pt" o:ole="">
            <v:imagedata r:id="rId74" o:title=""/>
          </v:shape>
          <o:OLEObject Type="Embed" ProgID="Equation.DSMT4" ShapeID="_x0000_i1058" DrawAspect="Content" ObjectID="_1616057576" r:id="rId75"/>
        </w:object>
      </w:r>
      <w:r w:rsidR="000E0358" w:rsidRPr="00A36C27">
        <w:rPr>
          <w:rFonts w:ascii="Times New Roman" w:hAnsi="Times New Roman" w:cs="Times New Roman"/>
        </w:rPr>
        <w:t xml:space="preserve">is </w:t>
      </w:r>
      <w:r w:rsidR="00F669A6" w:rsidRPr="00A36C27">
        <w:rPr>
          <w:rFonts w:ascii="Times New Roman" w:eastAsia="SimSun" w:hAnsi="Times New Roman" w:cs="Times New Roman"/>
        </w:rPr>
        <w:t>the penalty parameter.</w:t>
      </w:r>
    </w:p>
    <w:p w:rsidR="004B1651" w:rsidRPr="00A36C27" w:rsidRDefault="003B3342" w:rsidP="0097677C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iv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r w:rsidR="004B1651" w:rsidRPr="00A36C27">
        <w:rPr>
          <w:rFonts w:ascii="Times New Roman" w:eastAsia="SimSun" w:hAnsi="Times New Roman" w:cs="Times New Roman"/>
        </w:rPr>
        <w:t>Lasso</w:t>
      </w:r>
      <w:r w:rsidR="0073435D" w:rsidRPr="00A36C27">
        <w:rPr>
          <w:rFonts w:ascii="Times New Roman" w:eastAsia="SimSun" w:hAnsi="Times New Roman" w:cs="Times New Roman" w:hint="eastAsia"/>
        </w:rPr>
        <w:t>:</w:t>
      </w:r>
      <w:r w:rsidR="0073435D" w:rsidRPr="00A36C27">
        <w:rPr>
          <w:rFonts w:ascii="Times New Roman" w:eastAsia="SimSun" w:hAnsi="Times New Roman" w:cs="Times New Roman"/>
        </w:rPr>
        <w:t xml:space="preserve"> </w:t>
      </w:r>
      <w:r w:rsidR="00956515" w:rsidRPr="00A36C27">
        <w:rPr>
          <w:rFonts w:ascii="Times New Roman" w:eastAsia="SimSun" w:hAnsi="Times New Roman" w:cs="Times New Roman"/>
        </w:rPr>
        <w:t xml:space="preserve">Lasso is </w:t>
      </w:r>
      <w:r w:rsidR="003963DA" w:rsidRPr="00A36C27">
        <w:rPr>
          <w:rFonts w:ascii="Times New Roman" w:eastAsia="SimSun" w:hAnsi="Times New Roman" w:cs="Times New Roman"/>
        </w:rPr>
        <w:t xml:space="preserve">similar to RR which was </w:t>
      </w:r>
      <w:r w:rsidR="00956515" w:rsidRPr="00A36C27">
        <w:rPr>
          <w:rFonts w:ascii="Times New Roman" w:eastAsia="SimSun" w:hAnsi="Times New Roman" w:cs="Times New Roman"/>
        </w:rPr>
        <w:t>proposed to the interpretability of subset selection and the stability of ridge regression</w:t>
      </w:r>
      <w:r w:rsidR="00A816B2" w:rsidRPr="00A36C27">
        <w:rPr>
          <w:rFonts w:ascii="Times New Roman" w:eastAsia="SimSun" w:hAnsi="Times New Roman" w:cs="Times New Roman"/>
        </w:rPr>
        <w:fldChar w:fldCharType="begin"/>
      </w:r>
      <w:r w:rsidR="002F4E79">
        <w:rPr>
          <w:rFonts w:ascii="Times New Roman" w:eastAsia="SimSun" w:hAnsi="Times New Roman" w:cs="Times New Roman"/>
        </w:rPr>
        <w:instrText xml:space="preserve"> ADDIN EN.CITE &lt;EndNote&gt;&lt;Cite&gt;&lt;Author&gt;Tibshirani&lt;/Author&gt;&lt;Year&gt;1996&lt;/Year&gt;&lt;RecNum&gt;98&lt;/RecNum&gt;&lt;DisplayText&gt;[5]&lt;/DisplayText&gt;&lt;record&gt;&lt;rec-number&gt;98&lt;/rec-number&gt;&lt;foreign-keys&gt;&lt;key app="EN" db-id="apfv59vz7adv5ce0r2nvs0z25resv95xzrzd" timestamp="1541571988"&gt;98&lt;/key&gt;&lt;/foreign-keys&gt;&lt;ref-type name="Journal Article"&gt;17&lt;/ref-type&gt;&lt;contributors&gt;&lt;authors&gt;&lt;author&gt;Tibshirani, Robert&lt;/author&gt;&lt;/authors&gt;&lt;/contributors&gt;&lt;titles&gt;&lt;title&gt;Regression shrinkage and selection via the lasso&lt;/title&gt;&lt;secondary-title&gt;Journal of the Royal Statistical Society. Series B (Methodological)&lt;/secondary-title&gt;&lt;/titles&gt;&lt;periodical&gt;&lt;full-title&gt;Journal of the Royal Statistical Society. Series B (Methodological)&lt;/full-title&gt;&lt;/periodical&gt;&lt;pages&gt;267-288&lt;/pages&gt;&lt;dates&gt;&lt;year&gt;1996&lt;/year&gt;&lt;/dates&gt;&lt;isbn&gt;0035-9246&lt;/isbn&gt;&lt;urls&gt;&lt;/urls&gt;&lt;/record&gt;&lt;/Cite&gt;&lt;/EndNote&gt;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</w:rPr>
        <w:fldChar w:fldCharType="separate"/>
      </w:r>
      <w:r w:rsidR="002F4E79">
        <w:rPr>
          <w:rFonts w:ascii="Times New Roman" w:eastAsia="SimSun" w:hAnsi="Times New Roman" w:cs="Times New Roman"/>
          <w:noProof/>
        </w:rPr>
        <w:t>[5]</w:t>
      </w:r>
      <w:r w:rsidR="00A816B2" w:rsidRPr="00A36C27">
        <w:rPr>
          <w:rFonts w:ascii="Times New Roman" w:eastAsia="SimSun" w:hAnsi="Times New Roman" w:cs="Times New Roman"/>
        </w:rPr>
        <w:fldChar w:fldCharType="end"/>
      </w:r>
      <w:r w:rsidR="00956515" w:rsidRPr="00A36C27">
        <w:rPr>
          <w:rFonts w:ascii="Times New Roman" w:eastAsia="SimSun" w:hAnsi="Times New Roman" w:cs="Times New Roman"/>
        </w:rPr>
        <w:t>.</w:t>
      </w:r>
      <w:r w:rsidR="00956515" w:rsidRPr="00A36C27">
        <w:rPr>
          <w:rFonts w:ascii="Times New Roman" w:eastAsia="SimSun" w:hAnsi="Times New Roman" w:cs="Times New Roman" w:hint="eastAsia"/>
        </w:rPr>
        <w:t xml:space="preserve"> </w:t>
      </w:r>
      <w:r w:rsidR="003963DA" w:rsidRPr="00A36C27">
        <w:rPr>
          <w:rFonts w:ascii="Times New Roman" w:eastAsia="SimSun" w:hAnsi="Times New Roman" w:cs="Times New Roman"/>
        </w:rPr>
        <w:t xml:space="preserve">Lasso adds a </w:t>
      </w:r>
      <w:r w:rsidR="00B123E6" w:rsidRPr="00A36C27">
        <w:rPr>
          <w:rFonts w:ascii="Times New Roman" w:eastAsia="SimSun" w:hAnsi="Times New Roman" w:cs="Times New Roman"/>
        </w:rPr>
        <w:t>one</w:t>
      </w:r>
      <w:r w:rsidR="003963DA" w:rsidRPr="00A36C27">
        <w:rPr>
          <w:rFonts w:ascii="Times New Roman" w:eastAsia="SimSun" w:hAnsi="Times New Roman" w:cs="Times New Roman"/>
        </w:rPr>
        <w:t xml:space="preserve"> norm constraint on the regression coefficient and adds </w:t>
      </w:r>
      <w:r w:rsidR="00CA0474" w:rsidRPr="00A36C27">
        <w:rPr>
          <w:rFonts w:ascii="Times New Roman" w:eastAsia="SimSun" w:hAnsi="Times New Roman" w:cs="Times New Roman"/>
        </w:rPr>
        <w:t>penalty</w:t>
      </w:r>
      <w:r w:rsidR="002151B8" w:rsidRPr="00A36C27">
        <w:rPr>
          <w:rFonts w:ascii="Times New Roman" w:eastAsia="SimSun" w:hAnsi="Times New Roman" w:cs="Times New Roman"/>
        </w:rPr>
        <w:t xml:space="preserve"> to the absolute form.</w:t>
      </w:r>
      <w:r w:rsidR="003C7CB6" w:rsidRPr="00A36C27">
        <w:rPr>
          <w:rFonts w:ascii="Times New Roman" w:eastAsia="SimSun" w:hAnsi="Times New Roman" w:cs="Times New Roman" w:hint="eastAsia"/>
        </w:rPr>
        <w:t xml:space="preserve"> (</w:t>
      </w:r>
      <w:r w:rsidR="00D04833">
        <w:rPr>
          <w:rFonts w:ascii="Times New Roman" w:eastAsia="SimSun" w:hAnsi="Times New Roman" w:cs="Times New Roman"/>
        </w:rPr>
        <w:t>Eq.12</w:t>
      </w:r>
      <w:r w:rsidR="003C7CB6" w:rsidRPr="00A36C27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3197"/>
      </w:tblGrid>
      <w:tr w:rsidR="004B1651" w:rsidRPr="00A36C27" w:rsidTr="00065712">
        <w:tc>
          <w:tcPr>
            <w:tcW w:w="4723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hAnsi="Times New Roman" w:cs="Times New Roman"/>
                <w:position w:val="-28"/>
              </w:rPr>
              <w:object w:dxaOrig="4520" w:dyaOrig="680">
                <v:shape id="_x0000_i1059" type="#_x0000_t75" style="width:225.75pt;height:33.75pt" o:ole="">
                  <v:imagedata r:id="rId76" o:title=""/>
                </v:shape>
                <o:OLEObject Type="Embed" ProgID="Equation.DSMT4" ShapeID="_x0000_i1059" DrawAspect="Content" ObjectID="_1616057577" r:id="rId77"/>
              </w:object>
            </w:r>
          </w:p>
        </w:tc>
        <w:tc>
          <w:tcPr>
            <w:tcW w:w="3197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jc w:val="right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eastAsia="SimSun" w:hAnsi="Times New Roman" w:cs="Times New Roman" w:hint="eastAsia"/>
              </w:rPr>
              <w:t>（</w:t>
            </w:r>
            <w:r w:rsidR="00D04833">
              <w:rPr>
                <w:rFonts w:ascii="Times New Roman" w:eastAsia="SimSun" w:hAnsi="Times New Roman" w:cs="Times New Roman" w:hint="eastAsia"/>
              </w:rPr>
              <w:t>1</w:t>
            </w:r>
            <w:r w:rsidR="00D04833">
              <w:rPr>
                <w:rFonts w:ascii="Times New Roman" w:eastAsia="SimSun" w:hAnsi="Times New Roman" w:cs="Times New Roman"/>
              </w:rPr>
              <w:t>2</w:t>
            </w:r>
            <w:r w:rsidRPr="00A36C27">
              <w:rPr>
                <w:rFonts w:ascii="Times New Roman" w:eastAsia="SimSun" w:hAnsi="Times New Roman" w:cs="Times New Roman" w:hint="eastAsia"/>
              </w:rPr>
              <w:t>）</w:t>
            </w:r>
          </w:p>
        </w:tc>
      </w:tr>
    </w:tbl>
    <w:p w:rsidR="004B1651" w:rsidRPr="00A36C27" w:rsidRDefault="00065712" w:rsidP="008B0EF3">
      <w:pPr>
        <w:spacing w:after="0" w:line="360" w:lineRule="auto"/>
        <w:textAlignment w:val="baseline"/>
        <w:rPr>
          <w:rFonts w:ascii="Times New Roman" w:eastAsia="SimSun" w:hAnsi="Times New Roman" w:cs="Times New Roman"/>
        </w:rPr>
      </w:pPr>
      <w:r w:rsidRPr="00A36C27">
        <w:rPr>
          <w:rFonts w:ascii="Times New Roman" w:eastAsia="SimSun" w:hAnsi="Times New Roman" w:cs="Times New Roman"/>
        </w:rPr>
        <w:t xml:space="preserve">Where </w:t>
      </w:r>
      <w:r w:rsidRPr="00A36C27">
        <w:object w:dxaOrig="300" w:dyaOrig="360">
          <v:shape id="_x0000_i1060" type="#_x0000_t75" style="width:15pt;height:18.75pt" o:ole="">
            <v:imagedata r:id="rId57" o:title=""/>
          </v:shape>
          <o:OLEObject Type="Embed" ProgID="Equation.DSMT4" ShapeID="_x0000_i1060" DrawAspect="Content" ObjectID="_1616057578" r:id="rId78"/>
        </w:object>
      </w:r>
      <w:r w:rsidRPr="00A36C27">
        <w:rPr>
          <w:rFonts w:ascii="Times New Roman" w:hAnsi="Times New Roman" w:cs="Times New Roman"/>
        </w:rPr>
        <w:t xml:space="preserve"> is the </w:t>
      </w:r>
      <w:r w:rsidRPr="00A36C27">
        <w:rPr>
          <w:position w:val="-6"/>
        </w:rPr>
        <w:object w:dxaOrig="139" w:dyaOrig="260">
          <v:shape id="_x0000_i1061" type="#_x0000_t75" style="width:6.75pt;height:13.5pt" o:ole="">
            <v:imagedata r:id="rId59" o:title=""/>
          </v:shape>
          <o:OLEObject Type="Embed" ProgID="Equation.DSMT4" ShapeID="_x0000_i1061" DrawAspect="Content" ObjectID="_1616057579" r:id="rId79"/>
        </w:object>
      </w:r>
      <w:proofErr w:type="spellStart"/>
      <w:r w:rsidRPr="00A36C27">
        <w:rPr>
          <w:rFonts w:ascii="Times New Roman" w:hAnsi="Times New Roman" w:cs="Times New Roman"/>
          <w:vertAlign w:val="subscript"/>
        </w:rPr>
        <w:t>th</w:t>
      </w:r>
      <w:proofErr w:type="spellEnd"/>
      <w:r w:rsidRPr="00A36C27">
        <w:rPr>
          <w:rFonts w:ascii="Times New Roman" w:hAnsi="Times New Roman" w:cs="Times New Roman"/>
          <w:vertAlign w:val="subscript"/>
        </w:rPr>
        <w:t xml:space="preserve"> </w:t>
      </w:r>
      <w:r w:rsidRPr="00A36C27">
        <w:rPr>
          <w:rFonts w:ascii="Times New Roman" w:eastAsia="SimSun" w:hAnsi="Times New Roman" w:cs="Times New Roman" w:hint="eastAsia"/>
        </w:rPr>
        <w:t>i</w:t>
      </w:r>
      <w:r w:rsidRPr="00A36C27">
        <w:rPr>
          <w:rFonts w:ascii="Times New Roman" w:eastAsia="SimSun" w:hAnsi="Times New Roman" w:cs="Times New Roman"/>
        </w:rPr>
        <w:t xml:space="preserve">ndependent variable, </w:t>
      </w:r>
      <w:r w:rsidRPr="00A36C27">
        <w:rPr>
          <w:position w:val="-6"/>
        </w:rPr>
        <w:object w:dxaOrig="240" w:dyaOrig="220">
          <v:shape id="_x0000_i1062" type="#_x0000_t75" style="width:13.5pt;height:9.75pt" o:ole="">
            <v:imagedata r:id="rId61" o:title=""/>
          </v:shape>
          <o:OLEObject Type="Embed" ProgID="Equation.DSMT4" ShapeID="_x0000_i1062" DrawAspect="Content" ObjectID="_1616057580" r:id="rId80"/>
        </w:object>
      </w:r>
      <w:r w:rsidRPr="00A36C27">
        <w:rPr>
          <w:rFonts w:ascii="Times New Roman" w:hAnsi="Times New Roman" w:cs="Times New Roman"/>
        </w:rPr>
        <w:t xml:space="preserve">and </w:t>
      </w:r>
      <w:r w:rsidRPr="00A36C27">
        <w:rPr>
          <w:position w:val="-10"/>
        </w:rPr>
        <w:object w:dxaOrig="240" w:dyaOrig="320">
          <v:shape id="_x0000_i1063" type="#_x0000_t75" style="width:13.5pt;height:15.75pt" o:ole="">
            <v:imagedata r:id="rId63" o:title=""/>
          </v:shape>
          <o:OLEObject Type="Embed" ProgID="Equation.DSMT4" ShapeID="_x0000_i1063" DrawAspect="Content" ObjectID="_1616057581" r:id="rId81"/>
        </w:object>
      </w:r>
      <w:r w:rsidRPr="00A36C27">
        <w:rPr>
          <w:rFonts w:ascii="Times New Roman" w:hAnsi="Times New Roman" w:cs="Times New Roman"/>
        </w:rPr>
        <w:t xml:space="preserve"> are regression coefficient, </w:t>
      </w:r>
      <w:r w:rsidRPr="00A36C27">
        <w:object w:dxaOrig="560" w:dyaOrig="360">
          <v:shape id="_x0000_i1064" type="#_x0000_t75" style="width:28.5pt;height:18.75pt" o:ole="">
            <v:imagedata r:id="rId82" o:title=""/>
          </v:shape>
          <o:OLEObject Type="Embed" ProgID="Equation.DSMT4" ShapeID="_x0000_i1064" DrawAspect="Content" ObjectID="_1616057582" r:id="rId83"/>
        </w:object>
      </w:r>
      <w:r w:rsidRPr="00A36C27">
        <w:rPr>
          <w:rFonts w:ascii="Times New Roman" w:hAnsi="Times New Roman" w:cs="Times New Roman"/>
        </w:rPr>
        <w:t xml:space="preserve"> denotes</w:t>
      </w:r>
      <w:r w:rsidRPr="00A36C27">
        <w:rPr>
          <w:rFonts w:ascii="Times New Roman" w:eastAsia="SimSun" w:hAnsi="Times New Roman" w:cs="Times New Roman"/>
        </w:rPr>
        <w:t xml:space="preserve"> one norm (</w:t>
      </w:r>
      <w:r w:rsidR="003167F4" w:rsidRPr="00940D42">
        <w:rPr>
          <w:position w:val="-4"/>
        </w:rPr>
        <w:object w:dxaOrig="260" w:dyaOrig="260">
          <v:shape id="_x0000_i1065" type="#_x0000_t75" style="width:12.75pt;height:12.75pt" o:ole="">
            <v:imagedata r:id="rId84" o:title=""/>
          </v:shape>
          <o:OLEObject Type="Embed" ProgID="Equation.DSMT4" ShapeID="_x0000_i1065" DrawAspect="Content" ObjectID="_1616057583" r:id="rId85"/>
        </w:object>
      </w:r>
      <w:r w:rsidRPr="00A36C27">
        <w:rPr>
          <w:rFonts w:ascii="Times New Roman" w:hAnsi="Times New Roman" w:cs="Times New Roman"/>
        </w:rPr>
        <w:t xml:space="preserve">), </w:t>
      </w:r>
      <w:r w:rsidRPr="00A36C27">
        <w:object w:dxaOrig="240" w:dyaOrig="360">
          <v:shape id="_x0000_i1066" type="#_x0000_t75" style="width:13.5pt;height:18.75pt" o:ole="">
            <v:imagedata r:id="rId69" o:title=""/>
          </v:shape>
          <o:OLEObject Type="Embed" ProgID="Equation.DSMT4" ShapeID="_x0000_i1066" DrawAspect="Content" ObjectID="_1616057584" r:id="rId86"/>
        </w:object>
      </w:r>
      <w:r w:rsidRPr="00A36C27">
        <w:rPr>
          <w:rFonts w:ascii="Times New Roman" w:hAnsi="Times New Roman" w:cs="Times New Roman"/>
        </w:rPr>
        <w:t xml:space="preserve"> is the outcome value </w:t>
      </w:r>
      <w:proofErr w:type="gramStart"/>
      <w:r w:rsidRPr="00A36C27">
        <w:rPr>
          <w:rFonts w:ascii="Times New Roman" w:hAnsi="Times New Roman" w:cs="Times New Roman"/>
        </w:rPr>
        <w:t xml:space="preserve">of </w:t>
      </w:r>
      <w:proofErr w:type="gramEnd"/>
      <w:r w:rsidRPr="00A36C27">
        <w:object w:dxaOrig="300" w:dyaOrig="360">
          <v:shape id="_x0000_i1067" type="#_x0000_t75" style="width:15pt;height:18.75pt" o:ole="">
            <v:imagedata r:id="rId57" o:title=""/>
          </v:shape>
          <o:OLEObject Type="Embed" ProgID="Equation.DSMT4" ShapeID="_x0000_i1067" DrawAspect="Content" ObjectID="_1616057585" r:id="rId87"/>
        </w:object>
      </w:r>
      <w:r w:rsidRPr="00A36C27">
        <w:rPr>
          <w:rFonts w:ascii="Times New Roman" w:hAnsi="Times New Roman" w:cs="Times New Roman"/>
        </w:rPr>
        <w:t xml:space="preserve">, </w:t>
      </w:r>
      <w:r w:rsidRPr="00A36C27">
        <w:rPr>
          <w:position w:val="-6"/>
        </w:rPr>
        <w:object w:dxaOrig="200" w:dyaOrig="220">
          <v:shape id="_x0000_i1068" type="#_x0000_t75" style="width:9.75pt;height:9.75pt" o:ole="">
            <v:imagedata r:id="rId72" o:title=""/>
          </v:shape>
          <o:OLEObject Type="Embed" ProgID="Equation.DSMT4" ShapeID="_x0000_i1068" DrawAspect="Content" ObjectID="_1616057586" r:id="rId88"/>
        </w:object>
      </w:r>
      <w:r w:rsidRPr="00A36C27">
        <w:rPr>
          <w:rFonts w:ascii="Times New Roman" w:hAnsi="Times New Roman" w:cs="Times New Roman"/>
        </w:rPr>
        <w:t xml:space="preserve"> is the number of sample used in the model</w:t>
      </w:r>
      <w:r w:rsidRPr="00A36C27">
        <w:rPr>
          <w:rFonts w:ascii="Times New Roman" w:eastAsia="SimSun" w:hAnsi="Times New Roman" w:cs="Times New Roman" w:hint="eastAsia"/>
        </w:rPr>
        <w:t>,</w:t>
      </w:r>
      <w:r w:rsidRPr="00A36C27">
        <w:rPr>
          <w:rFonts w:ascii="Times New Roman" w:eastAsia="SimSun" w:hAnsi="Times New Roman" w:cs="Times New Roman"/>
        </w:rPr>
        <w:t xml:space="preserve"> </w:t>
      </w:r>
      <w:r w:rsidRPr="00A36C27">
        <w:rPr>
          <w:position w:val="-6"/>
        </w:rPr>
        <w:object w:dxaOrig="220" w:dyaOrig="279">
          <v:shape id="_x0000_i1069" type="#_x0000_t75" style="width:9.75pt;height:14.25pt" o:ole="">
            <v:imagedata r:id="rId74" o:title=""/>
          </v:shape>
          <o:OLEObject Type="Embed" ProgID="Equation.DSMT4" ShapeID="_x0000_i1069" DrawAspect="Content" ObjectID="_1616057587" r:id="rId89"/>
        </w:object>
      </w:r>
      <w:r w:rsidRPr="00A36C27">
        <w:rPr>
          <w:rFonts w:ascii="Times New Roman" w:hAnsi="Times New Roman" w:cs="Times New Roman"/>
        </w:rPr>
        <w:t xml:space="preserve">is </w:t>
      </w:r>
      <w:r w:rsidRPr="00A36C27">
        <w:rPr>
          <w:rFonts w:ascii="Times New Roman" w:eastAsia="SimSun" w:hAnsi="Times New Roman" w:cs="Times New Roman"/>
        </w:rPr>
        <w:t>the penalty parameter.</w:t>
      </w:r>
      <w:r w:rsidR="008B0EF3" w:rsidRPr="00A36C27">
        <w:rPr>
          <w:rFonts w:ascii="Times New Roman" w:eastAsia="SimSun" w:hAnsi="Times New Roman" w:cs="Times New Roman"/>
        </w:rPr>
        <w:t xml:space="preserve"> </w:t>
      </w:r>
    </w:p>
    <w:p w:rsidR="004B1651" w:rsidRPr="00A36C27" w:rsidRDefault="003B3342" w:rsidP="0097677C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v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r w:rsidR="004B1651" w:rsidRPr="00A36C27">
        <w:rPr>
          <w:rFonts w:ascii="Times New Roman" w:eastAsia="SimSun" w:hAnsi="Times New Roman" w:cs="Times New Roman"/>
        </w:rPr>
        <w:t>Elastic Net</w:t>
      </w:r>
      <w:r w:rsidR="0073435D" w:rsidRPr="00A36C27">
        <w:rPr>
          <w:rFonts w:ascii="Times New Roman" w:eastAsia="SimSun" w:hAnsi="Times New Roman" w:cs="Times New Roman"/>
        </w:rPr>
        <w:t xml:space="preserve">, EN: </w:t>
      </w:r>
      <w:r w:rsidR="004B1651" w:rsidRPr="00A36C27">
        <w:rPr>
          <w:rFonts w:ascii="Times New Roman" w:eastAsia="SimSun" w:hAnsi="Times New Roman" w:cs="Times New Roman"/>
        </w:rPr>
        <w:t>Elastic Net</w:t>
      </w:r>
      <w:r w:rsidR="00AD29FA" w:rsidRPr="00A36C27">
        <w:rPr>
          <w:rFonts w:ascii="Times New Roman" w:eastAsia="SimSun" w:hAnsi="Times New Roman" w:cs="Times New Roman"/>
        </w:rPr>
        <w:t xml:space="preserve"> is a regression method that linearly combines the </w:t>
      </w:r>
      <w:r w:rsidR="003167F4" w:rsidRPr="00940D42">
        <w:rPr>
          <w:position w:val="-4"/>
        </w:rPr>
        <w:object w:dxaOrig="260" w:dyaOrig="260">
          <v:shape id="_x0000_i1070" type="#_x0000_t75" style="width:12.75pt;height:12.75pt" o:ole="">
            <v:imagedata r:id="rId90" o:title=""/>
          </v:shape>
          <o:OLEObject Type="Embed" ProgID="Equation.DSMT4" ShapeID="_x0000_i1070" DrawAspect="Content" ObjectID="_1616057588" r:id="rId91"/>
        </w:object>
      </w:r>
      <w:r w:rsidR="00AD29FA" w:rsidRPr="00A36C27">
        <w:rPr>
          <w:rFonts w:ascii="Times New Roman" w:eastAsia="SimSun" w:hAnsi="Times New Roman" w:cs="Times New Roman"/>
        </w:rPr>
        <w:t xml:space="preserve"> and </w:t>
      </w:r>
      <w:r w:rsidR="003167F4" w:rsidRPr="00940D42">
        <w:rPr>
          <w:position w:val="-4"/>
        </w:rPr>
        <w:object w:dxaOrig="300" w:dyaOrig="260">
          <v:shape id="_x0000_i1071" type="#_x0000_t75" style="width:15pt;height:12.75pt" o:ole="">
            <v:imagedata r:id="rId92" o:title=""/>
          </v:shape>
          <o:OLEObject Type="Embed" ProgID="Equation.DSMT4" ShapeID="_x0000_i1071" DrawAspect="Content" ObjectID="_1616057589" r:id="rId93"/>
        </w:object>
      </w:r>
      <w:r w:rsidR="003167F4">
        <w:t xml:space="preserve"> </w:t>
      </w:r>
      <w:r w:rsidR="00AD29FA" w:rsidRPr="00A36C27">
        <w:rPr>
          <w:rFonts w:ascii="Times New Roman" w:eastAsia="SimSun" w:hAnsi="Times New Roman" w:cs="Times New Roman"/>
        </w:rPr>
        <w:t>penalties of the lasso and ridge methods</w:t>
      </w:r>
      <w:r w:rsidR="00A816B2" w:rsidRPr="00A36C27">
        <w:rPr>
          <w:rFonts w:ascii="Times New Roman" w:eastAsia="SimSun" w:hAnsi="Times New Roman" w:cs="Times New Roman"/>
        </w:rPr>
        <w:fldChar w:fldCharType="begin"/>
      </w:r>
      <w:r w:rsidR="002F4E79">
        <w:rPr>
          <w:rFonts w:ascii="Times New Roman" w:eastAsia="SimSun" w:hAnsi="Times New Roman" w:cs="Times New Roman"/>
        </w:rPr>
        <w:instrText xml:space="preserve"> ADDIN EN.CITE &lt;EndNote&gt;&lt;Cite&gt;&lt;Author&gt;Friedman&lt;/Author&gt;&lt;Year&gt;2010&lt;/Year&gt;&lt;RecNum&gt;54&lt;/RecNum&gt;&lt;DisplayText&gt;[6, 7]&lt;/DisplayText&gt;&lt;record&gt;&lt;rec-number&gt;54&lt;/rec-number&gt;&lt;foreign-keys&gt;&lt;key app="EN" db-id="dtvas0rpc2202led2pbvvd5mxxe5zezx9x20" timestamp="1550216136"&gt;54&lt;/key&gt;&lt;/foreign-keys&gt;&lt;ref-type name="Journal Article"&gt;17&lt;/ref-type&gt;&lt;contributors&gt;&lt;authors&gt;&lt;author&gt;Friedman, Jerome&lt;/author&gt;&lt;author&gt;Hastie, Trevor&lt;/author&gt;&lt;author&gt;Tibshirani, Rob&lt;/author&gt;&lt;/authors&gt;&lt;/contributors&gt;&lt;titles&gt;&lt;title&gt;Regularization paths for generalized linear models via coordinate descent&lt;/title&gt;&lt;secondary-title&gt;Journal of statistical software&lt;/secondary-title&gt;&lt;/titles&gt;&lt;periodical&gt;&lt;full-title&gt;Journal of statistical software&lt;/full-title&gt;&lt;/periodical&gt;&lt;pages&gt;1-22&lt;/pages&gt;&lt;volume&gt;33&lt;/volume&gt;&lt;number&gt;1&lt;/number&gt;&lt;dates&gt;&lt;year&gt;2010&lt;/year&gt;&lt;/dates&gt;&lt;urls&gt;&lt;/urls&gt;&lt;/record&gt;&lt;/Cite&gt;&lt;Cite&gt;&lt;Author&gt;Kim&lt;/Author&gt;&lt;Year&gt;2007&lt;/Year&gt;&lt;RecNum&gt;55&lt;/RecNum&gt;&lt;record&gt;&lt;rec-number&gt;55&lt;/rec-number&gt;&lt;foreign-keys&gt;&lt;key app="EN" db-id="dtvas0rpc2202led2pbvvd5mxxe5zezx9x20" timestamp="1550216298"&gt;55&lt;/key&gt;&lt;/foreign-keys&gt;&lt;ref-type name="Journal Article"&gt;17&lt;/ref-type&gt;&lt;contributors&gt;&lt;authors&gt;&lt;author&gt;Kim, Seung-Jean&lt;/author&gt;&lt;author&gt;Koh, Kwangmoo&lt;/author&gt;&lt;author&gt;Lustig, Michael&lt;/author&gt;&lt;author&gt;Boyd, Stephen&lt;/author&gt;&lt;author&gt;Gorinevsky, Dimitry&lt;/author&gt;&lt;/authors&gt;&lt;/contributors&gt;&lt;titles&gt;&lt;title&gt;An Interior-Point Method for Large-Scale $\ell_1 $-Regularized Least Squares&lt;/title&gt;&lt;secondary-title&gt;IEEE journal of selected topics in signal processing&lt;/secondary-title&gt;&lt;/titles&gt;&lt;periodical&gt;&lt;full-title&gt;IEEE journal of selected topics in signal processing&lt;/full-title&gt;&lt;/periodical&gt;&lt;pages&gt;606-617&lt;/pages&gt;&lt;volume&gt;1&lt;/volume&gt;&lt;number&gt;4&lt;/number&gt;&lt;dates&gt;&lt;year&gt;2007&lt;/year&gt;&lt;/dates&gt;&lt;isbn&gt;1932-4553&lt;/isbn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</w:rPr>
        <w:fldChar w:fldCharType="separate"/>
      </w:r>
      <w:r w:rsidR="002F4E79">
        <w:rPr>
          <w:rFonts w:ascii="Times New Roman" w:eastAsia="SimSun" w:hAnsi="Times New Roman" w:cs="Times New Roman"/>
          <w:noProof/>
        </w:rPr>
        <w:t>[6, 7]</w:t>
      </w:r>
      <w:r w:rsidR="00A816B2" w:rsidRPr="00A36C27">
        <w:rPr>
          <w:rFonts w:ascii="Times New Roman" w:eastAsia="SimSun" w:hAnsi="Times New Roman" w:cs="Times New Roman"/>
        </w:rPr>
        <w:fldChar w:fldCharType="end"/>
      </w:r>
      <w:r w:rsidR="002151B8" w:rsidRPr="00A36C27">
        <w:rPr>
          <w:rFonts w:ascii="Times New Roman" w:eastAsia="SimSun" w:hAnsi="Times New Roman" w:cs="Times New Roman"/>
        </w:rPr>
        <w:t>.</w:t>
      </w:r>
      <w:r w:rsidR="003C7CB6" w:rsidRPr="00A36C27">
        <w:rPr>
          <w:rFonts w:ascii="Times New Roman" w:eastAsia="SimSun" w:hAnsi="Times New Roman" w:cs="Times New Roman" w:hint="eastAsia"/>
        </w:rPr>
        <w:t xml:space="preserve"> (</w:t>
      </w:r>
      <w:r w:rsidR="00D04833">
        <w:rPr>
          <w:rFonts w:ascii="Times New Roman" w:eastAsia="SimSun" w:hAnsi="Times New Roman" w:cs="Times New Roman"/>
        </w:rPr>
        <w:t>Eq.13</w:t>
      </w:r>
      <w:r w:rsidR="003C7CB6" w:rsidRPr="00A36C27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1"/>
        <w:gridCol w:w="2259"/>
      </w:tblGrid>
      <w:tr w:rsidR="004B1651" w:rsidRPr="00A36C27" w:rsidTr="005014CE">
        <w:tc>
          <w:tcPr>
            <w:tcW w:w="5661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hAnsi="Times New Roman" w:cs="Times New Roman"/>
                <w:position w:val="-28"/>
              </w:rPr>
              <w:object w:dxaOrig="5440" w:dyaOrig="680">
                <v:shape id="_x0000_i1072" type="#_x0000_t75" style="width:271.5pt;height:33.75pt" o:ole="">
                  <v:imagedata r:id="rId94" o:title=""/>
                </v:shape>
                <o:OLEObject Type="Embed" ProgID="Equation.DSMT4" ShapeID="_x0000_i1072" DrawAspect="Content" ObjectID="_1616057590" r:id="rId95"/>
              </w:object>
            </w:r>
          </w:p>
        </w:tc>
        <w:tc>
          <w:tcPr>
            <w:tcW w:w="2259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jc w:val="right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eastAsia="SimSun" w:hAnsi="Times New Roman" w:cs="Times New Roman" w:hint="eastAsia"/>
              </w:rPr>
              <w:t>（</w:t>
            </w:r>
            <w:r w:rsidR="00D04833">
              <w:rPr>
                <w:rFonts w:ascii="Times New Roman" w:eastAsia="SimSun" w:hAnsi="Times New Roman" w:cs="Times New Roman" w:hint="eastAsia"/>
              </w:rPr>
              <w:t>1</w:t>
            </w:r>
            <w:r w:rsidR="00D04833">
              <w:rPr>
                <w:rFonts w:ascii="Times New Roman" w:eastAsia="SimSun" w:hAnsi="Times New Roman" w:cs="Times New Roman"/>
              </w:rPr>
              <w:t>3</w:t>
            </w:r>
            <w:r w:rsidRPr="00A36C27">
              <w:rPr>
                <w:rFonts w:ascii="Times New Roman" w:eastAsia="SimSun" w:hAnsi="Times New Roman" w:cs="Times New Roman" w:hint="eastAsia"/>
              </w:rPr>
              <w:t>）</w:t>
            </w:r>
          </w:p>
        </w:tc>
      </w:tr>
    </w:tbl>
    <w:p w:rsidR="005014CE" w:rsidRPr="00A36C27" w:rsidRDefault="005014CE" w:rsidP="005014CE">
      <w:pPr>
        <w:spacing w:after="0" w:line="360" w:lineRule="auto"/>
        <w:textAlignment w:val="baseline"/>
        <w:rPr>
          <w:rFonts w:ascii="Times New Roman" w:eastAsia="SimSun" w:hAnsi="Times New Roman" w:cs="Times New Roman"/>
        </w:rPr>
      </w:pPr>
      <w:r w:rsidRPr="00A36C27">
        <w:rPr>
          <w:rFonts w:ascii="Times New Roman" w:eastAsia="SimSun" w:hAnsi="Times New Roman" w:cs="Times New Roman"/>
        </w:rPr>
        <w:t xml:space="preserve">Where </w:t>
      </w:r>
      <w:r w:rsidRPr="00A36C27">
        <w:object w:dxaOrig="300" w:dyaOrig="360">
          <v:shape id="_x0000_i1073" type="#_x0000_t75" style="width:15pt;height:18.75pt" o:ole="">
            <v:imagedata r:id="rId57" o:title=""/>
          </v:shape>
          <o:OLEObject Type="Embed" ProgID="Equation.DSMT4" ShapeID="_x0000_i1073" DrawAspect="Content" ObjectID="_1616057591" r:id="rId96"/>
        </w:object>
      </w:r>
      <w:r w:rsidRPr="00A36C27">
        <w:rPr>
          <w:rFonts w:ascii="Times New Roman" w:hAnsi="Times New Roman" w:cs="Times New Roman"/>
        </w:rPr>
        <w:t xml:space="preserve"> is the </w:t>
      </w:r>
      <w:r w:rsidRPr="00A36C27">
        <w:rPr>
          <w:position w:val="-6"/>
        </w:rPr>
        <w:object w:dxaOrig="139" w:dyaOrig="260">
          <v:shape id="_x0000_i1074" type="#_x0000_t75" style="width:6.75pt;height:13.5pt" o:ole="">
            <v:imagedata r:id="rId59" o:title=""/>
          </v:shape>
          <o:OLEObject Type="Embed" ProgID="Equation.DSMT4" ShapeID="_x0000_i1074" DrawAspect="Content" ObjectID="_1616057592" r:id="rId97"/>
        </w:object>
      </w:r>
      <w:proofErr w:type="spellStart"/>
      <w:r w:rsidRPr="00A36C27">
        <w:rPr>
          <w:rFonts w:ascii="Times New Roman" w:hAnsi="Times New Roman" w:cs="Times New Roman"/>
          <w:vertAlign w:val="subscript"/>
        </w:rPr>
        <w:t>th</w:t>
      </w:r>
      <w:proofErr w:type="spellEnd"/>
      <w:r w:rsidRPr="00A36C27">
        <w:rPr>
          <w:rFonts w:ascii="Times New Roman" w:hAnsi="Times New Roman" w:cs="Times New Roman"/>
          <w:vertAlign w:val="subscript"/>
        </w:rPr>
        <w:t xml:space="preserve"> </w:t>
      </w:r>
      <w:r w:rsidRPr="00A36C27">
        <w:rPr>
          <w:rFonts w:ascii="Times New Roman" w:eastAsia="SimSun" w:hAnsi="Times New Roman" w:cs="Times New Roman" w:hint="eastAsia"/>
        </w:rPr>
        <w:t>i</w:t>
      </w:r>
      <w:r w:rsidRPr="00A36C27">
        <w:rPr>
          <w:rFonts w:ascii="Times New Roman" w:eastAsia="SimSun" w:hAnsi="Times New Roman" w:cs="Times New Roman"/>
        </w:rPr>
        <w:t xml:space="preserve">ndependent variable, </w:t>
      </w:r>
      <w:r w:rsidRPr="00A36C27">
        <w:rPr>
          <w:position w:val="-6"/>
        </w:rPr>
        <w:object w:dxaOrig="240" w:dyaOrig="220">
          <v:shape id="_x0000_i1075" type="#_x0000_t75" style="width:13.5pt;height:9.75pt" o:ole="">
            <v:imagedata r:id="rId61" o:title=""/>
          </v:shape>
          <o:OLEObject Type="Embed" ProgID="Equation.DSMT4" ShapeID="_x0000_i1075" DrawAspect="Content" ObjectID="_1616057593" r:id="rId98"/>
        </w:object>
      </w:r>
      <w:r w:rsidRPr="00A36C27">
        <w:rPr>
          <w:rFonts w:ascii="Times New Roman" w:hAnsi="Times New Roman" w:cs="Times New Roman"/>
        </w:rPr>
        <w:t xml:space="preserve">and </w:t>
      </w:r>
      <w:r w:rsidRPr="00A36C27">
        <w:rPr>
          <w:position w:val="-10"/>
        </w:rPr>
        <w:object w:dxaOrig="240" w:dyaOrig="320">
          <v:shape id="_x0000_i1076" type="#_x0000_t75" style="width:13.5pt;height:15.75pt" o:ole="">
            <v:imagedata r:id="rId63" o:title=""/>
          </v:shape>
          <o:OLEObject Type="Embed" ProgID="Equation.DSMT4" ShapeID="_x0000_i1076" DrawAspect="Content" ObjectID="_1616057594" r:id="rId99"/>
        </w:object>
      </w:r>
      <w:r w:rsidRPr="00A36C27">
        <w:rPr>
          <w:rFonts w:ascii="Times New Roman" w:hAnsi="Times New Roman" w:cs="Times New Roman"/>
        </w:rPr>
        <w:t xml:space="preserve"> are regression coefficient, </w:t>
      </w:r>
      <w:r w:rsidRPr="00A36C27">
        <w:object w:dxaOrig="560" w:dyaOrig="360">
          <v:shape id="_x0000_i1077" type="#_x0000_t75" style="width:28.5pt;height:18.75pt" o:ole="">
            <v:imagedata r:id="rId82" o:title=""/>
          </v:shape>
          <o:OLEObject Type="Embed" ProgID="Equation.DSMT4" ShapeID="_x0000_i1077" DrawAspect="Content" ObjectID="_1616057595" r:id="rId100"/>
        </w:object>
      </w:r>
      <w:r w:rsidRPr="00A36C27">
        <w:rPr>
          <w:rFonts w:ascii="Times New Roman" w:hAnsi="Times New Roman" w:cs="Times New Roman"/>
        </w:rPr>
        <w:t xml:space="preserve"> denotes</w:t>
      </w:r>
      <w:r w:rsidRPr="00A36C27">
        <w:rPr>
          <w:rFonts w:ascii="Times New Roman" w:eastAsia="SimSun" w:hAnsi="Times New Roman" w:cs="Times New Roman"/>
        </w:rPr>
        <w:t xml:space="preserve"> one norm (</w:t>
      </w:r>
      <w:r w:rsidR="003167F4" w:rsidRPr="00940D42">
        <w:rPr>
          <w:position w:val="-4"/>
        </w:rPr>
        <w:object w:dxaOrig="260" w:dyaOrig="260">
          <v:shape id="_x0000_i1078" type="#_x0000_t75" style="width:12.75pt;height:12.75pt" o:ole="">
            <v:imagedata r:id="rId101" o:title=""/>
          </v:shape>
          <o:OLEObject Type="Embed" ProgID="Equation.DSMT4" ShapeID="_x0000_i1078" DrawAspect="Content" ObjectID="_1616057596" r:id="rId102"/>
        </w:object>
      </w:r>
      <w:r w:rsidRPr="00A36C27">
        <w:rPr>
          <w:rFonts w:ascii="Times New Roman" w:hAnsi="Times New Roman" w:cs="Times New Roman"/>
        </w:rPr>
        <w:t>),</w:t>
      </w:r>
      <w:r w:rsidR="00B31435" w:rsidRPr="00A36C27">
        <w:rPr>
          <w:rFonts w:ascii="Times New Roman" w:hAnsi="Times New Roman" w:cs="Times New Roman"/>
        </w:rPr>
        <w:t xml:space="preserve"> </w:t>
      </w:r>
      <w:r w:rsidR="000E5696" w:rsidRPr="00A36C27">
        <w:object w:dxaOrig="580" w:dyaOrig="360">
          <v:shape id="_x0000_i1079" type="#_x0000_t75" style="width:28.5pt;height:18.75pt" o:ole="">
            <v:imagedata r:id="rId65" o:title=""/>
          </v:shape>
          <o:OLEObject Type="Embed" ProgID="Equation.DSMT4" ShapeID="_x0000_i1079" DrawAspect="Content" ObjectID="_1616057597" r:id="rId103"/>
        </w:object>
      </w:r>
      <w:r w:rsidR="000E5696" w:rsidRPr="00A36C27">
        <w:rPr>
          <w:rFonts w:ascii="Times New Roman" w:hAnsi="Times New Roman" w:cs="Times New Roman"/>
        </w:rPr>
        <w:t xml:space="preserve"> denotes</w:t>
      </w:r>
      <w:r w:rsidR="000E5696" w:rsidRPr="00A36C27">
        <w:rPr>
          <w:rFonts w:ascii="Times New Roman" w:eastAsia="SimSun" w:hAnsi="Times New Roman" w:cs="Times New Roman"/>
        </w:rPr>
        <w:t xml:space="preserve"> two norm (</w:t>
      </w:r>
      <w:r w:rsidR="003167F4" w:rsidRPr="00940D42">
        <w:rPr>
          <w:position w:val="-4"/>
        </w:rPr>
        <w:object w:dxaOrig="300" w:dyaOrig="260">
          <v:shape id="_x0000_i1080" type="#_x0000_t75" style="width:15pt;height:12.75pt" o:ole="">
            <v:imagedata r:id="rId104" o:title=""/>
          </v:shape>
          <o:OLEObject Type="Embed" ProgID="Equation.DSMT4" ShapeID="_x0000_i1080" DrawAspect="Content" ObjectID="_1616057598" r:id="rId105"/>
        </w:object>
      </w:r>
      <w:r w:rsidR="000E5696" w:rsidRPr="00A36C27">
        <w:rPr>
          <w:rFonts w:ascii="Times New Roman" w:hAnsi="Times New Roman" w:cs="Times New Roman"/>
        </w:rPr>
        <w:t xml:space="preserve">), </w:t>
      </w:r>
      <w:r w:rsidRPr="00A36C27">
        <w:object w:dxaOrig="240" w:dyaOrig="360">
          <v:shape id="_x0000_i1081" type="#_x0000_t75" style="width:13.5pt;height:18.75pt" o:ole="">
            <v:imagedata r:id="rId69" o:title=""/>
          </v:shape>
          <o:OLEObject Type="Embed" ProgID="Equation.DSMT4" ShapeID="_x0000_i1081" DrawAspect="Content" ObjectID="_1616057599" r:id="rId106"/>
        </w:object>
      </w:r>
      <w:r w:rsidRPr="00A36C27">
        <w:rPr>
          <w:rFonts w:ascii="Times New Roman" w:hAnsi="Times New Roman" w:cs="Times New Roman"/>
        </w:rPr>
        <w:t xml:space="preserve"> is the outcome value of </w:t>
      </w:r>
      <w:r w:rsidRPr="00A36C27">
        <w:object w:dxaOrig="300" w:dyaOrig="360">
          <v:shape id="_x0000_i1082" type="#_x0000_t75" style="width:15pt;height:18.75pt" o:ole="">
            <v:imagedata r:id="rId57" o:title=""/>
          </v:shape>
          <o:OLEObject Type="Embed" ProgID="Equation.DSMT4" ShapeID="_x0000_i1082" DrawAspect="Content" ObjectID="_1616057600" r:id="rId107"/>
        </w:object>
      </w:r>
      <w:r w:rsidRPr="00A36C27">
        <w:rPr>
          <w:rFonts w:ascii="Times New Roman" w:hAnsi="Times New Roman" w:cs="Times New Roman"/>
        </w:rPr>
        <w:t xml:space="preserve">, </w:t>
      </w:r>
      <w:r w:rsidRPr="00A36C27">
        <w:rPr>
          <w:position w:val="-6"/>
        </w:rPr>
        <w:object w:dxaOrig="200" w:dyaOrig="220">
          <v:shape id="_x0000_i1083" type="#_x0000_t75" style="width:9.75pt;height:9.75pt" o:ole="">
            <v:imagedata r:id="rId72" o:title=""/>
          </v:shape>
          <o:OLEObject Type="Embed" ProgID="Equation.DSMT4" ShapeID="_x0000_i1083" DrawAspect="Content" ObjectID="_1616057601" r:id="rId108"/>
        </w:object>
      </w:r>
      <w:r w:rsidRPr="00A36C27">
        <w:rPr>
          <w:rFonts w:ascii="Times New Roman" w:hAnsi="Times New Roman" w:cs="Times New Roman"/>
        </w:rPr>
        <w:t xml:space="preserve"> is the number of sample used in the model</w:t>
      </w:r>
      <w:r w:rsidRPr="00A36C27">
        <w:rPr>
          <w:rFonts w:ascii="Times New Roman" w:eastAsia="SimSun" w:hAnsi="Times New Roman" w:cs="Times New Roman" w:hint="eastAsia"/>
        </w:rPr>
        <w:t>,</w:t>
      </w:r>
      <w:r w:rsidRPr="00A36C27">
        <w:rPr>
          <w:rFonts w:ascii="Times New Roman" w:eastAsia="SimSun" w:hAnsi="Times New Roman" w:cs="Times New Roman"/>
        </w:rPr>
        <w:t xml:space="preserve"> </w:t>
      </w:r>
      <w:r w:rsidRPr="00A36C27">
        <w:rPr>
          <w:position w:val="-6"/>
        </w:rPr>
        <w:object w:dxaOrig="220" w:dyaOrig="279">
          <v:shape id="_x0000_i1084" type="#_x0000_t75" style="width:9.75pt;height:14.25pt" o:ole="">
            <v:imagedata r:id="rId74" o:title=""/>
          </v:shape>
          <o:OLEObject Type="Embed" ProgID="Equation.DSMT4" ShapeID="_x0000_i1084" DrawAspect="Content" ObjectID="_1616057602" r:id="rId109"/>
        </w:object>
      </w:r>
      <w:r w:rsidRPr="00A36C27">
        <w:rPr>
          <w:rFonts w:ascii="Times New Roman" w:hAnsi="Times New Roman" w:cs="Times New Roman"/>
        </w:rPr>
        <w:t xml:space="preserve">is </w:t>
      </w:r>
      <w:r w:rsidRPr="00A36C27">
        <w:rPr>
          <w:rFonts w:ascii="Times New Roman" w:eastAsia="SimSun" w:hAnsi="Times New Roman" w:cs="Times New Roman"/>
        </w:rPr>
        <w:t xml:space="preserve">the penalty parameter. </w:t>
      </w:r>
    </w:p>
    <w:p w:rsidR="004B1651" w:rsidRPr="00A36C27" w:rsidRDefault="003B3342" w:rsidP="0097677C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proofErr w:type="gramStart"/>
      <w:r>
        <w:rPr>
          <w:rFonts w:ascii="Times New Roman" w:eastAsia="SimSun" w:hAnsi="Times New Roman" w:cs="Times New Roman"/>
        </w:rPr>
        <w:t>vi</w:t>
      </w:r>
      <w:proofErr w:type="gramEnd"/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>)</w:t>
      </w:r>
      <w:proofErr w:type="gramStart"/>
      <w:r w:rsidR="0072741A" w:rsidRPr="00A36C27">
        <w:rPr>
          <w:rFonts w:ascii="Times New Roman" w:eastAsia="SimSun" w:hAnsi="Times New Roman" w:cs="Times New Roman"/>
        </w:rPr>
        <w:t>k-nearest</w:t>
      </w:r>
      <w:proofErr w:type="gramEnd"/>
      <w:r w:rsidR="0072741A" w:rsidRPr="00A36C27">
        <w:rPr>
          <w:rFonts w:ascii="Times New Roman" w:eastAsia="SimSun" w:hAnsi="Times New Roman" w:cs="Times New Roman"/>
        </w:rPr>
        <w:t xml:space="preserve"> neighbors, </w:t>
      </w:r>
      <w:r w:rsidR="004B1651" w:rsidRPr="00A36C27">
        <w:rPr>
          <w:rFonts w:ascii="Times New Roman" w:eastAsia="SimSun" w:hAnsi="Times New Roman" w:cs="Times New Roman"/>
        </w:rPr>
        <w:t>k-NN</w:t>
      </w:r>
      <w:r w:rsidR="00672D43" w:rsidRPr="00A36C27">
        <w:rPr>
          <w:rFonts w:ascii="Times New Roman" w:eastAsia="SimSun" w:hAnsi="Times New Roman" w:cs="Times New Roman"/>
        </w:rPr>
        <w:t>: is a non-parametric method for classification.</w:t>
      </w:r>
      <w:r w:rsidR="003C7CB6" w:rsidRPr="00A36C27">
        <w:rPr>
          <w:rFonts w:ascii="Times New Roman" w:eastAsia="SimSun" w:hAnsi="Times New Roman" w:cs="Times New Roman" w:hint="eastAsia"/>
        </w:rPr>
        <w:t xml:space="preserve"> (</w:t>
      </w:r>
      <w:r w:rsidR="00D04833">
        <w:rPr>
          <w:rFonts w:ascii="Times New Roman" w:eastAsia="SimSun" w:hAnsi="Times New Roman" w:cs="Times New Roman"/>
        </w:rPr>
        <w:t>Eq.14</w:t>
      </w:r>
      <w:r w:rsidR="003C7CB6" w:rsidRPr="00A36C27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1"/>
        <w:gridCol w:w="3955"/>
      </w:tblGrid>
      <w:tr w:rsidR="004B1651" w:rsidRPr="00A36C27" w:rsidTr="001353E2">
        <w:tc>
          <w:tcPr>
            <w:tcW w:w="4181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hAnsi="Times New Roman" w:cs="Times New Roman"/>
                <w:position w:val="-24"/>
              </w:rPr>
              <w:object w:dxaOrig="2000" w:dyaOrig="620">
                <v:shape id="_x0000_i1085" type="#_x0000_t75" style="width:100.5pt;height:31.5pt" o:ole="">
                  <v:imagedata r:id="rId110" o:title=""/>
                </v:shape>
                <o:OLEObject Type="Embed" ProgID="Equation.DSMT4" ShapeID="_x0000_i1085" DrawAspect="Content" ObjectID="_1616057603" r:id="rId111"/>
              </w:object>
            </w:r>
          </w:p>
        </w:tc>
        <w:tc>
          <w:tcPr>
            <w:tcW w:w="3955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jc w:val="right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eastAsia="SimSun" w:hAnsi="Times New Roman" w:cs="Times New Roman" w:hint="eastAsia"/>
              </w:rPr>
              <w:t>（</w:t>
            </w:r>
            <w:r w:rsidR="00D04833">
              <w:rPr>
                <w:rFonts w:ascii="Times New Roman" w:eastAsia="SimSun" w:hAnsi="Times New Roman" w:cs="Times New Roman" w:hint="eastAsia"/>
              </w:rPr>
              <w:t>1</w:t>
            </w:r>
            <w:r w:rsidR="00D04833">
              <w:rPr>
                <w:rFonts w:ascii="Times New Roman" w:eastAsia="SimSun" w:hAnsi="Times New Roman" w:cs="Times New Roman"/>
              </w:rPr>
              <w:t>4</w:t>
            </w:r>
            <w:r w:rsidRPr="00A36C27">
              <w:rPr>
                <w:rFonts w:ascii="Times New Roman" w:eastAsia="SimSun" w:hAnsi="Times New Roman" w:cs="Times New Roman" w:hint="eastAsia"/>
              </w:rPr>
              <w:t>）</w:t>
            </w:r>
          </w:p>
        </w:tc>
      </w:tr>
    </w:tbl>
    <w:p w:rsidR="004B1651" w:rsidRPr="00A36C27" w:rsidRDefault="000215BB" w:rsidP="00672D43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r w:rsidRPr="00A36C27">
        <w:rPr>
          <w:rFonts w:ascii="Times New Roman" w:eastAsia="SimSun" w:hAnsi="Times New Roman" w:cs="Times New Roman"/>
        </w:rPr>
        <w:t>Where</w:t>
      </w:r>
      <w:r w:rsidR="004B1651" w:rsidRPr="00A36C27">
        <w:rPr>
          <w:rFonts w:ascii="Times New Roman" w:eastAsia="SimSun" w:hAnsi="Times New Roman" w:cs="Times New Roman"/>
        </w:rPr>
        <w:t xml:space="preserve"> </w:t>
      </w:r>
      <w:r w:rsidR="004B1651" w:rsidRPr="00A36C27">
        <w:rPr>
          <w:position w:val="-12"/>
        </w:rPr>
        <w:object w:dxaOrig="660" w:dyaOrig="360">
          <v:shape id="_x0000_i1086" type="#_x0000_t75" style="width:33pt;height:18.75pt" o:ole="">
            <v:imagedata r:id="rId112" o:title=""/>
          </v:shape>
          <o:OLEObject Type="Embed" ProgID="Equation.DSMT4" ShapeID="_x0000_i1086" DrawAspect="Content" ObjectID="_1616057604" r:id="rId113"/>
        </w:object>
      </w:r>
      <w:r w:rsidR="004B1651" w:rsidRPr="00A36C27">
        <w:rPr>
          <w:rFonts w:ascii="Times New Roman" w:eastAsia="SimSun" w:hAnsi="Times New Roman" w:cs="Times New Roman"/>
        </w:rPr>
        <w:t xml:space="preserve"> is training data of k nearest points to </w:t>
      </w:r>
      <w:r w:rsidR="007E75B1" w:rsidRPr="00A36C27">
        <w:rPr>
          <w:rFonts w:ascii="Times New Roman" w:eastAsia="SimSun" w:hAnsi="Times New Roman" w:cs="Times New Roman"/>
        </w:rPr>
        <w:t xml:space="preserve">variable </w:t>
      </w:r>
      <w:proofErr w:type="gramStart"/>
      <w:r w:rsidR="004B1651" w:rsidRPr="00A36C27">
        <w:rPr>
          <w:rFonts w:ascii="Times New Roman" w:eastAsia="SimSun" w:hAnsi="Times New Roman" w:cs="Times New Roman"/>
        </w:rPr>
        <w:t>x.</w:t>
      </w:r>
      <w:proofErr w:type="gramEnd"/>
      <w:r w:rsidR="007E75B1" w:rsidRPr="00A36C27">
        <w:rPr>
          <w:rFonts w:ascii="Times New Roman" w:eastAsia="SimSun" w:hAnsi="Times New Roman" w:cs="Times New Roman" w:hint="eastAsia"/>
        </w:rPr>
        <w:t xml:space="preserve"> </w:t>
      </w:r>
    </w:p>
    <w:p w:rsidR="004B1651" w:rsidRPr="00A36C27" w:rsidRDefault="003B3342" w:rsidP="0097677C">
      <w:pPr>
        <w:spacing w:line="360" w:lineRule="auto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vii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proofErr w:type="spellStart"/>
      <w:r w:rsidR="004B1651" w:rsidRPr="00AB0ABC">
        <w:rPr>
          <w:rFonts w:ascii="Times New Roman" w:eastAsia="SimSun" w:hAnsi="Times New Roman" w:cs="Times New Roman"/>
        </w:rPr>
        <w:t>XGBoost</w:t>
      </w:r>
      <w:proofErr w:type="spellEnd"/>
      <w:r w:rsidR="004B1651" w:rsidRPr="00AB0ABC">
        <w:rPr>
          <w:rFonts w:ascii="Times New Roman" w:eastAsia="SimSun" w:hAnsi="Times New Roman" w:cs="Times New Roman"/>
        </w:rPr>
        <w:t xml:space="preserve">: </w:t>
      </w:r>
      <w:r w:rsidR="003F01B1" w:rsidRPr="00AB0ABC">
        <w:rPr>
          <w:rFonts w:ascii="Times New Roman" w:eastAsia="SimSun" w:hAnsi="Times New Roman" w:cs="Times New Roman"/>
        </w:rPr>
        <w:t xml:space="preserve">This </w:t>
      </w:r>
      <w:r w:rsidR="00F3651A" w:rsidRPr="00AB0ABC">
        <w:rPr>
          <w:rFonts w:ascii="Times New Roman" w:eastAsia="SimSun" w:hAnsi="Times New Roman" w:cs="Times New Roman"/>
        </w:rPr>
        <w:t>gradient b</w:t>
      </w:r>
      <w:r w:rsidR="004B1651" w:rsidRPr="00AB0ABC">
        <w:rPr>
          <w:rFonts w:ascii="Times New Roman" w:eastAsia="SimSun" w:hAnsi="Times New Roman" w:cs="Times New Roman"/>
        </w:rPr>
        <w:t>oosting</w:t>
      </w:r>
      <w:r w:rsidR="003F01B1" w:rsidRPr="00AB0ABC">
        <w:rPr>
          <w:rFonts w:ascii="Times New Roman" w:eastAsia="SimSun" w:hAnsi="Times New Roman" w:cs="Times New Roman"/>
        </w:rPr>
        <w:t xml:space="preserve"> classifier is a recent</w:t>
      </w:r>
      <w:r w:rsidR="00F3651A" w:rsidRPr="00AB0ABC">
        <w:rPr>
          <w:rFonts w:ascii="Times New Roman" w:eastAsia="SimSun" w:hAnsi="Times New Roman" w:cs="Times New Roman"/>
        </w:rPr>
        <w:t>ly</w:t>
      </w:r>
      <w:r w:rsidR="003F01B1" w:rsidRPr="00AB0ABC">
        <w:rPr>
          <w:rFonts w:ascii="Times New Roman" w:eastAsia="SimSun" w:hAnsi="Times New Roman" w:cs="Times New Roman"/>
        </w:rPr>
        <w:t xml:space="preserve"> proposed model</w:t>
      </w:r>
      <w:r w:rsidR="00F3651A" w:rsidRPr="00AB0ABC">
        <w:rPr>
          <w:rFonts w:ascii="Times New Roman" w:eastAsia="SimSun" w:hAnsi="Times New Roman" w:cs="Times New Roman"/>
        </w:rPr>
        <w:t xml:space="preserve"> </w:t>
      </w:r>
      <w:r w:rsidR="00A816B2" w:rsidRPr="00AB0ABC">
        <w:rPr>
          <w:rFonts w:ascii="Times New Roman" w:eastAsia="SimSun" w:hAnsi="Times New Roman" w:cs="Times New Roman"/>
        </w:rPr>
        <w:fldChar w:fldCharType="begin"/>
      </w:r>
      <w:r w:rsidR="002F4E79">
        <w:rPr>
          <w:rFonts w:ascii="Times New Roman" w:eastAsia="SimSun" w:hAnsi="Times New Roman" w:cs="Times New Roman"/>
        </w:rPr>
        <w:instrText xml:space="preserve"> ADDIN EN.CITE &lt;EndNote&gt;&lt;Cite&gt;&lt;Author&gt;Chen&lt;/Author&gt;&lt;Year&gt;2015&lt;/Year&gt;&lt;RecNum&gt;32&lt;/RecNum&gt;&lt;DisplayText&gt;[8, 9]&lt;/DisplayText&gt;&lt;record&gt;&lt;rec-number&gt;32&lt;/rec-number&gt;&lt;foreign-keys&gt;&lt;key app="EN" db-id="dtvas0rpc2202led2pbvvd5mxxe5zezx9x20" timestamp="1550148482"&gt;32&lt;/key&gt;&lt;/foreign-keys&gt;&lt;ref-type name="Journal Article"&gt;17&lt;/ref-type&gt;&lt;contributors&gt;&lt;authors&gt;&lt;author&gt;Chen, Tianqi&lt;/author&gt;&lt;author&gt;He, Tong&lt;/author&gt;&lt;author&gt;Benesty, Michael&lt;/author&gt;&lt;/authors&gt;&lt;/contributors&gt;&lt;titles&gt;&lt;title&gt;Xgboost: extreme gradient boosting&lt;/title&gt;&lt;secondary-title&gt;R package version 0.4-2&lt;/secondary-title&gt;&lt;/titles&gt;&lt;periodical&gt;&lt;full-title&gt;R package version 0.4-2&lt;/full-title&gt;&lt;/periodical&gt;&lt;pages&gt;1-4&lt;/pages&gt;&lt;dates&gt;&lt;year&gt;2015&lt;/year&gt;&lt;/dates&gt;&lt;urls&gt;&lt;/urls&gt;&lt;/record&gt;&lt;/Cite&gt;&lt;Cite&gt;&lt;Author&gt;Chen&lt;/Author&gt;&lt;Year&gt;2016&lt;/Year&gt;&lt;RecNum&gt;31&lt;/RecNum&gt;&lt;record&gt;&lt;rec-number&gt;31&lt;/rec-number&gt;&lt;foreign-keys&gt;&lt;key app="EN" db-id="dtvas0rpc2202led2pbvvd5mxxe5zezx9x20" timestamp="1550148452"&gt;31&lt;/key&gt;&lt;/foreign-keys&gt;&lt;ref-type name="Conference Proceedings"&gt;10&lt;/ref-type&gt;&lt;contributors&gt;&lt;authors&gt;&lt;author&gt;Chen, Tianqi&lt;/author&gt;&lt;author&gt;Guestrin, Carlos&lt;/author&gt;&lt;/authors&gt;&lt;/contributors&gt;&lt;titles&gt;&lt;title&gt;Xgboost: A scalable tree boosting system&lt;/title&gt;&lt;secondary-title&gt;Proceedings of the 22nd acm sigkdd international conference on knowledge discovery and data mining&lt;/secondary-title&gt;&lt;/titles&gt;&lt;pages&gt;785-794&lt;/pages&gt;&lt;dates&gt;&lt;year&gt;2016&lt;/year&gt;&lt;/dates&gt;&lt;publisher&gt;ACM&lt;/publisher&gt;&lt;isbn&gt;1450342329&lt;/isbn&gt;&lt;urls&gt;&lt;/urls&gt;&lt;/record&gt;&lt;/Cite&gt;&lt;/EndNote&gt;</w:instrText>
      </w:r>
      <w:r w:rsidR="00A816B2" w:rsidRPr="00AB0ABC">
        <w:rPr>
          <w:rFonts w:ascii="Times New Roman" w:eastAsia="SimSun" w:hAnsi="Times New Roman" w:cs="Times New Roman"/>
        </w:rPr>
        <w:fldChar w:fldCharType="separate"/>
      </w:r>
      <w:r w:rsidR="002F4E79">
        <w:rPr>
          <w:rFonts w:ascii="Times New Roman" w:eastAsia="SimSun" w:hAnsi="Times New Roman" w:cs="Times New Roman"/>
          <w:noProof/>
        </w:rPr>
        <w:t>[8, 9]</w:t>
      </w:r>
      <w:r w:rsidR="00A816B2" w:rsidRPr="00AB0ABC">
        <w:rPr>
          <w:rFonts w:ascii="Times New Roman" w:eastAsia="SimSun" w:hAnsi="Times New Roman" w:cs="Times New Roman"/>
        </w:rPr>
        <w:fldChar w:fldCharType="end"/>
      </w:r>
      <w:r w:rsidR="00F3651A" w:rsidRPr="00AB0ABC">
        <w:rPr>
          <w:rFonts w:ascii="Times New Roman" w:eastAsia="SimSun" w:hAnsi="Times New Roman" w:cs="Times New Roman"/>
        </w:rPr>
        <w:t>, which utilized</w:t>
      </w:r>
      <w:r w:rsidR="000B1BA5" w:rsidRPr="00AB0ABC">
        <w:rPr>
          <w:rFonts w:ascii="Times New Roman" w:eastAsia="SimSun" w:hAnsi="Times New Roman" w:cs="Times New Roman"/>
        </w:rPr>
        <w:t xml:space="preserve"> </w:t>
      </w:r>
      <w:r w:rsidR="000B1BA5" w:rsidRPr="00A36C27">
        <w:rPr>
          <w:rFonts w:ascii="Times New Roman" w:eastAsia="SimSun" w:hAnsi="Times New Roman" w:cs="Times New Roman"/>
        </w:rPr>
        <w:t>second-order Taylor expansion of the loss function.</w:t>
      </w:r>
    </w:p>
    <w:p w:rsidR="004B1651" w:rsidRPr="00A36C27" w:rsidRDefault="003B3342" w:rsidP="0097677C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lastRenderedPageBreak/>
        <w:t>viii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r w:rsidR="000B1BA5" w:rsidRPr="00A36C27">
        <w:rPr>
          <w:rFonts w:ascii="Times New Roman" w:eastAsia="SimSun" w:hAnsi="Times New Roman" w:cs="Times New Roman"/>
        </w:rPr>
        <w:t xml:space="preserve">Logistic regression, LR: This is a general regression model </w:t>
      </w:r>
      <w:r w:rsidR="00A816B2" w:rsidRPr="00A36C27">
        <w:rPr>
          <w:rFonts w:ascii="Times New Roman" w:eastAsia="SimSun" w:hAnsi="Times New Roman" w:cs="Times New Roman"/>
        </w:rPr>
        <w:fldChar w:fldCharType="begin"/>
      </w:r>
      <w:r w:rsidR="002F4E79">
        <w:rPr>
          <w:rFonts w:ascii="Times New Roman" w:eastAsia="SimSun" w:hAnsi="Times New Roman" w:cs="Times New Roman"/>
        </w:rPr>
        <w:instrText xml:space="preserve"> ADDIN EN.CITE &lt;EndNote&gt;&lt;Cite&gt;&lt;Author&gt;Hosmer Jr&lt;/Author&gt;&lt;Year&gt;2013&lt;/Year&gt;&lt;RecNum&gt;57&lt;/RecNum&gt;&lt;DisplayText&gt;[10]&lt;/DisplayText&gt;&lt;record&gt;&lt;rec-number&gt;57&lt;/rec-number&gt;&lt;foreign-keys&gt;&lt;key app="EN" db-id="dtvas0rpc2202led2pbvvd5mxxe5zezx9x20" timestamp="1550216657"&gt;57&lt;/key&gt;&lt;/foreign-keys&gt;&lt;ref-type name="Book"&gt;6&lt;/ref-type&gt;&lt;contributors&gt;&lt;authors&gt;&lt;author&gt;Hosmer Jr, David W&lt;/author&gt;&lt;author&gt;Lemeshow, Stanley&lt;/author&gt;&lt;author&gt;Sturdivant, Rodney X&lt;/author&gt;&lt;/authors&gt;&lt;/contributors&gt;&lt;titles&gt;&lt;title&gt;Applied logistic regression&lt;/title&gt;&lt;/titles&gt;&lt;volume&gt;398&lt;/volume&gt;&lt;dates&gt;&lt;year&gt;2013&lt;/year&gt;&lt;/dates&gt;&lt;publisher&gt;John Wiley &amp;amp; Sons&lt;/publisher&gt;&lt;isbn&gt;0470582472&lt;/isbn&gt;&lt;urls&gt;&lt;/urls&gt;&lt;/record&gt;&lt;/Cite&gt;&lt;/EndNote&gt;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</w:rPr>
        <w:fldChar w:fldCharType="separate"/>
      </w:r>
      <w:r w:rsidR="002F4E79">
        <w:rPr>
          <w:rFonts w:ascii="Times New Roman" w:eastAsia="SimSun" w:hAnsi="Times New Roman" w:cs="Times New Roman"/>
          <w:noProof/>
        </w:rPr>
        <w:t>[10]</w:t>
      </w:r>
      <w:r w:rsidR="00A816B2" w:rsidRPr="00A36C27">
        <w:rPr>
          <w:rFonts w:ascii="Times New Roman" w:eastAsia="SimSun" w:hAnsi="Times New Roman" w:cs="Times New Roman"/>
        </w:rPr>
        <w:fldChar w:fldCharType="end"/>
      </w:r>
      <w:r w:rsidR="004B1651" w:rsidRPr="00A36C27">
        <w:rPr>
          <w:rFonts w:ascii="Times New Roman" w:eastAsia="SimSun" w:hAnsi="Times New Roman" w:cs="Times New Roman"/>
        </w:rPr>
        <w:t>：</w:t>
      </w:r>
      <w:r w:rsidR="005328BC" w:rsidRPr="00A36C27">
        <w:rPr>
          <w:rFonts w:ascii="Times New Roman" w:eastAsia="SimSun" w:hAnsi="Times New Roman" w:cs="Times New Roman" w:hint="eastAsia"/>
        </w:rPr>
        <w:t>(</w:t>
      </w:r>
      <w:r w:rsidR="00D04833">
        <w:rPr>
          <w:rFonts w:ascii="Times New Roman" w:eastAsia="SimSun" w:hAnsi="Times New Roman" w:cs="Times New Roman"/>
        </w:rPr>
        <w:t>Eq.15</w:t>
      </w:r>
      <w:r w:rsidR="005328BC" w:rsidRPr="00A36C27">
        <w:rPr>
          <w:rFonts w:ascii="Times New Roman" w:eastAsia="SimSun" w:hAnsi="Times New Roman" w:cs="Times New Roman"/>
        </w:rPr>
        <w:t>)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  <w:gridCol w:w="3958"/>
      </w:tblGrid>
      <w:tr w:rsidR="00A36C27" w:rsidRPr="00A36C27" w:rsidTr="001353E2">
        <w:tc>
          <w:tcPr>
            <w:tcW w:w="417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hAnsi="Times New Roman" w:cs="Times New Roman"/>
                <w:position w:val="-12"/>
              </w:rPr>
              <w:object w:dxaOrig="1980" w:dyaOrig="360">
                <v:shape id="_x0000_i1087" type="#_x0000_t75" style="width:99pt;height:18.75pt" o:ole="">
                  <v:imagedata r:id="rId114" o:title=""/>
                </v:shape>
                <o:OLEObject Type="Embed" ProgID="Equation.DSMT4" ShapeID="_x0000_i1087" DrawAspect="Content" ObjectID="_1616057605" r:id="rId115"/>
              </w:object>
            </w:r>
          </w:p>
        </w:tc>
        <w:tc>
          <w:tcPr>
            <w:tcW w:w="3958" w:type="dxa"/>
            <w:vAlign w:val="center"/>
          </w:tcPr>
          <w:p w:rsidR="004B1651" w:rsidRPr="00A36C27" w:rsidRDefault="004B1651" w:rsidP="001353E2">
            <w:pPr>
              <w:pStyle w:val="ListParagraph"/>
              <w:spacing w:line="360" w:lineRule="auto"/>
              <w:ind w:firstLineChars="0" w:firstLine="0"/>
              <w:jc w:val="right"/>
              <w:textAlignment w:val="baseline"/>
              <w:rPr>
                <w:rFonts w:ascii="Times New Roman" w:eastAsia="SimSun" w:hAnsi="Times New Roman" w:cs="Times New Roman"/>
              </w:rPr>
            </w:pPr>
            <w:r w:rsidRPr="00A36C27">
              <w:rPr>
                <w:rFonts w:ascii="Times New Roman" w:eastAsia="SimSun" w:hAnsi="Times New Roman" w:cs="Times New Roman" w:hint="eastAsia"/>
              </w:rPr>
              <w:t>（</w:t>
            </w:r>
            <w:r w:rsidR="00D04833">
              <w:rPr>
                <w:rFonts w:ascii="Times New Roman" w:eastAsia="SimSun" w:hAnsi="Times New Roman" w:cs="Times New Roman" w:hint="eastAsia"/>
              </w:rPr>
              <w:t>1</w:t>
            </w:r>
            <w:r w:rsidR="00D04833">
              <w:rPr>
                <w:rFonts w:ascii="Times New Roman" w:eastAsia="SimSun" w:hAnsi="Times New Roman" w:cs="Times New Roman"/>
              </w:rPr>
              <w:t>5</w:t>
            </w:r>
            <w:r w:rsidRPr="00A36C27">
              <w:rPr>
                <w:rFonts w:ascii="Times New Roman" w:eastAsia="SimSun" w:hAnsi="Times New Roman" w:cs="Times New Roman" w:hint="eastAsia"/>
              </w:rPr>
              <w:t>）</w:t>
            </w:r>
          </w:p>
        </w:tc>
      </w:tr>
    </w:tbl>
    <w:p w:rsidR="004B1651" w:rsidRPr="00A36C27" w:rsidRDefault="000B1BA5" w:rsidP="000B1BA5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r w:rsidRPr="00A36C27">
        <w:rPr>
          <w:rFonts w:ascii="Times New Roman" w:eastAsia="SimSun" w:hAnsi="Times New Roman" w:cs="Times New Roman"/>
        </w:rPr>
        <w:t xml:space="preserve">Where </w:t>
      </w:r>
      <w:r w:rsidR="004B1651" w:rsidRPr="00A36C27">
        <w:rPr>
          <w:position w:val="-6"/>
        </w:rPr>
        <w:object w:dxaOrig="240" w:dyaOrig="220">
          <v:shape id="_x0000_i1088" type="#_x0000_t75" style="width:13.5pt;height:9.75pt" o:ole="">
            <v:imagedata r:id="rId116" o:title=""/>
          </v:shape>
          <o:OLEObject Type="Embed" ProgID="Equation.DSMT4" ShapeID="_x0000_i1088" DrawAspect="Content" ObjectID="_1616057606" r:id="rId117"/>
        </w:object>
      </w:r>
      <w:r w:rsidRPr="00A36C27">
        <w:rPr>
          <w:rFonts w:ascii="Times New Roman" w:hAnsi="Times New Roman" w:cs="Times New Roman"/>
        </w:rPr>
        <w:t xml:space="preserve">is a constant, </w:t>
      </w:r>
      <w:r w:rsidR="004B1651" w:rsidRPr="00A36C27">
        <w:rPr>
          <w:position w:val="-12"/>
        </w:rPr>
        <w:object w:dxaOrig="260" w:dyaOrig="360">
          <v:shape id="_x0000_i1089" type="#_x0000_t75" style="width:13.5pt;height:18.75pt" o:ole="">
            <v:imagedata r:id="rId118" o:title=""/>
          </v:shape>
          <o:OLEObject Type="Embed" ProgID="Equation.DSMT4" ShapeID="_x0000_i1089" DrawAspect="Content" ObjectID="_1616057607" r:id="rId119"/>
        </w:object>
      </w:r>
      <w:r w:rsidRPr="00A36C27">
        <w:rPr>
          <w:rFonts w:ascii="Times New Roman" w:hAnsi="Times New Roman" w:cs="Times New Roman"/>
        </w:rPr>
        <w:t xml:space="preserve"> denotes regression coefficient, </w:t>
      </w:r>
      <w:r w:rsidR="004B1651" w:rsidRPr="00A36C27">
        <w:rPr>
          <w:position w:val="-12"/>
        </w:rPr>
        <w:object w:dxaOrig="300" w:dyaOrig="360">
          <v:shape id="_x0000_i1090" type="#_x0000_t75" style="width:15pt;height:18.75pt" o:ole="">
            <v:imagedata r:id="rId27" o:title=""/>
          </v:shape>
          <o:OLEObject Type="Embed" ProgID="Equation.DSMT4" ShapeID="_x0000_i1090" DrawAspect="Content" ObjectID="_1616057608" r:id="rId120"/>
        </w:object>
      </w:r>
      <w:r w:rsidRPr="00A36C27">
        <w:rPr>
          <w:rFonts w:ascii="Times New Roman" w:hAnsi="Times New Roman" w:cs="Times New Roman"/>
        </w:rPr>
        <w:t xml:space="preserve"> is the </w:t>
      </w:r>
      <w:r w:rsidR="004B1651" w:rsidRPr="00A36C27">
        <w:rPr>
          <w:position w:val="-6"/>
        </w:rPr>
        <w:object w:dxaOrig="139" w:dyaOrig="260">
          <v:shape id="_x0000_i1091" type="#_x0000_t75" style="width:6.75pt;height:13.5pt" o:ole="">
            <v:imagedata r:id="rId29" o:title=""/>
          </v:shape>
          <o:OLEObject Type="Embed" ProgID="Equation.DSMT4" ShapeID="_x0000_i1091" DrawAspect="Content" ObjectID="_1616057609" r:id="rId121"/>
        </w:object>
      </w:r>
      <w:proofErr w:type="spellStart"/>
      <w:proofErr w:type="gramStart"/>
      <w:r w:rsidRPr="00A36C27">
        <w:rPr>
          <w:rFonts w:ascii="Times New Roman" w:hAnsi="Times New Roman" w:cs="Times New Roman"/>
          <w:vertAlign w:val="subscript"/>
        </w:rPr>
        <w:t>th</w:t>
      </w:r>
      <w:proofErr w:type="spellEnd"/>
      <w:proofErr w:type="gramEnd"/>
      <w:r w:rsidRPr="00A36C27">
        <w:rPr>
          <w:rFonts w:ascii="Times New Roman" w:hAnsi="Times New Roman" w:cs="Times New Roman"/>
        </w:rPr>
        <w:t xml:space="preserve"> independent variable</w:t>
      </w:r>
      <w:r w:rsidRPr="00A36C27">
        <w:rPr>
          <w:rFonts w:ascii="Times New Roman" w:eastAsia="SimSun" w:hAnsi="Times New Roman" w:cs="Times New Roman" w:hint="eastAsia"/>
        </w:rPr>
        <w:t>,</w:t>
      </w:r>
      <w:r w:rsidRPr="00A36C27">
        <w:rPr>
          <w:rFonts w:ascii="Times New Roman" w:eastAsia="SimSun" w:hAnsi="Times New Roman" w:cs="Times New Roman"/>
        </w:rPr>
        <w:t xml:space="preserve"> </w:t>
      </w:r>
      <w:r w:rsidR="004B1651" w:rsidRPr="00A36C27">
        <w:rPr>
          <w:rFonts w:ascii="Times New Roman" w:eastAsia="SimSun" w:hAnsi="Times New Roman" w:cs="Times New Roman"/>
        </w:rPr>
        <w:t>P</w:t>
      </w:r>
      <w:r w:rsidRPr="00A36C27">
        <w:rPr>
          <w:rFonts w:ascii="Times New Roman" w:eastAsia="SimSun" w:hAnsi="Times New Roman" w:cs="Times New Roman"/>
        </w:rPr>
        <w:t xml:space="preserve"> stands for probability</w:t>
      </w:r>
      <w:r w:rsidRPr="00A36C27">
        <w:rPr>
          <w:rFonts w:ascii="Times New Roman" w:eastAsia="SimSun" w:hAnsi="Times New Roman" w:cs="Times New Roman" w:hint="eastAsia"/>
        </w:rPr>
        <w:t>.</w:t>
      </w:r>
      <w:r w:rsidRPr="00A36C27">
        <w:rPr>
          <w:rFonts w:ascii="Times New Roman" w:eastAsia="SimSun" w:hAnsi="Times New Roman" w:cs="Times New Roman"/>
        </w:rPr>
        <w:t xml:space="preserve"> </w:t>
      </w:r>
    </w:p>
    <w:p w:rsidR="004B1651" w:rsidRPr="00A36C27" w:rsidRDefault="003B3342" w:rsidP="0079482D">
      <w:pPr>
        <w:spacing w:line="360" w:lineRule="auto"/>
        <w:textAlignment w:val="baseline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ix</w:t>
      </w:r>
      <w:r w:rsidR="00BC2670"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)  </w:t>
      </w:r>
      <w:r w:rsidR="00CC47F6" w:rsidRPr="00A36C27">
        <w:rPr>
          <w:rFonts w:ascii="Times New Roman" w:eastAsia="SimSun" w:hAnsi="Times New Roman" w:cs="Times New Roman" w:hint="eastAsia"/>
        </w:rPr>
        <w:t>N</w:t>
      </w:r>
      <w:r w:rsidR="00CC47F6" w:rsidRPr="00A36C27">
        <w:rPr>
          <w:rFonts w:ascii="Times New Roman" w:eastAsia="SimSun" w:hAnsi="Times New Roman" w:cs="Times New Roman"/>
        </w:rPr>
        <w:t>eural network</w:t>
      </w:r>
      <w:r w:rsidR="00307371" w:rsidRPr="00A36C27">
        <w:rPr>
          <w:rFonts w:ascii="Times New Roman" w:eastAsia="SimSun" w:hAnsi="Times New Roman" w:cs="Times New Roman"/>
        </w:rPr>
        <w:t>, NN</w:t>
      </w:r>
      <w:r w:rsidR="00CC47F6" w:rsidRPr="00A36C27">
        <w:rPr>
          <w:rFonts w:ascii="Times New Roman" w:eastAsia="SimSun" w:hAnsi="Times New Roman" w:cs="Times New Roman"/>
        </w:rPr>
        <w:t>:</w:t>
      </w:r>
      <w:r w:rsidR="00307371" w:rsidRPr="00A36C27">
        <w:rPr>
          <w:rFonts w:ascii="Times New Roman" w:eastAsia="SimSun" w:hAnsi="Times New Roman" w:cs="Times New Roman"/>
        </w:rPr>
        <w:t xml:space="preserve"> </w:t>
      </w:r>
      <w:r w:rsidR="00656809" w:rsidRPr="00A36C27">
        <w:rPr>
          <w:rFonts w:ascii="Times New Roman" w:eastAsia="SimSun" w:hAnsi="Times New Roman" w:cs="Times New Roman"/>
        </w:rPr>
        <w:t>Different from linear and logistic regression, there are hidden layers between input and out</w:t>
      </w:r>
      <w:r w:rsidR="004D0D42" w:rsidRPr="00A36C27">
        <w:rPr>
          <w:rFonts w:ascii="Times New Roman" w:eastAsia="SimSun" w:hAnsi="Times New Roman" w:cs="Times New Roman"/>
        </w:rPr>
        <w:t xml:space="preserve">put lay </w:t>
      </w:r>
      <w:r w:rsidR="00A816B2" w:rsidRPr="00A36C27">
        <w:rPr>
          <w:rFonts w:ascii="Times New Roman" w:eastAsia="SimSun" w:hAnsi="Times New Roman" w:cs="Times New Roman"/>
        </w:rPr>
        <w:fldChar w:fldCharType="begin"/>
      </w:r>
      <w:r w:rsidR="002F4E79">
        <w:rPr>
          <w:rFonts w:ascii="Times New Roman" w:eastAsia="SimSun" w:hAnsi="Times New Roman" w:cs="Times New Roman"/>
        </w:rPr>
        <w:instrText xml:space="preserve"> ADDIN EN.CITE &lt;EndNote&gt;&lt;Cite&gt;&lt;Author&gt;Bishop&lt;/Author&gt;&lt;Year&gt;1995&lt;/Year&gt;&lt;RecNum&gt;58&lt;/RecNum&gt;&lt;DisplayText&gt;[11]&lt;/DisplayText&gt;&lt;record&gt;&lt;rec-number&gt;58&lt;/rec-number&gt;&lt;foreign-keys&gt;&lt;key app="EN" db-id="dtvas0rpc2202led2pbvvd5mxxe5zezx9x20" timestamp="1550216714"&gt;58&lt;/key&gt;&lt;/foreign-keys&gt;&lt;ref-type name="Book"&gt;6&lt;/ref-type&gt;&lt;contributors&gt;&lt;authors&gt;&lt;author&gt;Bishop, Christopher M&lt;/author&gt;&lt;/authors&gt;&lt;/contributors&gt;&lt;titles&gt;&lt;title&gt;Neural networks for pattern recognition&lt;/title&gt;&lt;/titles&gt;&lt;dates&gt;&lt;year&gt;1995&lt;/year&gt;&lt;/dates&gt;&lt;publisher&gt;Oxford university press&lt;/publisher&gt;&lt;isbn&gt;0198538642&lt;/isbn&gt;&lt;urls&gt;&lt;/urls&gt;&lt;/record&gt;&lt;/Cite&gt;&lt;/EndNote&gt;</w:instrText>
      </w:r>
      <w:r w:rsidR="00A816B2" w:rsidRPr="00A36C27">
        <w:rPr>
          <w:rFonts w:ascii="Times New Roman" w:eastAsia="SimSun" w:hAnsi="Times New Roman" w:cs="Times New Roman"/>
        </w:rPr>
        <w:fldChar w:fldCharType="separate"/>
      </w:r>
      <w:r w:rsidR="002F4E79">
        <w:rPr>
          <w:rFonts w:ascii="Times New Roman" w:eastAsia="SimSun" w:hAnsi="Times New Roman" w:cs="Times New Roman"/>
          <w:noProof/>
        </w:rPr>
        <w:t>[11]</w:t>
      </w:r>
      <w:r w:rsidR="00A816B2" w:rsidRPr="00A36C27">
        <w:rPr>
          <w:rFonts w:ascii="Times New Roman" w:eastAsia="SimSun" w:hAnsi="Times New Roman" w:cs="Times New Roman"/>
        </w:rPr>
        <w:fldChar w:fldCharType="end"/>
      </w:r>
      <w:r w:rsidR="004D0D42" w:rsidRPr="00A36C27">
        <w:rPr>
          <w:rFonts w:ascii="Times New Roman" w:eastAsia="SimSun" w:hAnsi="Times New Roman" w:cs="Times New Roman" w:hint="eastAsia"/>
        </w:rPr>
        <w:t>.</w:t>
      </w:r>
      <w:r w:rsidR="004D0D42" w:rsidRPr="00A36C27">
        <w:t xml:space="preserve"> </w:t>
      </w:r>
      <w:r w:rsidR="004D0D42" w:rsidRPr="00A36C27">
        <w:rPr>
          <w:rFonts w:ascii="Times New Roman" w:eastAsia="SimSun" w:hAnsi="Times New Roman" w:cs="Times New Roman"/>
        </w:rPr>
        <w:t>In order to avoid over-fitting problems, the neural network adds two norm regularization (</w:t>
      </w:r>
      <w:r w:rsidR="003167F4" w:rsidRPr="00940D42">
        <w:rPr>
          <w:position w:val="-4"/>
        </w:rPr>
        <w:object w:dxaOrig="300" w:dyaOrig="260">
          <v:shape id="_x0000_i1092" type="#_x0000_t75" style="width:15pt;height:12.75pt" o:ole="">
            <v:imagedata r:id="rId122" o:title=""/>
          </v:shape>
          <o:OLEObject Type="Embed" ProgID="Equation.DSMT4" ShapeID="_x0000_i1092" DrawAspect="Content" ObjectID="_1616057610" r:id="rId123"/>
        </w:object>
      </w:r>
      <w:r w:rsidR="004D0D42" w:rsidRPr="00A36C27">
        <w:rPr>
          <w:rFonts w:ascii="Times New Roman" w:eastAsia="SimSun" w:hAnsi="Times New Roman" w:cs="Times New Roman"/>
        </w:rPr>
        <w:t>) coefficients to participate in model training.</w:t>
      </w:r>
    </w:p>
    <w:p w:rsidR="0079482D" w:rsidRDefault="0079482D" w:rsidP="0079482D">
      <w:pPr>
        <w:spacing w:line="360" w:lineRule="auto"/>
        <w:textAlignment w:val="baseline"/>
      </w:pPr>
    </w:p>
    <w:p w:rsidR="00776870" w:rsidRPr="00776870" w:rsidRDefault="00451537" w:rsidP="00776870">
      <w:pPr>
        <w:rPr>
          <w:rFonts w:ascii="Times New Roman" w:eastAsia="SimSun" w:hAnsi="Times New Roman" w:cs="Times New Roman"/>
          <w:b/>
        </w:rPr>
      </w:pPr>
      <w:r w:rsidRPr="00451537">
        <w:rPr>
          <w:rFonts w:ascii="Times New Roman" w:hAnsi="Times New Roman" w:cs="Times New Roman"/>
          <w:b/>
        </w:rPr>
        <w:t>Additional</w:t>
      </w:r>
      <w:r w:rsidR="007C0BE5">
        <w:rPr>
          <w:rFonts w:ascii="Times New Roman" w:eastAsia="SimSun" w:hAnsi="Times New Roman" w:cs="Times New Roman" w:hint="eastAsia"/>
          <w:b/>
        </w:rPr>
        <w:t xml:space="preserve"> files and s</w:t>
      </w:r>
      <w:r w:rsidR="00776870" w:rsidRPr="00776870">
        <w:rPr>
          <w:rFonts w:ascii="Times New Roman" w:eastAsia="SimSun" w:hAnsi="Times New Roman" w:cs="Times New Roman"/>
          <w:b/>
        </w:rPr>
        <w:t>ource code</w:t>
      </w:r>
      <w:r w:rsidR="007C0BE5">
        <w:rPr>
          <w:rFonts w:ascii="Times New Roman" w:eastAsia="SimSun" w:hAnsi="Times New Roman" w:cs="Times New Roman" w:hint="eastAsia"/>
          <w:b/>
        </w:rPr>
        <w:t>s</w:t>
      </w:r>
    </w:p>
    <w:p w:rsidR="00776870" w:rsidRDefault="00776870" w:rsidP="00776870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#All attached source codes </w:t>
      </w:r>
      <w:r w:rsidR="007C0BE5">
        <w:rPr>
          <w:rFonts w:ascii="Times New Roman" w:eastAsia="SimSun" w:hAnsi="Times New Roman" w:cs="Times New Roman" w:hint="eastAsia"/>
        </w:rPr>
        <w:t xml:space="preserve">and result files </w:t>
      </w:r>
      <w:r>
        <w:rPr>
          <w:rFonts w:ascii="Times New Roman" w:eastAsia="SimSun" w:hAnsi="Times New Roman" w:cs="Times New Roman"/>
        </w:rPr>
        <w:t>were packed in “</w:t>
      </w:r>
      <w:r w:rsidR="00DC6496" w:rsidRPr="00DC6496">
        <w:rPr>
          <w:rFonts w:ascii="Times New Roman" w:eastAsia="SimSun" w:hAnsi="Times New Roman" w:cs="Times New Roman"/>
        </w:rPr>
        <w:t>SupplementaryFiles</w:t>
      </w:r>
      <w:r>
        <w:rPr>
          <w:rFonts w:ascii="Times New Roman" w:eastAsia="SimSun" w:hAnsi="Times New Roman" w:cs="Times New Roman"/>
        </w:rPr>
        <w:t>.zip” for reference.</w:t>
      </w:r>
    </w:p>
    <w:p w:rsidR="00776870" w:rsidRDefault="00776870" w:rsidP="00776870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 /datasets/uProt.csv</w:t>
      </w:r>
    </w:p>
    <w:p w:rsidR="00776870" w:rsidRDefault="00776870" w:rsidP="00776870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#</w:t>
      </w:r>
      <w:proofErr w:type="gramStart"/>
      <w:r>
        <w:rPr>
          <w:rFonts w:ascii="Times New Roman" w:eastAsia="SimSun" w:hAnsi="Times New Roman" w:cs="Times New Roman"/>
        </w:rPr>
        <w:t>This</w:t>
      </w:r>
      <w:proofErr w:type="gramEnd"/>
      <w:r>
        <w:rPr>
          <w:rFonts w:ascii="Times New Roman" w:eastAsia="SimSun" w:hAnsi="Times New Roman" w:cs="Times New Roman"/>
        </w:rPr>
        <w:t xml:space="preserve"> file contains raw clinical dataset.</w:t>
      </w:r>
    </w:p>
    <w:p w:rsidR="00086EF9" w:rsidRDefault="00086EF9" w:rsidP="00086EF9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/code</w:t>
      </w:r>
    </w:p>
    <w:p w:rsidR="00086EF9" w:rsidRDefault="00086EF9" w:rsidP="00086EF9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#</w:t>
      </w:r>
      <w:proofErr w:type="gramStart"/>
      <w:r>
        <w:rPr>
          <w:rFonts w:ascii="Times New Roman" w:eastAsia="SimSun" w:hAnsi="Times New Roman" w:cs="Times New Roman"/>
        </w:rPr>
        <w:t>This</w:t>
      </w:r>
      <w:proofErr w:type="gramEnd"/>
      <w:r>
        <w:rPr>
          <w:rFonts w:ascii="Times New Roman" w:eastAsia="SimSun" w:hAnsi="Times New Roman" w:cs="Times New Roman"/>
        </w:rPr>
        <w:t xml:space="preserve"> folder contains all modeling codes based on Python and R language. After running codes, the results will be saved in the “/result” folder including AUC values, importance, prediction values and true values. The three “.</w:t>
      </w:r>
      <w:proofErr w:type="spellStart"/>
      <w:r>
        <w:rPr>
          <w:rFonts w:ascii="Times New Roman" w:eastAsia="SimSun" w:hAnsi="Times New Roman" w:cs="Times New Roman"/>
        </w:rPr>
        <w:t>py</w:t>
      </w:r>
      <w:proofErr w:type="spellEnd"/>
      <w:r>
        <w:rPr>
          <w:rFonts w:ascii="Times New Roman" w:eastAsia="SimSun" w:hAnsi="Times New Roman" w:cs="Times New Roman"/>
        </w:rPr>
        <w:t>” files named with “_model” are used to build online predictive tools for HTML display.</w:t>
      </w:r>
    </w:p>
    <w:p w:rsidR="00776870" w:rsidRDefault="00776870" w:rsidP="00776870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/result</w:t>
      </w:r>
    </w:p>
    <w:p w:rsidR="00776870" w:rsidRDefault="00776870" w:rsidP="00776870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#“*threshold” fi</w:t>
      </w:r>
      <w:r w:rsidR="008C4335">
        <w:rPr>
          <w:rFonts w:ascii="Times New Roman" w:eastAsia="SimSun" w:hAnsi="Times New Roman" w:cs="Times New Roman"/>
        </w:rPr>
        <w:t xml:space="preserve">les </w:t>
      </w:r>
      <w:proofErr w:type="gramStart"/>
      <w:r w:rsidR="008C4335">
        <w:rPr>
          <w:rFonts w:ascii="Times New Roman" w:eastAsia="SimSun" w:hAnsi="Times New Roman" w:cs="Times New Roman"/>
        </w:rPr>
        <w:t xml:space="preserve">contain </w:t>
      </w:r>
      <w:r w:rsidR="008C4335">
        <w:rPr>
          <w:rFonts w:ascii="Times New Roman" w:eastAsia="SimSun" w:hAnsi="Times New Roman" w:cs="Times New Roman" w:hint="eastAsia"/>
        </w:rPr>
        <w:t xml:space="preserve"> threshold</w:t>
      </w:r>
      <w:proofErr w:type="gramEnd"/>
      <w:r w:rsidR="008C4335">
        <w:rPr>
          <w:rFonts w:ascii="Times New Roman" w:eastAsia="SimSun" w:hAnsi="Times New Roman" w:cs="Times New Roman" w:hint="eastAsia"/>
        </w:rPr>
        <w:t xml:space="preserve"> of sampling in each model.</w:t>
      </w:r>
    </w:p>
    <w:p w:rsidR="00776870" w:rsidRDefault="00776870" w:rsidP="008C4335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#“*data” files </w:t>
      </w:r>
      <w:proofErr w:type="gramStart"/>
      <w:r w:rsidR="008C4335">
        <w:rPr>
          <w:rFonts w:ascii="Times New Roman" w:eastAsia="SimSun" w:hAnsi="Times New Roman" w:cs="Times New Roman" w:hint="eastAsia"/>
        </w:rPr>
        <w:t>contain  predicted</w:t>
      </w:r>
      <w:proofErr w:type="gramEnd"/>
      <w:r w:rsidR="008C4335">
        <w:rPr>
          <w:rFonts w:ascii="Times New Roman" w:eastAsia="SimSun" w:hAnsi="Times New Roman" w:cs="Times New Roman" w:hint="eastAsia"/>
        </w:rPr>
        <w:t xml:space="preserve"> output, true value, AUC and importance of each feature. </w:t>
      </w:r>
      <w:r w:rsidR="008C4335">
        <w:rPr>
          <w:rFonts w:ascii="Times New Roman" w:eastAsia="SimSun" w:hAnsi="Times New Roman" w:cs="Times New Roman"/>
        </w:rPr>
        <w:t xml:space="preserve"> In</w:t>
      </w:r>
      <w:r w:rsidR="008C4335">
        <w:rPr>
          <w:rFonts w:ascii="Times New Roman" w:eastAsia="SimSun" w:hAnsi="Times New Roman" w:cs="Times New Roman" w:hint="eastAsia"/>
        </w:rPr>
        <w:t xml:space="preserve"> </w:t>
      </w:r>
      <w:r w:rsidR="008C4335">
        <w:rPr>
          <w:rFonts w:ascii="Times New Roman" w:eastAsia="SimSun" w:hAnsi="Times New Roman" w:cs="Times New Roman"/>
        </w:rPr>
        <w:t xml:space="preserve">sheet “data”, the </w:t>
      </w:r>
      <w:proofErr w:type="gramStart"/>
      <w:r w:rsidR="008C4335">
        <w:rPr>
          <w:rFonts w:ascii="Times New Roman" w:eastAsia="SimSun" w:hAnsi="Times New Roman" w:cs="Times New Roman"/>
        </w:rPr>
        <w:t>column stand</w:t>
      </w:r>
      <w:proofErr w:type="gramEnd"/>
      <w:r>
        <w:rPr>
          <w:rFonts w:ascii="Times New Roman" w:eastAsia="SimSun" w:hAnsi="Times New Roman" w:cs="Times New Roman"/>
        </w:rPr>
        <w:t xml:space="preserve"> for </w:t>
      </w:r>
      <w:r w:rsidR="008C4335">
        <w:rPr>
          <w:rFonts w:ascii="Times New Roman" w:eastAsia="SimSun" w:hAnsi="Times New Roman" w:cs="Times New Roman" w:hint="eastAsia"/>
        </w:rPr>
        <w:t>features while rows stand for predicted values during sampling.</w:t>
      </w:r>
      <w:r>
        <w:rPr>
          <w:rFonts w:ascii="Times New Roman" w:eastAsia="SimSun" w:hAnsi="Times New Roman" w:cs="Times New Roman"/>
        </w:rPr>
        <w:t xml:space="preserve"> In sheet “</w:t>
      </w:r>
      <w:proofErr w:type="spellStart"/>
      <w:r>
        <w:rPr>
          <w:rFonts w:ascii="Times New Roman" w:eastAsia="SimSun" w:hAnsi="Times New Roman" w:cs="Times New Roman"/>
        </w:rPr>
        <w:t>y_testdata</w:t>
      </w:r>
      <w:proofErr w:type="spellEnd"/>
      <w:r>
        <w:rPr>
          <w:rFonts w:ascii="Times New Roman" w:eastAsia="SimSun" w:hAnsi="Times New Roman" w:cs="Times New Roman"/>
        </w:rPr>
        <w:t xml:space="preserve">”, the column stands for </w:t>
      </w:r>
      <w:r w:rsidR="008C4335">
        <w:rPr>
          <w:rFonts w:ascii="Times New Roman" w:eastAsia="SimSun" w:hAnsi="Times New Roman" w:cs="Times New Roman" w:hint="eastAsia"/>
        </w:rPr>
        <w:t>true values in one sampling.</w:t>
      </w:r>
      <w:r>
        <w:rPr>
          <w:rFonts w:ascii="Times New Roman" w:eastAsia="SimSun" w:hAnsi="Times New Roman" w:cs="Times New Roman"/>
        </w:rPr>
        <w:t xml:space="preserve"> In sheet “</w:t>
      </w:r>
      <w:proofErr w:type="spellStart"/>
      <w:r>
        <w:rPr>
          <w:rFonts w:ascii="Times New Roman" w:eastAsia="SimSun" w:hAnsi="Times New Roman" w:cs="Times New Roman"/>
        </w:rPr>
        <w:t>y_prodata</w:t>
      </w:r>
      <w:proofErr w:type="spellEnd"/>
      <w:r>
        <w:rPr>
          <w:rFonts w:ascii="Times New Roman" w:eastAsia="SimSun" w:hAnsi="Times New Roman" w:cs="Times New Roman"/>
        </w:rPr>
        <w:t xml:space="preserve">”, the column stands for </w:t>
      </w:r>
      <w:r w:rsidR="008C4335">
        <w:rPr>
          <w:rFonts w:ascii="Times New Roman" w:eastAsia="SimSun" w:hAnsi="Times New Roman" w:cs="Times New Roman" w:hint="eastAsia"/>
        </w:rPr>
        <w:t>predicted values in</w:t>
      </w:r>
      <w:r w:rsidR="0055392A">
        <w:rPr>
          <w:rFonts w:ascii="Times New Roman" w:eastAsia="SimSun" w:hAnsi="Times New Roman" w:cs="Times New Roman" w:hint="eastAsia"/>
        </w:rPr>
        <w:t xml:space="preserve"> the corresponding </w:t>
      </w:r>
      <w:r w:rsidR="0055392A">
        <w:rPr>
          <w:rFonts w:ascii="Times New Roman" w:eastAsia="SimSun" w:hAnsi="Times New Roman" w:cs="Times New Roman"/>
        </w:rPr>
        <w:t>“</w:t>
      </w:r>
      <w:proofErr w:type="spellStart"/>
      <w:r w:rsidR="0055392A">
        <w:rPr>
          <w:rFonts w:ascii="Times New Roman" w:eastAsia="SimSun" w:hAnsi="Times New Roman" w:cs="Times New Roman" w:hint="eastAsia"/>
        </w:rPr>
        <w:t>y_testdata</w:t>
      </w:r>
      <w:proofErr w:type="spellEnd"/>
      <w:r w:rsidR="0055392A">
        <w:rPr>
          <w:rFonts w:ascii="Times New Roman" w:eastAsia="SimSun" w:hAnsi="Times New Roman" w:cs="Times New Roman"/>
        </w:rPr>
        <w:t>”</w:t>
      </w:r>
      <w:r w:rsidR="00474192">
        <w:rPr>
          <w:rFonts w:ascii="Times New Roman" w:eastAsia="SimSun" w:hAnsi="Times New Roman" w:cs="Times New Roman" w:hint="eastAsia"/>
        </w:rPr>
        <w:t xml:space="preserve"> sheet</w:t>
      </w:r>
      <w:r>
        <w:rPr>
          <w:rFonts w:ascii="Times New Roman" w:eastAsia="SimSun" w:hAnsi="Times New Roman" w:cs="Times New Roman"/>
        </w:rPr>
        <w:t>.</w:t>
      </w:r>
    </w:p>
    <w:p w:rsidR="00776870" w:rsidRDefault="00776870" w:rsidP="00776870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#“allmodel_auc1030.csv</w:t>
      </w:r>
      <w:proofErr w:type="gramStart"/>
      <w:r>
        <w:rPr>
          <w:rFonts w:ascii="Times New Roman" w:eastAsia="SimSun" w:hAnsi="Times New Roman" w:cs="Times New Roman"/>
        </w:rPr>
        <w:t>”  file</w:t>
      </w:r>
      <w:proofErr w:type="gramEnd"/>
      <w:r>
        <w:rPr>
          <w:rFonts w:ascii="Times New Roman" w:eastAsia="SimSun" w:hAnsi="Times New Roman" w:cs="Times New Roman"/>
        </w:rPr>
        <w:t xml:space="preserve"> contains XXXXX</w:t>
      </w:r>
    </w:p>
    <w:p w:rsidR="0000050B" w:rsidRPr="00352D85" w:rsidRDefault="007C0BE5" w:rsidP="00C2780D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 w:hint="eastAsia"/>
        </w:rPr>
        <w:t>#</w:t>
      </w:r>
      <w:r>
        <w:rPr>
          <w:rFonts w:ascii="Times New Roman" w:eastAsia="SimSun" w:hAnsi="Times New Roman" w:cs="Times New Roman"/>
        </w:rPr>
        <w:t>“</w:t>
      </w:r>
      <w:r w:rsidRPr="005C02C5">
        <w:rPr>
          <w:rFonts w:ascii="Times New Roman" w:eastAsia="SimSun" w:hAnsi="Times New Roman" w:cs="Times New Roman"/>
        </w:rPr>
        <w:t>heatmap.xlsx</w:t>
      </w:r>
      <w:r>
        <w:rPr>
          <w:rFonts w:ascii="Times New Roman" w:eastAsia="SimSun" w:hAnsi="Times New Roman" w:cs="Times New Roman"/>
        </w:rPr>
        <w:t>”</w:t>
      </w:r>
      <w:r>
        <w:rPr>
          <w:rFonts w:ascii="Times New Roman" w:eastAsia="SimSun" w:hAnsi="Times New Roman" w:cs="Times New Roman" w:hint="eastAsia"/>
        </w:rPr>
        <w:t xml:space="preserve"> contains </w:t>
      </w:r>
      <w:r w:rsidR="00C2780D">
        <w:rPr>
          <w:rFonts w:ascii="Times New Roman" w:eastAsia="SimSun" w:hAnsi="Times New Roman" w:cs="Times New Roman" w:hint="eastAsia"/>
        </w:rPr>
        <w:t>predicted values of nine models and true values.</w:t>
      </w:r>
      <w:r w:rsidR="00C2780D" w:rsidRPr="00352D85">
        <w:rPr>
          <w:rFonts w:ascii="Times New Roman" w:eastAsia="SimSun" w:hAnsi="Times New Roman" w:cs="Times New Roman"/>
        </w:rPr>
        <w:t xml:space="preserve"> </w:t>
      </w:r>
    </w:p>
    <w:p w:rsidR="00776870" w:rsidRDefault="00776870" w:rsidP="00776870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/web</w:t>
      </w:r>
    </w:p>
    <w:p w:rsidR="00776870" w:rsidRDefault="00776870" w:rsidP="00A92D36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#</w:t>
      </w:r>
      <w:proofErr w:type="gramStart"/>
      <w:r>
        <w:rPr>
          <w:rFonts w:ascii="Times New Roman" w:eastAsia="SimSun" w:hAnsi="Times New Roman" w:cs="Times New Roman"/>
        </w:rPr>
        <w:t>This</w:t>
      </w:r>
      <w:proofErr w:type="gramEnd"/>
      <w:r>
        <w:rPr>
          <w:rFonts w:ascii="Times New Roman" w:eastAsia="SimSun" w:hAnsi="Times New Roman" w:cs="Times New Roman"/>
        </w:rPr>
        <w:t xml:space="preserve"> folder contains source codes for Web based predictive tools.</w:t>
      </w:r>
    </w:p>
    <w:p w:rsidR="00776870" w:rsidRDefault="00776870" w:rsidP="00776870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/web/view</w:t>
      </w:r>
    </w:p>
    <w:p w:rsidR="00776870" w:rsidRDefault="00776870" w:rsidP="00A92D36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#</w:t>
      </w:r>
      <w:proofErr w:type="gramStart"/>
      <w:r>
        <w:rPr>
          <w:rFonts w:ascii="Times New Roman" w:eastAsia="SimSun" w:hAnsi="Times New Roman" w:cs="Times New Roman"/>
        </w:rPr>
        <w:t>This</w:t>
      </w:r>
      <w:proofErr w:type="gramEnd"/>
      <w:r>
        <w:rPr>
          <w:rFonts w:ascii="Times New Roman" w:eastAsia="SimSun" w:hAnsi="Times New Roman" w:cs="Times New Roman"/>
        </w:rPr>
        <w:t xml:space="preserve"> folder contains front end interfaces.</w:t>
      </w:r>
    </w:p>
    <w:p w:rsidR="00776870" w:rsidRDefault="00776870" w:rsidP="00776870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/web/model</w:t>
      </w:r>
    </w:p>
    <w:p w:rsidR="00776870" w:rsidRDefault="00776870" w:rsidP="00A92D36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lastRenderedPageBreak/>
        <w:t>#</w:t>
      </w:r>
      <w:proofErr w:type="gramStart"/>
      <w:r>
        <w:rPr>
          <w:rFonts w:ascii="Times New Roman" w:eastAsia="SimSun" w:hAnsi="Times New Roman" w:cs="Times New Roman"/>
        </w:rPr>
        <w:t>This</w:t>
      </w:r>
      <w:proofErr w:type="gramEnd"/>
      <w:r>
        <w:rPr>
          <w:rFonts w:ascii="Times New Roman" w:eastAsia="SimSun" w:hAnsi="Times New Roman" w:cs="Times New Roman"/>
        </w:rPr>
        <w:t xml:space="preserve"> folder contains PHP code for system backstage.</w:t>
      </w:r>
    </w:p>
    <w:p w:rsidR="00776870" w:rsidRDefault="00776870" w:rsidP="00776870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/web/</w:t>
      </w:r>
      <w:proofErr w:type="spellStart"/>
      <w:r>
        <w:rPr>
          <w:rFonts w:ascii="Times New Roman" w:eastAsia="SimSun" w:hAnsi="Times New Roman" w:cs="Times New Roman"/>
        </w:rPr>
        <w:t>Pythonmodel_and_Callpython</w:t>
      </w:r>
      <w:proofErr w:type="spellEnd"/>
    </w:p>
    <w:p w:rsidR="00776870" w:rsidRDefault="00776870" w:rsidP="00A92D36">
      <w:pPr>
        <w:ind w:leftChars="100" w:left="220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This folder contains modeling files and “</w:t>
      </w:r>
      <w:proofErr w:type="spellStart"/>
      <w:r>
        <w:rPr>
          <w:rFonts w:ascii="Times New Roman" w:eastAsia="SimSun" w:hAnsi="Times New Roman" w:cs="Times New Roman"/>
        </w:rPr>
        <w:t>popen</w:t>
      </w:r>
      <w:proofErr w:type="spellEnd"/>
      <w:r>
        <w:rPr>
          <w:rFonts w:ascii="Times New Roman" w:eastAsia="SimSun" w:hAnsi="Times New Roman" w:cs="Times New Roman"/>
        </w:rPr>
        <w:t>” based Python-PHP communication files.</w:t>
      </w:r>
    </w:p>
    <w:p w:rsidR="00776870" w:rsidRDefault="00776870" w:rsidP="00776870">
      <w:pPr>
        <w:rPr>
          <w:rFonts w:ascii="Times New Roman" w:eastAsia="SimSun" w:hAnsi="Times New Roman" w:cs="Times New Roman"/>
        </w:rPr>
      </w:pPr>
    </w:p>
    <w:p w:rsidR="004F7349" w:rsidRDefault="004F7349">
      <w:r>
        <w:br w:type="page"/>
      </w:r>
    </w:p>
    <w:p w:rsidR="004B1651" w:rsidRPr="004B1651" w:rsidRDefault="004B1651" w:rsidP="004B1651">
      <w:pPr>
        <w:spacing w:line="360" w:lineRule="auto"/>
        <w:jc w:val="both"/>
        <w:textAlignment w:val="baseline"/>
        <w:outlineLvl w:val="0"/>
        <w:rPr>
          <w:rFonts w:ascii="Times New Roman" w:eastAsia="SimSun" w:hAnsi="Times New Roman" w:cs="Times New Roman"/>
          <w:b/>
        </w:rPr>
      </w:pPr>
      <w:r w:rsidRPr="008357ED">
        <w:rPr>
          <w:rFonts w:ascii="Times New Roman" w:eastAsia="SimSun" w:hAnsi="Times New Roman" w:cs="Times New Roman"/>
          <w:b/>
        </w:rPr>
        <w:lastRenderedPageBreak/>
        <w:t>References</w:t>
      </w:r>
    </w:p>
    <w:p w:rsidR="002F4E79" w:rsidRPr="002F4E79" w:rsidRDefault="00A816B2" w:rsidP="002F4E79">
      <w:pPr>
        <w:pStyle w:val="EndNoteBibliography"/>
        <w:spacing w:after="0"/>
        <w:ind w:left="720" w:hanging="720"/>
      </w:pPr>
      <w:r w:rsidRPr="007C5CCD">
        <w:rPr>
          <w:rFonts w:ascii="Times New Roman" w:hAnsi="Times New Roman" w:cs="Times New Roman"/>
        </w:rPr>
        <w:fldChar w:fldCharType="begin"/>
      </w:r>
      <w:r w:rsidR="004B1651" w:rsidRPr="007C5CCD">
        <w:rPr>
          <w:rFonts w:ascii="Times New Roman" w:hAnsi="Times New Roman" w:cs="Times New Roman"/>
        </w:rPr>
        <w:instrText xml:space="preserve"> ADDIN EN.REFLIST </w:instrText>
      </w:r>
      <w:r w:rsidRPr="007C5CCD">
        <w:rPr>
          <w:rFonts w:ascii="Times New Roman" w:hAnsi="Times New Roman" w:cs="Times New Roman"/>
        </w:rPr>
        <w:fldChar w:fldCharType="separate"/>
      </w:r>
      <w:r w:rsidR="002F4E79" w:rsidRPr="002F4E79">
        <w:t>1.</w:t>
      </w:r>
      <w:r w:rsidR="002F4E79" w:rsidRPr="002F4E79">
        <w:tab/>
        <w:t xml:space="preserve">Burges CJ: </w:t>
      </w:r>
      <w:r w:rsidR="002F4E79" w:rsidRPr="002F4E79">
        <w:rPr>
          <w:b/>
        </w:rPr>
        <w:t>A tutorial on support vector machines for pattern recognition.</w:t>
      </w:r>
      <w:r w:rsidR="002F4E79" w:rsidRPr="002F4E79">
        <w:t xml:space="preserve"> </w:t>
      </w:r>
      <w:r w:rsidR="002F4E79" w:rsidRPr="002F4E79">
        <w:rPr>
          <w:i/>
        </w:rPr>
        <w:t xml:space="preserve">Data mining and knowledge discovery </w:t>
      </w:r>
      <w:r w:rsidR="002F4E79" w:rsidRPr="002F4E79">
        <w:t xml:space="preserve">1998, </w:t>
      </w:r>
      <w:r w:rsidR="002F4E79" w:rsidRPr="002F4E79">
        <w:rPr>
          <w:b/>
        </w:rPr>
        <w:t>2:</w:t>
      </w:r>
      <w:r w:rsidR="002F4E79" w:rsidRPr="002F4E79">
        <w:t>121-167.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2.</w:t>
      </w:r>
      <w:r w:rsidRPr="002F4E79">
        <w:tab/>
        <w:t xml:space="preserve">Breiman L: </w:t>
      </w:r>
      <w:r w:rsidRPr="002F4E79">
        <w:rPr>
          <w:b/>
        </w:rPr>
        <w:t>Random Forests.</w:t>
      </w:r>
      <w:r w:rsidRPr="002F4E79">
        <w:t xml:space="preserve"> </w:t>
      </w:r>
      <w:r w:rsidRPr="002F4E79">
        <w:rPr>
          <w:i/>
        </w:rPr>
        <w:t xml:space="preserve">Machine Learning </w:t>
      </w:r>
      <w:r w:rsidRPr="002F4E79">
        <w:t xml:space="preserve">2001, </w:t>
      </w:r>
      <w:r w:rsidRPr="002F4E79">
        <w:rPr>
          <w:b/>
        </w:rPr>
        <w:t>45:</w:t>
      </w:r>
      <w:r w:rsidRPr="002F4E79">
        <w:t>5-32.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3.</w:t>
      </w:r>
      <w:r w:rsidRPr="002F4E79">
        <w:tab/>
        <w:t xml:space="preserve">Breiman L: </w:t>
      </w:r>
      <w:r w:rsidRPr="002F4E79">
        <w:rPr>
          <w:i/>
        </w:rPr>
        <w:t>Classification and regression trees.</w:t>
      </w:r>
      <w:r w:rsidRPr="002F4E79">
        <w:t xml:space="preserve"> Routledge; 2017.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4.</w:t>
      </w:r>
      <w:r w:rsidRPr="002F4E79">
        <w:tab/>
        <w:t xml:space="preserve">Hoerl AE, Kennard RW: </w:t>
      </w:r>
      <w:r w:rsidRPr="002F4E79">
        <w:rPr>
          <w:b/>
        </w:rPr>
        <w:t>Ridge regression: Biased estimation for nonorthogonal problems.</w:t>
      </w:r>
      <w:r w:rsidRPr="002F4E79">
        <w:t xml:space="preserve"> </w:t>
      </w:r>
      <w:r w:rsidRPr="002F4E79">
        <w:rPr>
          <w:i/>
        </w:rPr>
        <w:t xml:space="preserve">Technometrics </w:t>
      </w:r>
      <w:r w:rsidRPr="002F4E79">
        <w:t xml:space="preserve">1970, </w:t>
      </w:r>
      <w:r w:rsidRPr="002F4E79">
        <w:rPr>
          <w:b/>
        </w:rPr>
        <w:t>12:</w:t>
      </w:r>
      <w:r w:rsidRPr="002F4E79">
        <w:t>55-67.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5.</w:t>
      </w:r>
      <w:r w:rsidRPr="002F4E79">
        <w:tab/>
        <w:t xml:space="preserve">Tibshirani R: </w:t>
      </w:r>
      <w:r w:rsidRPr="002F4E79">
        <w:rPr>
          <w:b/>
        </w:rPr>
        <w:t>Regression shrinkage and selection via the lasso.</w:t>
      </w:r>
      <w:r w:rsidRPr="002F4E79">
        <w:t xml:space="preserve"> </w:t>
      </w:r>
      <w:r w:rsidRPr="002F4E79">
        <w:rPr>
          <w:i/>
        </w:rPr>
        <w:t xml:space="preserve">Journal of the Royal Statistical Society Series B (Methodological) </w:t>
      </w:r>
      <w:r w:rsidRPr="002F4E79">
        <w:t>1996</w:t>
      </w:r>
      <w:r w:rsidRPr="002F4E79">
        <w:rPr>
          <w:b/>
        </w:rPr>
        <w:t>:</w:t>
      </w:r>
      <w:r w:rsidRPr="002F4E79">
        <w:t>267-288.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6.</w:t>
      </w:r>
      <w:r w:rsidRPr="002F4E79">
        <w:tab/>
        <w:t xml:space="preserve">Friedman J, Hastie T, Tibshirani R: </w:t>
      </w:r>
      <w:r w:rsidRPr="002F4E79">
        <w:rPr>
          <w:b/>
        </w:rPr>
        <w:t>Regularization paths for generalized linear models via coordinate descent.</w:t>
      </w:r>
      <w:r w:rsidRPr="002F4E79">
        <w:t xml:space="preserve"> </w:t>
      </w:r>
      <w:r w:rsidRPr="002F4E79">
        <w:rPr>
          <w:i/>
        </w:rPr>
        <w:t xml:space="preserve">Journal of statistical software </w:t>
      </w:r>
      <w:r w:rsidRPr="002F4E79">
        <w:t xml:space="preserve">2010, </w:t>
      </w:r>
      <w:r w:rsidRPr="002F4E79">
        <w:rPr>
          <w:b/>
        </w:rPr>
        <w:t>33:</w:t>
      </w:r>
      <w:r w:rsidRPr="002F4E79">
        <w:t>1-22.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7.</w:t>
      </w:r>
      <w:r w:rsidRPr="002F4E79">
        <w:tab/>
        <w:t xml:space="preserve">Kim S-J, Koh K, Lustig M, Boyd S, Gorinevsky D: </w:t>
      </w:r>
      <w:r w:rsidRPr="002F4E79">
        <w:rPr>
          <w:b/>
        </w:rPr>
        <w:t>An Interior-Point Method for Large-Scale $\ell_1 $-Regularized Least Squares.</w:t>
      </w:r>
      <w:r w:rsidRPr="002F4E79">
        <w:t xml:space="preserve"> </w:t>
      </w:r>
      <w:r w:rsidRPr="002F4E79">
        <w:rPr>
          <w:i/>
        </w:rPr>
        <w:t xml:space="preserve">IEEE journal of selected topics in signal processing </w:t>
      </w:r>
      <w:r w:rsidRPr="002F4E79">
        <w:t xml:space="preserve">2007, </w:t>
      </w:r>
      <w:r w:rsidRPr="002F4E79">
        <w:rPr>
          <w:b/>
        </w:rPr>
        <w:t>1:</w:t>
      </w:r>
      <w:r w:rsidRPr="002F4E79">
        <w:t>606-617.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8.</w:t>
      </w:r>
      <w:r w:rsidRPr="002F4E79">
        <w:tab/>
        <w:t xml:space="preserve">Chen T, He T, Benesty M: </w:t>
      </w:r>
      <w:r w:rsidRPr="002F4E79">
        <w:rPr>
          <w:b/>
        </w:rPr>
        <w:t>Xgboost: extreme gradient boosting.</w:t>
      </w:r>
      <w:r w:rsidRPr="002F4E79">
        <w:t xml:space="preserve"> </w:t>
      </w:r>
      <w:r w:rsidRPr="002F4E79">
        <w:rPr>
          <w:i/>
        </w:rPr>
        <w:t xml:space="preserve">R package version 04-2 </w:t>
      </w:r>
      <w:r w:rsidRPr="002F4E79">
        <w:t>2015</w:t>
      </w:r>
      <w:r w:rsidRPr="002F4E79">
        <w:rPr>
          <w:b/>
        </w:rPr>
        <w:t>:</w:t>
      </w:r>
      <w:r w:rsidRPr="002F4E79">
        <w:t>1-4.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9.</w:t>
      </w:r>
      <w:r w:rsidRPr="002F4E79">
        <w:tab/>
        <w:t xml:space="preserve">Chen T, Guestrin C: </w:t>
      </w:r>
      <w:r w:rsidRPr="002F4E79">
        <w:rPr>
          <w:b/>
        </w:rPr>
        <w:t xml:space="preserve">Xgboost: A scalable tree boosting system. </w:t>
      </w:r>
      <w:r w:rsidRPr="002F4E79">
        <w:t xml:space="preserve">In </w:t>
      </w:r>
      <w:r w:rsidRPr="002F4E79">
        <w:rPr>
          <w:i/>
        </w:rPr>
        <w:t>Proceedings of the 22nd acm sigkdd international conference on knowledge discovery and data mining</w:t>
      </w:r>
      <w:r w:rsidRPr="002F4E79">
        <w:t>. ACM; 2016: 785-794.</w:t>
      </w:r>
    </w:p>
    <w:p w:rsidR="002F4E79" w:rsidRPr="002F4E79" w:rsidRDefault="002F4E79" w:rsidP="002F4E79">
      <w:pPr>
        <w:pStyle w:val="EndNoteBibliography"/>
        <w:spacing w:after="0"/>
        <w:ind w:left="720" w:hanging="720"/>
      </w:pPr>
      <w:r w:rsidRPr="002F4E79">
        <w:t>10.</w:t>
      </w:r>
      <w:r w:rsidRPr="002F4E79">
        <w:tab/>
        <w:t xml:space="preserve">Hosmer Jr DW, Lemeshow S, Sturdivant RX: </w:t>
      </w:r>
      <w:r w:rsidRPr="002F4E79">
        <w:rPr>
          <w:i/>
        </w:rPr>
        <w:t>Applied logistic regression.</w:t>
      </w:r>
      <w:r w:rsidRPr="002F4E79">
        <w:t xml:space="preserve"> John Wiley &amp; Sons; 2013.</w:t>
      </w:r>
    </w:p>
    <w:p w:rsidR="002F4E79" w:rsidRPr="002F4E79" w:rsidRDefault="002F4E79" w:rsidP="002F4E79">
      <w:pPr>
        <w:pStyle w:val="EndNoteBibliography"/>
        <w:ind w:left="720" w:hanging="720"/>
      </w:pPr>
      <w:r w:rsidRPr="002F4E79">
        <w:t>11.</w:t>
      </w:r>
      <w:r w:rsidRPr="002F4E79">
        <w:tab/>
        <w:t xml:space="preserve">Bishop CM: </w:t>
      </w:r>
      <w:r w:rsidRPr="002F4E79">
        <w:rPr>
          <w:i/>
        </w:rPr>
        <w:t>Neural networks for pattern recognition.</w:t>
      </w:r>
      <w:r w:rsidRPr="002F4E79">
        <w:t xml:space="preserve"> Oxford university press; 1995.</w:t>
      </w:r>
    </w:p>
    <w:p w:rsidR="00CC12AD" w:rsidRDefault="00A816B2">
      <w:pPr>
        <w:rPr>
          <w:rFonts w:ascii="Times New Roman" w:hAnsi="Times New Roman" w:cs="Times New Roman"/>
        </w:rPr>
      </w:pPr>
      <w:r w:rsidRPr="007C5CCD">
        <w:rPr>
          <w:rFonts w:ascii="Times New Roman" w:hAnsi="Times New Roman" w:cs="Times New Roman"/>
        </w:rPr>
        <w:fldChar w:fldCharType="end"/>
      </w:r>
    </w:p>
    <w:p w:rsidR="00BC2670" w:rsidRDefault="00BC267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3A2708" w:rsidRDefault="007929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Additional</w:t>
      </w:r>
      <w:r w:rsidR="00E97102">
        <w:rPr>
          <w:rFonts w:ascii="Times New Roman" w:hAnsi="Times New Roman" w:cs="Times New Roman"/>
        </w:rPr>
        <w:t xml:space="preserve"> figure</w:t>
      </w:r>
    </w:p>
    <w:p w:rsidR="003A2708" w:rsidRPr="00210693" w:rsidRDefault="003A2708" w:rsidP="003A2708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i/>
        </w:rPr>
      </w:pPr>
      <w:r w:rsidRPr="00210693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IN" w:eastAsia="en-IN"/>
        </w:rPr>
        <w:drawing>
          <wp:inline distT="0" distB="0" distL="0" distR="0">
            <wp:extent cx="5486400" cy="7126941"/>
            <wp:effectExtent l="0" t="0" r="0" b="0"/>
            <wp:docPr id="6" name="Picture 6" descr="C:\Users\koior\Desktop\CKD\cs6\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koior\Desktop\CKD\cs6\0001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12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2708" w:rsidRDefault="003A2708" w:rsidP="003A2708">
      <w:pPr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</w:rPr>
      </w:pPr>
      <w:r w:rsidRPr="00533619">
        <w:rPr>
          <w:rFonts w:ascii="Times New Roman" w:eastAsia="SimSun" w:hAnsi="Times New Roman" w:cs="Times New Roman"/>
          <w:noProof/>
        </w:rPr>
        <w:t>Fig</w:t>
      </w:r>
      <w:r w:rsidRPr="00533619">
        <w:rPr>
          <w:rFonts w:ascii="Times New Roman" w:eastAsia="SimSun" w:hAnsi="Times New Roman" w:cs="Times New Roman" w:hint="eastAsia"/>
          <w:noProof/>
        </w:rPr>
        <w:t xml:space="preserve">ure </w:t>
      </w:r>
      <w:r w:rsidRPr="00533619">
        <w:rPr>
          <w:rFonts w:ascii="Times New Roman" w:eastAsia="SimSun" w:hAnsi="Times New Roman" w:cs="Times New Roman"/>
          <w:noProof/>
        </w:rPr>
        <w:t>S1.</w:t>
      </w:r>
      <w:r w:rsidRPr="00533619">
        <w:rPr>
          <w:rFonts w:ascii="Times New Roman" w:eastAsia="SimSun" w:hAnsi="Times New Roman" w:cs="Times New Roman"/>
        </w:rPr>
        <w:t xml:space="preserve"> </w:t>
      </w:r>
      <w:r>
        <w:rPr>
          <w:rFonts w:ascii="Times New Roman" w:eastAsia="SimSun" w:hAnsi="Times New Roman" w:cs="Times New Roman"/>
        </w:rPr>
        <w:t>H</w:t>
      </w:r>
      <w:r>
        <w:rPr>
          <w:rFonts w:ascii="Times New Roman" w:eastAsia="SimSun" w:hAnsi="Times New Roman" w:cs="Times New Roman" w:hint="eastAsia"/>
        </w:rPr>
        <w:t>ierarchical clustering analysis</w:t>
      </w:r>
      <w:r>
        <w:rPr>
          <w:rFonts w:ascii="Times New Roman" w:eastAsia="SimSun" w:hAnsi="Times New Roman" w:cs="Times New Roman"/>
        </w:rPr>
        <w:t xml:space="preserve"> was carried out based on nine</w:t>
      </w:r>
      <w:r>
        <w:rPr>
          <w:rFonts w:ascii="Times New Roman" w:eastAsia="SimSun" w:hAnsi="Times New Roman" w:cs="Times New Roman" w:hint="eastAsia"/>
        </w:rPr>
        <w:t xml:space="preserve"> methods using false positive (FP) and false negative (FN) from </w:t>
      </w:r>
      <w:r>
        <w:rPr>
          <w:rFonts w:ascii="Times New Roman" w:eastAsia="SimSun" w:hAnsi="Times New Roman" w:cs="Times New Roman"/>
        </w:rPr>
        <w:t>110 validation dataset</w:t>
      </w:r>
      <w:r>
        <w:rPr>
          <w:rFonts w:ascii="Times New Roman" w:eastAsia="SimSun" w:hAnsi="Times New Roman" w:cs="Times New Roman" w:hint="eastAsia"/>
        </w:rPr>
        <w:t>.</w:t>
      </w:r>
      <w:r>
        <w:rPr>
          <w:rFonts w:ascii="Times New Roman" w:eastAsia="SimSun" w:hAnsi="Times New Roman" w:cs="Times New Roman"/>
        </w:rPr>
        <w:t xml:space="preserve"> Models with similar method and principle are closely clustered.</w:t>
      </w:r>
    </w:p>
    <w:p w:rsidR="00E97102" w:rsidRDefault="00792989" w:rsidP="00E971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Additional </w:t>
      </w:r>
      <w:r w:rsidR="00E97102">
        <w:rPr>
          <w:rFonts w:ascii="Times New Roman" w:hAnsi="Times New Roman" w:cs="Times New Roman"/>
        </w:rPr>
        <w:t>tables</w:t>
      </w:r>
    </w:p>
    <w:p w:rsidR="003A2708" w:rsidRPr="00CD57D1" w:rsidRDefault="003A2708" w:rsidP="003A2708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FF0000"/>
        </w:rPr>
      </w:pPr>
    </w:p>
    <w:p w:rsidR="003A2708" w:rsidRPr="00F6736E" w:rsidRDefault="003A2708" w:rsidP="003A2708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  <w:color w:val="000000" w:themeColor="text1"/>
        </w:rPr>
      </w:pPr>
      <w:r w:rsidRPr="00F6736E">
        <w:rPr>
          <w:rFonts w:ascii="Times New Roman" w:eastAsia="SimSun" w:hAnsi="Times New Roman" w:cs="Times New Roman"/>
          <w:color w:val="000000" w:themeColor="text1"/>
        </w:rPr>
        <w:t>Table S</w:t>
      </w:r>
      <w:r w:rsidRPr="00F6736E">
        <w:rPr>
          <w:rFonts w:ascii="Times New Roman" w:eastAsia="SimSun" w:hAnsi="Times New Roman" w:cs="Times New Roman" w:hint="eastAsia"/>
          <w:color w:val="000000" w:themeColor="text1"/>
        </w:rPr>
        <w:t>1</w:t>
      </w:r>
      <w:r w:rsidRPr="00F6736E">
        <w:rPr>
          <w:rFonts w:ascii="Times New Roman" w:eastAsia="SimSun" w:hAnsi="Times New Roman" w:cs="Times New Roman"/>
          <w:color w:val="000000" w:themeColor="text1"/>
        </w:rPr>
        <w:t>. Confusion matrix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4"/>
        <w:gridCol w:w="2214"/>
        <w:gridCol w:w="2214"/>
        <w:gridCol w:w="2214"/>
      </w:tblGrid>
      <w:tr w:rsidR="003A2708" w:rsidRPr="00776870" w:rsidTr="00017C78">
        <w:tc>
          <w:tcPr>
            <w:tcW w:w="4428" w:type="dxa"/>
            <w:gridSpan w:val="2"/>
            <w:vMerge w:val="restart"/>
            <w:tcBorders>
              <w:left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Confusion matrix</w:t>
            </w:r>
          </w:p>
        </w:tc>
        <w:tc>
          <w:tcPr>
            <w:tcW w:w="4428" w:type="dxa"/>
            <w:gridSpan w:val="2"/>
            <w:tcBorders>
              <w:left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Prediction</w:t>
            </w:r>
          </w:p>
        </w:tc>
      </w:tr>
      <w:tr w:rsidR="003A2708" w:rsidRPr="00776870" w:rsidTr="00017C78">
        <w:tc>
          <w:tcPr>
            <w:tcW w:w="442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214" w:type="dxa"/>
            <w:tcBorders>
              <w:left w:val="nil"/>
              <w:bottom w:val="single" w:sz="4" w:space="0" w:color="auto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Negative</w:t>
            </w:r>
          </w:p>
        </w:tc>
        <w:tc>
          <w:tcPr>
            <w:tcW w:w="2214" w:type="dxa"/>
            <w:tcBorders>
              <w:left w:val="nil"/>
              <w:bottom w:val="single" w:sz="4" w:space="0" w:color="auto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Positive</w:t>
            </w:r>
          </w:p>
        </w:tc>
      </w:tr>
      <w:tr w:rsidR="003A2708" w:rsidRPr="00776870" w:rsidTr="00017C78">
        <w:tc>
          <w:tcPr>
            <w:tcW w:w="2214" w:type="dxa"/>
            <w:vMerge w:val="restart"/>
            <w:tcBorders>
              <w:left w:val="nil"/>
              <w:bottom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Actural</w:t>
            </w:r>
            <w:proofErr w:type="spellEnd"/>
          </w:p>
        </w:tc>
        <w:tc>
          <w:tcPr>
            <w:tcW w:w="2214" w:type="dxa"/>
            <w:tcBorders>
              <w:left w:val="nil"/>
              <w:bottom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Negative</w:t>
            </w:r>
          </w:p>
        </w:tc>
        <w:tc>
          <w:tcPr>
            <w:tcW w:w="2214" w:type="dxa"/>
            <w:tcBorders>
              <w:left w:val="nil"/>
              <w:bottom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TN</w:t>
            </w:r>
          </w:p>
        </w:tc>
        <w:tc>
          <w:tcPr>
            <w:tcW w:w="2214" w:type="dxa"/>
            <w:tcBorders>
              <w:left w:val="nil"/>
              <w:bottom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FP</w:t>
            </w:r>
          </w:p>
        </w:tc>
      </w:tr>
      <w:tr w:rsidR="003A2708" w:rsidRPr="00776870" w:rsidTr="00776870">
        <w:trPr>
          <w:trHeight w:val="279"/>
        </w:trPr>
        <w:tc>
          <w:tcPr>
            <w:tcW w:w="2214" w:type="dxa"/>
            <w:vMerge/>
            <w:tcBorders>
              <w:top w:val="nil"/>
              <w:left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214" w:type="dxa"/>
            <w:tcBorders>
              <w:top w:val="nil"/>
              <w:left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Positive</w:t>
            </w:r>
          </w:p>
        </w:tc>
        <w:tc>
          <w:tcPr>
            <w:tcW w:w="2214" w:type="dxa"/>
            <w:tcBorders>
              <w:top w:val="nil"/>
              <w:left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FN</w:t>
            </w:r>
          </w:p>
        </w:tc>
        <w:tc>
          <w:tcPr>
            <w:tcW w:w="2214" w:type="dxa"/>
            <w:tcBorders>
              <w:top w:val="nil"/>
              <w:left w:val="nil"/>
              <w:right w:val="nil"/>
            </w:tcBorders>
          </w:tcPr>
          <w:p w:rsidR="003A2708" w:rsidRDefault="003A2708" w:rsidP="00776870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TP</w:t>
            </w:r>
          </w:p>
        </w:tc>
      </w:tr>
    </w:tbl>
    <w:p w:rsidR="003A2708" w:rsidRPr="008357ED" w:rsidRDefault="003A2708" w:rsidP="003A2708">
      <w:pPr>
        <w:spacing w:line="360" w:lineRule="auto"/>
        <w:jc w:val="both"/>
        <w:textAlignment w:val="baseline"/>
        <w:rPr>
          <w:rFonts w:ascii="Times New Roman" w:eastAsia="SimSun" w:hAnsi="Times New Roman" w:cs="Times New Roman"/>
        </w:rPr>
      </w:pPr>
    </w:p>
    <w:p w:rsidR="00776870" w:rsidRDefault="00776870" w:rsidP="00776870">
      <w:pPr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>Table S2. File names and their functions in “/code” folder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4836"/>
      </w:tblGrid>
      <w:tr w:rsidR="00776870" w:rsidTr="00A83596"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File name</w:t>
            </w:r>
          </w:p>
        </w:tc>
        <w:tc>
          <w:tcPr>
            <w:tcW w:w="4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Description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use_Threshold.py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Confusion matrices of 9 models -Table 3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pROC_auc.R</w:t>
            </w:r>
            <w:proofErr w:type="spellEnd"/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Performance summary-Table 4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pROC_compare.R</w:t>
            </w:r>
            <w:proofErr w:type="spellEnd"/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Comparison of AUCs-Table 5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AUC-mean.py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Mean ROC curves-Figure 3 (a)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Precision_Recall_mean.py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Mean PR curves -Figure 3 (b)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boxplot.py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Box plots-Figure 3 (c)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heatmap.R</w:t>
            </w:r>
            <w:proofErr w:type="spellEnd"/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Hierarchical clustering</w:t>
            </w:r>
            <w:r w:rsidRPr="00E8455A">
              <w:rPr>
                <w:rFonts w:ascii="Times New Roman" w:eastAsia="SimSun" w:hAnsi="Times New Roman" w:cs="Times New Roman"/>
              </w:rPr>
              <w:t>-Figure S1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C03921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Model_Importance_</w:t>
            </w:r>
            <w:r w:rsidR="00776870">
              <w:rPr>
                <w:rFonts w:ascii="Times New Roman" w:eastAsia="SimSun" w:hAnsi="Times New Roman" w:cs="Times New Roman"/>
              </w:rPr>
              <w:t>Chart.py</w:t>
            </w:r>
          </w:p>
        </w:tc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76870" w:rsidRDefault="00776870" w:rsidP="00E8455A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Importance of models </w:t>
            </w:r>
            <w:r w:rsidR="00E8455A">
              <w:rPr>
                <w:rFonts w:ascii="Times New Roman" w:eastAsia="SimSun" w:hAnsi="Times New Roman" w:cs="Times New Roman"/>
              </w:rPr>
              <w:t>–</w:t>
            </w:r>
            <w:r>
              <w:rPr>
                <w:rFonts w:ascii="Times New Roman" w:eastAsia="SimSun" w:hAnsi="Times New Roman" w:cs="Times New Roman"/>
              </w:rPr>
              <w:t>Figure</w:t>
            </w:r>
            <w:r w:rsidR="00E8455A">
              <w:rPr>
                <w:rFonts w:ascii="Times New Roman" w:eastAsia="SimSun" w:hAnsi="Times New Roman" w:cs="Times New Roman"/>
              </w:rPr>
              <w:t xml:space="preserve"> 4</w:t>
            </w:r>
          </w:p>
        </w:tc>
      </w:tr>
      <w:tr w:rsidR="00776870" w:rsidTr="00A8359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proofErr w:type="spellStart"/>
            <w:r>
              <w:rPr>
                <w:rFonts w:ascii="Times New Roman" w:eastAsia="SimSun" w:hAnsi="Times New Roman" w:cs="Times New Roman"/>
              </w:rPr>
              <w:t>pROC_thresholds.R</w:t>
            </w:r>
            <w:proofErr w:type="spellEnd"/>
          </w:p>
        </w:tc>
        <w:tc>
          <w:tcPr>
            <w:tcW w:w="483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76870" w:rsidRDefault="00776870" w:rsidP="00D37206">
            <w:pPr>
              <w:ind w:firstLine="440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AUC cutoff calculation</w:t>
            </w:r>
          </w:p>
        </w:tc>
      </w:tr>
    </w:tbl>
    <w:p w:rsidR="00776870" w:rsidRDefault="00776870" w:rsidP="00776870">
      <w:pPr>
        <w:rPr>
          <w:rFonts w:ascii="Times New Roman" w:eastAsia="SimSun" w:hAnsi="Times New Roman" w:cs="Times New Roman"/>
        </w:rPr>
      </w:pPr>
    </w:p>
    <w:p w:rsidR="003A2708" w:rsidRDefault="003A2708"/>
    <w:sectPr w:rsidR="003A2708" w:rsidSect="00A816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0E60092" w15:done="0"/>
  <w15:commentEx w15:paraId="229A1DB3" w15:done="0"/>
  <w15:commentEx w15:paraId="2563C812" w15:done="0"/>
  <w15:commentEx w15:paraId="2DC74B1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627" w:rsidRDefault="00011627" w:rsidP="00792989">
      <w:pPr>
        <w:spacing w:after="0" w:line="240" w:lineRule="auto"/>
      </w:pPr>
      <w:r>
        <w:separator/>
      </w:r>
    </w:p>
  </w:endnote>
  <w:endnote w:type="continuationSeparator" w:id="0">
    <w:p w:rsidR="00011627" w:rsidRDefault="00011627" w:rsidP="00792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627" w:rsidRDefault="00011627" w:rsidP="00792989">
      <w:pPr>
        <w:spacing w:after="0" w:line="240" w:lineRule="auto"/>
      </w:pPr>
      <w:r>
        <w:separator/>
      </w:r>
    </w:p>
  </w:footnote>
  <w:footnote w:type="continuationSeparator" w:id="0">
    <w:p w:rsidR="00011627" w:rsidRDefault="00011627" w:rsidP="007929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701AB"/>
    <w:multiLevelType w:val="hybridMultilevel"/>
    <w:tmpl w:val="64B8608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10E1DC2"/>
    <w:multiLevelType w:val="hybridMultilevel"/>
    <w:tmpl w:val="B5F0285C"/>
    <w:lvl w:ilvl="0" w:tplc="A8D812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DF43FE"/>
    <w:multiLevelType w:val="hybridMultilevel"/>
    <w:tmpl w:val="2E9EBF9C"/>
    <w:lvl w:ilvl="0" w:tplc="FBEE71AC">
      <w:start w:val="1"/>
      <w:numFmt w:val="lowerRoman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F744B19"/>
    <w:multiLevelType w:val="hybridMultilevel"/>
    <w:tmpl w:val="5A70E056"/>
    <w:lvl w:ilvl="0" w:tplc="FBEE71AC">
      <w:start w:val="1"/>
      <w:numFmt w:val="low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Benson Ray">
    <w15:presenceInfo w15:providerId="Windows Live" w15:userId="b68e3285b2332f1c"/>
  </w15:person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 Translational Medicin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pfv59vz7adv5ce0r2nvs0z25resv95xzrzd&quot;&gt;My EndNote Library&lt;record-ids&gt;&lt;item&gt;93&lt;/item&gt;&lt;item&gt;98&lt;/item&gt;&lt;/record-ids&gt;&lt;/item&gt;&lt;/Libraries&gt;"/>
  </w:docVars>
  <w:rsids>
    <w:rsidRoot w:val="000D62F2"/>
    <w:rsid w:val="0000050B"/>
    <w:rsid w:val="00011627"/>
    <w:rsid w:val="000215BB"/>
    <w:rsid w:val="00032EB3"/>
    <w:rsid w:val="00040DE8"/>
    <w:rsid w:val="00057E02"/>
    <w:rsid w:val="00065712"/>
    <w:rsid w:val="00086EF9"/>
    <w:rsid w:val="00087E32"/>
    <w:rsid w:val="00092808"/>
    <w:rsid w:val="0009298E"/>
    <w:rsid w:val="00096195"/>
    <w:rsid w:val="000A16B5"/>
    <w:rsid w:val="000B1BA5"/>
    <w:rsid w:val="000C757C"/>
    <w:rsid w:val="000D62F2"/>
    <w:rsid w:val="000E0358"/>
    <w:rsid w:val="000E20E4"/>
    <w:rsid w:val="000E5696"/>
    <w:rsid w:val="001131BC"/>
    <w:rsid w:val="00131D5F"/>
    <w:rsid w:val="001353E2"/>
    <w:rsid w:val="00135A2F"/>
    <w:rsid w:val="001376B2"/>
    <w:rsid w:val="00155BBD"/>
    <w:rsid w:val="00171C9D"/>
    <w:rsid w:val="0019504F"/>
    <w:rsid w:val="0019618B"/>
    <w:rsid w:val="001B4D3C"/>
    <w:rsid w:val="002151B8"/>
    <w:rsid w:val="00231F4D"/>
    <w:rsid w:val="00241635"/>
    <w:rsid w:val="00241698"/>
    <w:rsid w:val="0025249F"/>
    <w:rsid w:val="002765AC"/>
    <w:rsid w:val="002E2528"/>
    <w:rsid w:val="002F0D0A"/>
    <w:rsid w:val="002F4E79"/>
    <w:rsid w:val="00303D41"/>
    <w:rsid w:val="00307371"/>
    <w:rsid w:val="003167F4"/>
    <w:rsid w:val="003173D0"/>
    <w:rsid w:val="00330763"/>
    <w:rsid w:val="00371726"/>
    <w:rsid w:val="003963DA"/>
    <w:rsid w:val="003A2708"/>
    <w:rsid w:val="003B3342"/>
    <w:rsid w:val="003B3613"/>
    <w:rsid w:val="003C5D10"/>
    <w:rsid w:val="003C7CB6"/>
    <w:rsid w:val="003E7166"/>
    <w:rsid w:val="003E7732"/>
    <w:rsid w:val="003F01B1"/>
    <w:rsid w:val="00404340"/>
    <w:rsid w:val="00405160"/>
    <w:rsid w:val="00451537"/>
    <w:rsid w:val="00474192"/>
    <w:rsid w:val="004B1651"/>
    <w:rsid w:val="004B456A"/>
    <w:rsid w:val="004B74C0"/>
    <w:rsid w:val="004B780F"/>
    <w:rsid w:val="004D0D42"/>
    <w:rsid w:val="004F7349"/>
    <w:rsid w:val="00501433"/>
    <w:rsid w:val="005014CE"/>
    <w:rsid w:val="00505F21"/>
    <w:rsid w:val="00527E43"/>
    <w:rsid w:val="005328BC"/>
    <w:rsid w:val="00533619"/>
    <w:rsid w:val="0055392A"/>
    <w:rsid w:val="00584993"/>
    <w:rsid w:val="005A57AE"/>
    <w:rsid w:val="005B3E97"/>
    <w:rsid w:val="005C0162"/>
    <w:rsid w:val="005E1A32"/>
    <w:rsid w:val="005E223B"/>
    <w:rsid w:val="00633A5F"/>
    <w:rsid w:val="00656809"/>
    <w:rsid w:val="00672D43"/>
    <w:rsid w:val="00690664"/>
    <w:rsid w:val="006937FD"/>
    <w:rsid w:val="006C498A"/>
    <w:rsid w:val="006C5FA1"/>
    <w:rsid w:val="006D2ED4"/>
    <w:rsid w:val="006F4C78"/>
    <w:rsid w:val="00716412"/>
    <w:rsid w:val="007246F5"/>
    <w:rsid w:val="0072741A"/>
    <w:rsid w:val="0073435D"/>
    <w:rsid w:val="00752181"/>
    <w:rsid w:val="00754244"/>
    <w:rsid w:val="00765C75"/>
    <w:rsid w:val="00776870"/>
    <w:rsid w:val="00787723"/>
    <w:rsid w:val="00792989"/>
    <w:rsid w:val="0079482D"/>
    <w:rsid w:val="007C0BE5"/>
    <w:rsid w:val="007C56A3"/>
    <w:rsid w:val="007C5CCD"/>
    <w:rsid w:val="007E75B1"/>
    <w:rsid w:val="00837E57"/>
    <w:rsid w:val="0084182A"/>
    <w:rsid w:val="00845AB1"/>
    <w:rsid w:val="00872E19"/>
    <w:rsid w:val="00880297"/>
    <w:rsid w:val="008901DA"/>
    <w:rsid w:val="008B0EF3"/>
    <w:rsid w:val="008B235C"/>
    <w:rsid w:val="008B4E31"/>
    <w:rsid w:val="008C4335"/>
    <w:rsid w:val="008C6199"/>
    <w:rsid w:val="00920C55"/>
    <w:rsid w:val="009243FC"/>
    <w:rsid w:val="00925E3D"/>
    <w:rsid w:val="009261C7"/>
    <w:rsid w:val="00927571"/>
    <w:rsid w:val="00956515"/>
    <w:rsid w:val="009631B3"/>
    <w:rsid w:val="009650DE"/>
    <w:rsid w:val="00973B75"/>
    <w:rsid w:val="0097677C"/>
    <w:rsid w:val="009A6E9F"/>
    <w:rsid w:val="009F4830"/>
    <w:rsid w:val="009F5F84"/>
    <w:rsid w:val="00A10254"/>
    <w:rsid w:val="00A13F9C"/>
    <w:rsid w:val="00A3323C"/>
    <w:rsid w:val="00A36C27"/>
    <w:rsid w:val="00A4047C"/>
    <w:rsid w:val="00A45729"/>
    <w:rsid w:val="00A816B2"/>
    <w:rsid w:val="00A83596"/>
    <w:rsid w:val="00A92D36"/>
    <w:rsid w:val="00AA7540"/>
    <w:rsid w:val="00AA7D26"/>
    <w:rsid w:val="00AB0ABC"/>
    <w:rsid w:val="00AB5B77"/>
    <w:rsid w:val="00AC7EE4"/>
    <w:rsid w:val="00AD0524"/>
    <w:rsid w:val="00AD29FA"/>
    <w:rsid w:val="00AF07CB"/>
    <w:rsid w:val="00B0052C"/>
    <w:rsid w:val="00B123E6"/>
    <w:rsid w:val="00B1687D"/>
    <w:rsid w:val="00B31435"/>
    <w:rsid w:val="00B31FC7"/>
    <w:rsid w:val="00B5724E"/>
    <w:rsid w:val="00B7073D"/>
    <w:rsid w:val="00B739CF"/>
    <w:rsid w:val="00B87058"/>
    <w:rsid w:val="00BB3EDA"/>
    <w:rsid w:val="00BC2670"/>
    <w:rsid w:val="00BC68C8"/>
    <w:rsid w:val="00BF0CAC"/>
    <w:rsid w:val="00BF1C03"/>
    <w:rsid w:val="00C03921"/>
    <w:rsid w:val="00C04079"/>
    <w:rsid w:val="00C046A9"/>
    <w:rsid w:val="00C2780D"/>
    <w:rsid w:val="00C42B55"/>
    <w:rsid w:val="00C61859"/>
    <w:rsid w:val="00C778B6"/>
    <w:rsid w:val="00C778C2"/>
    <w:rsid w:val="00C97B5D"/>
    <w:rsid w:val="00CA0474"/>
    <w:rsid w:val="00CA777F"/>
    <w:rsid w:val="00CC12AD"/>
    <w:rsid w:val="00CC28BD"/>
    <w:rsid w:val="00CC47F6"/>
    <w:rsid w:val="00CC7AF4"/>
    <w:rsid w:val="00CD57D1"/>
    <w:rsid w:val="00CF1D65"/>
    <w:rsid w:val="00CF587C"/>
    <w:rsid w:val="00D04833"/>
    <w:rsid w:val="00D40E9C"/>
    <w:rsid w:val="00D72004"/>
    <w:rsid w:val="00D752BC"/>
    <w:rsid w:val="00DC6496"/>
    <w:rsid w:val="00DD3F0B"/>
    <w:rsid w:val="00E14A69"/>
    <w:rsid w:val="00E23925"/>
    <w:rsid w:val="00E32BEA"/>
    <w:rsid w:val="00E3613A"/>
    <w:rsid w:val="00E421DC"/>
    <w:rsid w:val="00E81F36"/>
    <w:rsid w:val="00E8455A"/>
    <w:rsid w:val="00E86ECF"/>
    <w:rsid w:val="00E921BD"/>
    <w:rsid w:val="00E96A90"/>
    <w:rsid w:val="00E97102"/>
    <w:rsid w:val="00EB25A5"/>
    <w:rsid w:val="00F0313C"/>
    <w:rsid w:val="00F10875"/>
    <w:rsid w:val="00F33620"/>
    <w:rsid w:val="00F3651A"/>
    <w:rsid w:val="00F669A6"/>
    <w:rsid w:val="00F6736E"/>
    <w:rsid w:val="00F96EC7"/>
    <w:rsid w:val="00FD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165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B1651"/>
  </w:style>
  <w:style w:type="character" w:customStyle="1" w:styleId="CommentTextChar">
    <w:name w:val="Comment Text Char"/>
    <w:basedOn w:val="DefaultParagraphFont"/>
    <w:link w:val="CommentText"/>
    <w:uiPriority w:val="99"/>
    <w:rsid w:val="004B1651"/>
  </w:style>
  <w:style w:type="paragraph" w:styleId="ListParagraph">
    <w:name w:val="List Paragraph"/>
    <w:basedOn w:val="Normal"/>
    <w:link w:val="ListParagraphChar"/>
    <w:uiPriority w:val="34"/>
    <w:qFormat/>
    <w:rsid w:val="004B1651"/>
    <w:pPr>
      <w:ind w:firstLineChars="200" w:firstLine="420"/>
    </w:pPr>
  </w:style>
  <w:style w:type="table" w:styleId="TableGrid">
    <w:name w:val="Table Grid"/>
    <w:basedOn w:val="TableNormal"/>
    <w:uiPriority w:val="39"/>
    <w:rsid w:val="004B1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16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651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B1651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B1651"/>
  </w:style>
  <w:style w:type="character" w:customStyle="1" w:styleId="EndNoteBibliographyTitleChar">
    <w:name w:val="EndNote Bibliography Title Char"/>
    <w:basedOn w:val="ListParagraphChar"/>
    <w:link w:val="EndNoteBibliographyTitle"/>
    <w:rsid w:val="004B165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B165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4B1651"/>
    <w:rPr>
      <w:rFonts w:ascii="Calibri" w:hAnsi="Calibri" w:cs="Calibr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37FD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92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92989"/>
  </w:style>
  <w:style w:type="paragraph" w:styleId="Footer">
    <w:name w:val="footer"/>
    <w:basedOn w:val="Normal"/>
    <w:link w:val="FooterChar"/>
    <w:uiPriority w:val="99"/>
    <w:semiHidden/>
    <w:unhideWhenUsed/>
    <w:rsid w:val="007929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29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B165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unhideWhenUsed/>
    <w:rsid w:val="004B1651"/>
  </w:style>
  <w:style w:type="character" w:customStyle="1" w:styleId="CommentTextChar">
    <w:name w:val="批注文字 Char"/>
    <w:basedOn w:val="DefaultParagraphFont"/>
    <w:link w:val="CommentText"/>
    <w:uiPriority w:val="99"/>
    <w:rsid w:val="004B1651"/>
  </w:style>
  <w:style w:type="paragraph" w:styleId="ListParagraph">
    <w:name w:val="List Paragraph"/>
    <w:basedOn w:val="Normal"/>
    <w:link w:val="ListParagraphChar"/>
    <w:uiPriority w:val="34"/>
    <w:qFormat/>
    <w:rsid w:val="004B1651"/>
    <w:pPr>
      <w:ind w:firstLineChars="200" w:firstLine="420"/>
    </w:pPr>
  </w:style>
  <w:style w:type="table" w:styleId="TableGrid">
    <w:name w:val="Table Grid"/>
    <w:basedOn w:val="TableNormal"/>
    <w:uiPriority w:val="39"/>
    <w:rsid w:val="004B1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165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6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批注框文本 Char"/>
    <w:basedOn w:val="DefaultParagraphFont"/>
    <w:link w:val="BalloonText"/>
    <w:uiPriority w:val="99"/>
    <w:semiHidden/>
    <w:rsid w:val="004B1651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B1651"/>
    <w:pPr>
      <w:spacing w:after="0"/>
      <w:jc w:val="center"/>
    </w:pPr>
    <w:rPr>
      <w:rFonts w:ascii="Calibri" w:hAnsi="Calibri" w:cs="Calibri"/>
      <w:noProof/>
    </w:rPr>
  </w:style>
  <w:style w:type="character" w:customStyle="1" w:styleId="ListParagraphChar">
    <w:name w:val="列出段落 Char"/>
    <w:basedOn w:val="DefaultParagraphFont"/>
    <w:link w:val="ListParagraph"/>
    <w:uiPriority w:val="34"/>
    <w:rsid w:val="004B1651"/>
  </w:style>
  <w:style w:type="character" w:customStyle="1" w:styleId="EndNoteBibliographyTitleChar">
    <w:name w:val="EndNote Bibliography Title Char"/>
    <w:basedOn w:val="ListParagraphChar"/>
    <w:link w:val="EndNoteBibliographyTitle"/>
    <w:rsid w:val="004B1651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4B1651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4B1651"/>
    <w:rPr>
      <w:rFonts w:ascii="Calibri" w:hAnsi="Calibri" w:cs="Calibri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37FD"/>
    <w:rPr>
      <w:b/>
      <w:bCs/>
    </w:rPr>
  </w:style>
  <w:style w:type="character" w:customStyle="1" w:styleId="CommentSubjectChar">
    <w:name w:val="批注主题 Char"/>
    <w:basedOn w:val="CommentTextChar"/>
    <w:link w:val="CommentSubject"/>
    <w:uiPriority w:val="99"/>
    <w:semiHidden/>
    <w:rsid w:val="006937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64.bin"/><Relationship Id="rId21" Type="http://schemas.openxmlformats.org/officeDocument/2006/relationships/image" Target="media/image7.wmf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63" Type="http://schemas.openxmlformats.org/officeDocument/2006/relationships/image" Target="media/image28.wmf"/><Relationship Id="rId68" Type="http://schemas.openxmlformats.org/officeDocument/2006/relationships/oleObject" Target="embeddings/oleObject30.bin"/><Relationship Id="rId84" Type="http://schemas.openxmlformats.org/officeDocument/2006/relationships/image" Target="media/image36.wmf"/><Relationship Id="rId89" Type="http://schemas.openxmlformats.org/officeDocument/2006/relationships/oleObject" Target="embeddings/oleObject45.bin"/><Relationship Id="rId112" Type="http://schemas.openxmlformats.org/officeDocument/2006/relationships/image" Target="media/image43.wmf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58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53" Type="http://schemas.openxmlformats.org/officeDocument/2006/relationships/image" Target="media/image23.wmf"/><Relationship Id="rId58" Type="http://schemas.openxmlformats.org/officeDocument/2006/relationships/oleObject" Target="embeddings/oleObject25.bin"/><Relationship Id="rId74" Type="http://schemas.openxmlformats.org/officeDocument/2006/relationships/image" Target="media/image33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4.bin"/><Relationship Id="rId123" Type="http://schemas.openxmlformats.org/officeDocument/2006/relationships/oleObject" Target="embeddings/oleObject68.bin"/><Relationship Id="rId5" Type="http://schemas.openxmlformats.org/officeDocument/2006/relationships/settings" Target="settings.xml"/><Relationship Id="rId90" Type="http://schemas.openxmlformats.org/officeDocument/2006/relationships/image" Target="media/image37.wmf"/><Relationship Id="rId95" Type="http://schemas.openxmlformats.org/officeDocument/2006/relationships/oleObject" Target="embeddings/oleObject48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31.wmf"/><Relationship Id="rId113" Type="http://schemas.openxmlformats.org/officeDocument/2006/relationships/oleObject" Target="embeddings/oleObject62.bin"/><Relationship Id="rId118" Type="http://schemas.openxmlformats.org/officeDocument/2006/relationships/image" Target="media/image46.wmf"/><Relationship Id="rId134" Type="http://schemas.microsoft.com/office/2011/relationships/commentsExtended" Target="commentsExtended.xml"/><Relationship Id="rId80" Type="http://schemas.openxmlformats.org/officeDocument/2006/relationships/oleObject" Target="embeddings/oleObject38.bin"/><Relationship Id="rId85" Type="http://schemas.openxmlformats.org/officeDocument/2006/relationships/oleObject" Target="embeddings/oleObject41.bin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59" Type="http://schemas.openxmlformats.org/officeDocument/2006/relationships/image" Target="media/image26.wmf"/><Relationship Id="rId103" Type="http://schemas.openxmlformats.org/officeDocument/2006/relationships/oleObject" Target="embeddings/oleObject55.bin"/><Relationship Id="rId108" Type="http://schemas.openxmlformats.org/officeDocument/2006/relationships/oleObject" Target="embeddings/oleObject59.bin"/><Relationship Id="rId124" Type="http://schemas.openxmlformats.org/officeDocument/2006/relationships/image" Target="media/image48.png"/><Relationship Id="rId54" Type="http://schemas.openxmlformats.org/officeDocument/2006/relationships/oleObject" Target="embeddings/oleObject23.bin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6.bin"/><Relationship Id="rId96" Type="http://schemas.openxmlformats.org/officeDocument/2006/relationships/oleObject" Target="embeddings/oleObject49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49" Type="http://schemas.openxmlformats.org/officeDocument/2006/relationships/image" Target="media/image21.wmf"/><Relationship Id="rId114" Type="http://schemas.openxmlformats.org/officeDocument/2006/relationships/image" Target="media/image44.wmf"/><Relationship Id="rId119" Type="http://schemas.openxmlformats.org/officeDocument/2006/relationships/oleObject" Target="embeddings/oleObject65.bin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6.bin"/><Relationship Id="rId65" Type="http://schemas.openxmlformats.org/officeDocument/2006/relationships/image" Target="media/image29.wmf"/><Relationship Id="rId81" Type="http://schemas.openxmlformats.org/officeDocument/2006/relationships/oleObject" Target="embeddings/oleObject39.bin"/><Relationship Id="rId86" Type="http://schemas.openxmlformats.org/officeDocument/2006/relationships/oleObject" Target="embeddings/oleObject42.bin"/><Relationship Id="rId135" Type="http://schemas.microsoft.com/office/2011/relationships/people" Target="people.xml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6.wmf"/><Relationship Id="rId109" Type="http://schemas.openxmlformats.org/officeDocument/2006/relationships/oleObject" Target="embeddings/oleObject60.bin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4.wmf"/><Relationship Id="rId76" Type="http://schemas.openxmlformats.org/officeDocument/2006/relationships/image" Target="media/image34.wmf"/><Relationship Id="rId97" Type="http://schemas.openxmlformats.org/officeDocument/2006/relationships/oleObject" Target="embeddings/oleObject50.bin"/><Relationship Id="rId104" Type="http://schemas.openxmlformats.org/officeDocument/2006/relationships/image" Target="media/image41.wmf"/><Relationship Id="rId120" Type="http://schemas.openxmlformats.org/officeDocument/2006/relationships/oleObject" Target="embeddings/oleObject66.bin"/><Relationship Id="rId125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38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66" Type="http://schemas.openxmlformats.org/officeDocument/2006/relationships/oleObject" Target="embeddings/oleObject29.bin"/><Relationship Id="rId87" Type="http://schemas.openxmlformats.org/officeDocument/2006/relationships/oleObject" Target="embeddings/oleObject43.bin"/><Relationship Id="rId110" Type="http://schemas.openxmlformats.org/officeDocument/2006/relationships/image" Target="media/image42.wmf"/><Relationship Id="rId115" Type="http://schemas.openxmlformats.org/officeDocument/2006/relationships/oleObject" Target="embeddings/oleObject63.bin"/><Relationship Id="rId61" Type="http://schemas.openxmlformats.org/officeDocument/2006/relationships/image" Target="media/image27.wmf"/><Relationship Id="rId82" Type="http://schemas.openxmlformats.org/officeDocument/2006/relationships/image" Target="media/image35.wmf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4.bin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53.bin"/><Relationship Id="rId105" Type="http://schemas.openxmlformats.org/officeDocument/2006/relationships/oleObject" Target="embeddings/oleObject56.bin"/><Relationship Id="rId126" Type="http://schemas.openxmlformats.org/officeDocument/2006/relationships/theme" Target="theme/theme1.xml"/><Relationship Id="rId8" Type="http://schemas.openxmlformats.org/officeDocument/2006/relationships/endnotes" Target="endnotes.xml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93" Type="http://schemas.openxmlformats.org/officeDocument/2006/relationships/oleObject" Target="embeddings/oleObject47.bin"/><Relationship Id="rId98" Type="http://schemas.openxmlformats.org/officeDocument/2006/relationships/oleObject" Target="embeddings/oleObject51.bin"/><Relationship Id="rId121" Type="http://schemas.openxmlformats.org/officeDocument/2006/relationships/oleObject" Target="embeddings/oleObject67.bin"/><Relationship Id="rId3" Type="http://schemas.openxmlformats.org/officeDocument/2006/relationships/styles" Target="styles.xml"/><Relationship Id="rId25" Type="http://schemas.openxmlformats.org/officeDocument/2006/relationships/image" Target="media/image9.wmf"/><Relationship Id="rId46" Type="http://schemas.openxmlformats.org/officeDocument/2006/relationships/oleObject" Target="embeddings/oleObject19.bin"/><Relationship Id="rId67" Type="http://schemas.openxmlformats.org/officeDocument/2006/relationships/image" Target="media/image30.wmf"/><Relationship Id="rId116" Type="http://schemas.openxmlformats.org/officeDocument/2006/relationships/image" Target="media/image45.wmf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62" Type="http://schemas.openxmlformats.org/officeDocument/2006/relationships/oleObject" Target="embeddings/oleObject27.bin"/><Relationship Id="rId83" Type="http://schemas.openxmlformats.org/officeDocument/2006/relationships/oleObject" Target="embeddings/oleObject40.bin"/><Relationship Id="rId88" Type="http://schemas.openxmlformats.org/officeDocument/2006/relationships/oleObject" Target="embeddings/oleObject44.bin"/><Relationship Id="rId111" Type="http://schemas.openxmlformats.org/officeDocument/2006/relationships/oleObject" Target="embeddings/oleObject61.bin"/><Relationship Id="rId15" Type="http://schemas.openxmlformats.org/officeDocument/2006/relationships/image" Target="media/image4.wmf"/><Relationship Id="rId36" Type="http://schemas.openxmlformats.org/officeDocument/2006/relationships/oleObject" Target="embeddings/oleObject14.bin"/><Relationship Id="rId57" Type="http://schemas.openxmlformats.org/officeDocument/2006/relationships/image" Target="media/image25.wmf"/><Relationship Id="rId106" Type="http://schemas.openxmlformats.org/officeDocument/2006/relationships/oleObject" Target="embeddings/oleObject57.bin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52" Type="http://schemas.openxmlformats.org/officeDocument/2006/relationships/oleObject" Target="embeddings/oleObject22.bin"/><Relationship Id="rId73" Type="http://schemas.openxmlformats.org/officeDocument/2006/relationships/oleObject" Target="embeddings/oleObject33.bin"/><Relationship Id="rId78" Type="http://schemas.openxmlformats.org/officeDocument/2006/relationships/oleObject" Target="embeddings/oleObject36.bin"/><Relationship Id="rId94" Type="http://schemas.openxmlformats.org/officeDocument/2006/relationships/image" Target="media/image39.wmf"/><Relationship Id="rId99" Type="http://schemas.openxmlformats.org/officeDocument/2006/relationships/oleObject" Target="embeddings/oleObject52.bin"/><Relationship Id="rId101" Type="http://schemas.openxmlformats.org/officeDocument/2006/relationships/image" Target="media/image40.wmf"/><Relationship Id="rId122" Type="http://schemas.openxmlformats.org/officeDocument/2006/relationships/image" Target="media/image47.wmf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EA144-F488-4441-8FF2-9799C606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8</Pages>
  <Words>2688</Words>
  <Characters>15323</Characters>
  <Application>Microsoft Office Word</Application>
  <DocSecurity>0</DocSecurity>
  <Lines>127</Lines>
  <Paragraphs>35</Paragraphs>
  <ScaleCrop>false</ScaleCrop>
  <Company/>
  <LinksUpToDate>false</LinksUpToDate>
  <CharactersWithSpaces>17976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Benson Ray</dc:creator>
  <cp:lastModifiedBy>Shine David S.A.</cp:lastModifiedBy>
  <cp:revision>191</cp:revision>
  <cp:lastPrinted>2019-02-25T15:47:00Z</cp:lastPrinted>
  <dcterms:created xsi:type="dcterms:W3CDTF">2019-02-25T02:52:00Z</dcterms:created>
  <dcterms:modified xsi:type="dcterms:W3CDTF">2019-04-06T06:34:00Z</dcterms:modified>
</cp:coreProperties>
</file>