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892"/>
        <w:gridCol w:w="1436"/>
        <w:gridCol w:w="1066"/>
        <w:gridCol w:w="1527"/>
        <w:gridCol w:w="1066"/>
        <w:gridCol w:w="1435"/>
        <w:gridCol w:w="1078"/>
      </w:tblGrid>
      <w:tr w:rsidR="005C42B2" w:rsidRPr="00080D70" w:rsidTr="005C42B2">
        <w:trPr>
          <w:trHeight w:val="333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rPr>
                <w:b/>
                <w:color w:val="000000"/>
              </w:rPr>
            </w:pPr>
            <w:r w:rsidRPr="00164BFA">
              <w:rPr>
                <w:b/>
              </w:rPr>
              <w:t>Additional file 3</w:t>
            </w:r>
            <w:r w:rsidRPr="00164BFA">
              <w:rPr>
                <w:b/>
                <w:color w:val="000000"/>
              </w:rPr>
              <w:t>. Mean daily sulfur amino acid intake in the low, moderate and high Met/</w:t>
            </w:r>
            <w:proofErr w:type="spellStart"/>
            <w:r w:rsidRPr="00164BFA">
              <w:rPr>
                <w:b/>
                <w:color w:val="000000"/>
              </w:rPr>
              <w:t>Cys</w:t>
            </w:r>
            <w:proofErr w:type="spellEnd"/>
            <w:r w:rsidRPr="00164BFA">
              <w:rPr>
                <w:b/>
                <w:color w:val="000000"/>
              </w:rPr>
              <w:t xml:space="preserve"> diets.</w:t>
            </w:r>
          </w:p>
        </w:tc>
      </w:tr>
      <w:tr w:rsidR="005C42B2" w:rsidRPr="00164BFA" w:rsidTr="005C42B2">
        <w:trPr>
          <w:trHeight w:val="375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rPr>
                <w:color w:val="000000"/>
              </w:rPr>
            </w:pPr>
            <w:r w:rsidRPr="00164BFA">
              <w:rPr>
                <w:color w:val="000000"/>
              </w:rPr>
              <w:t> </w:t>
            </w:r>
          </w:p>
        </w:tc>
        <w:tc>
          <w:tcPr>
            <w:tcW w:w="13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Met/</w:t>
            </w:r>
            <w:proofErr w:type="spellStart"/>
            <w:r w:rsidRPr="00164BFA">
              <w:rPr>
                <w:color w:val="000000"/>
              </w:rPr>
              <w:t>Cys</w:t>
            </w:r>
            <w:proofErr w:type="spellEnd"/>
            <w:r w:rsidRPr="00164BFA">
              <w:rPr>
                <w:color w:val="000000"/>
                <w:vertAlign w:val="subscript"/>
              </w:rPr>
              <w:t>-low</w:t>
            </w:r>
          </w:p>
        </w:tc>
        <w:tc>
          <w:tcPr>
            <w:tcW w:w="136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Met/</w:t>
            </w:r>
            <w:proofErr w:type="spellStart"/>
            <w:r w:rsidRPr="00164BFA">
              <w:rPr>
                <w:color w:val="000000"/>
              </w:rPr>
              <w:t>Cys</w:t>
            </w:r>
            <w:proofErr w:type="spellEnd"/>
            <w:r w:rsidRPr="00164BFA">
              <w:rPr>
                <w:color w:val="000000"/>
                <w:vertAlign w:val="subscript"/>
              </w:rPr>
              <w:t>-medium</w:t>
            </w:r>
          </w:p>
        </w:tc>
        <w:tc>
          <w:tcPr>
            <w:tcW w:w="131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Met/</w:t>
            </w:r>
            <w:proofErr w:type="spellStart"/>
            <w:r w:rsidRPr="00164BFA">
              <w:rPr>
                <w:color w:val="000000"/>
              </w:rPr>
              <w:t>Cys</w:t>
            </w:r>
            <w:proofErr w:type="spellEnd"/>
            <w:r w:rsidRPr="00164BFA">
              <w:rPr>
                <w:color w:val="000000"/>
                <w:vertAlign w:val="subscript"/>
              </w:rPr>
              <w:t>-high</w:t>
            </w:r>
          </w:p>
        </w:tc>
      </w:tr>
      <w:tr w:rsidR="005C42B2" w:rsidRPr="00164BFA" w:rsidTr="005C42B2">
        <w:trPr>
          <w:trHeight w:val="333"/>
        </w:trPr>
        <w:tc>
          <w:tcPr>
            <w:tcW w:w="100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Diet / Supplement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Total</w:t>
            </w:r>
          </w:p>
        </w:tc>
        <w:tc>
          <w:tcPr>
            <w:tcW w:w="80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Diet / Supplement</w:t>
            </w:r>
          </w:p>
        </w:tc>
        <w:tc>
          <w:tcPr>
            <w:tcW w:w="5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Total</w:t>
            </w:r>
          </w:p>
        </w:tc>
        <w:tc>
          <w:tcPr>
            <w:tcW w:w="7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Diet / Supplement</w:t>
            </w:r>
          </w:p>
        </w:tc>
        <w:tc>
          <w:tcPr>
            <w:tcW w:w="5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Total</w:t>
            </w:r>
          </w:p>
        </w:tc>
      </w:tr>
      <w:tr w:rsidR="005C42B2" w:rsidRPr="00164BFA" w:rsidTr="005C42B2">
        <w:trPr>
          <w:trHeight w:val="333"/>
        </w:trPr>
        <w:tc>
          <w:tcPr>
            <w:tcW w:w="100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</w:pPr>
            <w:r w:rsidRPr="00164BFA">
              <w:t>Sulfur amino acids, g</w:t>
            </w:r>
          </w:p>
        </w:tc>
        <w:tc>
          <w:tcPr>
            <w:tcW w:w="75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1.6 / 0.0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1.6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1.6 / 2.04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3.64</w:t>
            </w:r>
          </w:p>
        </w:tc>
        <w:tc>
          <w:tcPr>
            <w:tcW w:w="75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1.6 / 4.0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5.6</w:t>
            </w:r>
          </w:p>
        </w:tc>
      </w:tr>
      <w:tr w:rsidR="005C42B2" w:rsidRPr="00164BFA" w:rsidTr="005C42B2">
        <w:trPr>
          <w:trHeight w:val="333"/>
        </w:trPr>
        <w:tc>
          <w:tcPr>
            <w:tcW w:w="100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</w:pPr>
            <w:r w:rsidRPr="00164BFA">
              <w:t xml:space="preserve">Methionine, g </w:t>
            </w:r>
          </w:p>
        </w:tc>
        <w:tc>
          <w:tcPr>
            <w:tcW w:w="75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 / 0.0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0.8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 / 0.68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1.48</w:t>
            </w:r>
          </w:p>
        </w:tc>
        <w:tc>
          <w:tcPr>
            <w:tcW w:w="757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 / 1.32</w:t>
            </w:r>
          </w:p>
        </w:tc>
        <w:tc>
          <w:tcPr>
            <w:tcW w:w="562" w:type="pct"/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</w:pPr>
            <w:r w:rsidRPr="00164BFA">
              <w:t>2.12</w:t>
            </w:r>
          </w:p>
        </w:tc>
      </w:tr>
      <w:tr w:rsidR="005C42B2" w:rsidRPr="00164BFA" w:rsidTr="005C42B2">
        <w:trPr>
          <w:trHeight w:val="333"/>
        </w:trPr>
        <w:tc>
          <w:tcPr>
            <w:tcW w:w="100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</w:pPr>
            <w:r w:rsidRPr="00164BFA">
              <w:t>Cysteine, g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 / 0.0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 / 1.36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2.16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0.8 / 2.68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2B2" w:rsidRPr="00164BFA" w:rsidRDefault="005C42B2" w:rsidP="006C4F92">
            <w:pPr>
              <w:spacing w:line="360" w:lineRule="auto"/>
              <w:jc w:val="center"/>
              <w:rPr>
                <w:color w:val="000000"/>
              </w:rPr>
            </w:pPr>
            <w:r w:rsidRPr="00164BFA">
              <w:rPr>
                <w:color w:val="000000"/>
              </w:rPr>
              <w:t>3.48</w:t>
            </w:r>
          </w:p>
        </w:tc>
      </w:tr>
      <w:tr w:rsidR="005C42B2" w:rsidRPr="00164BFA" w:rsidTr="005C42B2">
        <w:trPr>
          <w:trHeight w:val="333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C42B2" w:rsidRPr="00164BFA" w:rsidRDefault="005C42B2" w:rsidP="006C4F92">
            <w:pPr>
              <w:spacing w:line="360" w:lineRule="auto"/>
              <w:rPr>
                <w:color w:val="000000"/>
              </w:rPr>
            </w:pPr>
            <w:r w:rsidRPr="00164BFA">
              <w:rPr>
                <w:color w:val="000000"/>
              </w:rPr>
              <w:t>Met/</w:t>
            </w:r>
            <w:proofErr w:type="spellStart"/>
            <w:r w:rsidRPr="00164BFA">
              <w:rPr>
                <w:color w:val="000000"/>
              </w:rPr>
              <w:t>Cys</w:t>
            </w:r>
            <w:proofErr w:type="spellEnd"/>
            <w:r w:rsidRPr="00164BFA">
              <w:rPr>
                <w:color w:val="000000"/>
                <w:vertAlign w:val="subscript"/>
              </w:rPr>
              <w:t>-low</w:t>
            </w:r>
            <w:r w:rsidRPr="00164BFA">
              <w:rPr>
                <w:color w:val="000000"/>
              </w:rPr>
              <w:t>: diet low in methionine and cysteine. Met/</w:t>
            </w:r>
            <w:proofErr w:type="spellStart"/>
            <w:r w:rsidRPr="00164BFA">
              <w:rPr>
                <w:color w:val="000000"/>
              </w:rPr>
              <w:t>Cys</w:t>
            </w:r>
            <w:proofErr w:type="spellEnd"/>
            <w:r w:rsidRPr="00164BFA">
              <w:rPr>
                <w:color w:val="000000"/>
                <w:vertAlign w:val="subscript"/>
              </w:rPr>
              <w:t>-medium</w:t>
            </w:r>
            <w:r w:rsidRPr="00164BFA">
              <w:rPr>
                <w:color w:val="000000"/>
              </w:rPr>
              <w:t>: diet moderate in methionine and cysteine. Met/</w:t>
            </w:r>
            <w:proofErr w:type="spellStart"/>
            <w:r w:rsidRPr="00164BFA">
              <w:rPr>
                <w:color w:val="000000"/>
              </w:rPr>
              <w:t>Cys</w:t>
            </w:r>
            <w:proofErr w:type="spellEnd"/>
            <w:r w:rsidRPr="00164BFA">
              <w:rPr>
                <w:color w:val="000000"/>
                <w:vertAlign w:val="subscript"/>
              </w:rPr>
              <w:t>-high</w:t>
            </w:r>
            <w:r w:rsidRPr="00164BFA">
              <w:rPr>
                <w:color w:val="000000"/>
              </w:rPr>
              <w:t xml:space="preserve">: diet high in methionine and cysteine.  </w:t>
            </w:r>
          </w:p>
        </w:tc>
      </w:tr>
    </w:tbl>
    <w:p w:rsidR="002B0CE9" w:rsidRDefault="002B0CE9"/>
    <w:sectPr w:rsidR="002B0CE9" w:rsidSect="002B0C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42B2"/>
    <w:rsid w:val="002B0CE9"/>
    <w:rsid w:val="005C42B2"/>
    <w:rsid w:val="006C7674"/>
    <w:rsid w:val="00D27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2020-02-28T13:14:00Z</dcterms:created>
  <dcterms:modified xsi:type="dcterms:W3CDTF">2020-02-28T13:15:00Z</dcterms:modified>
</cp:coreProperties>
</file>