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48" w:type="dxa"/>
        <w:jc w:val="center"/>
        <w:tblLook w:val="04A0"/>
      </w:tblPr>
      <w:tblGrid>
        <w:gridCol w:w="2027"/>
        <w:gridCol w:w="2370"/>
        <w:gridCol w:w="2096"/>
        <w:gridCol w:w="1755"/>
      </w:tblGrid>
      <w:tr w:rsidR="001D33D7" w:rsidRPr="001D33D7" w:rsidTr="00E27120">
        <w:trPr>
          <w:trHeight w:val="205"/>
          <w:jc w:val="center"/>
        </w:trPr>
        <w:tc>
          <w:tcPr>
            <w:tcW w:w="8248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4D3" w:rsidRDefault="00EF54D3" w:rsidP="0097451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Toc36744205"/>
          </w:p>
          <w:p w:rsidR="001D33D7" w:rsidRPr="008B0E15" w:rsidRDefault="00EE1480" w:rsidP="00EE6AF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Additional</w:t>
            </w:r>
            <w:r w:rsidR="008B0E15" w:rsidRPr="00516F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="00B13A2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3</w:t>
            </w:r>
            <w:r w:rsidR="001D33D7" w:rsidRPr="00516F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The association between different risk groups and actual outcome</w:t>
            </w:r>
            <w:r w:rsidR="001D33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 </w:t>
            </w:r>
            <w:r w:rsidR="00BE20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the </w:t>
            </w:r>
            <w:r w:rsidR="00234A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validation</w:t>
            </w:r>
            <w:r w:rsidR="001D33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D33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cohort</w:t>
            </w:r>
            <w:bookmarkEnd w:id="0"/>
            <w:r w:rsidR="008B0E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1D33D7" w:rsidRPr="001D33D7" w:rsidTr="00E27120">
        <w:trPr>
          <w:trHeight w:val="205"/>
          <w:jc w:val="center"/>
        </w:trPr>
        <w:tc>
          <w:tcPr>
            <w:tcW w:w="2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3D7" w:rsidRPr="001D33D7" w:rsidRDefault="001D33D7" w:rsidP="001D3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Risk category</w:t>
            </w: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3D7" w:rsidRPr="001D33D7" w:rsidRDefault="001D33D7" w:rsidP="0023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3D7" w:rsidRPr="001D33D7" w:rsidRDefault="001D33D7" w:rsidP="00234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</w:tr>
      <w:tr w:rsidR="001D33D7" w:rsidRPr="001D33D7" w:rsidTr="00E27120">
        <w:trPr>
          <w:trHeight w:val="205"/>
          <w:jc w:val="center"/>
        </w:trPr>
        <w:tc>
          <w:tcPr>
            <w:tcW w:w="2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33D7" w:rsidRPr="001D33D7" w:rsidRDefault="001D33D7" w:rsidP="001D3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3D7" w:rsidRPr="001D33D7" w:rsidRDefault="001D33D7" w:rsidP="00234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3D7" w:rsidRPr="001D33D7" w:rsidRDefault="001D33D7" w:rsidP="00234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17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D33D7" w:rsidRPr="001D33D7" w:rsidRDefault="001D33D7" w:rsidP="00234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4D2" w:rsidRPr="001D33D7" w:rsidTr="00E27120">
        <w:trPr>
          <w:trHeight w:val="200"/>
          <w:jc w:val="center"/>
        </w:trPr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  <w:r w:rsidR="00506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risk 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(100.0)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(100.0)</w:t>
            </w:r>
          </w:p>
        </w:tc>
      </w:tr>
      <w:tr w:rsidR="000814D2" w:rsidRPr="001D33D7" w:rsidTr="001D33D7">
        <w:trPr>
          <w:trHeight w:val="200"/>
          <w:jc w:val="center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  <w:r w:rsidR="00506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(100.0)</w:t>
            </w:r>
          </w:p>
        </w:tc>
      </w:tr>
      <w:tr w:rsidR="000814D2" w:rsidRPr="001D33D7" w:rsidTr="00E27120">
        <w:trPr>
          <w:trHeight w:val="200"/>
          <w:jc w:val="center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  <w:r w:rsidR="00506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(100.0)</w:t>
            </w:r>
          </w:p>
        </w:tc>
      </w:tr>
      <w:tr w:rsidR="000814D2" w:rsidRPr="001D33D7" w:rsidTr="00E27120">
        <w:trPr>
          <w:trHeight w:val="205"/>
          <w:jc w:val="center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CF4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91.2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CF4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4D2" w:rsidRPr="001D33D7" w:rsidRDefault="000814D2" w:rsidP="00081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  <w:r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(100.0)</w:t>
            </w:r>
          </w:p>
        </w:tc>
      </w:tr>
      <w:tr w:rsidR="001D33D7" w:rsidRPr="001D33D7" w:rsidTr="00E27120">
        <w:trPr>
          <w:trHeight w:val="1512"/>
          <w:jc w:val="center"/>
        </w:trPr>
        <w:tc>
          <w:tcPr>
            <w:tcW w:w="82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3D7" w:rsidRDefault="008B0E15" w:rsidP="001D3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a:</w:t>
            </w:r>
            <w:r w:rsidR="00234A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34A88" w:rsidRPr="00234A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Values are numbers (percentages) unless stated otherwise.</w:t>
            </w:r>
            <w:r w:rsidR="00234A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Fisher exact probability test was applied. Bonferroni correction was used for pairwise comparisons and significant threshold was corrected as 0.05/3=0.017. Denoting: P-value of A vs B represents comparing the proportion of outcome between A and B.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P-value among three group is less than 0.001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P-value of Low-risk group vs Moderate-risk group is </w:t>
            </w:r>
            <w:r w:rsidR="000814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P-value of Low-risk group vs High-risk group is less than 0.001.</w:t>
            </w:r>
            <w:r w:rsidR="001D33D7" w:rsidRPr="001D3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P-value of Moderate-risk group vs High-risk group is less than 0.001.</w:t>
            </w:r>
          </w:p>
          <w:p w:rsidR="0050609A" w:rsidRDefault="0050609A" w:rsidP="001D33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09A" w:rsidRDefault="0050609A" w:rsidP="001D33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609A" w:rsidRPr="0050609A" w:rsidRDefault="0050609A" w:rsidP="001D33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D7FB0" w:rsidRPr="00516FC6" w:rsidRDefault="004D7FB0" w:rsidP="0050609A">
      <w:pPr>
        <w:rPr>
          <w:rFonts w:ascii="Times New Roman" w:hAnsi="Times New Roman" w:cs="Times New Roman"/>
          <w:sz w:val="20"/>
          <w:szCs w:val="20"/>
        </w:rPr>
      </w:pPr>
    </w:p>
    <w:sectPr w:rsidR="004D7FB0" w:rsidRPr="00516FC6" w:rsidSect="0050609A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5B7" w:rsidRDefault="005D55B7" w:rsidP="000A59AF">
      <w:pPr>
        <w:spacing w:after="0" w:line="240" w:lineRule="auto"/>
      </w:pPr>
      <w:r>
        <w:separator/>
      </w:r>
    </w:p>
  </w:endnote>
  <w:endnote w:type="continuationSeparator" w:id="0">
    <w:p w:rsidR="005D55B7" w:rsidRDefault="005D55B7" w:rsidP="000A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7679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6271C7" w:rsidRPr="00B0493F" w:rsidRDefault="002B366B">
        <w:pPr>
          <w:pStyle w:val="Footer"/>
          <w:jc w:val="center"/>
          <w:rPr>
            <w:rFonts w:ascii="Times New Roman" w:hAnsi="Times New Roman" w:cs="Times New Roman"/>
          </w:rPr>
        </w:pPr>
        <w:r w:rsidRPr="00B0493F">
          <w:rPr>
            <w:rFonts w:ascii="Times New Roman" w:hAnsi="Times New Roman" w:cs="Times New Roman"/>
          </w:rPr>
          <w:fldChar w:fldCharType="begin"/>
        </w:r>
        <w:r w:rsidR="006271C7" w:rsidRPr="00B0493F">
          <w:rPr>
            <w:rFonts w:ascii="Times New Roman" w:hAnsi="Times New Roman" w:cs="Times New Roman"/>
          </w:rPr>
          <w:instrText xml:space="preserve"> PAGE   \* MERGEFORMAT </w:instrText>
        </w:r>
        <w:r w:rsidRPr="00B0493F">
          <w:rPr>
            <w:rFonts w:ascii="Times New Roman" w:hAnsi="Times New Roman" w:cs="Times New Roman"/>
          </w:rPr>
          <w:fldChar w:fldCharType="separate"/>
        </w:r>
        <w:r w:rsidR="00EE1480">
          <w:rPr>
            <w:rFonts w:ascii="Times New Roman" w:hAnsi="Times New Roman" w:cs="Times New Roman"/>
            <w:noProof/>
          </w:rPr>
          <w:t>1</w:t>
        </w:r>
        <w:r w:rsidRPr="00B0493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271C7" w:rsidRDefault="006271C7" w:rsidP="006271C7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5B7" w:rsidRDefault="005D55B7" w:rsidP="000A59AF">
      <w:pPr>
        <w:spacing w:after="0" w:line="240" w:lineRule="auto"/>
      </w:pPr>
      <w:r>
        <w:separator/>
      </w:r>
    </w:p>
  </w:footnote>
  <w:footnote w:type="continuationSeparator" w:id="0">
    <w:p w:rsidR="005D55B7" w:rsidRDefault="005D55B7" w:rsidP="000A5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5D46"/>
    <w:rsid w:val="000357F3"/>
    <w:rsid w:val="00044F50"/>
    <w:rsid w:val="0005726D"/>
    <w:rsid w:val="000814D2"/>
    <w:rsid w:val="00095032"/>
    <w:rsid w:val="00096BBF"/>
    <w:rsid w:val="000A59AF"/>
    <w:rsid w:val="000C3C87"/>
    <w:rsid w:val="00113A8D"/>
    <w:rsid w:val="00113A96"/>
    <w:rsid w:val="00130D76"/>
    <w:rsid w:val="0017659A"/>
    <w:rsid w:val="001D33D7"/>
    <w:rsid w:val="001D7116"/>
    <w:rsid w:val="001F522A"/>
    <w:rsid w:val="0020697D"/>
    <w:rsid w:val="00220DE4"/>
    <w:rsid w:val="00224E86"/>
    <w:rsid w:val="00231DCF"/>
    <w:rsid w:val="00234A88"/>
    <w:rsid w:val="002617C7"/>
    <w:rsid w:val="00261F9E"/>
    <w:rsid w:val="00272B58"/>
    <w:rsid w:val="002B366B"/>
    <w:rsid w:val="002C0DB5"/>
    <w:rsid w:val="002C1937"/>
    <w:rsid w:val="002E08D7"/>
    <w:rsid w:val="00371A57"/>
    <w:rsid w:val="003A4E81"/>
    <w:rsid w:val="003A5111"/>
    <w:rsid w:val="003C1C1B"/>
    <w:rsid w:val="003D7A11"/>
    <w:rsid w:val="004729F3"/>
    <w:rsid w:val="004D7FB0"/>
    <w:rsid w:val="004F5E5A"/>
    <w:rsid w:val="0050609A"/>
    <w:rsid w:val="00510A97"/>
    <w:rsid w:val="00516FC6"/>
    <w:rsid w:val="0054671F"/>
    <w:rsid w:val="00547B02"/>
    <w:rsid w:val="00555D46"/>
    <w:rsid w:val="00592B99"/>
    <w:rsid w:val="005949A1"/>
    <w:rsid w:val="00596C1D"/>
    <w:rsid w:val="005B2016"/>
    <w:rsid w:val="005D55B7"/>
    <w:rsid w:val="005E0084"/>
    <w:rsid w:val="00602102"/>
    <w:rsid w:val="006271C7"/>
    <w:rsid w:val="00647D91"/>
    <w:rsid w:val="00667BFB"/>
    <w:rsid w:val="00683907"/>
    <w:rsid w:val="006C7028"/>
    <w:rsid w:val="006D679F"/>
    <w:rsid w:val="007334B4"/>
    <w:rsid w:val="00741A63"/>
    <w:rsid w:val="00756165"/>
    <w:rsid w:val="00793F98"/>
    <w:rsid w:val="007A2912"/>
    <w:rsid w:val="00821AB4"/>
    <w:rsid w:val="00830B29"/>
    <w:rsid w:val="00866036"/>
    <w:rsid w:val="008B0E15"/>
    <w:rsid w:val="008B3F07"/>
    <w:rsid w:val="008D59CC"/>
    <w:rsid w:val="008E1411"/>
    <w:rsid w:val="009505E6"/>
    <w:rsid w:val="009552FE"/>
    <w:rsid w:val="00974519"/>
    <w:rsid w:val="00997260"/>
    <w:rsid w:val="009D6F59"/>
    <w:rsid w:val="00A5292E"/>
    <w:rsid w:val="00AB10E2"/>
    <w:rsid w:val="00B0493F"/>
    <w:rsid w:val="00B054BD"/>
    <w:rsid w:val="00B13A2F"/>
    <w:rsid w:val="00B42493"/>
    <w:rsid w:val="00B66997"/>
    <w:rsid w:val="00B700B2"/>
    <w:rsid w:val="00BA3E22"/>
    <w:rsid w:val="00BC3109"/>
    <w:rsid w:val="00BE20C7"/>
    <w:rsid w:val="00C27095"/>
    <w:rsid w:val="00C7046F"/>
    <w:rsid w:val="00C740A5"/>
    <w:rsid w:val="00C82413"/>
    <w:rsid w:val="00C96BD9"/>
    <w:rsid w:val="00CA58C3"/>
    <w:rsid w:val="00CF4A7E"/>
    <w:rsid w:val="00D15F44"/>
    <w:rsid w:val="00D40B37"/>
    <w:rsid w:val="00D412C0"/>
    <w:rsid w:val="00D572BF"/>
    <w:rsid w:val="00D6067F"/>
    <w:rsid w:val="00D62CC0"/>
    <w:rsid w:val="00D94D2E"/>
    <w:rsid w:val="00DE0AA8"/>
    <w:rsid w:val="00E27120"/>
    <w:rsid w:val="00E2761E"/>
    <w:rsid w:val="00E45804"/>
    <w:rsid w:val="00E500E8"/>
    <w:rsid w:val="00E65472"/>
    <w:rsid w:val="00E97860"/>
    <w:rsid w:val="00EB0B60"/>
    <w:rsid w:val="00ED67B3"/>
    <w:rsid w:val="00EE1480"/>
    <w:rsid w:val="00EE6AF0"/>
    <w:rsid w:val="00EF54D3"/>
    <w:rsid w:val="00F01085"/>
    <w:rsid w:val="00F033C3"/>
    <w:rsid w:val="00F0573C"/>
    <w:rsid w:val="00F14589"/>
    <w:rsid w:val="00F449A5"/>
    <w:rsid w:val="00FD1C36"/>
    <w:rsid w:val="00FD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9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59A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59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59AF"/>
    <w:rPr>
      <w:sz w:val="18"/>
      <w:szCs w:val="18"/>
    </w:rPr>
  </w:style>
  <w:style w:type="table" w:styleId="TableGrid">
    <w:name w:val="Table Grid"/>
    <w:basedOn w:val="TableNormal"/>
    <w:uiPriority w:val="39"/>
    <w:rsid w:val="00821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6271C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271C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1C3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4519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5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2CD6F-D77A-491D-93AB-DDAE99B7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乔森</dc:creator>
  <cp:keywords/>
  <dc:description/>
  <cp:lastModifiedBy>0013914</cp:lastModifiedBy>
  <cp:revision>5</cp:revision>
  <dcterms:created xsi:type="dcterms:W3CDTF">2020-05-08T01:43:00Z</dcterms:created>
  <dcterms:modified xsi:type="dcterms:W3CDTF">2020-08-27T17:40:00Z</dcterms:modified>
</cp:coreProperties>
</file>