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44339" w14:textId="77777777" w:rsidR="00FA24D7" w:rsidRPr="00F3399D" w:rsidRDefault="00FA24D7" w:rsidP="00FA24D7">
      <w:pPr>
        <w:rPr>
          <w:rFonts w:ascii="Arial" w:hAnsi="Arial" w:cs="Arial"/>
          <w:sz w:val="28"/>
          <w:szCs w:val="28"/>
        </w:rPr>
      </w:pPr>
      <w:bookmarkStart w:id="0" w:name="OLE_LINK104"/>
      <w:bookmarkStart w:id="1" w:name="OLE_LINK105"/>
      <w:bookmarkStart w:id="2" w:name="OLE_LINK84"/>
      <w:r>
        <w:rPr>
          <w:rFonts w:ascii="Arial" w:hAnsi="Arial" w:cs="Arial" w:hint="eastAsia"/>
          <w:sz w:val="28"/>
          <w:szCs w:val="28"/>
        </w:rPr>
        <w:t>Nomogram</w:t>
      </w:r>
      <w:r w:rsidRPr="002E662F">
        <w:rPr>
          <w:rFonts w:ascii="Arial" w:hAnsi="Arial" w:cs="Arial"/>
          <w:sz w:val="28"/>
          <w:szCs w:val="28"/>
        </w:rPr>
        <w:t xml:space="preserve"> for short-term outcome </w:t>
      </w:r>
      <w:r>
        <w:rPr>
          <w:rFonts w:ascii="Arial" w:hAnsi="Arial" w:cs="Arial"/>
          <w:sz w:val="28"/>
          <w:szCs w:val="28"/>
        </w:rPr>
        <w:t xml:space="preserve">assessment in </w:t>
      </w:r>
      <w:proofErr w:type="spellStart"/>
      <w:r w:rsidRPr="002E662F">
        <w:rPr>
          <w:rFonts w:ascii="Arial" w:hAnsi="Arial" w:cs="Arial"/>
          <w:sz w:val="28"/>
          <w:szCs w:val="28"/>
        </w:rPr>
        <w:t>AChR</w:t>
      </w:r>
      <w:bookmarkStart w:id="3" w:name="OLE_LINK60"/>
      <w:bookmarkStart w:id="4" w:name="OLE_LINK65"/>
      <w:proofErr w:type="spellEnd"/>
      <w:r w:rsidRPr="002E662F">
        <w:rPr>
          <w:rFonts w:ascii="Arial" w:hAnsi="Arial" w:cs="Arial"/>
          <w:sz w:val="28"/>
          <w:szCs w:val="28"/>
        </w:rPr>
        <w:t xml:space="preserve"> subtype </w:t>
      </w:r>
      <w:bookmarkEnd w:id="3"/>
      <w:bookmarkEnd w:id="4"/>
      <w:r w:rsidRPr="002E662F">
        <w:rPr>
          <w:rFonts w:ascii="Arial" w:hAnsi="Arial" w:cs="Arial"/>
          <w:sz w:val="28"/>
          <w:szCs w:val="28"/>
        </w:rPr>
        <w:t>generalized myasthenia gravis</w:t>
      </w:r>
      <w:bookmarkEnd w:id="0"/>
      <w:bookmarkEnd w:id="1"/>
      <w:bookmarkEnd w:id="2"/>
    </w:p>
    <w:p w14:paraId="5F53A3B8" w14:textId="6971BB08" w:rsidR="00FA24D7" w:rsidRPr="0054149E" w:rsidRDefault="00FA24D7" w:rsidP="00FA24D7">
      <w:pPr>
        <w:spacing w:line="480" w:lineRule="auto"/>
        <w:rPr>
          <w:rFonts w:ascii="Arial" w:hAnsi="Arial" w:cs="Arial"/>
          <w:sz w:val="21"/>
          <w:szCs w:val="21"/>
        </w:rPr>
      </w:pPr>
      <w:r w:rsidRPr="0054149E">
        <w:rPr>
          <w:rFonts w:ascii="Arial" w:hAnsi="Arial" w:cs="Arial"/>
          <w:sz w:val="21"/>
          <w:szCs w:val="21"/>
        </w:rPr>
        <w:t xml:space="preserve">Rui Zhao, </w:t>
      </w:r>
      <w:r>
        <w:rPr>
          <w:rFonts w:ascii="Arial" w:hAnsi="Arial" w:cs="Arial"/>
          <w:sz w:val="21"/>
          <w:szCs w:val="21"/>
        </w:rPr>
        <w:t xml:space="preserve">Ying Wang, </w:t>
      </w:r>
      <w:r w:rsidRPr="0054149E">
        <w:rPr>
          <w:rFonts w:ascii="Arial" w:hAnsi="Arial" w:cs="Arial"/>
          <w:sz w:val="21"/>
          <w:szCs w:val="21"/>
        </w:rPr>
        <w:t>Xiao Huan</w:t>
      </w:r>
      <w:r w:rsidR="00946F9E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54149E">
        <w:rPr>
          <w:rFonts w:ascii="Arial" w:hAnsi="Arial" w:cs="Arial"/>
          <w:sz w:val="21"/>
          <w:szCs w:val="21"/>
        </w:rPr>
        <w:t>Huahua</w:t>
      </w:r>
      <w:proofErr w:type="spellEnd"/>
      <w:r w:rsidRPr="0054149E">
        <w:rPr>
          <w:rFonts w:ascii="Arial" w:hAnsi="Arial" w:cs="Arial"/>
          <w:sz w:val="21"/>
          <w:szCs w:val="21"/>
        </w:rPr>
        <w:t xml:space="preserve"> Zhong</w:t>
      </w:r>
      <w:r w:rsidR="00946F9E">
        <w:rPr>
          <w:rFonts w:ascii="Arial" w:hAnsi="Arial" w:cs="Arial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</w:rPr>
        <w:t>Zhirui</w:t>
      </w:r>
      <w:proofErr w:type="spellEnd"/>
      <w:r>
        <w:rPr>
          <w:rFonts w:ascii="Arial" w:hAnsi="Arial" w:cs="Arial"/>
          <w:sz w:val="21"/>
          <w:szCs w:val="21"/>
        </w:rPr>
        <w:t xml:space="preserve"> Zhou</w:t>
      </w:r>
      <w:r w:rsidRPr="0054149E">
        <w:rPr>
          <w:rFonts w:ascii="Arial" w:hAnsi="Arial" w:cs="Arial"/>
          <w:sz w:val="21"/>
          <w:szCs w:val="21"/>
        </w:rPr>
        <w:t>,</w:t>
      </w:r>
      <w:r w:rsidR="00946F9E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4149E">
        <w:rPr>
          <w:rFonts w:ascii="Arial" w:hAnsi="Arial" w:cs="Arial"/>
          <w:sz w:val="21"/>
          <w:szCs w:val="21"/>
        </w:rPr>
        <w:t>Jianying</w:t>
      </w:r>
      <w:proofErr w:type="spellEnd"/>
      <w:r w:rsidRPr="0054149E">
        <w:rPr>
          <w:rFonts w:ascii="Arial" w:hAnsi="Arial" w:cs="Arial"/>
          <w:sz w:val="21"/>
          <w:szCs w:val="21"/>
        </w:rPr>
        <w:t xml:space="preserve"> Xi,</w:t>
      </w:r>
      <w:r w:rsidR="005869E9" w:rsidRPr="005869E9">
        <w:rPr>
          <w:rFonts w:ascii="Arial" w:hAnsi="Arial" w:cs="Arial" w:hint="eastAsia"/>
          <w:sz w:val="21"/>
          <w:szCs w:val="21"/>
        </w:rPr>
        <w:t xml:space="preserve"> </w:t>
      </w:r>
      <w:r w:rsidR="005869E9">
        <w:rPr>
          <w:rFonts w:ascii="Arial" w:hAnsi="Arial" w:cs="Arial" w:hint="eastAsia"/>
          <w:sz w:val="21"/>
          <w:szCs w:val="21"/>
        </w:rPr>
        <w:t>Yuwei</w:t>
      </w:r>
      <w:r w:rsidR="005869E9">
        <w:rPr>
          <w:rFonts w:ascii="Arial" w:hAnsi="Arial" w:cs="Arial"/>
          <w:sz w:val="21"/>
          <w:szCs w:val="21"/>
        </w:rPr>
        <w:t xml:space="preserve"> Da</w:t>
      </w:r>
      <w:bookmarkStart w:id="5" w:name="OLE_LINK319"/>
      <w:bookmarkStart w:id="6" w:name="OLE_LINK320"/>
      <w:r w:rsidR="005869E9">
        <w:rPr>
          <w:rFonts w:ascii="Arial" w:hAnsi="Arial" w:cs="Arial"/>
          <w:sz w:val="21"/>
          <w:szCs w:val="21"/>
        </w:rPr>
        <w:t xml:space="preserve">, </w:t>
      </w:r>
      <w:bookmarkEnd w:id="5"/>
      <w:bookmarkEnd w:id="6"/>
      <w:r w:rsidR="005869E9">
        <w:rPr>
          <w:rFonts w:ascii="Arial" w:hAnsi="Arial" w:cs="Arial" w:hint="eastAsia"/>
          <w:sz w:val="21"/>
          <w:szCs w:val="21"/>
        </w:rPr>
        <w:t>Li</w:t>
      </w:r>
      <w:r w:rsidR="005869E9">
        <w:rPr>
          <w:rFonts w:ascii="Arial" w:hAnsi="Arial" w:cs="Arial"/>
          <w:sz w:val="21"/>
          <w:szCs w:val="21"/>
        </w:rPr>
        <w:t xml:space="preserve">n Lei, </w:t>
      </w:r>
      <w:r w:rsidR="005869E9">
        <w:rPr>
          <w:rFonts w:ascii="Arial" w:hAnsi="Arial" w:cs="Arial" w:hint="eastAsia"/>
          <w:sz w:val="21"/>
          <w:szCs w:val="21"/>
        </w:rPr>
        <w:t>Ting</w:t>
      </w:r>
      <w:r w:rsidR="005869E9">
        <w:rPr>
          <w:rFonts w:ascii="Arial" w:hAnsi="Arial" w:cs="Arial"/>
          <w:sz w:val="21"/>
          <w:szCs w:val="21"/>
        </w:rPr>
        <w:t xml:space="preserve"> Chang</w:t>
      </w:r>
      <w:bookmarkStart w:id="7" w:name="OLE_LINK321"/>
      <w:bookmarkStart w:id="8" w:name="OLE_LINK322"/>
      <w:r w:rsidR="005869E9">
        <w:rPr>
          <w:rFonts w:ascii="Arial" w:hAnsi="Arial" w:cs="Arial"/>
          <w:sz w:val="21"/>
          <w:szCs w:val="21"/>
        </w:rPr>
        <w:t xml:space="preserve">, </w:t>
      </w:r>
      <w:bookmarkEnd w:id="7"/>
      <w:bookmarkEnd w:id="8"/>
      <w:proofErr w:type="spellStart"/>
      <w:r w:rsidR="005869E9">
        <w:rPr>
          <w:rFonts w:ascii="Arial" w:hAnsi="Arial" w:cs="Arial"/>
          <w:sz w:val="21"/>
          <w:szCs w:val="21"/>
        </w:rPr>
        <w:t>Zhe</w:t>
      </w:r>
      <w:proofErr w:type="spellEnd"/>
      <w:r w:rsidR="005869E9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869E9">
        <w:rPr>
          <w:rFonts w:ascii="Arial" w:hAnsi="Arial" w:cs="Arial"/>
          <w:sz w:val="21"/>
          <w:szCs w:val="21"/>
        </w:rPr>
        <w:t>Ruan</w:t>
      </w:r>
      <w:proofErr w:type="spellEnd"/>
      <w:r w:rsidR="005869E9">
        <w:rPr>
          <w:rFonts w:ascii="Arial" w:hAnsi="Arial" w:cs="Arial"/>
          <w:sz w:val="21"/>
          <w:szCs w:val="21"/>
        </w:rPr>
        <w:t xml:space="preserve">, </w:t>
      </w:r>
      <w:r w:rsidR="005869E9">
        <w:rPr>
          <w:rFonts w:ascii="Arial" w:hAnsi="Arial" w:cs="Arial" w:hint="eastAsia"/>
          <w:sz w:val="21"/>
          <w:szCs w:val="21"/>
        </w:rPr>
        <w:t>Lijun</w:t>
      </w:r>
      <w:r w:rsidR="005869E9">
        <w:rPr>
          <w:rFonts w:ascii="Arial" w:hAnsi="Arial" w:cs="Arial"/>
          <w:sz w:val="21"/>
          <w:szCs w:val="21"/>
        </w:rPr>
        <w:t xml:space="preserve"> Luo</w:t>
      </w:r>
      <w:bookmarkStart w:id="9" w:name="OLE_LINK381"/>
      <w:bookmarkStart w:id="10" w:name="OLE_LINK382"/>
      <w:r w:rsidR="005869E9">
        <w:rPr>
          <w:rFonts w:ascii="Arial" w:hAnsi="Arial" w:cs="Arial"/>
          <w:sz w:val="21"/>
          <w:szCs w:val="21"/>
        </w:rPr>
        <w:t>,</w:t>
      </w:r>
      <w:bookmarkEnd w:id="9"/>
      <w:bookmarkEnd w:id="10"/>
      <w:r w:rsidR="005869E9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869E9">
        <w:rPr>
          <w:rFonts w:ascii="Arial" w:hAnsi="Arial" w:cs="Arial" w:hint="eastAsia"/>
          <w:sz w:val="21"/>
          <w:szCs w:val="21"/>
        </w:rPr>
        <w:t>Sheng</w:t>
      </w:r>
      <w:r w:rsidR="005869E9">
        <w:rPr>
          <w:rFonts w:ascii="Arial" w:hAnsi="Arial" w:cs="Arial"/>
          <w:sz w:val="21"/>
          <w:szCs w:val="21"/>
        </w:rPr>
        <w:t>nan</w:t>
      </w:r>
      <w:proofErr w:type="spellEnd"/>
      <w:r w:rsidR="005869E9">
        <w:rPr>
          <w:rFonts w:ascii="Arial" w:hAnsi="Arial" w:cs="Arial"/>
          <w:sz w:val="21"/>
          <w:szCs w:val="21"/>
        </w:rPr>
        <w:t xml:space="preserve"> Li, Huan Yang</w:t>
      </w:r>
      <w:bookmarkStart w:id="11" w:name="OLE_LINK341"/>
      <w:bookmarkStart w:id="12" w:name="OLE_LINK342"/>
      <w:r w:rsidR="005869E9">
        <w:rPr>
          <w:rFonts w:ascii="Arial" w:hAnsi="Arial" w:cs="Arial"/>
          <w:sz w:val="21"/>
          <w:szCs w:val="21"/>
        </w:rPr>
        <w:t>,</w:t>
      </w:r>
      <w:bookmarkEnd w:id="11"/>
      <w:bookmarkEnd w:id="12"/>
      <w:r w:rsidR="005869E9">
        <w:rPr>
          <w:rFonts w:ascii="Arial" w:hAnsi="Arial" w:cs="Arial"/>
          <w:sz w:val="21"/>
          <w:szCs w:val="21"/>
        </w:rPr>
        <w:t xml:space="preserve"> </w:t>
      </w:r>
      <w:r w:rsidR="005869E9">
        <w:rPr>
          <w:rFonts w:ascii="Arial" w:hAnsi="Arial" w:cs="Arial" w:hint="eastAsia"/>
          <w:sz w:val="21"/>
          <w:szCs w:val="21"/>
        </w:rPr>
        <w:t>Yi</w:t>
      </w:r>
      <w:r w:rsidR="005869E9">
        <w:rPr>
          <w:rFonts w:ascii="Arial" w:hAnsi="Arial" w:cs="Arial"/>
          <w:sz w:val="21"/>
          <w:szCs w:val="21"/>
        </w:rPr>
        <w:t xml:space="preserve"> </w:t>
      </w:r>
      <w:r w:rsidR="005869E9">
        <w:rPr>
          <w:rFonts w:ascii="Arial" w:hAnsi="Arial" w:cs="Arial" w:hint="eastAsia"/>
          <w:sz w:val="21"/>
          <w:szCs w:val="21"/>
        </w:rPr>
        <w:t>Li</w:t>
      </w:r>
      <w:r w:rsidR="005869E9">
        <w:rPr>
          <w:rFonts w:ascii="Arial" w:hAnsi="Arial" w:cs="Arial"/>
          <w:sz w:val="21"/>
          <w:szCs w:val="21"/>
        </w:rPr>
        <w:t>,</w:t>
      </w:r>
      <w:r w:rsidRPr="0054149E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54149E">
        <w:rPr>
          <w:rFonts w:ascii="Arial" w:hAnsi="Arial" w:cs="Arial"/>
          <w:sz w:val="21"/>
          <w:szCs w:val="21"/>
        </w:rPr>
        <w:t>Sushan</w:t>
      </w:r>
      <w:proofErr w:type="spellEnd"/>
      <w:r w:rsidRPr="0054149E">
        <w:rPr>
          <w:rFonts w:ascii="Arial" w:hAnsi="Arial" w:cs="Arial"/>
          <w:sz w:val="21"/>
          <w:szCs w:val="21"/>
        </w:rPr>
        <w:t xml:space="preserve"> Luo, </w:t>
      </w:r>
      <w:proofErr w:type="spellStart"/>
      <w:r w:rsidRPr="0054149E">
        <w:rPr>
          <w:rFonts w:ascii="Arial" w:hAnsi="Arial" w:cs="Arial"/>
          <w:sz w:val="21"/>
          <w:szCs w:val="21"/>
        </w:rPr>
        <w:t>Chongbo</w:t>
      </w:r>
      <w:proofErr w:type="spellEnd"/>
      <w:r w:rsidRPr="0054149E">
        <w:rPr>
          <w:rFonts w:ascii="Arial" w:hAnsi="Arial" w:cs="Arial"/>
          <w:sz w:val="21"/>
          <w:szCs w:val="21"/>
        </w:rPr>
        <w:t xml:space="preserve"> Zhao.</w:t>
      </w:r>
    </w:p>
    <w:p w14:paraId="06327AA4" w14:textId="3AA9B785" w:rsidR="00613D5A" w:rsidRPr="00644341" w:rsidRDefault="00613D5A" w:rsidP="00613D5A">
      <w:pPr>
        <w:spacing w:line="480" w:lineRule="auto"/>
        <w:rPr>
          <w:rFonts w:ascii="宋体" w:hAnsi="宋体" w:cs="宋体"/>
        </w:rPr>
      </w:pPr>
      <w:r w:rsidRPr="0054149E">
        <w:rPr>
          <w:rFonts w:ascii="Arial" w:hAnsi="Arial" w:cs="Arial"/>
          <w:b/>
          <w:bCs/>
          <w:sz w:val="21"/>
          <w:szCs w:val="21"/>
        </w:rPr>
        <w:t>Correspondence to</w:t>
      </w:r>
      <w:r w:rsidRPr="0054149E">
        <w:rPr>
          <w:rFonts w:ascii="Arial" w:hAnsi="Arial" w:cs="Arial"/>
          <w:sz w:val="21"/>
          <w:szCs w:val="21"/>
        </w:rPr>
        <w:t xml:space="preserve">: </w:t>
      </w:r>
      <w:proofErr w:type="spellStart"/>
      <w:r>
        <w:rPr>
          <w:rFonts w:ascii="Arial" w:hAnsi="Arial" w:cs="Arial"/>
          <w:sz w:val="21"/>
          <w:szCs w:val="21"/>
        </w:rPr>
        <w:t>Sushan</w:t>
      </w:r>
      <w:proofErr w:type="spellEnd"/>
      <w:r>
        <w:rPr>
          <w:rFonts w:ascii="Arial" w:hAnsi="Arial" w:cs="Arial"/>
          <w:sz w:val="21"/>
          <w:szCs w:val="21"/>
        </w:rPr>
        <w:t xml:space="preserve"> Luo (</w:t>
      </w:r>
      <w:r w:rsidRPr="00644341">
        <w:rPr>
          <w:rFonts w:ascii="Arial" w:hAnsi="Arial" w:cs="Arial"/>
          <w:sz w:val="21"/>
          <w:szCs w:val="21"/>
        </w:rPr>
        <w:t>luosushan@fudan.edu.cn</w:t>
      </w:r>
      <w:r>
        <w:rPr>
          <w:rFonts w:ascii="Arial" w:hAnsi="Arial" w:cs="Arial"/>
          <w:sz w:val="21"/>
          <w:szCs w:val="21"/>
        </w:rPr>
        <w:t>)</w:t>
      </w:r>
      <w:r>
        <w:rPr>
          <w:rFonts w:ascii="Arial" w:hAnsi="Arial" w:cs="Arial" w:hint="eastAsia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and </w:t>
      </w:r>
      <w:proofErr w:type="spellStart"/>
      <w:r w:rsidRPr="0054149E">
        <w:rPr>
          <w:rFonts w:ascii="Arial" w:hAnsi="Arial" w:cs="Arial"/>
          <w:sz w:val="21"/>
          <w:szCs w:val="21"/>
        </w:rPr>
        <w:t>Chongbo</w:t>
      </w:r>
      <w:proofErr w:type="spellEnd"/>
      <w:r w:rsidRPr="0054149E">
        <w:rPr>
          <w:rFonts w:ascii="Arial" w:hAnsi="Arial" w:cs="Arial"/>
          <w:sz w:val="21"/>
          <w:szCs w:val="21"/>
        </w:rPr>
        <w:t xml:space="preserve"> Zhao</w:t>
      </w:r>
      <w:r>
        <w:rPr>
          <w:rFonts w:ascii="Arial" w:hAnsi="Arial" w:cs="Arial"/>
          <w:sz w:val="21"/>
          <w:szCs w:val="21"/>
        </w:rPr>
        <w:t xml:space="preserve"> </w:t>
      </w:r>
      <w:r w:rsidRPr="0054149E">
        <w:rPr>
          <w:rFonts w:ascii="Arial" w:hAnsi="Arial" w:cs="Arial"/>
          <w:sz w:val="21"/>
          <w:szCs w:val="21"/>
        </w:rPr>
        <w:t>(</w:t>
      </w:r>
      <w:bookmarkStart w:id="13" w:name="OLE_LINK161"/>
      <w:bookmarkStart w:id="14" w:name="OLE_LINK162"/>
      <w:r w:rsidRPr="00644341">
        <w:rPr>
          <w:rFonts w:ascii="Arial" w:hAnsi="Arial" w:cs="Arial"/>
          <w:sz w:val="21"/>
          <w:szCs w:val="21"/>
        </w:rPr>
        <w:fldChar w:fldCharType="begin"/>
      </w:r>
      <w:r w:rsidRPr="00644341">
        <w:rPr>
          <w:rFonts w:ascii="Arial" w:hAnsi="Arial" w:cs="Arial"/>
          <w:sz w:val="21"/>
          <w:szCs w:val="21"/>
        </w:rPr>
        <w:instrText xml:space="preserve"> HYPERLINK "mailto:zhao_chongbo@fudan.edu.cn" </w:instrText>
      </w:r>
      <w:r w:rsidRPr="00644341">
        <w:rPr>
          <w:rFonts w:ascii="Arial" w:hAnsi="Arial" w:cs="Arial"/>
          <w:sz w:val="21"/>
          <w:szCs w:val="21"/>
        </w:rPr>
        <w:fldChar w:fldCharType="separate"/>
      </w:r>
      <w:r w:rsidRPr="0054149E">
        <w:rPr>
          <w:rFonts w:ascii="Arial" w:hAnsi="Arial" w:cs="Arial"/>
          <w:sz w:val="21"/>
          <w:szCs w:val="21"/>
        </w:rPr>
        <w:t>zhao_chongbo@fudan.edu.cn</w:t>
      </w:r>
      <w:r>
        <w:rPr>
          <w:rFonts w:ascii="Arial" w:hAnsi="Arial" w:cs="Arial"/>
          <w:sz w:val="21"/>
          <w:szCs w:val="21"/>
        </w:rPr>
        <w:fldChar w:fldCharType="end"/>
      </w:r>
      <w:bookmarkEnd w:id="13"/>
      <w:bookmarkEnd w:id="14"/>
      <w:r w:rsidRPr="0054149E">
        <w:rPr>
          <w:rFonts w:ascii="Arial" w:hAnsi="Arial" w:cs="Arial"/>
          <w:sz w:val="21"/>
          <w:szCs w:val="21"/>
        </w:rPr>
        <w:t>)</w:t>
      </w:r>
      <w:r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54149E">
        <w:rPr>
          <w:rFonts w:ascii="Arial" w:hAnsi="Arial" w:cs="Arial"/>
          <w:sz w:val="21"/>
          <w:szCs w:val="21"/>
        </w:rPr>
        <w:t>Huashan</w:t>
      </w:r>
      <w:proofErr w:type="spellEnd"/>
      <w:r w:rsidRPr="0054149E">
        <w:rPr>
          <w:rFonts w:ascii="Arial" w:hAnsi="Arial" w:cs="Arial"/>
          <w:sz w:val="21"/>
          <w:szCs w:val="21"/>
        </w:rPr>
        <w:t xml:space="preserve"> Hospital Fudan University, No.12 Middle Wulumuqi Road, Shanghai, 200040, China</w:t>
      </w:r>
      <w:r>
        <w:rPr>
          <w:rFonts w:ascii="Arial" w:hAnsi="Arial" w:cs="Arial"/>
          <w:sz w:val="21"/>
          <w:szCs w:val="21"/>
        </w:rPr>
        <w:t>.</w:t>
      </w:r>
    </w:p>
    <w:p w14:paraId="33A8F992" w14:textId="77777777" w:rsidR="00FA24D7" w:rsidRPr="00613D5A" w:rsidRDefault="00FA24D7" w:rsidP="00FA24D7">
      <w:pPr>
        <w:widowControl/>
        <w:jc w:val="left"/>
        <w:rPr>
          <w:rFonts w:ascii="Arial" w:hAnsi="Arial" w:cs="Arial"/>
          <w:sz w:val="21"/>
          <w:szCs w:val="21"/>
        </w:rPr>
        <w:sectPr w:rsidR="00FA24D7" w:rsidRPr="00613D5A" w:rsidSect="00BF4BBF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1A94C7" w14:textId="3BC946AC" w:rsidR="00FA24D7" w:rsidRPr="00AB5071" w:rsidRDefault="00FA24D7" w:rsidP="00FA24D7">
      <w:pPr>
        <w:widowControl/>
        <w:jc w:val="left"/>
        <w:rPr>
          <w:sz w:val="21"/>
          <w:szCs w:val="21"/>
        </w:rPr>
      </w:pPr>
      <w:r w:rsidRPr="005E3AAE">
        <w:rPr>
          <w:sz w:val="21"/>
          <w:szCs w:val="21"/>
        </w:rPr>
        <w:lastRenderedPageBreak/>
        <w:t>Supplemental</w:t>
      </w:r>
      <w:r w:rsidRPr="00AB5071">
        <w:rPr>
          <w:sz w:val="21"/>
          <w:szCs w:val="21"/>
        </w:rPr>
        <w:t xml:space="preserve"> Table 1. Univariate and multivariate Logistic regression models for minimal symptom expression in the development group.</w:t>
      </w:r>
    </w:p>
    <w:tbl>
      <w:tblPr>
        <w:tblStyle w:val="2-3"/>
        <w:tblW w:w="949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4"/>
        <w:gridCol w:w="1401"/>
        <w:gridCol w:w="858"/>
        <w:gridCol w:w="1134"/>
        <w:gridCol w:w="992"/>
        <w:gridCol w:w="692"/>
        <w:gridCol w:w="1293"/>
        <w:gridCol w:w="1134"/>
      </w:tblGrid>
      <w:tr w:rsidR="00FA24D7" w14:paraId="23713BE1" w14:textId="77777777" w:rsidTr="00DB5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bottom w:val="single" w:sz="4" w:space="0" w:color="C9C9C9" w:themeColor="accent3" w:themeTint="99"/>
            </w:tcBorders>
            <w:noWrap/>
            <w:hideMark/>
          </w:tcPr>
          <w:p w14:paraId="77CA778C" w14:textId="77777777" w:rsidR="00FA24D7" w:rsidRPr="00780FCD" w:rsidRDefault="00FA24D7" w:rsidP="00DB54E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1401" w:type="dxa"/>
            <w:tcBorders>
              <w:bottom w:val="single" w:sz="4" w:space="0" w:color="C9C9C9" w:themeColor="accent3" w:themeTint="99"/>
            </w:tcBorders>
            <w:noWrap/>
            <w:hideMark/>
          </w:tcPr>
          <w:p w14:paraId="2D592D39" w14:textId="77777777" w:rsidR="00FA24D7" w:rsidRPr="00780FCD" w:rsidRDefault="00FA24D7" w:rsidP="00DB54E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Subgroups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28A4D2" w14:textId="77777777" w:rsidR="00FA24D7" w:rsidRPr="00780FCD" w:rsidRDefault="00FA24D7" w:rsidP="00DB54E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Univariate analysis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47E036" w14:textId="77777777" w:rsidR="00FA24D7" w:rsidRPr="00780FCD" w:rsidRDefault="00FA24D7" w:rsidP="00DB54E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Multivariate </w:t>
            </w:r>
            <w:bookmarkStart w:id="15" w:name="OLE_LINK33"/>
            <w:bookmarkStart w:id="16" w:name="OLE_LINK54"/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lysis</w:t>
            </w:r>
            <w:bookmarkEnd w:id="15"/>
            <w:bookmarkEnd w:id="16"/>
            <w:r w:rsidRPr="00AB507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FA24D7" w14:paraId="18F26142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4" w:space="0" w:color="C9C9C9" w:themeColor="accent3" w:themeTint="99"/>
              <w:bottom w:val="single" w:sz="4" w:space="0" w:color="auto"/>
            </w:tcBorders>
            <w:noWrap/>
            <w:hideMark/>
          </w:tcPr>
          <w:p w14:paraId="4A12EC6C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4" w:space="0" w:color="C9C9C9" w:themeColor="accent3" w:themeTint="99"/>
              <w:bottom w:val="single" w:sz="4" w:space="0" w:color="auto"/>
            </w:tcBorders>
            <w:noWrap/>
            <w:hideMark/>
          </w:tcPr>
          <w:p w14:paraId="5304C23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9C007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OR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CB97F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91055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86C00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OR 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82D70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80816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</w:tr>
      <w:tr w:rsidR="00FA24D7" w14:paraId="0C164788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4" w:space="0" w:color="auto"/>
            </w:tcBorders>
            <w:noWrap/>
            <w:hideMark/>
          </w:tcPr>
          <w:p w14:paraId="2589E40A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noWrap/>
            <w:hideMark/>
          </w:tcPr>
          <w:p w14:paraId="35FE1CE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hideMark/>
          </w:tcPr>
          <w:p w14:paraId="70A8093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9762C0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45846A2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auto"/>
            </w:tcBorders>
            <w:noWrap/>
            <w:hideMark/>
          </w:tcPr>
          <w:p w14:paraId="03E93104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hideMark/>
          </w:tcPr>
          <w:p w14:paraId="240A079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2FD150D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4EAE4A05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DC2EB92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49D41E9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858" w:type="dxa"/>
            <w:noWrap/>
            <w:hideMark/>
          </w:tcPr>
          <w:p w14:paraId="69A6B64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134" w:type="dxa"/>
            <w:noWrap/>
            <w:hideMark/>
          </w:tcPr>
          <w:p w14:paraId="3BAB0AA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0.19-1.25</w:t>
            </w:r>
          </w:p>
        </w:tc>
        <w:tc>
          <w:tcPr>
            <w:tcW w:w="992" w:type="dxa"/>
            <w:noWrap/>
            <w:hideMark/>
          </w:tcPr>
          <w:p w14:paraId="2BC441C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0.146</w:t>
            </w:r>
          </w:p>
        </w:tc>
        <w:tc>
          <w:tcPr>
            <w:tcW w:w="692" w:type="dxa"/>
            <w:noWrap/>
            <w:hideMark/>
          </w:tcPr>
          <w:p w14:paraId="231BF6A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02D19D6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3E90A8F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6B9285F2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0F5A8733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Age at onset</w:t>
            </w:r>
          </w:p>
        </w:tc>
        <w:tc>
          <w:tcPr>
            <w:tcW w:w="1401" w:type="dxa"/>
            <w:noWrap/>
            <w:hideMark/>
          </w:tcPr>
          <w:p w14:paraId="1F0159C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EOMG</w:t>
            </w:r>
          </w:p>
        </w:tc>
        <w:tc>
          <w:tcPr>
            <w:tcW w:w="858" w:type="dxa"/>
            <w:noWrap/>
            <w:hideMark/>
          </w:tcPr>
          <w:p w14:paraId="11DE5EF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AED251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16B569A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48A40F2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58E5337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6BF3305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6AB46EA4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6F2976FE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24C6E5A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LOMG</w:t>
            </w:r>
          </w:p>
        </w:tc>
        <w:tc>
          <w:tcPr>
            <w:tcW w:w="858" w:type="dxa"/>
            <w:noWrap/>
            <w:hideMark/>
          </w:tcPr>
          <w:p w14:paraId="7D645F5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1134" w:type="dxa"/>
            <w:noWrap/>
            <w:hideMark/>
          </w:tcPr>
          <w:p w14:paraId="0EA9ED70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0.42-3.73</w:t>
            </w:r>
          </w:p>
        </w:tc>
        <w:tc>
          <w:tcPr>
            <w:tcW w:w="992" w:type="dxa"/>
            <w:noWrap/>
            <w:hideMark/>
          </w:tcPr>
          <w:p w14:paraId="2806A5F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0.744</w:t>
            </w:r>
          </w:p>
        </w:tc>
        <w:tc>
          <w:tcPr>
            <w:tcW w:w="692" w:type="dxa"/>
            <w:noWrap/>
            <w:hideMark/>
          </w:tcPr>
          <w:p w14:paraId="221920F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3912545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0F3B22D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74BBDB19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27056FEF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6A3DBF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Elderly-onset MG</w:t>
            </w:r>
          </w:p>
        </w:tc>
        <w:tc>
          <w:tcPr>
            <w:tcW w:w="858" w:type="dxa"/>
            <w:noWrap/>
            <w:hideMark/>
          </w:tcPr>
          <w:p w14:paraId="2739AEA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  <w:tc>
          <w:tcPr>
            <w:tcW w:w="1134" w:type="dxa"/>
            <w:noWrap/>
            <w:hideMark/>
          </w:tcPr>
          <w:p w14:paraId="6AED168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0.18-3.90</w:t>
            </w:r>
          </w:p>
        </w:tc>
        <w:tc>
          <w:tcPr>
            <w:tcW w:w="992" w:type="dxa"/>
            <w:noWrap/>
            <w:hideMark/>
          </w:tcPr>
          <w:p w14:paraId="248704A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0.713</w:t>
            </w:r>
          </w:p>
        </w:tc>
        <w:tc>
          <w:tcPr>
            <w:tcW w:w="692" w:type="dxa"/>
            <w:noWrap/>
            <w:hideMark/>
          </w:tcPr>
          <w:p w14:paraId="6ACB389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1146C73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6355FC4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57FDE278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65D14DD5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MGFA classification</w:t>
            </w:r>
          </w:p>
        </w:tc>
        <w:tc>
          <w:tcPr>
            <w:tcW w:w="1401" w:type="dxa"/>
            <w:noWrap/>
            <w:hideMark/>
          </w:tcPr>
          <w:p w14:paraId="29A3D90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858" w:type="dxa"/>
            <w:noWrap/>
            <w:hideMark/>
          </w:tcPr>
          <w:p w14:paraId="0DCA4DB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51453B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17DBDB4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6878508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6AB5BF5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97AD30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36A384FD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1E60144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2FCB683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858" w:type="dxa"/>
            <w:noWrap/>
            <w:hideMark/>
          </w:tcPr>
          <w:p w14:paraId="2969F00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1.19</w:t>
            </w:r>
          </w:p>
        </w:tc>
        <w:tc>
          <w:tcPr>
            <w:tcW w:w="1134" w:type="dxa"/>
            <w:noWrap/>
            <w:hideMark/>
          </w:tcPr>
          <w:p w14:paraId="6029310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0.44-3.45</w:t>
            </w:r>
          </w:p>
        </w:tc>
        <w:tc>
          <w:tcPr>
            <w:tcW w:w="992" w:type="dxa"/>
            <w:noWrap/>
            <w:hideMark/>
          </w:tcPr>
          <w:p w14:paraId="274AAB24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0.741</w:t>
            </w:r>
          </w:p>
        </w:tc>
        <w:tc>
          <w:tcPr>
            <w:tcW w:w="692" w:type="dxa"/>
            <w:noWrap/>
            <w:hideMark/>
          </w:tcPr>
          <w:p w14:paraId="7694567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33C73ED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7DC2D64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74FC43BE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A31A910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E2FABC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IV</w:t>
            </w:r>
          </w:p>
        </w:tc>
        <w:tc>
          <w:tcPr>
            <w:tcW w:w="858" w:type="dxa"/>
            <w:noWrap/>
            <w:hideMark/>
          </w:tcPr>
          <w:p w14:paraId="25DD800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1134" w:type="dxa"/>
            <w:noWrap/>
            <w:hideMark/>
          </w:tcPr>
          <w:p w14:paraId="3D866A9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0.09-4.58</w:t>
            </w:r>
          </w:p>
        </w:tc>
        <w:tc>
          <w:tcPr>
            <w:tcW w:w="992" w:type="dxa"/>
            <w:noWrap/>
            <w:hideMark/>
          </w:tcPr>
          <w:p w14:paraId="68B4AE1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0.553</w:t>
            </w:r>
          </w:p>
        </w:tc>
        <w:tc>
          <w:tcPr>
            <w:tcW w:w="692" w:type="dxa"/>
            <w:noWrap/>
            <w:hideMark/>
          </w:tcPr>
          <w:p w14:paraId="7688D81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7AD6DBB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FB81B4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4E6927AE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0CBFCA03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Thymoma</w:t>
            </w:r>
          </w:p>
        </w:tc>
        <w:tc>
          <w:tcPr>
            <w:tcW w:w="1401" w:type="dxa"/>
            <w:noWrap/>
            <w:hideMark/>
          </w:tcPr>
          <w:p w14:paraId="34B57D7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858" w:type="dxa"/>
            <w:noWrap/>
            <w:hideMark/>
          </w:tcPr>
          <w:p w14:paraId="319B877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6A99BE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23CED06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501EA17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4225311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27D9178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1CDF7036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324258A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0CC0E51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58" w:type="dxa"/>
            <w:noWrap/>
            <w:hideMark/>
          </w:tcPr>
          <w:p w14:paraId="5F227C6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0.71</w:t>
            </w:r>
          </w:p>
        </w:tc>
        <w:tc>
          <w:tcPr>
            <w:tcW w:w="1134" w:type="dxa"/>
            <w:noWrap/>
            <w:hideMark/>
          </w:tcPr>
          <w:p w14:paraId="490B405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0.25-1.86</w:t>
            </w:r>
          </w:p>
        </w:tc>
        <w:tc>
          <w:tcPr>
            <w:tcW w:w="992" w:type="dxa"/>
            <w:noWrap/>
            <w:hideMark/>
          </w:tcPr>
          <w:p w14:paraId="4FB09AB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0.494</w:t>
            </w:r>
          </w:p>
        </w:tc>
        <w:tc>
          <w:tcPr>
            <w:tcW w:w="692" w:type="dxa"/>
            <w:noWrap/>
            <w:hideMark/>
          </w:tcPr>
          <w:p w14:paraId="452CD03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633C0D5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1D7BFA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5D163CBE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2E09099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Thymectomy</w:t>
            </w:r>
          </w:p>
        </w:tc>
        <w:tc>
          <w:tcPr>
            <w:tcW w:w="1401" w:type="dxa"/>
            <w:noWrap/>
            <w:hideMark/>
          </w:tcPr>
          <w:p w14:paraId="3C18144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58" w:type="dxa"/>
            <w:noWrap/>
            <w:hideMark/>
          </w:tcPr>
          <w:p w14:paraId="02CEA15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C104D4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2870E83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0E88A36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2AF0723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655A87B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23855775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925321F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630094B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858" w:type="dxa"/>
            <w:noWrap/>
            <w:hideMark/>
          </w:tcPr>
          <w:p w14:paraId="28563F4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</w:t>
            </w:r>
          </w:p>
        </w:tc>
        <w:tc>
          <w:tcPr>
            <w:tcW w:w="1134" w:type="dxa"/>
            <w:noWrap/>
            <w:hideMark/>
          </w:tcPr>
          <w:p w14:paraId="0FC7020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0.73-8.23</w:t>
            </w:r>
          </w:p>
        </w:tc>
        <w:tc>
          <w:tcPr>
            <w:tcW w:w="992" w:type="dxa"/>
            <w:noWrap/>
            <w:hideMark/>
          </w:tcPr>
          <w:p w14:paraId="60A5A1F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0.192</w:t>
            </w:r>
          </w:p>
        </w:tc>
        <w:tc>
          <w:tcPr>
            <w:tcW w:w="692" w:type="dxa"/>
            <w:noWrap/>
            <w:hideMark/>
          </w:tcPr>
          <w:p w14:paraId="4D42FE8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1E2C838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2CBE81C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4175EB15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D78E4C4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W</w:t>
            </w:r>
            <w:r w:rsidRPr="001D353B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orsening</w:t>
            </w:r>
          </w:p>
        </w:tc>
        <w:tc>
          <w:tcPr>
            <w:tcW w:w="1401" w:type="dxa"/>
            <w:noWrap/>
            <w:hideMark/>
          </w:tcPr>
          <w:p w14:paraId="31ED151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858" w:type="dxa"/>
            <w:noWrap/>
            <w:hideMark/>
          </w:tcPr>
          <w:p w14:paraId="6F4DC2D4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5382BD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26F59A8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3735662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169D132E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22F58ED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107AAFE3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63C84CB5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633B1E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58" w:type="dxa"/>
            <w:noWrap/>
            <w:hideMark/>
          </w:tcPr>
          <w:p w14:paraId="583D490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2.36</w:t>
            </w:r>
          </w:p>
        </w:tc>
        <w:tc>
          <w:tcPr>
            <w:tcW w:w="1134" w:type="dxa"/>
            <w:noWrap/>
            <w:hideMark/>
          </w:tcPr>
          <w:p w14:paraId="422693E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0.78-8.80</w:t>
            </w:r>
          </w:p>
        </w:tc>
        <w:tc>
          <w:tcPr>
            <w:tcW w:w="992" w:type="dxa"/>
            <w:noWrap/>
            <w:hideMark/>
          </w:tcPr>
          <w:p w14:paraId="5D04543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0.155</w:t>
            </w:r>
          </w:p>
        </w:tc>
        <w:tc>
          <w:tcPr>
            <w:tcW w:w="692" w:type="dxa"/>
            <w:noWrap/>
            <w:hideMark/>
          </w:tcPr>
          <w:p w14:paraId="0A1F994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7947DD5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503DE7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183E9EAA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DBA4878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Autoimmune disease</w:t>
            </w:r>
          </w:p>
        </w:tc>
        <w:tc>
          <w:tcPr>
            <w:tcW w:w="1401" w:type="dxa"/>
            <w:noWrap/>
            <w:hideMark/>
          </w:tcPr>
          <w:p w14:paraId="7E7AF57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58" w:type="dxa"/>
            <w:noWrap/>
            <w:hideMark/>
          </w:tcPr>
          <w:p w14:paraId="4E28AAB4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929A39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1D76B14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6D7BB234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3D7064A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BD367B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3B3FB77D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559A8AA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4BA8517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858" w:type="dxa"/>
            <w:noWrap/>
            <w:hideMark/>
          </w:tcPr>
          <w:p w14:paraId="134ABFB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0.85</w:t>
            </w:r>
          </w:p>
        </w:tc>
        <w:tc>
          <w:tcPr>
            <w:tcW w:w="1134" w:type="dxa"/>
            <w:noWrap/>
            <w:hideMark/>
          </w:tcPr>
          <w:p w14:paraId="35A995C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0.22-4.21</w:t>
            </w:r>
          </w:p>
        </w:tc>
        <w:tc>
          <w:tcPr>
            <w:tcW w:w="992" w:type="dxa"/>
            <w:noWrap/>
            <w:hideMark/>
          </w:tcPr>
          <w:p w14:paraId="45E3423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0.827</w:t>
            </w:r>
          </w:p>
        </w:tc>
        <w:tc>
          <w:tcPr>
            <w:tcW w:w="692" w:type="dxa"/>
            <w:noWrap/>
            <w:hideMark/>
          </w:tcPr>
          <w:p w14:paraId="3A7012C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788DD54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743BF55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219038E5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166F08C2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MMT score</w:t>
            </w:r>
          </w:p>
        </w:tc>
        <w:tc>
          <w:tcPr>
            <w:tcW w:w="1401" w:type="dxa"/>
            <w:noWrap/>
            <w:hideMark/>
          </w:tcPr>
          <w:p w14:paraId="3CAFC5DB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&gt;26</w:t>
            </w:r>
          </w:p>
        </w:tc>
        <w:tc>
          <w:tcPr>
            <w:tcW w:w="858" w:type="dxa"/>
            <w:noWrap/>
            <w:hideMark/>
          </w:tcPr>
          <w:p w14:paraId="3E46320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5FB389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31B6320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35AADD9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77048F0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04F0B65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410BC938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4E36463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28EF07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&lt;=26</w:t>
            </w:r>
          </w:p>
        </w:tc>
        <w:tc>
          <w:tcPr>
            <w:tcW w:w="858" w:type="dxa"/>
            <w:noWrap/>
            <w:hideMark/>
          </w:tcPr>
          <w:p w14:paraId="10AC28E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2.36</w:t>
            </w:r>
          </w:p>
        </w:tc>
        <w:tc>
          <w:tcPr>
            <w:tcW w:w="1134" w:type="dxa"/>
            <w:noWrap/>
            <w:hideMark/>
          </w:tcPr>
          <w:p w14:paraId="37A8E7D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0.54-9.72</w:t>
            </w:r>
          </w:p>
        </w:tc>
        <w:tc>
          <w:tcPr>
            <w:tcW w:w="992" w:type="dxa"/>
            <w:noWrap/>
            <w:hideMark/>
          </w:tcPr>
          <w:p w14:paraId="65D26A4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0.229</w:t>
            </w:r>
          </w:p>
        </w:tc>
        <w:tc>
          <w:tcPr>
            <w:tcW w:w="692" w:type="dxa"/>
            <w:noWrap/>
            <w:hideMark/>
          </w:tcPr>
          <w:p w14:paraId="54453EAD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7F8254D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45FE1F8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0FDD6501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7C334102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Anti-</w:t>
            </w:r>
            <w:proofErr w:type="spellStart"/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AChR</w:t>
            </w:r>
            <w:proofErr w:type="spellEnd"/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Abs tite</w:t>
            </w:r>
            <w:r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r, nmol/L</w:t>
            </w:r>
          </w:p>
        </w:tc>
        <w:tc>
          <w:tcPr>
            <w:tcW w:w="1401" w:type="dxa"/>
            <w:noWrap/>
            <w:hideMark/>
          </w:tcPr>
          <w:p w14:paraId="5551D77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&gt;9</w:t>
            </w:r>
          </w:p>
        </w:tc>
        <w:tc>
          <w:tcPr>
            <w:tcW w:w="858" w:type="dxa"/>
            <w:noWrap/>
            <w:hideMark/>
          </w:tcPr>
          <w:p w14:paraId="3FC5010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3C50D8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39A4154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66D0676E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641CDAB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41FFDD6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0DE57FC2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B788DC3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AE346B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&lt;=9</w:t>
            </w:r>
          </w:p>
        </w:tc>
        <w:tc>
          <w:tcPr>
            <w:tcW w:w="858" w:type="dxa"/>
            <w:noWrap/>
            <w:hideMark/>
          </w:tcPr>
          <w:p w14:paraId="1C1D6C6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  <w:tc>
          <w:tcPr>
            <w:tcW w:w="1134" w:type="dxa"/>
            <w:noWrap/>
            <w:hideMark/>
          </w:tcPr>
          <w:p w14:paraId="2FD521B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0.15-1.37</w:t>
            </w:r>
          </w:p>
        </w:tc>
        <w:tc>
          <w:tcPr>
            <w:tcW w:w="992" w:type="dxa"/>
            <w:noWrap/>
            <w:hideMark/>
          </w:tcPr>
          <w:p w14:paraId="1E7AF89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0.197</w:t>
            </w:r>
          </w:p>
        </w:tc>
        <w:tc>
          <w:tcPr>
            <w:tcW w:w="692" w:type="dxa"/>
            <w:noWrap/>
            <w:hideMark/>
          </w:tcPr>
          <w:p w14:paraId="6EA0936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21438D4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378F420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0B07FBBB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862EE33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Duration, months</w:t>
            </w:r>
          </w:p>
        </w:tc>
        <w:tc>
          <w:tcPr>
            <w:tcW w:w="1401" w:type="dxa"/>
            <w:noWrap/>
            <w:hideMark/>
          </w:tcPr>
          <w:p w14:paraId="4658E14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  <w:noWrap/>
            <w:hideMark/>
          </w:tcPr>
          <w:p w14:paraId="5AC68CC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E14569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3D498DBB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49CF1A5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268A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93" w:type="dxa"/>
            <w:noWrap/>
            <w:hideMark/>
          </w:tcPr>
          <w:p w14:paraId="293292E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439DE0B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55BAFAFC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C50DD18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553EC95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  <w:noWrap/>
            <w:hideMark/>
          </w:tcPr>
          <w:p w14:paraId="64BF16D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4.41</w:t>
            </w:r>
          </w:p>
        </w:tc>
        <w:tc>
          <w:tcPr>
            <w:tcW w:w="1134" w:type="dxa"/>
            <w:noWrap/>
            <w:hideMark/>
          </w:tcPr>
          <w:p w14:paraId="11DB7F0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73-11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992" w:type="dxa"/>
            <w:noWrap/>
            <w:hideMark/>
          </w:tcPr>
          <w:p w14:paraId="2CA542B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92" w:type="dxa"/>
            <w:noWrap/>
            <w:hideMark/>
          </w:tcPr>
          <w:p w14:paraId="5AFCC35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3.71</w:t>
            </w:r>
          </w:p>
        </w:tc>
        <w:tc>
          <w:tcPr>
            <w:tcW w:w="1293" w:type="dxa"/>
            <w:noWrap/>
            <w:hideMark/>
          </w:tcPr>
          <w:p w14:paraId="2DDEB32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1.49</w:t>
            </w:r>
          </w:p>
        </w:tc>
        <w:tc>
          <w:tcPr>
            <w:tcW w:w="1134" w:type="dxa"/>
            <w:noWrap/>
            <w:hideMark/>
          </w:tcPr>
          <w:p w14:paraId="538CA5A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</w:tr>
      <w:tr w:rsidR="00FA24D7" w14:paraId="6149145A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013B8C2A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Pyridostigmine dosage</w:t>
            </w:r>
            <w:r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, mg/day</w:t>
            </w:r>
          </w:p>
        </w:tc>
        <w:tc>
          <w:tcPr>
            <w:tcW w:w="1401" w:type="dxa"/>
            <w:noWrap/>
            <w:hideMark/>
          </w:tcPr>
          <w:p w14:paraId="647CC8F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&lt;=240</w:t>
            </w:r>
          </w:p>
        </w:tc>
        <w:tc>
          <w:tcPr>
            <w:tcW w:w="858" w:type="dxa"/>
            <w:noWrap/>
            <w:hideMark/>
          </w:tcPr>
          <w:p w14:paraId="2236EE9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306D19D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6485ED6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00F26D01" w14:textId="77777777" w:rsidR="00FA24D7" w:rsidRPr="00E268AE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6F4C833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6553F774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1ADD1A0B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B9E9A29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E8CEC1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&gt;240</w:t>
            </w:r>
          </w:p>
        </w:tc>
        <w:tc>
          <w:tcPr>
            <w:tcW w:w="858" w:type="dxa"/>
            <w:noWrap/>
            <w:hideMark/>
          </w:tcPr>
          <w:p w14:paraId="1F49F5FD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0.46</w:t>
            </w:r>
          </w:p>
        </w:tc>
        <w:tc>
          <w:tcPr>
            <w:tcW w:w="1134" w:type="dxa"/>
            <w:noWrap/>
            <w:hideMark/>
          </w:tcPr>
          <w:p w14:paraId="736EB74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0.10-2.50</w:t>
            </w:r>
          </w:p>
        </w:tc>
        <w:tc>
          <w:tcPr>
            <w:tcW w:w="992" w:type="dxa"/>
            <w:noWrap/>
            <w:hideMark/>
          </w:tcPr>
          <w:p w14:paraId="797962B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0.339</w:t>
            </w:r>
          </w:p>
        </w:tc>
        <w:tc>
          <w:tcPr>
            <w:tcW w:w="692" w:type="dxa"/>
            <w:noWrap/>
            <w:hideMark/>
          </w:tcPr>
          <w:p w14:paraId="40CC537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79AA6EA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A6474A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4E1ED97A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2F3CE1E0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000000"/>
                <w:kern w:val="0"/>
                <w:sz w:val="18"/>
                <w:szCs w:val="18"/>
              </w:rPr>
              <w:t>MG</w:t>
            </w:r>
            <w:r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-</w:t>
            </w: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ADL score</w:t>
            </w:r>
          </w:p>
        </w:tc>
        <w:tc>
          <w:tcPr>
            <w:tcW w:w="1401" w:type="dxa"/>
            <w:noWrap/>
            <w:hideMark/>
          </w:tcPr>
          <w:p w14:paraId="4DB22BF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&gt;3</w:t>
            </w:r>
          </w:p>
        </w:tc>
        <w:tc>
          <w:tcPr>
            <w:tcW w:w="858" w:type="dxa"/>
            <w:noWrap/>
            <w:hideMark/>
          </w:tcPr>
          <w:p w14:paraId="474D513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C30699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684FA6D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52BF5533" w14:textId="77777777" w:rsidR="00FA24D7" w:rsidRPr="00E268AE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113464F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2213011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117048BC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108A07A6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A54151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&lt;=3</w:t>
            </w:r>
          </w:p>
        </w:tc>
        <w:tc>
          <w:tcPr>
            <w:tcW w:w="858" w:type="dxa"/>
            <w:noWrap/>
            <w:hideMark/>
          </w:tcPr>
          <w:p w14:paraId="26BAE10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2.74</w:t>
            </w:r>
          </w:p>
        </w:tc>
        <w:tc>
          <w:tcPr>
            <w:tcW w:w="1134" w:type="dxa"/>
            <w:noWrap/>
            <w:hideMark/>
          </w:tcPr>
          <w:p w14:paraId="6A57040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0.69-18.36</w:t>
            </w:r>
          </w:p>
        </w:tc>
        <w:tc>
          <w:tcPr>
            <w:tcW w:w="992" w:type="dxa"/>
            <w:noWrap/>
            <w:hideMark/>
          </w:tcPr>
          <w:p w14:paraId="2741AB5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0.207</w:t>
            </w:r>
          </w:p>
        </w:tc>
        <w:tc>
          <w:tcPr>
            <w:tcW w:w="692" w:type="dxa"/>
            <w:noWrap/>
            <w:hideMark/>
          </w:tcPr>
          <w:p w14:paraId="1D57616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3C3F9D3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6F7FB5D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08EE85FD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1BA3145D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Bulbar score</w:t>
            </w:r>
          </w:p>
        </w:tc>
        <w:tc>
          <w:tcPr>
            <w:tcW w:w="1401" w:type="dxa"/>
            <w:noWrap/>
          </w:tcPr>
          <w:p w14:paraId="5A50F2E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=1</w:t>
            </w:r>
          </w:p>
        </w:tc>
        <w:tc>
          <w:tcPr>
            <w:tcW w:w="858" w:type="dxa"/>
            <w:noWrap/>
          </w:tcPr>
          <w:p w14:paraId="6E8252F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14:paraId="18B5B48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DDBA75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3EAF779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6C8BC48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48FF65BB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67EF90E5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4196E03A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</w:tcPr>
          <w:p w14:paraId="5424D61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8" w:type="dxa"/>
            <w:noWrap/>
          </w:tcPr>
          <w:p w14:paraId="2435A24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</w:t>
            </w:r>
          </w:p>
        </w:tc>
        <w:tc>
          <w:tcPr>
            <w:tcW w:w="1134" w:type="dxa"/>
            <w:noWrap/>
          </w:tcPr>
          <w:p w14:paraId="389F053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.81-5.19</w:t>
            </w:r>
          </w:p>
        </w:tc>
        <w:tc>
          <w:tcPr>
            <w:tcW w:w="992" w:type="dxa"/>
            <w:noWrap/>
          </w:tcPr>
          <w:p w14:paraId="4797C1C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.136</w:t>
            </w:r>
          </w:p>
        </w:tc>
        <w:tc>
          <w:tcPr>
            <w:tcW w:w="692" w:type="dxa"/>
            <w:noWrap/>
          </w:tcPr>
          <w:p w14:paraId="23F1F55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145DE2B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70CF9E0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2045BBA4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6C968D4F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kern w:val="0"/>
                <w:sz w:val="18"/>
                <w:szCs w:val="18"/>
              </w:rPr>
              <w:t>Respiratory function</w:t>
            </w:r>
          </w:p>
        </w:tc>
        <w:tc>
          <w:tcPr>
            <w:tcW w:w="1401" w:type="dxa"/>
            <w:noWrap/>
          </w:tcPr>
          <w:p w14:paraId="66B8140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ormal</w:t>
            </w:r>
          </w:p>
        </w:tc>
        <w:tc>
          <w:tcPr>
            <w:tcW w:w="858" w:type="dxa"/>
            <w:noWrap/>
          </w:tcPr>
          <w:p w14:paraId="3EE4FBA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14:paraId="719613F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2589120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1686211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32AF405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08437E0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6A4D0BC5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2E3C3CCC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</w:tcPr>
          <w:p w14:paraId="57F53D1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bnormal</w:t>
            </w:r>
          </w:p>
        </w:tc>
        <w:tc>
          <w:tcPr>
            <w:tcW w:w="858" w:type="dxa"/>
            <w:noWrap/>
          </w:tcPr>
          <w:p w14:paraId="76368E0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.53</w:t>
            </w:r>
          </w:p>
        </w:tc>
        <w:tc>
          <w:tcPr>
            <w:tcW w:w="1134" w:type="dxa"/>
            <w:noWrap/>
          </w:tcPr>
          <w:p w14:paraId="25F36C20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.56-4.65</w:t>
            </w:r>
          </w:p>
        </w:tc>
        <w:tc>
          <w:tcPr>
            <w:tcW w:w="992" w:type="dxa"/>
            <w:noWrap/>
          </w:tcPr>
          <w:p w14:paraId="0687C97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.426</w:t>
            </w:r>
          </w:p>
        </w:tc>
        <w:tc>
          <w:tcPr>
            <w:tcW w:w="692" w:type="dxa"/>
            <w:noWrap/>
          </w:tcPr>
          <w:p w14:paraId="22498D4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7ABE114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68AA5A0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716450D3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28C9721D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A1477"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  <w:t>Limb score</w:t>
            </w:r>
          </w:p>
        </w:tc>
        <w:tc>
          <w:tcPr>
            <w:tcW w:w="1401" w:type="dxa"/>
            <w:noWrap/>
          </w:tcPr>
          <w:p w14:paraId="532B8B7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=1</w:t>
            </w:r>
          </w:p>
        </w:tc>
        <w:tc>
          <w:tcPr>
            <w:tcW w:w="858" w:type="dxa"/>
            <w:noWrap/>
          </w:tcPr>
          <w:p w14:paraId="48913DC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14:paraId="06FBB8F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1F37BA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74DB77A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228B290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4FB1C1C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5230E82B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307DA4D1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</w:tcPr>
          <w:p w14:paraId="5F28AAA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8" w:type="dxa"/>
            <w:noWrap/>
          </w:tcPr>
          <w:p w14:paraId="3626F85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.51</w:t>
            </w:r>
          </w:p>
        </w:tc>
        <w:tc>
          <w:tcPr>
            <w:tcW w:w="1134" w:type="dxa"/>
            <w:noWrap/>
          </w:tcPr>
          <w:p w14:paraId="10122C9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.57-4.31</w:t>
            </w:r>
          </w:p>
        </w:tc>
        <w:tc>
          <w:tcPr>
            <w:tcW w:w="992" w:type="dxa"/>
            <w:noWrap/>
          </w:tcPr>
          <w:p w14:paraId="2445C140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.418</w:t>
            </w:r>
          </w:p>
        </w:tc>
        <w:tc>
          <w:tcPr>
            <w:tcW w:w="692" w:type="dxa"/>
            <w:noWrap/>
          </w:tcPr>
          <w:p w14:paraId="23137BA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3D7BB9D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4E9556D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5E6ACF8B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9479BB4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O</w:t>
            </w:r>
            <w:r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cular</w:t>
            </w: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score</w:t>
            </w:r>
          </w:p>
        </w:tc>
        <w:tc>
          <w:tcPr>
            <w:tcW w:w="1401" w:type="dxa"/>
            <w:noWrap/>
            <w:hideMark/>
          </w:tcPr>
          <w:p w14:paraId="0B2D195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  <w:noWrap/>
            <w:hideMark/>
          </w:tcPr>
          <w:p w14:paraId="5C30F27E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CD3C33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42F4B6A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410EE0F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268A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93" w:type="dxa"/>
            <w:noWrap/>
            <w:hideMark/>
          </w:tcPr>
          <w:p w14:paraId="72D8DFC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050CFDA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2A80C113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2A90154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68A4DAB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  <w:noWrap/>
            <w:hideMark/>
          </w:tcPr>
          <w:p w14:paraId="176696B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134" w:type="dxa"/>
            <w:noWrap/>
            <w:hideMark/>
          </w:tcPr>
          <w:p w14:paraId="55B098D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8.15</w:t>
            </w:r>
          </w:p>
        </w:tc>
        <w:tc>
          <w:tcPr>
            <w:tcW w:w="992" w:type="dxa"/>
            <w:noWrap/>
            <w:hideMark/>
          </w:tcPr>
          <w:p w14:paraId="72E51A7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92" w:type="dxa"/>
            <w:noWrap/>
            <w:hideMark/>
          </w:tcPr>
          <w:p w14:paraId="5A3552A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6.59</w:t>
            </w:r>
          </w:p>
        </w:tc>
        <w:tc>
          <w:tcPr>
            <w:tcW w:w="1293" w:type="dxa"/>
            <w:noWrap/>
            <w:hideMark/>
          </w:tcPr>
          <w:p w14:paraId="4AB16BA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26.42</w:t>
            </w:r>
          </w:p>
        </w:tc>
        <w:tc>
          <w:tcPr>
            <w:tcW w:w="1134" w:type="dxa"/>
            <w:noWrap/>
            <w:hideMark/>
          </w:tcPr>
          <w:p w14:paraId="137C8180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09</w:t>
            </w:r>
          </w:p>
        </w:tc>
      </w:tr>
      <w:tr w:rsidR="00FA24D7" w14:paraId="54EECBF3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287BCADF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QMG score</w:t>
            </w:r>
          </w:p>
        </w:tc>
        <w:tc>
          <w:tcPr>
            <w:tcW w:w="1401" w:type="dxa"/>
            <w:noWrap/>
            <w:hideMark/>
          </w:tcPr>
          <w:p w14:paraId="3022A61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&lt;=13</w:t>
            </w:r>
          </w:p>
        </w:tc>
        <w:tc>
          <w:tcPr>
            <w:tcW w:w="858" w:type="dxa"/>
            <w:noWrap/>
            <w:hideMark/>
          </w:tcPr>
          <w:p w14:paraId="3C4B0C2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61E5D2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75E7ABD4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53B7D2F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268A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93" w:type="dxa"/>
            <w:noWrap/>
            <w:hideMark/>
          </w:tcPr>
          <w:p w14:paraId="4E25E7D6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F3BD1D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3EB2D590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6812F9C0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3B0417BD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&gt;13</w:t>
            </w:r>
          </w:p>
        </w:tc>
        <w:tc>
          <w:tcPr>
            <w:tcW w:w="858" w:type="dxa"/>
            <w:noWrap/>
            <w:hideMark/>
          </w:tcPr>
          <w:p w14:paraId="270F711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2.36</w:t>
            </w:r>
          </w:p>
        </w:tc>
        <w:tc>
          <w:tcPr>
            <w:tcW w:w="1134" w:type="dxa"/>
            <w:noWrap/>
            <w:hideMark/>
          </w:tcPr>
          <w:p w14:paraId="167291D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0.78-8.80</w:t>
            </w:r>
          </w:p>
        </w:tc>
        <w:tc>
          <w:tcPr>
            <w:tcW w:w="992" w:type="dxa"/>
            <w:noWrap/>
            <w:hideMark/>
          </w:tcPr>
          <w:p w14:paraId="4451C31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0.155</w:t>
            </w:r>
          </w:p>
        </w:tc>
        <w:tc>
          <w:tcPr>
            <w:tcW w:w="692" w:type="dxa"/>
            <w:noWrap/>
            <w:hideMark/>
          </w:tcPr>
          <w:p w14:paraId="0FB5347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16.81</w:t>
            </w:r>
          </w:p>
        </w:tc>
        <w:tc>
          <w:tcPr>
            <w:tcW w:w="1293" w:type="dxa"/>
            <w:noWrap/>
            <w:hideMark/>
          </w:tcPr>
          <w:p w14:paraId="35AAE2D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114.35</w:t>
            </w:r>
          </w:p>
        </w:tc>
        <w:tc>
          <w:tcPr>
            <w:tcW w:w="1134" w:type="dxa"/>
            <w:noWrap/>
            <w:hideMark/>
          </w:tcPr>
          <w:p w14:paraId="77CE417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FA24D7" w14:paraId="2C0421E6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6DB7D30C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lastRenderedPageBreak/>
              <w:t xml:space="preserve">Extraocular </w:t>
            </w:r>
            <w:r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muscle </w:t>
            </w: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score</w:t>
            </w:r>
          </w:p>
        </w:tc>
        <w:tc>
          <w:tcPr>
            <w:tcW w:w="1401" w:type="dxa"/>
            <w:noWrap/>
            <w:hideMark/>
          </w:tcPr>
          <w:p w14:paraId="4028561D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&gt;=1</w:t>
            </w:r>
          </w:p>
        </w:tc>
        <w:tc>
          <w:tcPr>
            <w:tcW w:w="858" w:type="dxa"/>
            <w:noWrap/>
            <w:hideMark/>
          </w:tcPr>
          <w:p w14:paraId="667C7FF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145C9A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7D55B18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5B8797A6" w14:textId="77777777" w:rsidR="00FA24D7" w:rsidRPr="00E268AE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7BD1A9D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356CDA6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31D71537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35954507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3A85FA8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8" w:type="dxa"/>
            <w:noWrap/>
            <w:hideMark/>
          </w:tcPr>
          <w:p w14:paraId="40E8F6D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2.52</w:t>
            </w:r>
          </w:p>
        </w:tc>
        <w:tc>
          <w:tcPr>
            <w:tcW w:w="1134" w:type="dxa"/>
            <w:noWrap/>
            <w:hideMark/>
          </w:tcPr>
          <w:p w14:paraId="4452823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0.84-9.39</w:t>
            </w:r>
          </w:p>
        </w:tc>
        <w:tc>
          <w:tcPr>
            <w:tcW w:w="992" w:type="dxa"/>
            <w:noWrap/>
            <w:hideMark/>
          </w:tcPr>
          <w:p w14:paraId="2C5AC90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0.124</w:t>
            </w:r>
          </w:p>
        </w:tc>
        <w:tc>
          <w:tcPr>
            <w:tcW w:w="692" w:type="dxa"/>
            <w:noWrap/>
            <w:hideMark/>
          </w:tcPr>
          <w:p w14:paraId="31DF093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5470ECCD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0B39574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6C0C1262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2355BC91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Bulbar </w:t>
            </w:r>
            <w:r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muscle </w:t>
            </w: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>score</w:t>
            </w:r>
          </w:p>
        </w:tc>
        <w:tc>
          <w:tcPr>
            <w:tcW w:w="1401" w:type="dxa"/>
            <w:noWrap/>
            <w:hideMark/>
          </w:tcPr>
          <w:p w14:paraId="2B2FDB7F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=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8" w:type="dxa"/>
            <w:noWrap/>
            <w:hideMark/>
          </w:tcPr>
          <w:p w14:paraId="6604624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13B91D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7556C09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1C2758BE" w14:textId="77777777" w:rsidR="00FA24D7" w:rsidRPr="00E268AE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2C843C7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6810EAC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779816BE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262A32FD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3BF2D14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8" w:type="dxa"/>
            <w:noWrap/>
            <w:hideMark/>
          </w:tcPr>
          <w:p w14:paraId="6D536190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1134" w:type="dxa"/>
            <w:noWrap/>
            <w:hideMark/>
          </w:tcPr>
          <w:p w14:paraId="32D2CA2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0.17-1.37</w:t>
            </w:r>
          </w:p>
        </w:tc>
        <w:tc>
          <w:tcPr>
            <w:tcW w:w="992" w:type="dxa"/>
            <w:noWrap/>
            <w:hideMark/>
          </w:tcPr>
          <w:p w14:paraId="5BA2D35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0.198</w:t>
            </w:r>
          </w:p>
        </w:tc>
        <w:tc>
          <w:tcPr>
            <w:tcW w:w="692" w:type="dxa"/>
            <w:noWrap/>
            <w:hideMark/>
          </w:tcPr>
          <w:p w14:paraId="1093D81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12D6293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3CF7558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0F21F442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20AD71E8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b w:val="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kern w:val="0"/>
                <w:sz w:val="18"/>
                <w:szCs w:val="18"/>
              </w:rPr>
              <w:t xml:space="preserve"> Respiratory muscle score</w:t>
            </w:r>
          </w:p>
        </w:tc>
        <w:tc>
          <w:tcPr>
            <w:tcW w:w="1401" w:type="dxa"/>
            <w:noWrap/>
          </w:tcPr>
          <w:p w14:paraId="38F7A6ED" w14:textId="77777777" w:rsidR="00FA24D7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=80</w:t>
            </w:r>
          </w:p>
        </w:tc>
        <w:tc>
          <w:tcPr>
            <w:tcW w:w="858" w:type="dxa"/>
            <w:noWrap/>
          </w:tcPr>
          <w:p w14:paraId="0FCB9D2E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14:paraId="1159A15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368F3FD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30915F5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540381F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259CE5A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6B977983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24A4463E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</w:tcPr>
          <w:p w14:paraId="4D279030" w14:textId="77777777" w:rsidR="00FA24D7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5-79</w:t>
            </w:r>
          </w:p>
        </w:tc>
        <w:tc>
          <w:tcPr>
            <w:tcW w:w="858" w:type="dxa"/>
            <w:noWrap/>
          </w:tcPr>
          <w:p w14:paraId="01D36F3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.98</w:t>
            </w:r>
          </w:p>
        </w:tc>
        <w:tc>
          <w:tcPr>
            <w:tcW w:w="1134" w:type="dxa"/>
            <w:noWrap/>
          </w:tcPr>
          <w:p w14:paraId="275E221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.36-2.79</w:t>
            </w:r>
          </w:p>
        </w:tc>
        <w:tc>
          <w:tcPr>
            <w:tcW w:w="992" w:type="dxa"/>
            <w:noWrap/>
          </w:tcPr>
          <w:p w14:paraId="614DA98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7B6DE8EC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428DA51D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4F041B4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15500D79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2D1D870F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</w:tcPr>
          <w:p w14:paraId="60D316A6" w14:textId="77777777" w:rsidR="00FA24D7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0-64</w:t>
            </w:r>
          </w:p>
        </w:tc>
        <w:tc>
          <w:tcPr>
            <w:tcW w:w="858" w:type="dxa"/>
            <w:noWrap/>
          </w:tcPr>
          <w:p w14:paraId="1D18D418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.75</w:t>
            </w:r>
          </w:p>
        </w:tc>
        <w:tc>
          <w:tcPr>
            <w:tcW w:w="1134" w:type="dxa"/>
            <w:noWrap/>
          </w:tcPr>
          <w:p w14:paraId="5C8D64E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.28-9.48</w:t>
            </w:r>
          </w:p>
        </w:tc>
        <w:tc>
          <w:tcPr>
            <w:tcW w:w="992" w:type="dxa"/>
            <w:noWrap/>
          </w:tcPr>
          <w:p w14:paraId="3763BC2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083597F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0B13548B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7F9F175B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3F4B337F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3B21A7E9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</w:tcPr>
          <w:p w14:paraId="15335E07" w14:textId="77777777" w:rsidR="00FA24D7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858" w:type="dxa"/>
            <w:noWrap/>
          </w:tcPr>
          <w:p w14:paraId="6EAAF7D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.81</w:t>
            </w:r>
          </w:p>
        </w:tc>
        <w:tc>
          <w:tcPr>
            <w:tcW w:w="1134" w:type="dxa"/>
            <w:noWrap/>
          </w:tcPr>
          <w:p w14:paraId="2FF340B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.07-16.83</w:t>
            </w:r>
          </w:p>
        </w:tc>
        <w:tc>
          <w:tcPr>
            <w:tcW w:w="992" w:type="dxa"/>
            <w:noWrap/>
          </w:tcPr>
          <w:p w14:paraId="220649C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664931F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</w:tcPr>
          <w:p w14:paraId="210E559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3DF6C75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5AA37ABE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3035A84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Gross</w:t>
            </w:r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m</w:t>
            </w:r>
            <w:r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otor</w:t>
            </w:r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score</w:t>
            </w:r>
          </w:p>
        </w:tc>
        <w:tc>
          <w:tcPr>
            <w:tcW w:w="1401" w:type="dxa"/>
            <w:noWrap/>
            <w:hideMark/>
          </w:tcPr>
          <w:p w14:paraId="72B4497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&gt;9</w:t>
            </w:r>
          </w:p>
        </w:tc>
        <w:tc>
          <w:tcPr>
            <w:tcW w:w="858" w:type="dxa"/>
            <w:noWrap/>
            <w:hideMark/>
          </w:tcPr>
          <w:p w14:paraId="0972B64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0C7215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42573A95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276F4B82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268A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93" w:type="dxa"/>
            <w:noWrap/>
            <w:hideMark/>
          </w:tcPr>
          <w:p w14:paraId="73B08AD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6CB91C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7F18FE95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4CA8BEDD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00AEF716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&lt;=9</w:t>
            </w:r>
          </w:p>
        </w:tc>
        <w:tc>
          <w:tcPr>
            <w:tcW w:w="858" w:type="dxa"/>
            <w:noWrap/>
            <w:hideMark/>
          </w:tcPr>
          <w:p w14:paraId="5349AF74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2.67</w:t>
            </w:r>
          </w:p>
        </w:tc>
        <w:tc>
          <w:tcPr>
            <w:tcW w:w="1134" w:type="dxa"/>
            <w:noWrap/>
            <w:hideMark/>
          </w:tcPr>
          <w:p w14:paraId="4CDCD247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0.90-7.81</w:t>
            </w:r>
          </w:p>
        </w:tc>
        <w:tc>
          <w:tcPr>
            <w:tcW w:w="992" w:type="dxa"/>
            <w:noWrap/>
            <w:hideMark/>
          </w:tcPr>
          <w:p w14:paraId="4E7BCAA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0.072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92" w:type="dxa"/>
            <w:noWrap/>
            <w:hideMark/>
          </w:tcPr>
          <w:p w14:paraId="7E195E5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E268A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0.45</w:t>
            </w:r>
          </w:p>
        </w:tc>
        <w:tc>
          <w:tcPr>
            <w:tcW w:w="1293" w:type="dxa"/>
            <w:noWrap/>
            <w:hideMark/>
          </w:tcPr>
          <w:p w14:paraId="2E4570B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1.83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59.70</w:t>
            </w:r>
          </w:p>
        </w:tc>
        <w:tc>
          <w:tcPr>
            <w:tcW w:w="1134" w:type="dxa"/>
            <w:noWrap/>
            <w:hideMark/>
          </w:tcPr>
          <w:p w14:paraId="390139F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FA24D7" w14:paraId="0AD7B60A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7CEB9C20" w14:textId="77777777" w:rsidR="00FA24D7" w:rsidRPr="00780FCD" w:rsidRDefault="00FA24D7" w:rsidP="00DB54ED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Axial </w:t>
            </w:r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>otor</w:t>
            </w:r>
            <w:r w:rsidRPr="0027377E">
              <w:rPr>
                <w:rFonts w:ascii="Times New Roman" w:hAnsi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score</w:t>
            </w:r>
          </w:p>
        </w:tc>
        <w:tc>
          <w:tcPr>
            <w:tcW w:w="1401" w:type="dxa"/>
            <w:noWrap/>
            <w:hideMark/>
          </w:tcPr>
          <w:p w14:paraId="75D17D85" w14:textId="5C574E91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&gt;</w:t>
            </w:r>
            <w:r w:rsidR="00D428F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  <w:noWrap/>
            <w:hideMark/>
          </w:tcPr>
          <w:p w14:paraId="00C947F0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4D975F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  <w:hideMark/>
          </w:tcPr>
          <w:p w14:paraId="658F4BE9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  <w:hideMark/>
          </w:tcPr>
          <w:p w14:paraId="4560246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146064F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510D6B3C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13E4469D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  <w:hideMark/>
          </w:tcPr>
          <w:p w14:paraId="106F5DED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  <w:hideMark/>
          </w:tcPr>
          <w:p w14:paraId="1B72FABB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&lt;=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  <w:noWrap/>
            <w:hideMark/>
          </w:tcPr>
          <w:p w14:paraId="2509A32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1.70</w:t>
            </w:r>
          </w:p>
        </w:tc>
        <w:tc>
          <w:tcPr>
            <w:tcW w:w="1134" w:type="dxa"/>
            <w:noWrap/>
            <w:hideMark/>
          </w:tcPr>
          <w:p w14:paraId="7DC543D1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7.48</w:t>
            </w:r>
          </w:p>
        </w:tc>
        <w:tc>
          <w:tcPr>
            <w:tcW w:w="992" w:type="dxa"/>
            <w:noWrap/>
            <w:hideMark/>
          </w:tcPr>
          <w:p w14:paraId="13C7A6A9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493</w:t>
            </w:r>
          </w:p>
        </w:tc>
        <w:tc>
          <w:tcPr>
            <w:tcW w:w="692" w:type="dxa"/>
            <w:noWrap/>
            <w:hideMark/>
          </w:tcPr>
          <w:p w14:paraId="6D514D1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noWrap/>
            <w:hideMark/>
          </w:tcPr>
          <w:p w14:paraId="6306CE22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14:paraId="171ECE7D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513B1E99" w14:textId="77777777" w:rsidTr="00DB54E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3775A72A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8D1F52">
              <w:rPr>
                <w:rFonts w:ascii="Times New Roman" w:eastAsia="Times New Roman" w:hAnsi="Times New Roman" w:cs="Times New Roman"/>
                <w:b w:val="0"/>
                <w:kern w:val="0"/>
                <w:sz w:val="18"/>
                <w:szCs w:val="18"/>
              </w:rPr>
              <w:t>Combined</w:t>
            </w:r>
            <w:r>
              <w:rPr>
                <w:rFonts w:ascii="Times New Roman" w:eastAsia="Times New Roman" w:hAnsi="Times New Roman" w:cs="Times New Roman"/>
                <w:b w:val="0"/>
                <w:kern w:val="0"/>
                <w:sz w:val="18"/>
                <w:szCs w:val="18"/>
              </w:rPr>
              <w:t xml:space="preserve"> immunosuppressive </w:t>
            </w:r>
            <w:r w:rsidRPr="008D1F52">
              <w:rPr>
                <w:rFonts w:ascii="Times New Roman" w:eastAsia="Times New Roman" w:hAnsi="Times New Roman" w:cs="Times New Roman"/>
                <w:b w:val="0"/>
                <w:kern w:val="0"/>
                <w:sz w:val="18"/>
                <w:szCs w:val="18"/>
              </w:rPr>
              <w:t>regimens</w:t>
            </w:r>
          </w:p>
        </w:tc>
        <w:tc>
          <w:tcPr>
            <w:tcW w:w="1401" w:type="dxa"/>
            <w:noWrap/>
          </w:tcPr>
          <w:p w14:paraId="379ABD9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858" w:type="dxa"/>
            <w:noWrap/>
          </w:tcPr>
          <w:p w14:paraId="466820B3" w14:textId="77777777" w:rsidR="00FA24D7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14:paraId="23BB3A83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60C0720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2" w:type="dxa"/>
            <w:noWrap/>
          </w:tcPr>
          <w:p w14:paraId="51E275F7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93" w:type="dxa"/>
            <w:noWrap/>
          </w:tcPr>
          <w:p w14:paraId="77D46A41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2AFD448A" w14:textId="77777777" w:rsidR="00FA24D7" w:rsidRPr="00780FCD" w:rsidRDefault="00FA24D7" w:rsidP="00DB54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24D7" w14:paraId="2120FB4E" w14:textId="77777777" w:rsidTr="00DB5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noWrap/>
          </w:tcPr>
          <w:p w14:paraId="6411C3D3" w14:textId="77777777" w:rsidR="00FA24D7" w:rsidRPr="00780FCD" w:rsidRDefault="00FA24D7" w:rsidP="00DB5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01" w:type="dxa"/>
            <w:noWrap/>
          </w:tcPr>
          <w:p w14:paraId="1892533E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es</w:t>
            </w:r>
          </w:p>
        </w:tc>
        <w:tc>
          <w:tcPr>
            <w:tcW w:w="858" w:type="dxa"/>
            <w:noWrap/>
          </w:tcPr>
          <w:p w14:paraId="40901FFB" w14:textId="77777777" w:rsidR="00FA24D7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.32</w:t>
            </w:r>
          </w:p>
        </w:tc>
        <w:tc>
          <w:tcPr>
            <w:tcW w:w="1134" w:type="dxa"/>
            <w:noWrap/>
          </w:tcPr>
          <w:p w14:paraId="7427AB55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.11-0.92</w:t>
            </w:r>
          </w:p>
        </w:tc>
        <w:tc>
          <w:tcPr>
            <w:tcW w:w="992" w:type="dxa"/>
            <w:noWrap/>
          </w:tcPr>
          <w:p w14:paraId="30E4E333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.039</w:t>
            </w:r>
            <w:r w:rsidRPr="00780FC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92" w:type="dxa"/>
            <w:noWrap/>
          </w:tcPr>
          <w:p w14:paraId="57ECF72A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.223</w:t>
            </w:r>
          </w:p>
        </w:tc>
        <w:tc>
          <w:tcPr>
            <w:tcW w:w="1293" w:type="dxa"/>
            <w:noWrap/>
          </w:tcPr>
          <w:p w14:paraId="38D2E5B8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.06-0.87</w:t>
            </w:r>
          </w:p>
        </w:tc>
        <w:tc>
          <w:tcPr>
            <w:tcW w:w="1134" w:type="dxa"/>
            <w:noWrap/>
          </w:tcPr>
          <w:p w14:paraId="0DC3870F" w14:textId="77777777" w:rsidR="00FA24D7" w:rsidRPr="00780FCD" w:rsidRDefault="00FA24D7" w:rsidP="00DB54E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.033</w:t>
            </w:r>
          </w:p>
        </w:tc>
      </w:tr>
    </w:tbl>
    <w:p w14:paraId="0955A34D" w14:textId="77777777" w:rsidR="00FA24D7" w:rsidRPr="00AB5071" w:rsidRDefault="00FA24D7" w:rsidP="00FA24D7">
      <w:pPr>
        <w:rPr>
          <w:sz w:val="21"/>
          <w:szCs w:val="21"/>
        </w:rPr>
      </w:pPr>
      <w:r w:rsidRPr="00AB5071">
        <w:rPr>
          <w:sz w:val="21"/>
          <w:szCs w:val="21"/>
        </w:rPr>
        <w:t>Data for Combined immunosuppressive regimens were missing for 26 patients. Therefore, multiple imputations were performed. The Odds Ratios, 95% CI, and P value shown here are from the multiple-imputed model (Chi-squared p=0.01).</w:t>
      </w:r>
    </w:p>
    <w:p w14:paraId="35666AC9" w14:textId="77777777" w:rsidR="00FA24D7" w:rsidRDefault="00FA24D7" w:rsidP="00FA24D7">
      <w:pPr>
        <w:rPr>
          <w:rFonts w:eastAsiaTheme="minorHAnsi"/>
          <w:sz w:val="21"/>
          <w:szCs w:val="21"/>
        </w:rPr>
      </w:pPr>
      <w:r w:rsidRPr="00F42EED">
        <w:rPr>
          <w:rStyle w:val="a4"/>
          <w:rFonts w:eastAsiaTheme="minorHAnsi"/>
          <w:sz w:val="21"/>
          <w:szCs w:val="21"/>
        </w:rPr>
        <w:t>CI</w:t>
      </w:r>
      <w:r w:rsidRPr="00371AFC">
        <w:rPr>
          <w:rStyle w:val="a4"/>
          <w:rFonts w:eastAsiaTheme="minorHAnsi"/>
          <w:sz w:val="21"/>
          <w:szCs w:val="21"/>
        </w:rPr>
        <w:t>,</w:t>
      </w:r>
      <w:r w:rsidRPr="00371AFC">
        <w:rPr>
          <w:rFonts w:eastAsiaTheme="minorHAnsi"/>
          <w:sz w:val="21"/>
          <w:szCs w:val="21"/>
        </w:rPr>
        <w:t xml:space="preserve"> confidence interval</w:t>
      </w:r>
      <w:r>
        <w:rPr>
          <w:rFonts w:eastAsiaTheme="minorHAnsi"/>
          <w:sz w:val="21"/>
          <w:szCs w:val="21"/>
        </w:rPr>
        <w:t xml:space="preserve">, </w:t>
      </w:r>
      <w:r w:rsidRPr="00F42EED">
        <w:rPr>
          <w:rStyle w:val="a4"/>
          <w:rFonts w:eastAsiaTheme="minorHAnsi"/>
          <w:sz w:val="21"/>
          <w:szCs w:val="21"/>
        </w:rPr>
        <w:t>OR</w:t>
      </w:r>
      <w:r w:rsidRPr="00371AFC">
        <w:rPr>
          <w:rFonts w:eastAsiaTheme="minorHAnsi"/>
          <w:i/>
          <w:iCs/>
          <w:sz w:val="21"/>
          <w:szCs w:val="21"/>
        </w:rPr>
        <w:t xml:space="preserve"> </w:t>
      </w:r>
      <w:r w:rsidRPr="00371AFC">
        <w:rPr>
          <w:rFonts w:eastAsiaTheme="minorHAnsi"/>
          <w:sz w:val="21"/>
          <w:szCs w:val="21"/>
        </w:rPr>
        <w:t>odds ratio</w:t>
      </w:r>
      <w:r>
        <w:rPr>
          <w:rFonts w:eastAsiaTheme="minorHAnsi"/>
          <w:sz w:val="21"/>
          <w:szCs w:val="21"/>
        </w:rPr>
        <w:t xml:space="preserve">, </w:t>
      </w:r>
      <w:r w:rsidRPr="00F42EED">
        <w:rPr>
          <w:i/>
          <w:iCs/>
          <w:sz w:val="21"/>
          <w:szCs w:val="21"/>
        </w:rPr>
        <w:t>MSE</w:t>
      </w:r>
      <w:r w:rsidRPr="008544D5">
        <w:rPr>
          <w:sz w:val="21"/>
          <w:szCs w:val="21"/>
        </w:rPr>
        <w:t xml:space="preserve"> </w:t>
      </w:r>
      <w:r>
        <w:rPr>
          <w:sz w:val="21"/>
          <w:szCs w:val="21"/>
        </w:rPr>
        <w:t>m</w:t>
      </w:r>
      <w:r w:rsidRPr="009B0645">
        <w:rPr>
          <w:sz w:val="21"/>
          <w:szCs w:val="21"/>
        </w:rPr>
        <w:t>inimal symptom expression</w:t>
      </w:r>
      <w:r>
        <w:rPr>
          <w:sz w:val="21"/>
          <w:szCs w:val="21"/>
        </w:rPr>
        <w:t xml:space="preserve">, </w:t>
      </w:r>
      <w:r w:rsidRPr="00F42EED">
        <w:rPr>
          <w:i/>
          <w:iCs/>
          <w:sz w:val="21"/>
          <w:szCs w:val="21"/>
        </w:rPr>
        <w:t>EOMG</w:t>
      </w:r>
      <w:r w:rsidRPr="005046A4">
        <w:rPr>
          <w:sz w:val="21"/>
          <w:szCs w:val="21"/>
        </w:rPr>
        <w:t xml:space="preserve"> early-onset myasthenia gravis</w:t>
      </w:r>
      <w:r>
        <w:rPr>
          <w:sz w:val="21"/>
          <w:szCs w:val="21"/>
        </w:rPr>
        <w:t xml:space="preserve">, </w:t>
      </w:r>
      <w:r w:rsidRPr="00F42EED">
        <w:rPr>
          <w:i/>
          <w:iCs/>
          <w:sz w:val="21"/>
          <w:szCs w:val="21"/>
        </w:rPr>
        <w:t>LOMG</w:t>
      </w:r>
      <w:r w:rsidRPr="005046A4">
        <w:rPr>
          <w:sz w:val="21"/>
          <w:szCs w:val="21"/>
        </w:rPr>
        <w:t xml:space="preserve"> late-onset myasthenia gravis</w:t>
      </w:r>
      <w:r>
        <w:rPr>
          <w:sz w:val="21"/>
          <w:szCs w:val="21"/>
        </w:rPr>
        <w:t>,</w:t>
      </w:r>
      <w:r w:rsidRPr="005046A4">
        <w:rPr>
          <w:sz w:val="21"/>
          <w:szCs w:val="21"/>
        </w:rPr>
        <w:t xml:space="preserve"> </w:t>
      </w:r>
      <w:r w:rsidRPr="00F42EED">
        <w:rPr>
          <w:i/>
          <w:iCs/>
          <w:sz w:val="21"/>
          <w:szCs w:val="21"/>
        </w:rPr>
        <w:t>MG</w:t>
      </w:r>
      <w:r w:rsidRPr="005046A4">
        <w:rPr>
          <w:sz w:val="21"/>
          <w:szCs w:val="21"/>
        </w:rPr>
        <w:t xml:space="preserve"> myasthenia gravis</w:t>
      </w:r>
      <w:r>
        <w:rPr>
          <w:sz w:val="21"/>
          <w:szCs w:val="21"/>
        </w:rPr>
        <w:t>,</w:t>
      </w:r>
      <w:r w:rsidRPr="005046A4">
        <w:rPr>
          <w:sz w:val="21"/>
          <w:szCs w:val="21"/>
        </w:rPr>
        <w:t xml:space="preserve"> </w:t>
      </w:r>
      <w:r w:rsidRPr="00F42EED">
        <w:rPr>
          <w:i/>
          <w:iCs/>
          <w:sz w:val="21"/>
          <w:szCs w:val="21"/>
        </w:rPr>
        <w:t>MGFA</w:t>
      </w:r>
      <w:r w:rsidRPr="005046A4">
        <w:rPr>
          <w:sz w:val="21"/>
          <w:szCs w:val="21"/>
        </w:rPr>
        <w:t xml:space="preserve"> Myasthenia Gravis Foundation of America</w:t>
      </w:r>
      <w:r>
        <w:rPr>
          <w:sz w:val="21"/>
          <w:szCs w:val="21"/>
        </w:rPr>
        <w:t xml:space="preserve">, </w:t>
      </w:r>
      <w:proofErr w:type="spellStart"/>
      <w:r w:rsidRPr="00F42EED">
        <w:rPr>
          <w:i/>
          <w:iCs/>
          <w:sz w:val="21"/>
          <w:szCs w:val="21"/>
        </w:rPr>
        <w:t>AChR</w:t>
      </w:r>
      <w:proofErr w:type="spellEnd"/>
      <w:r w:rsidRPr="005046A4">
        <w:rPr>
          <w:sz w:val="21"/>
          <w:szCs w:val="21"/>
        </w:rPr>
        <w:t xml:space="preserve"> </w:t>
      </w:r>
      <w:r w:rsidRPr="0019050B">
        <w:rPr>
          <w:sz w:val="21"/>
          <w:szCs w:val="21"/>
        </w:rPr>
        <w:t>acetylcholine receptor</w:t>
      </w:r>
      <w:r>
        <w:rPr>
          <w:sz w:val="21"/>
          <w:szCs w:val="21"/>
        </w:rPr>
        <w:t xml:space="preserve">, </w:t>
      </w:r>
      <w:r w:rsidRPr="00F42EED">
        <w:rPr>
          <w:i/>
          <w:iCs/>
          <w:sz w:val="21"/>
          <w:szCs w:val="21"/>
        </w:rPr>
        <w:t>Abs</w:t>
      </w:r>
      <w:r>
        <w:rPr>
          <w:sz w:val="21"/>
          <w:szCs w:val="21"/>
        </w:rPr>
        <w:t xml:space="preserve"> antibodies,</w:t>
      </w:r>
      <w:r w:rsidRPr="00F42EED">
        <w:rPr>
          <w:i/>
          <w:iCs/>
          <w:sz w:val="21"/>
          <w:szCs w:val="21"/>
        </w:rPr>
        <w:t xml:space="preserve"> MMT</w:t>
      </w:r>
      <w:r w:rsidRPr="005046A4">
        <w:rPr>
          <w:sz w:val="21"/>
          <w:szCs w:val="21"/>
        </w:rPr>
        <w:t xml:space="preserve"> manual muscle</w:t>
      </w:r>
      <w:r>
        <w:rPr>
          <w:sz w:val="21"/>
          <w:szCs w:val="21"/>
        </w:rPr>
        <w:t xml:space="preserve"> </w:t>
      </w:r>
      <w:r w:rsidRPr="005046A4">
        <w:rPr>
          <w:sz w:val="21"/>
          <w:szCs w:val="21"/>
        </w:rPr>
        <w:t>test</w:t>
      </w:r>
      <w:r>
        <w:rPr>
          <w:sz w:val="21"/>
          <w:szCs w:val="21"/>
        </w:rPr>
        <w:t>,</w:t>
      </w:r>
      <w:r w:rsidRPr="00F42EED">
        <w:rPr>
          <w:i/>
          <w:iCs/>
          <w:sz w:val="21"/>
          <w:szCs w:val="21"/>
        </w:rPr>
        <w:t xml:space="preserve"> MG-ADL</w:t>
      </w:r>
      <w:r>
        <w:rPr>
          <w:sz w:val="21"/>
          <w:szCs w:val="21"/>
        </w:rPr>
        <w:t xml:space="preserve"> myasthenia gravis-a</w:t>
      </w:r>
      <w:r w:rsidRPr="00A477E7">
        <w:rPr>
          <w:sz w:val="21"/>
          <w:szCs w:val="21"/>
        </w:rPr>
        <w:t xml:space="preserve">ctivity of </w:t>
      </w:r>
      <w:r>
        <w:rPr>
          <w:sz w:val="21"/>
          <w:szCs w:val="21"/>
        </w:rPr>
        <w:t>d</w:t>
      </w:r>
      <w:r w:rsidRPr="00A477E7">
        <w:rPr>
          <w:sz w:val="21"/>
          <w:szCs w:val="21"/>
        </w:rPr>
        <w:t xml:space="preserve">aily </w:t>
      </w:r>
      <w:r>
        <w:rPr>
          <w:sz w:val="21"/>
          <w:szCs w:val="21"/>
        </w:rPr>
        <w:t>l</w:t>
      </w:r>
      <w:r w:rsidRPr="00A477E7">
        <w:rPr>
          <w:sz w:val="21"/>
          <w:szCs w:val="21"/>
        </w:rPr>
        <w:t>iving</w:t>
      </w:r>
      <w:r>
        <w:rPr>
          <w:sz w:val="21"/>
          <w:szCs w:val="21"/>
        </w:rPr>
        <w:t>,</w:t>
      </w:r>
      <w:r w:rsidRPr="00A477E7">
        <w:rPr>
          <w:sz w:val="21"/>
          <w:szCs w:val="21"/>
        </w:rPr>
        <w:t xml:space="preserve"> </w:t>
      </w:r>
      <w:r w:rsidRPr="00F42EED">
        <w:rPr>
          <w:i/>
          <w:iCs/>
          <w:sz w:val="21"/>
          <w:szCs w:val="21"/>
        </w:rPr>
        <w:t>QMG</w:t>
      </w:r>
      <w:r w:rsidRPr="005046A4">
        <w:rPr>
          <w:sz w:val="21"/>
          <w:szCs w:val="21"/>
        </w:rPr>
        <w:t xml:space="preserve"> quantitative myasthenia gravis</w:t>
      </w:r>
    </w:p>
    <w:p w14:paraId="351B6222" w14:textId="77777777" w:rsidR="00FA24D7" w:rsidRPr="00AB5071" w:rsidRDefault="00FA24D7" w:rsidP="00FA24D7">
      <w:pPr>
        <w:rPr>
          <w:sz w:val="21"/>
          <w:szCs w:val="21"/>
        </w:rPr>
      </w:pPr>
      <w:r w:rsidRPr="00AB5071">
        <w:rPr>
          <w:sz w:val="21"/>
          <w:szCs w:val="21"/>
        </w:rPr>
        <w:t>* Statistical significance (α = 0.1)</w:t>
      </w:r>
    </w:p>
    <w:p w14:paraId="76908645" w14:textId="77777777" w:rsidR="00FA24D7" w:rsidRPr="00AB5071" w:rsidRDefault="00FA24D7" w:rsidP="00FA24D7">
      <w:pPr>
        <w:rPr>
          <w:sz w:val="21"/>
          <w:szCs w:val="21"/>
        </w:rPr>
      </w:pPr>
      <w:r w:rsidRPr="00AB5071">
        <w:rPr>
          <w:sz w:val="21"/>
          <w:szCs w:val="21"/>
        </w:rPr>
        <w:t>** Statistical significance (α = 0.05)</w:t>
      </w:r>
    </w:p>
    <w:p w14:paraId="217BEFB1" w14:textId="77777777" w:rsidR="00FA24D7" w:rsidRPr="00AB5071" w:rsidRDefault="00FA24D7" w:rsidP="00FA24D7">
      <w:pPr>
        <w:pStyle w:val="a3"/>
        <w:rPr>
          <w:rFonts w:ascii="Cambria" w:hAnsi="Cambria"/>
          <w:sz w:val="20"/>
          <w:szCs w:val="20"/>
        </w:rPr>
      </w:pPr>
    </w:p>
    <w:p w14:paraId="2AA71F10" w14:textId="77777777" w:rsidR="00FA24D7" w:rsidRPr="00775448" w:rsidRDefault="00FA24D7" w:rsidP="00FA24D7">
      <w:pPr>
        <w:autoSpaceDE w:val="0"/>
        <w:autoSpaceDN w:val="0"/>
        <w:adjustRightInd w:val="0"/>
        <w:rPr>
          <w:sz w:val="21"/>
          <w:szCs w:val="21"/>
        </w:rPr>
      </w:pPr>
    </w:p>
    <w:p w14:paraId="039C4452" w14:textId="77777777" w:rsidR="008001C9" w:rsidRPr="00FA24D7" w:rsidRDefault="007C5716"/>
    <w:sectPr w:rsidR="008001C9" w:rsidRPr="00FA24D7" w:rsidSect="00BF4BB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4D7"/>
    <w:rsid w:val="000164F0"/>
    <w:rsid w:val="0002291C"/>
    <w:rsid w:val="00026691"/>
    <w:rsid w:val="00036086"/>
    <w:rsid w:val="00036A72"/>
    <w:rsid w:val="000670B6"/>
    <w:rsid w:val="0007595B"/>
    <w:rsid w:val="00080BBE"/>
    <w:rsid w:val="00084CAC"/>
    <w:rsid w:val="00094E2B"/>
    <w:rsid w:val="00095584"/>
    <w:rsid w:val="00097888"/>
    <w:rsid w:val="000A10CA"/>
    <w:rsid w:val="000A3755"/>
    <w:rsid w:val="000A3C10"/>
    <w:rsid w:val="000A5E1F"/>
    <w:rsid w:val="000B427E"/>
    <w:rsid w:val="000C0341"/>
    <w:rsid w:val="000D41B7"/>
    <w:rsid w:val="000D50FD"/>
    <w:rsid w:val="000E083A"/>
    <w:rsid w:val="000E5BF2"/>
    <w:rsid w:val="000E6592"/>
    <w:rsid w:val="000F666A"/>
    <w:rsid w:val="00101E0D"/>
    <w:rsid w:val="00104797"/>
    <w:rsid w:val="00104A6F"/>
    <w:rsid w:val="00107D89"/>
    <w:rsid w:val="00110B2D"/>
    <w:rsid w:val="00116F39"/>
    <w:rsid w:val="00117182"/>
    <w:rsid w:val="00120977"/>
    <w:rsid w:val="00122576"/>
    <w:rsid w:val="001245EE"/>
    <w:rsid w:val="00125972"/>
    <w:rsid w:val="001264B3"/>
    <w:rsid w:val="00130B77"/>
    <w:rsid w:val="00131093"/>
    <w:rsid w:val="00140E8D"/>
    <w:rsid w:val="00150FF3"/>
    <w:rsid w:val="0015290E"/>
    <w:rsid w:val="001558CE"/>
    <w:rsid w:val="001632B4"/>
    <w:rsid w:val="001652E2"/>
    <w:rsid w:val="001675B9"/>
    <w:rsid w:val="00177AC2"/>
    <w:rsid w:val="001B08D3"/>
    <w:rsid w:val="001B4B22"/>
    <w:rsid w:val="001B51BA"/>
    <w:rsid w:val="001B7568"/>
    <w:rsid w:val="001C3D53"/>
    <w:rsid w:val="001C5AF7"/>
    <w:rsid w:val="001D421A"/>
    <w:rsid w:val="001D5ADD"/>
    <w:rsid w:val="001E418B"/>
    <w:rsid w:val="00200D6A"/>
    <w:rsid w:val="00203B16"/>
    <w:rsid w:val="00203CFF"/>
    <w:rsid w:val="00205D0D"/>
    <w:rsid w:val="00207940"/>
    <w:rsid w:val="00221315"/>
    <w:rsid w:val="00221330"/>
    <w:rsid w:val="00224AFE"/>
    <w:rsid w:val="002314ED"/>
    <w:rsid w:val="002347DA"/>
    <w:rsid w:val="00235DDD"/>
    <w:rsid w:val="00237C1B"/>
    <w:rsid w:val="0025019D"/>
    <w:rsid w:val="0026787E"/>
    <w:rsid w:val="00272561"/>
    <w:rsid w:val="0027432A"/>
    <w:rsid w:val="00276856"/>
    <w:rsid w:val="00276F31"/>
    <w:rsid w:val="002770DF"/>
    <w:rsid w:val="0028224C"/>
    <w:rsid w:val="0029429C"/>
    <w:rsid w:val="00296C72"/>
    <w:rsid w:val="002A04B5"/>
    <w:rsid w:val="002A731E"/>
    <w:rsid w:val="002B23B1"/>
    <w:rsid w:val="002B2CB0"/>
    <w:rsid w:val="002B791F"/>
    <w:rsid w:val="002D245A"/>
    <w:rsid w:val="002D4A37"/>
    <w:rsid w:val="002E02D4"/>
    <w:rsid w:val="002E6EAF"/>
    <w:rsid w:val="002F515C"/>
    <w:rsid w:val="00301163"/>
    <w:rsid w:val="00301EC8"/>
    <w:rsid w:val="0031448F"/>
    <w:rsid w:val="0032691E"/>
    <w:rsid w:val="00340314"/>
    <w:rsid w:val="00352756"/>
    <w:rsid w:val="00360016"/>
    <w:rsid w:val="00363271"/>
    <w:rsid w:val="00366D0C"/>
    <w:rsid w:val="00371A17"/>
    <w:rsid w:val="00381CFB"/>
    <w:rsid w:val="00381FC8"/>
    <w:rsid w:val="00382C6C"/>
    <w:rsid w:val="00382FAA"/>
    <w:rsid w:val="003945D8"/>
    <w:rsid w:val="003C5137"/>
    <w:rsid w:val="003C6912"/>
    <w:rsid w:val="003D00E0"/>
    <w:rsid w:val="003D05FD"/>
    <w:rsid w:val="003F3C1C"/>
    <w:rsid w:val="00414E3C"/>
    <w:rsid w:val="00416A0F"/>
    <w:rsid w:val="0041799C"/>
    <w:rsid w:val="004307CA"/>
    <w:rsid w:val="004430BD"/>
    <w:rsid w:val="00446A85"/>
    <w:rsid w:val="004676E4"/>
    <w:rsid w:val="0048045B"/>
    <w:rsid w:val="004807E5"/>
    <w:rsid w:val="00485218"/>
    <w:rsid w:val="004929C8"/>
    <w:rsid w:val="004A1529"/>
    <w:rsid w:val="004B0C5F"/>
    <w:rsid w:val="004B4DAE"/>
    <w:rsid w:val="004C0F06"/>
    <w:rsid w:val="004C5D4F"/>
    <w:rsid w:val="004E0CFA"/>
    <w:rsid w:val="004E4E48"/>
    <w:rsid w:val="004E6CD8"/>
    <w:rsid w:val="004F0510"/>
    <w:rsid w:val="004F196F"/>
    <w:rsid w:val="004F31E3"/>
    <w:rsid w:val="004F510F"/>
    <w:rsid w:val="00510499"/>
    <w:rsid w:val="00510E28"/>
    <w:rsid w:val="005242B3"/>
    <w:rsid w:val="00534D71"/>
    <w:rsid w:val="00537549"/>
    <w:rsid w:val="00547E95"/>
    <w:rsid w:val="00554E41"/>
    <w:rsid w:val="00555104"/>
    <w:rsid w:val="005569FC"/>
    <w:rsid w:val="00562ABC"/>
    <w:rsid w:val="005705ED"/>
    <w:rsid w:val="00573712"/>
    <w:rsid w:val="00574184"/>
    <w:rsid w:val="005869E9"/>
    <w:rsid w:val="00587D5E"/>
    <w:rsid w:val="005A1021"/>
    <w:rsid w:val="005A65C8"/>
    <w:rsid w:val="005B0E53"/>
    <w:rsid w:val="005B258E"/>
    <w:rsid w:val="005B45EC"/>
    <w:rsid w:val="005B51AF"/>
    <w:rsid w:val="005C4B4C"/>
    <w:rsid w:val="005D387B"/>
    <w:rsid w:val="005E5EFE"/>
    <w:rsid w:val="005E74B7"/>
    <w:rsid w:val="006005FD"/>
    <w:rsid w:val="00613D5A"/>
    <w:rsid w:val="00625715"/>
    <w:rsid w:val="00626599"/>
    <w:rsid w:val="00626C0F"/>
    <w:rsid w:val="00632EEE"/>
    <w:rsid w:val="006357A8"/>
    <w:rsid w:val="00636B6B"/>
    <w:rsid w:val="00652BAF"/>
    <w:rsid w:val="00654D6A"/>
    <w:rsid w:val="00656E9F"/>
    <w:rsid w:val="00665675"/>
    <w:rsid w:val="00666E52"/>
    <w:rsid w:val="0067267D"/>
    <w:rsid w:val="00682A05"/>
    <w:rsid w:val="00684354"/>
    <w:rsid w:val="0068484F"/>
    <w:rsid w:val="00694A7E"/>
    <w:rsid w:val="00696501"/>
    <w:rsid w:val="006A2F05"/>
    <w:rsid w:val="006A429B"/>
    <w:rsid w:val="006A6488"/>
    <w:rsid w:val="006B1361"/>
    <w:rsid w:val="006B2DAD"/>
    <w:rsid w:val="006B5DB6"/>
    <w:rsid w:val="006B75F9"/>
    <w:rsid w:val="006C63D2"/>
    <w:rsid w:val="006C7B32"/>
    <w:rsid w:val="006D166A"/>
    <w:rsid w:val="006D278E"/>
    <w:rsid w:val="006D28FB"/>
    <w:rsid w:val="006E04D5"/>
    <w:rsid w:val="006E1053"/>
    <w:rsid w:val="006E16EB"/>
    <w:rsid w:val="006E50F5"/>
    <w:rsid w:val="006F6AB1"/>
    <w:rsid w:val="00706850"/>
    <w:rsid w:val="00710233"/>
    <w:rsid w:val="007161FF"/>
    <w:rsid w:val="007307D5"/>
    <w:rsid w:val="00734445"/>
    <w:rsid w:val="0073486E"/>
    <w:rsid w:val="0073726D"/>
    <w:rsid w:val="0074208D"/>
    <w:rsid w:val="00757972"/>
    <w:rsid w:val="00762EB6"/>
    <w:rsid w:val="00762FB3"/>
    <w:rsid w:val="00763FEE"/>
    <w:rsid w:val="00765D05"/>
    <w:rsid w:val="007825EB"/>
    <w:rsid w:val="0078337E"/>
    <w:rsid w:val="00783EBD"/>
    <w:rsid w:val="00786BF1"/>
    <w:rsid w:val="007875DC"/>
    <w:rsid w:val="00795DC8"/>
    <w:rsid w:val="0079610B"/>
    <w:rsid w:val="007A01A1"/>
    <w:rsid w:val="007A7045"/>
    <w:rsid w:val="007A7AF2"/>
    <w:rsid w:val="007B3F40"/>
    <w:rsid w:val="007C5716"/>
    <w:rsid w:val="007C5A8F"/>
    <w:rsid w:val="007E3559"/>
    <w:rsid w:val="007F55E4"/>
    <w:rsid w:val="00803696"/>
    <w:rsid w:val="00803A03"/>
    <w:rsid w:val="008327F7"/>
    <w:rsid w:val="008328B6"/>
    <w:rsid w:val="0083706D"/>
    <w:rsid w:val="00843E75"/>
    <w:rsid w:val="0085676D"/>
    <w:rsid w:val="00857FC8"/>
    <w:rsid w:val="008605C8"/>
    <w:rsid w:val="00865640"/>
    <w:rsid w:val="00870A65"/>
    <w:rsid w:val="00870CE6"/>
    <w:rsid w:val="008750FF"/>
    <w:rsid w:val="00882C62"/>
    <w:rsid w:val="00882E2B"/>
    <w:rsid w:val="00886A29"/>
    <w:rsid w:val="008908BB"/>
    <w:rsid w:val="008A5E08"/>
    <w:rsid w:val="008C761A"/>
    <w:rsid w:val="008C7FCF"/>
    <w:rsid w:val="008D5F31"/>
    <w:rsid w:val="008E3003"/>
    <w:rsid w:val="008E41DD"/>
    <w:rsid w:val="008E7910"/>
    <w:rsid w:val="008F1725"/>
    <w:rsid w:val="008F3C16"/>
    <w:rsid w:val="008F485C"/>
    <w:rsid w:val="008F5F70"/>
    <w:rsid w:val="00902BC6"/>
    <w:rsid w:val="00913E74"/>
    <w:rsid w:val="00916C12"/>
    <w:rsid w:val="009231DC"/>
    <w:rsid w:val="00925D83"/>
    <w:rsid w:val="00934953"/>
    <w:rsid w:val="009359EB"/>
    <w:rsid w:val="009361F0"/>
    <w:rsid w:val="009412A8"/>
    <w:rsid w:val="0094494D"/>
    <w:rsid w:val="00945CF9"/>
    <w:rsid w:val="00946F9E"/>
    <w:rsid w:val="00947FA6"/>
    <w:rsid w:val="00953CA1"/>
    <w:rsid w:val="00954B6E"/>
    <w:rsid w:val="00955FE3"/>
    <w:rsid w:val="00957135"/>
    <w:rsid w:val="00957870"/>
    <w:rsid w:val="00967348"/>
    <w:rsid w:val="009721DE"/>
    <w:rsid w:val="00973F81"/>
    <w:rsid w:val="00975B26"/>
    <w:rsid w:val="00990318"/>
    <w:rsid w:val="00990765"/>
    <w:rsid w:val="00991B56"/>
    <w:rsid w:val="009920F1"/>
    <w:rsid w:val="0099372C"/>
    <w:rsid w:val="00995340"/>
    <w:rsid w:val="009B5E12"/>
    <w:rsid w:val="009B7968"/>
    <w:rsid w:val="009C35C1"/>
    <w:rsid w:val="009D0BBC"/>
    <w:rsid w:val="009D2473"/>
    <w:rsid w:val="009D34FD"/>
    <w:rsid w:val="009D378A"/>
    <w:rsid w:val="009D6486"/>
    <w:rsid w:val="009D7BF0"/>
    <w:rsid w:val="009E1D1E"/>
    <w:rsid w:val="009E2931"/>
    <w:rsid w:val="009E3F6D"/>
    <w:rsid w:val="009E46BD"/>
    <w:rsid w:val="00A02E3E"/>
    <w:rsid w:val="00A15768"/>
    <w:rsid w:val="00A15F12"/>
    <w:rsid w:val="00A17677"/>
    <w:rsid w:val="00A22A42"/>
    <w:rsid w:val="00A305ED"/>
    <w:rsid w:val="00A40BDE"/>
    <w:rsid w:val="00A42D75"/>
    <w:rsid w:val="00A43FA2"/>
    <w:rsid w:val="00A45EF7"/>
    <w:rsid w:val="00A52F8C"/>
    <w:rsid w:val="00A62353"/>
    <w:rsid w:val="00A62717"/>
    <w:rsid w:val="00A62D81"/>
    <w:rsid w:val="00A75EDE"/>
    <w:rsid w:val="00A851C8"/>
    <w:rsid w:val="00A91820"/>
    <w:rsid w:val="00A918D7"/>
    <w:rsid w:val="00A972DD"/>
    <w:rsid w:val="00A97C1A"/>
    <w:rsid w:val="00AA3F4C"/>
    <w:rsid w:val="00AA601F"/>
    <w:rsid w:val="00AB36BA"/>
    <w:rsid w:val="00AB3806"/>
    <w:rsid w:val="00AC1F45"/>
    <w:rsid w:val="00AC28CF"/>
    <w:rsid w:val="00AC5BC8"/>
    <w:rsid w:val="00AC6D0C"/>
    <w:rsid w:val="00AD089E"/>
    <w:rsid w:val="00AD5136"/>
    <w:rsid w:val="00AE2D79"/>
    <w:rsid w:val="00AF0835"/>
    <w:rsid w:val="00AF0A51"/>
    <w:rsid w:val="00AF2655"/>
    <w:rsid w:val="00AF59FD"/>
    <w:rsid w:val="00AF5D41"/>
    <w:rsid w:val="00B01DB5"/>
    <w:rsid w:val="00B021B7"/>
    <w:rsid w:val="00B04FE4"/>
    <w:rsid w:val="00B15E76"/>
    <w:rsid w:val="00B165E4"/>
    <w:rsid w:val="00B231FF"/>
    <w:rsid w:val="00B3041A"/>
    <w:rsid w:val="00B322C6"/>
    <w:rsid w:val="00B444B3"/>
    <w:rsid w:val="00B57194"/>
    <w:rsid w:val="00B61C6D"/>
    <w:rsid w:val="00B7110A"/>
    <w:rsid w:val="00B747F4"/>
    <w:rsid w:val="00B75856"/>
    <w:rsid w:val="00B823A8"/>
    <w:rsid w:val="00B91C18"/>
    <w:rsid w:val="00B92832"/>
    <w:rsid w:val="00BA371F"/>
    <w:rsid w:val="00BA6799"/>
    <w:rsid w:val="00BB4E44"/>
    <w:rsid w:val="00BB4E53"/>
    <w:rsid w:val="00BB7B2D"/>
    <w:rsid w:val="00BB7EDB"/>
    <w:rsid w:val="00BD3DDC"/>
    <w:rsid w:val="00BD737C"/>
    <w:rsid w:val="00BF13F7"/>
    <w:rsid w:val="00BF4639"/>
    <w:rsid w:val="00BF66D0"/>
    <w:rsid w:val="00BF7399"/>
    <w:rsid w:val="00C239F1"/>
    <w:rsid w:val="00C248C0"/>
    <w:rsid w:val="00C36CE4"/>
    <w:rsid w:val="00C40854"/>
    <w:rsid w:val="00C428A0"/>
    <w:rsid w:val="00C601B6"/>
    <w:rsid w:val="00C66007"/>
    <w:rsid w:val="00C7350C"/>
    <w:rsid w:val="00C7370D"/>
    <w:rsid w:val="00C73BCA"/>
    <w:rsid w:val="00C7589B"/>
    <w:rsid w:val="00C75CAD"/>
    <w:rsid w:val="00C75F91"/>
    <w:rsid w:val="00C76E73"/>
    <w:rsid w:val="00C9555E"/>
    <w:rsid w:val="00CA6578"/>
    <w:rsid w:val="00CB4B89"/>
    <w:rsid w:val="00CB5E04"/>
    <w:rsid w:val="00CB66E7"/>
    <w:rsid w:val="00CB70AD"/>
    <w:rsid w:val="00CC3FD2"/>
    <w:rsid w:val="00CD13E1"/>
    <w:rsid w:val="00CD371A"/>
    <w:rsid w:val="00CE4B48"/>
    <w:rsid w:val="00CF3EAF"/>
    <w:rsid w:val="00CF4D5E"/>
    <w:rsid w:val="00D0251C"/>
    <w:rsid w:val="00D05268"/>
    <w:rsid w:val="00D07D8F"/>
    <w:rsid w:val="00D11BC4"/>
    <w:rsid w:val="00D143D9"/>
    <w:rsid w:val="00D153E9"/>
    <w:rsid w:val="00D15D07"/>
    <w:rsid w:val="00D16B7E"/>
    <w:rsid w:val="00D174E5"/>
    <w:rsid w:val="00D226CC"/>
    <w:rsid w:val="00D24742"/>
    <w:rsid w:val="00D24914"/>
    <w:rsid w:val="00D27A65"/>
    <w:rsid w:val="00D3251F"/>
    <w:rsid w:val="00D33DE0"/>
    <w:rsid w:val="00D33E64"/>
    <w:rsid w:val="00D371D8"/>
    <w:rsid w:val="00D4096E"/>
    <w:rsid w:val="00D428F7"/>
    <w:rsid w:val="00D47A84"/>
    <w:rsid w:val="00D65F29"/>
    <w:rsid w:val="00D75DAA"/>
    <w:rsid w:val="00D815E8"/>
    <w:rsid w:val="00D8494B"/>
    <w:rsid w:val="00D86F5E"/>
    <w:rsid w:val="00D92089"/>
    <w:rsid w:val="00D96425"/>
    <w:rsid w:val="00DA02DB"/>
    <w:rsid w:val="00DA08E5"/>
    <w:rsid w:val="00DA1DE3"/>
    <w:rsid w:val="00DA384E"/>
    <w:rsid w:val="00DA5D4F"/>
    <w:rsid w:val="00DB03F8"/>
    <w:rsid w:val="00DB2EA1"/>
    <w:rsid w:val="00DB5EC3"/>
    <w:rsid w:val="00DC3F66"/>
    <w:rsid w:val="00DD0EB4"/>
    <w:rsid w:val="00DD3DE6"/>
    <w:rsid w:val="00DD4BE8"/>
    <w:rsid w:val="00DE2E68"/>
    <w:rsid w:val="00DE455E"/>
    <w:rsid w:val="00DE5A9B"/>
    <w:rsid w:val="00DF0A30"/>
    <w:rsid w:val="00DF4589"/>
    <w:rsid w:val="00E0673E"/>
    <w:rsid w:val="00E20BF9"/>
    <w:rsid w:val="00E2107A"/>
    <w:rsid w:val="00E248AF"/>
    <w:rsid w:val="00E2614A"/>
    <w:rsid w:val="00E31FD3"/>
    <w:rsid w:val="00E36A5D"/>
    <w:rsid w:val="00E370F5"/>
    <w:rsid w:val="00E45AD9"/>
    <w:rsid w:val="00E46A00"/>
    <w:rsid w:val="00E47E91"/>
    <w:rsid w:val="00E6461C"/>
    <w:rsid w:val="00E66E90"/>
    <w:rsid w:val="00E67104"/>
    <w:rsid w:val="00E703DB"/>
    <w:rsid w:val="00E743E7"/>
    <w:rsid w:val="00E8070D"/>
    <w:rsid w:val="00E87BEF"/>
    <w:rsid w:val="00E907FE"/>
    <w:rsid w:val="00EC6952"/>
    <w:rsid w:val="00ED1B40"/>
    <w:rsid w:val="00ED28FC"/>
    <w:rsid w:val="00EE7493"/>
    <w:rsid w:val="00EF302C"/>
    <w:rsid w:val="00EF523B"/>
    <w:rsid w:val="00EF7865"/>
    <w:rsid w:val="00F017A8"/>
    <w:rsid w:val="00F02070"/>
    <w:rsid w:val="00F05D45"/>
    <w:rsid w:val="00F1169F"/>
    <w:rsid w:val="00F14002"/>
    <w:rsid w:val="00F148DB"/>
    <w:rsid w:val="00F1645E"/>
    <w:rsid w:val="00F22ACC"/>
    <w:rsid w:val="00F23937"/>
    <w:rsid w:val="00F357D3"/>
    <w:rsid w:val="00F64A42"/>
    <w:rsid w:val="00F776BC"/>
    <w:rsid w:val="00F808DA"/>
    <w:rsid w:val="00F81924"/>
    <w:rsid w:val="00F86B8C"/>
    <w:rsid w:val="00F94A4F"/>
    <w:rsid w:val="00F972B6"/>
    <w:rsid w:val="00FA24D7"/>
    <w:rsid w:val="00FB3B6D"/>
    <w:rsid w:val="00FB677A"/>
    <w:rsid w:val="00FC7D07"/>
    <w:rsid w:val="00FD1BD0"/>
    <w:rsid w:val="00FD2899"/>
    <w:rsid w:val="00FD69F6"/>
    <w:rsid w:val="00FE29F3"/>
    <w:rsid w:val="00FE4FF1"/>
    <w:rsid w:val="00FF0E0E"/>
    <w:rsid w:val="00FF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EB94DE"/>
  <w15:chartTrackingRefBased/>
  <w15:docId w15:val="{63C25FBD-0214-EC46-9AD1-7DC9D473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4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24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table" w:styleId="2-3">
    <w:name w:val="List Table 2 Accent 3"/>
    <w:basedOn w:val="a1"/>
    <w:uiPriority w:val="47"/>
    <w:rsid w:val="00FA24D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a4">
    <w:name w:val="Emphasis"/>
    <w:basedOn w:val="a0"/>
    <w:uiPriority w:val="20"/>
    <w:qFormat/>
    <w:rsid w:val="00FA24D7"/>
    <w:rPr>
      <w:i/>
      <w:iCs/>
    </w:rPr>
  </w:style>
  <w:style w:type="character" w:styleId="a5">
    <w:name w:val="Hyperlink"/>
    <w:basedOn w:val="a0"/>
    <w:uiPriority w:val="99"/>
    <w:unhideWhenUsed/>
    <w:rsid w:val="00FA24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1206255846@qq.com</dc:creator>
  <cp:keywords/>
  <dc:description/>
  <cp:lastModifiedBy>1206255846@qq.com</cp:lastModifiedBy>
  <cp:revision>8</cp:revision>
  <dcterms:created xsi:type="dcterms:W3CDTF">2021-04-25T02:13:00Z</dcterms:created>
  <dcterms:modified xsi:type="dcterms:W3CDTF">2021-06-21T01:11:00Z</dcterms:modified>
</cp:coreProperties>
</file>