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E7473" w14:textId="77777777" w:rsidR="0028312A" w:rsidRPr="00CE7480" w:rsidRDefault="0028312A" w:rsidP="0028312A">
      <w:pPr>
        <w:autoSpaceDE w:val="0"/>
        <w:autoSpaceDN w:val="0"/>
        <w:adjustRightInd w:val="0"/>
        <w:snapToGrid w:val="0"/>
        <w:spacing w:beforeLines="50" w:before="156" w:line="480" w:lineRule="auto"/>
        <w:jc w:val="center"/>
        <w:rPr>
          <w:rFonts w:ascii="Arial" w:hAnsi="Arial" w:cs="Arial"/>
          <w:b/>
          <w:bCs/>
          <w:color w:val="000000"/>
          <w:kern w:val="0"/>
          <w:sz w:val="28"/>
          <w:szCs w:val="28"/>
        </w:rPr>
      </w:pPr>
      <w:r w:rsidRPr="00CE7480">
        <w:rPr>
          <w:rFonts w:ascii="Arial" w:hAnsi="Arial" w:cs="Arial"/>
          <w:b/>
          <w:bCs/>
          <w:color w:val="000000"/>
          <w:kern w:val="0"/>
          <w:sz w:val="28"/>
          <w:szCs w:val="28"/>
        </w:rPr>
        <w:t>Supplementary Materials</w:t>
      </w:r>
    </w:p>
    <w:p w14:paraId="2F24CFA2" w14:textId="77777777" w:rsidR="00BF0887" w:rsidRPr="00CE7480" w:rsidRDefault="00BF0887" w:rsidP="0028312A">
      <w:pPr>
        <w:adjustRightInd w:val="0"/>
        <w:snapToGrid w:val="0"/>
        <w:spacing w:beforeLines="50" w:before="156" w:line="480" w:lineRule="auto"/>
        <w:rPr>
          <w:rFonts w:ascii="Arial" w:hAnsi="Arial" w:cs="Arial"/>
          <w:b/>
          <w:bCs/>
          <w:sz w:val="24"/>
          <w:szCs w:val="28"/>
        </w:rPr>
      </w:pPr>
      <w:r w:rsidRPr="00CE7480">
        <w:rPr>
          <w:rFonts w:ascii="Arial" w:hAnsi="Arial" w:cs="Arial"/>
          <w:b/>
          <w:bCs/>
          <w:sz w:val="24"/>
          <w:szCs w:val="28"/>
        </w:rPr>
        <w:t>Dysfunctional Bone Marrow Endothelial Progenitor Cells are Involved in Patients with Myelodysplastic Syndromes</w:t>
      </w:r>
    </w:p>
    <w:p w14:paraId="3ED759DA" w14:textId="77777777" w:rsidR="00BF0887" w:rsidRPr="00CE7480" w:rsidRDefault="00BF0887" w:rsidP="00BF0887">
      <w:pPr>
        <w:adjustRightInd w:val="0"/>
        <w:snapToGrid w:val="0"/>
        <w:spacing w:beforeLines="50" w:before="156" w:line="480" w:lineRule="auto"/>
        <w:jc w:val="left"/>
        <w:rPr>
          <w:rFonts w:ascii="Arial" w:hAnsi="Arial" w:cs="Arial"/>
          <w:color w:val="000000"/>
          <w:kern w:val="36"/>
          <w:sz w:val="24"/>
          <w:bdr w:val="none" w:sz="0" w:space="0" w:color="auto" w:frame="1"/>
          <w:vertAlign w:val="superscript"/>
        </w:rPr>
      </w:pPr>
      <w:r w:rsidRPr="00CE7480">
        <w:rPr>
          <w:rStyle w:val="a9"/>
          <w:rFonts w:ascii="Arial" w:hAnsi="Arial" w:cs="Arial"/>
          <w:color w:val="000000"/>
          <w:sz w:val="24"/>
          <w:szCs w:val="28"/>
        </w:rPr>
        <w:t xml:space="preserve">Authors: </w:t>
      </w:r>
      <w:bookmarkStart w:id="0" w:name="OLE_LINK634"/>
      <w:bookmarkStart w:id="1" w:name="OLE_LINK635"/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</w:rPr>
        <w:t>Tong Xing</w:t>
      </w:r>
      <w:r w:rsidRPr="00CE7480">
        <w:rPr>
          <w:rFonts w:ascii="Arial" w:eastAsia="Arial Unicode MS" w:hAnsi="Arial" w:cs="Arial"/>
          <w:color w:val="000000"/>
          <w:sz w:val="24"/>
          <w:szCs w:val="28"/>
          <w:vertAlign w:val="superscript"/>
        </w:rPr>
        <w:t>1,2</w:t>
      </w:r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</w:rPr>
        <w:t>, Zhong-Shi Lyu</w:t>
      </w:r>
      <w:r w:rsidRPr="00CE7480">
        <w:rPr>
          <w:rFonts w:ascii="Arial" w:eastAsia="Arial Unicode MS" w:hAnsi="Arial" w:cs="Arial"/>
          <w:color w:val="000000"/>
          <w:sz w:val="24"/>
          <w:szCs w:val="28"/>
          <w:vertAlign w:val="superscript"/>
        </w:rPr>
        <w:t>1,2</w:t>
      </w:r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</w:rPr>
        <w:t>, Cai-Wen Duan</w:t>
      </w:r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  <w:vertAlign w:val="superscript"/>
        </w:rPr>
        <w:t>3</w:t>
      </w:r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</w:rPr>
        <w:t>, Hong-Yan Zhao</w:t>
      </w:r>
      <w:r w:rsidRPr="00CE7480">
        <w:rPr>
          <w:rFonts w:ascii="Arial" w:eastAsia="Arial Unicode MS" w:hAnsi="Arial" w:cs="Arial"/>
          <w:color w:val="000000"/>
          <w:sz w:val="24"/>
          <w:szCs w:val="28"/>
          <w:vertAlign w:val="superscript"/>
        </w:rPr>
        <w:t xml:space="preserve"> 1</w:t>
      </w:r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</w:rPr>
        <w:t>, Shu-Qian Tang</w:t>
      </w:r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  <w:vertAlign w:val="superscript"/>
        </w:rPr>
        <w:t>1</w:t>
      </w:r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</w:rPr>
        <w:t>, Qi Wen</w:t>
      </w:r>
      <w:r w:rsidRPr="00CE7480">
        <w:rPr>
          <w:rFonts w:ascii="Arial" w:eastAsia="Arial Unicode MS" w:hAnsi="Arial" w:cs="Arial"/>
          <w:color w:val="000000"/>
          <w:sz w:val="24"/>
          <w:szCs w:val="28"/>
          <w:vertAlign w:val="superscript"/>
        </w:rPr>
        <w:t>1</w:t>
      </w:r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</w:rPr>
        <w:t>, Yuan-Yuan Zhang</w:t>
      </w:r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  <w:vertAlign w:val="superscript"/>
        </w:rPr>
        <w:t>1</w:t>
      </w:r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</w:rPr>
        <w:t>, Meng Lv</w:t>
      </w:r>
      <w:r w:rsidRPr="00CE7480">
        <w:rPr>
          <w:rFonts w:ascii="Arial" w:eastAsia="Arial Unicode MS" w:hAnsi="Arial" w:cs="Arial"/>
          <w:color w:val="000000"/>
          <w:sz w:val="24"/>
          <w:szCs w:val="28"/>
          <w:vertAlign w:val="superscript"/>
        </w:rPr>
        <w:t>1</w:t>
      </w:r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</w:rPr>
        <w:t>, Yu Wang</w:t>
      </w:r>
      <w:r w:rsidRPr="00CE7480">
        <w:rPr>
          <w:rFonts w:ascii="Arial" w:eastAsia="Arial Unicode MS" w:hAnsi="Arial" w:cs="Arial"/>
          <w:color w:val="000000"/>
          <w:sz w:val="24"/>
          <w:szCs w:val="28"/>
          <w:vertAlign w:val="superscript"/>
        </w:rPr>
        <w:t>1</w:t>
      </w:r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</w:rPr>
        <w:t>, Lan-Ping Xu</w:t>
      </w:r>
      <w:r w:rsidRPr="00CE7480">
        <w:rPr>
          <w:rFonts w:ascii="Arial" w:eastAsia="Arial Unicode MS" w:hAnsi="Arial" w:cs="Arial"/>
          <w:color w:val="000000"/>
          <w:sz w:val="24"/>
          <w:szCs w:val="28"/>
          <w:vertAlign w:val="superscript"/>
        </w:rPr>
        <w:t>1</w:t>
      </w:r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</w:rPr>
        <w:t>, Xiao-Hui Zhang</w:t>
      </w:r>
      <w:r w:rsidRPr="00CE7480">
        <w:rPr>
          <w:rFonts w:ascii="Arial" w:eastAsia="Arial Unicode MS" w:hAnsi="Arial" w:cs="Arial"/>
          <w:color w:val="000000"/>
          <w:sz w:val="24"/>
          <w:szCs w:val="28"/>
          <w:vertAlign w:val="superscript"/>
        </w:rPr>
        <w:t>1</w:t>
      </w:r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</w:rPr>
        <w:t>, Xiao-Jun Huang</w:t>
      </w:r>
      <w:r w:rsidRPr="00CE7480">
        <w:rPr>
          <w:rFonts w:ascii="Arial" w:eastAsia="Arial Unicode MS" w:hAnsi="Arial" w:cs="Arial"/>
          <w:color w:val="000000"/>
          <w:sz w:val="24"/>
          <w:szCs w:val="28"/>
          <w:vertAlign w:val="superscript"/>
        </w:rPr>
        <w:t>1,2</w:t>
      </w:r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</w:rPr>
        <w:t>, Yuan Kong</w:t>
      </w:r>
      <w:bookmarkEnd w:id="0"/>
      <w:bookmarkEnd w:id="1"/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  <w:vertAlign w:val="superscript"/>
        </w:rPr>
        <w:t>1</w:t>
      </w:r>
      <w:r w:rsidRPr="00CE7480">
        <w:rPr>
          <w:rFonts w:ascii="Arial" w:hAnsi="Arial" w:cs="Arial"/>
          <w:color w:val="000000"/>
          <w:kern w:val="36"/>
          <w:sz w:val="24"/>
          <w:szCs w:val="28"/>
          <w:bdr w:val="none" w:sz="0" w:space="0" w:color="auto" w:frame="1"/>
        </w:rPr>
        <w:t>*</w:t>
      </w:r>
    </w:p>
    <w:p w14:paraId="0297B2E3" w14:textId="1E68FCC8" w:rsidR="0028312A" w:rsidRPr="006876CD" w:rsidRDefault="0028312A" w:rsidP="00BF0887">
      <w:pPr>
        <w:autoSpaceDE w:val="0"/>
        <w:autoSpaceDN w:val="0"/>
        <w:adjustRightInd w:val="0"/>
        <w:snapToGrid w:val="0"/>
        <w:spacing w:beforeLines="50" w:before="156" w:line="360" w:lineRule="auto"/>
        <w:rPr>
          <w:rFonts w:ascii="Arial" w:hAnsi="Arial" w:cs="Arial"/>
          <w:b/>
          <w:sz w:val="24"/>
          <w:szCs w:val="28"/>
        </w:rPr>
      </w:pPr>
      <w:r w:rsidRPr="006876CD">
        <w:rPr>
          <w:rFonts w:ascii="Arial" w:hAnsi="Arial" w:cs="Arial"/>
          <w:b/>
          <w:color w:val="000000"/>
          <w:kern w:val="36"/>
          <w:sz w:val="24"/>
          <w:szCs w:val="28"/>
          <w:bdr w:val="none" w:sz="0" w:space="0" w:color="auto" w:frame="1"/>
        </w:rPr>
        <w:t>Correspondence to:</w:t>
      </w:r>
      <w:bookmarkStart w:id="2" w:name="OLE_LINK500"/>
      <w:bookmarkStart w:id="3" w:name="OLE_LINK501"/>
      <w:r w:rsidRPr="006876CD">
        <w:rPr>
          <w:rFonts w:ascii="Arial" w:hAnsi="Arial" w:cs="Arial"/>
          <w:b/>
          <w:color w:val="000000"/>
          <w:kern w:val="36"/>
          <w:sz w:val="24"/>
          <w:szCs w:val="28"/>
          <w:lang w:val="en-GB"/>
        </w:rPr>
        <w:t xml:space="preserve"> </w:t>
      </w:r>
      <w:bookmarkEnd w:id="2"/>
      <w:bookmarkEnd w:id="3"/>
      <w:r w:rsidRPr="006876CD">
        <w:rPr>
          <w:rFonts w:ascii="Arial" w:hAnsi="Arial" w:cs="Arial"/>
          <w:b/>
          <w:color w:val="000000"/>
          <w:kern w:val="36"/>
          <w:sz w:val="24"/>
          <w:szCs w:val="28"/>
          <w:lang w:val="en-GB"/>
        </w:rPr>
        <w:t>Yuan Kon</w:t>
      </w:r>
      <w:r w:rsidRPr="006876CD">
        <w:rPr>
          <w:rFonts w:ascii="Arial" w:hAnsi="Arial" w:cs="Arial"/>
          <w:b/>
          <w:sz w:val="24"/>
          <w:szCs w:val="28"/>
        </w:rPr>
        <w:t>g</w:t>
      </w:r>
      <w:r w:rsidRPr="006876CD">
        <w:rPr>
          <w:rFonts w:ascii="Arial" w:hAnsi="Arial" w:cs="Arial"/>
          <w:b/>
          <w:bCs/>
          <w:sz w:val="24"/>
          <w:szCs w:val="28"/>
        </w:rPr>
        <w:t xml:space="preserve">: </w:t>
      </w:r>
      <w:hyperlink r:id="rId6" w:history="1">
        <w:r w:rsidRPr="006876CD">
          <w:rPr>
            <w:rFonts w:ascii="Arial" w:hAnsi="Arial" w:cs="Arial"/>
            <w:b/>
            <w:sz w:val="24"/>
            <w:szCs w:val="28"/>
          </w:rPr>
          <w:t>successky@163.</w:t>
        </w:r>
      </w:hyperlink>
      <w:r w:rsidRPr="006876CD">
        <w:rPr>
          <w:rFonts w:ascii="Arial" w:hAnsi="Arial" w:cs="Arial"/>
          <w:b/>
          <w:sz w:val="24"/>
          <w:szCs w:val="28"/>
        </w:rPr>
        <w:t>com</w:t>
      </w:r>
    </w:p>
    <w:p w14:paraId="12188909" w14:textId="4D867CD4" w:rsidR="00725F9A" w:rsidRPr="00CE7480" w:rsidRDefault="0028312A">
      <w:pPr>
        <w:widowControl/>
        <w:jc w:val="left"/>
        <w:rPr>
          <w:rFonts w:ascii="Arial" w:eastAsia="Arial Unicode MS" w:hAnsi="Arial" w:cs="Arial"/>
          <w:b/>
          <w:bCs/>
          <w:color w:val="000000" w:themeColor="text1"/>
          <w:kern w:val="0"/>
          <w:sz w:val="24"/>
          <w:szCs w:val="24"/>
        </w:rPr>
      </w:pPr>
      <w:r w:rsidRPr="00CE7480">
        <w:rPr>
          <w:rFonts w:ascii="Arial" w:eastAsia="Arial Unicode MS" w:hAnsi="Arial" w:cs="Arial"/>
          <w:b/>
          <w:bCs/>
          <w:color w:val="000000" w:themeColor="text1"/>
          <w:kern w:val="0"/>
          <w:sz w:val="24"/>
          <w:szCs w:val="24"/>
        </w:rPr>
        <w:br w:type="page"/>
      </w:r>
    </w:p>
    <w:p w14:paraId="460E00D3" w14:textId="172C3627" w:rsidR="001D2A64" w:rsidRDefault="005F5C0A" w:rsidP="001D2A6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beforeLines="50" w:before="156" w:line="480" w:lineRule="auto"/>
        <w:rPr>
          <w:rFonts w:ascii="Arial" w:hAnsi="Arial" w:cs="Arial"/>
          <w:color w:val="000000" w:themeColor="text1"/>
          <w:kern w:val="0"/>
          <w:szCs w:val="21"/>
        </w:rPr>
        <w:sectPr w:rsidR="001D2A64" w:rsidSect="00622A1A">
          <w:footerReference w:type="default" r:id="rId7"/>
          <w:pgSz w:w="11906" w:h="16838"/>
          <w:pgMar w:top="2269" w:right="1558" w:bottom="1440" w:left="1985" w:header="851" w:footer="992" w:gutter="0"/>
          <w:cols w:space="425"/>
          <w:docGrid w:type="lines" w:linePitch="312"/>
        </w:sectPr>
      </w:pPr>
      <w:bookmarkStart w:id="4" w:name="OLE_LINK5"/>
      <w:r>
        <w:rPr>
          <w:noProof/>
        </w:rPr>
        <w:lastRenderedPageBreak/>
        <w:drawing>
          <wp:inline distT="0" distB="0" distL="0" distR="0" wp14:anchorId="03039616" wp14:editId="7678752C">
            <wp:extent cx="5310505" cy="3176905"/>
            <wp:effectExtent l="0" t="0" r="4445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505" cy="317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1291" w:rsidRPr="00CE7480">
        <w:rPr>
          <w:rFonts w:ascii="Arial" w:eastAsia="等线" w:hAnsi="Arial" w:cs="Arial"/>
          <w:b/>
          <w:sz w:val="24"/>
          <w:szCs w:val="24"/>
        </w:rPr>
        <w:t xml:space="preserve"> </w:t>
      </w:r>
      <w:bookmarkEnd w:id="4"/>
      <w:r w:rsidR="00EE4F70" w:rsidRPr="001D2A64">
        <w:rPr>
          <w:rFonts w:ascii="Arial" w:hAnsi="Arial" w:cs="Arial"/>
          <w:b/>
          <w:kern w:val="0"/>
          <w:sz w:val="24"/>
          <w:szCs w:val="24"/>
        </w:rPr>
        <w:t>Fig</w:t>
      </w:r>
      <w:r w:rsidR="006876CD">
        <w:rPr>
          <w:rFonts w:ascii="Arial" w:hAnsi="Arial" w:cs="Arial"/>
          <w:b/>
          <w:kern w:val="0"/>
          <w:sz w:val="24"/>
          <w:szCs w:val="24"/>
        </w:rPr>
        <w:t>ure</w:t>
      </w:r>
      <w:r w:rsidR="00EE4F70" w:rsidRPr="001D2A64">
        <w:rPr>
          <w:rFonts w:ascii="Arial" w:hAnsi="Arial" w:cs="Arial"/>
          <w:b/>
          <w:kern w:val="0"/>
          <w:sz w:val="24"/>
          <w:szCs w:val="24"/>
        </w:rPr>
        <w:t>. S1 Validation of EPC identity.</w:t>
      </w:r>
      <w:r w:rsidR="00EE4F70" w:rsidRPr="001D2A64">
        <w:rPr>
          <w:rFonts w:ascii="Arial" w:eastAsia="Arial Unicode MS" w:hAnsi="Arial" w:cs="Arial"/>
          <w:b/>
          <w:bCs/>
          <w:color w:val="000000" w:themeColor="text1"/>
          <w:kern w:val="0"/>
          <w:sz w:val="24"/>
          <w:szCs w:val="24"/>
        </w:rPr>
        <w:t xml:space="preserve"> </w:t>
      </w:r>
      <w:bookmarkStart w:id="5" w:name="_Hlk98197360"/>
      <w:r w:rsidR="001D2A64" w:rsidRPr="001D2A64">
        <w:rPr>
          <w:rFonts w:ascii="Arial" w:hAnsi="Arial" w:cs="Arial"/>
          <w:color w:val="000000" w:themeColor="text1"/>
          <w:kern w:val="0"/>
          <w:sz w:val="24"/>
          <w:szCs w:val="24"/>
        </w:rPr>
        <w:t>The mRNA level</w:t>
      </w:r>
      <w:r w:rsidR="001D2A64" w:rsidRPr="001D2A64">
        <w:rPr>
          <w:rFonts w:ascii="Arial" w:hAnsi="Arial" w:cs="Arial" w:hint="eastAsia"/>
          <w:color w:val="000000" w:themeColor="text1"/>
          <w:kern w:val="0"/>
          <w:sz w:val="24"/>
          <w:szCs w:val="24"/>
        </w:rPr>
        <w:t>s</w:t>
      </w:r>
      <w:r w:rsidR="001D2A64" w:rsidRPr="001D2A64">
        <w:rPr>
          <w:rFonts w:ascii="Arial" w:hAnsi="Arial" w:cs="Arial"/>
          <w:color w:val="000000" w:themeColor="text1"/>
          <w:kern w:val="0"/>
          <w:sz w:val="24"/>
          <w:szCs w:val="24"/>
        </w:rPr>
        <w:t xml:space="preserve"> of VEGFR2, VE-cadherin and VWF were analyzed by</w:t>
      </w:r>
      <w:r w:rsidR="001D2A64" w:rsidRPr="001D2A64">
        <w:rPr>
          <w:rFonts w:ascii="Arial" w:eastAsia="宋体" w:hAnsi="Arial" w:cs="Arial"/>
          <w:kern w:val="0"/>
          <w:sz w:val="24"/>
          <w:szCs w:val="24"/>
        </w:rPr>
        <w:t xml:space="preserve"> </w:t>
      </w:r>
      <w:proofErr w:type="spellStart"/>
      <w:r w:rsidR="001D2A64" w:rsidRPr="001D2A64">
        <w:rPr>
          <w:rFonts w:ascii="Arial" w:eastAsia="宋体" w:hAnsi="Arial" w:cs="Arial"/>
          <w:kern w:val="0"/>
          <w:sz w:val="24"/>
          <w:szCs w:val="24"/>
        </w:rPr>
        <w:t>qRT</w:t>
      </w:r>
      <w:proofErr w:type="spellEnd"/>
      <w:r w:rsidR="001D2A64" w:rsidRPr="001D2A64">
        <w:rPr>
          <w:rFonts w:ascii="Arial" w:eastAsia="宋体" w:hAnsi="Arial" w:cs="Arial"/>
          <w:kern w:val="0"/>
          <w:sz w:val="24"/>
          <w:szCs w:val="24"/>
        </w:rPr>
        <w:t>-PCR</w:t>
      </w:r>
      <w:r w:rsidR="001D2A64" w:rsidRPr="001D2A64">
        <w:rPr>
          <w:rFonts w:ascii="Arial" w:hAnsi="Arial" w:cs="Arial"/>
          <w:color w:val="000000" w:themeColor="text1"/>
          <w:kern w:val="0"/>
          <w:sz w:val="24"/>
          <w:szCs w:val="24"/>
        </w:rPr>
        <w:t xml:space="preserve"> between healthy donor BMMNCs cultured with EPC inducing media (EGM-2-MV-SingleQuots and 10% FBS) and without EPC inducing media (RPMI 1640 medium supplemented with 10% FBS) at </w:t>
      </w:r>
      <w:r w:rsidR="001D2A64" w:rsidRPr="001D2A64">
        <w:rPr>
          <w:rFonts w:ascii="Arial" w:hAnsi="Arial" w:cs="Arial" w:hint="eastAsia"/>
          <w:color w:val="000000" w:themeColor="text1"/>
          <w:kern w:val="0"/>
          <w:sz w:val="24"/>
          <w:szCs w:val="24"/>
        </w:rPr>
        <w:t>day</w:t>
      </w:r>
      <w:r w:rsidR="001D2A64" w:rsidRPr="001D2A64">
        <w:rPr>
          <w:rFonts w:ascii="Arial" w:hAnsi="Arial" w:cs="Arial"/>
          <w:color w:val="000000" w:themeColor="text1"/>
          <w:kern w:val="0"/>
          <w:sz w:val="24"/>
          <w:szCs w:val="24"/>
        </w:rPr>
        <w:t xml:space="preserve"> 1 (D1) and day 7 (D7). Statistical analyses were performed </w:t>
      </w:r>
      <w:bookmarkStart w:id="6" w:name="_Hlk98018762"/>
      <w:r w:rsidR="001D2A64" w:rsidRPr="001D2A64">
        <w:rPr>
          <w:rFonts w:ascii="Arial" w:hAnsi="Arial" w:cs="Arial"/>
          <w:color w:val="000000" w:themeColor="text1"/>
          <w:kern w:val="0"/>
          <w:sz w:val="24"/>
          <w:szCs w:val="24"/>
        </w:rPr>
        <w:t xml:space="preserve">using </w:t>
      </w:r>
      <w:bookmarkStart w:id="7" w:name="OLE_LINK4"/>
      <w:r w:rsidR="001D2A64" w:rsidRPr="001D2A64">
        <w:rPr>
          <w:rFonts w:ascii="Arial" w:hAnsi="Arial" w:cs="Arial"/>
          <w:color w:val="000000" w:themeColor="text1"/>
          <w:kern w:val="0"/>
          <w:sz w:val="24"/>
          <w:szCs w:val="24"/>
        </w:rPr>
        <w:t>Wilcoxon matched-pairs signed rank test</w:t>
      </w:r>
      <w:bookmarkEnd w:id="6"/>
      <w:bookmarkEnd w:id="7"/>
      <w:r w:rsidR="001D2A64" w:rsidRPr="001D2A64">
        <w:rPr>
          <w:rFonts w:ascii="Arial" w:hAnsi="Arial" w:cs="Arial"/>
          <w:color w:val="000000" w:themeColor="text1"/>
          <w:kern w:val="0"/>
          <w:sz w:val="24"/>
          <w:szCs w:val="24"/>
        </w:rPr>
        <w:t xml:space="preserve">. </w:t>
      </w:r>
      <w:r w:rsidR="001D2A64" w:rsidRPr="001D2A64">
        <w:rPr>
          <w:rFonts w:ascii="Arial" w:hAnsi="Arial" w:cs="Arial"/>
          <w:kern w:val="0"/>
          <w:sz w:val="24"/>
          <w:szCs w:val="24"/>
        </w:rPr>
        <w:t>Data are presented as the means ± SEM (*</w:t>
      </w:r>
      <w:r w:rsidR="001D2A64" w:rsidRPr="001D2A64">
        <w:rPr>
          <w:rFonts w:ascii="Arial" w:hAnsi="Arial" w:cs="Arial"/>
          <w:i/>
          <w:iCs/>
          <w:kern w:val="0"/>
          <w:sz w:val="24"/>
          <w:szCs w:val="24"/>
        </w:rPr>
        <w:t xml:space="preserve">P </w:t>
      </w:r>
      <w:r w:rsidR="001D2A64" w:rsidRPr="001D2A64">
        <w:rPr>
          <w:rFonts w:ascii="Arial" w:hAnsi="Arial" w:cs="Arial"/>
          <w:kern w:val="0"/>
          <w:sz w:val="24"/>
          <w:szCs w:val="24"/>
        </w:rPr>
        <w:t xml:space="preserve">≤ 0.05). </w:t>
      </w:r>
      <w:r w:rsidR="001D2A64" w:rsidRPr="001D2A64">
        <w:rPr>
          <w:rFonts w:ascii="Arial" w:hAnsi="Arial" w:cs="Arial"/>
          <w:color w:val="000000" w:themeColor="text1"/>
          <w:kern w:val="0"/>
          <w:sz w:val="24"/>
          <w:szCs w:val="24"/>
        </w:rPr>
        <w:t>BMMNCs</w:t>
      </w:r>
      <w:r w:rsidR="001D2A64" w:rsidRPr="001D2A64">
        <w:rPr>
          <w:rFonts w:ascii="Arial" w:hAnsi="Arial" w:cs="Arial"/>
          <w:kern w:val="0"/>
          <w:sz w:val="24"/>
          <w:szCs w:val="24"/>
        </w:rPr>
        <w:t xml:space="preserve">: </w:t>
      </w:r>
      <w:r w:rsidR="001D2A64" w:rsidRPr="001D2A64">
        <w:rPr>
          <w:rFonts w:ascii="Arial" w:hAnsi="Arial" w:cs="Arial"/>
          <w:color w:val="000000" w:themeColor="text1"/>
          <w:kern w:val="0"/>
          <w:sz w:val="24"/>
          <w:szCs w:val="24"/>
        </w:rPr>
        <w:t>Bone marrow mononuclear cells.</w:t>
      </w:r>
      <w:bookmarkEnd w:id="5"/>
    </w:p>
    <w:p w14:paraId="70CA4921" w14:textId="64407FD0" w:rsidR="00942F67" w:rsidRPr="00CE7480" w:rsidRDefault="006876CD" w:rsidP="00084EAA">
      <w:pPr>
        <w:adjustRightInd w:val="0"/>
        <w:snapToGrid w:val="0"/>
        <w:spacing w:after="120"/>
        <w:jc w:val="center"/>
        <w:rPr>
          <w:rFonts w:ascii="Arial" w:hAnsi="Arial" w:cs="Arial"/>
          <w:b/>
          <w:bCs/>
          <w:noProof/>
          <w:sz w:val="24"/>
          <w:szCs w:val="24"/>
          <w:lang w:eastAsia="en-US"/>
        </w:rPr>
      </w:pPr>
      <w:bookmarkStart w:id="8" w:name="_Hlk98093972"/>
      <w:r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lastRenderedPageBreak/>
        <w:t xml:space="preserve">Table </w:t>
      </w:r>
      <w:r>
        <w:rPr>
          <w:rFonts w:ascii="Arial" w:hAnsi="Arial" w:cs="Arial"/>
          <w:b/>
          <w:bCs/>
          <w:noProof/>
          <w:sz w:val="24"/>
          <w:szCs w:val="24"/>
          <w:lang w:eastAsia="en-US"/>
        </w:rPr>
        <w:t>S</w:t>
      </w:r>
      <w:r w:rsidR="00942F67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>1</w:t>
      </w:r>
      <w:bookmarkEnd w:id="8"/>
      <w:r w:rsidR="00942F67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>. Clinical characteristics of MDS patients</w:t>
      </w:r>
    </w:p>
    <w:tbl>
      <w:tblPr>
        <w:tblStyle w:val="a7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08"/>
        <w:gridCol w:w="709"/>
        <w:gridCol w:w="709"/>
        <w:gridCol w:w="709"/>
        <w:gridCol w:w="850"/>
        <w:gridCol w:w="709"/>
        <w:gridCol w:w="1559"/>
        <w:gridCol w:w="1134"/>
        <w:gridCol w:w="992"/>
        <w:gridCol w:w="992"/>
      </w:tblGrid>
      <w:tr w:rsidR="00942F67" w:rsidRPr="00CE7480" w14:paraId="7880DF6A" w14:textId="77777777" w:rsidTr="005F4664">
        <w:trPr>
          <w:trHeight w:hRule="exact" w:val="748"/>
          <w:jc w:val="center"/>
        </w:trPr>
        <w:tc>
          <w:tcPr>
            <w:tcW w:w="5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645E51" w14:textId="77777777" w:rsidR="00942F67" w:rsidRPr="000C785F" w:rsidRDefault="00942F67" w:rsidP="00622A1A">
            <w:pPr>
              <w:widowControl/>
              <w:spacing w:beforeLines="50" w:before="156" w:afterLines="50" w:after="156"/>
              <w:jc w:val="center"/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</w:pP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No.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830F7B" w14:textId="77777777" w:rsidR="00942F67" w:rsidRPr="000C785F" w:rsidRDefault="00942F67" w:rsidP="00622A1A">
            <w:pPr>
              <w:widowControl/>
              <w:spacing w:beforeLines="50" w:before="156" w:afterLines="50" w:after="156"/>
              <w:jc w:val="center"/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</w:pP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Sex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2F5DB84" w14:textId="77777777" w:rsidR="00942F67" w:rsidRPr="000C785F" w:rsidRDefault="00942F67" w:rsidP="00622A1A">
            <w:pPr>
              <w:widowControl/>
              <w:spacing w:line="240" w:lineRule="atLeast"/>
              <w:jc w:val="center"/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</w:pP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Age,</w:t>
            </w:r>
          </w:p>
          <w:p w14:paraId="0CF33E48" w14:textId="77777777" w:rsidR="00942F67" w:rsidRPr="000C785F" w:rsidRDefault="00942F67" w:rsidP="00622A1A">
            <w:pPr>
              <w:widowControl/>
              <w:spacing w:line="240" w:lineRule="atLeast"/>
              <w:jc w:val="center"/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</w:pP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y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A91623" w14:textId="77777777" w:rsidR="00942F67" w:rsidRPr="000C785F" w:rsidRDefault="00942F67" w:rsidP="00622A1A">
            <w:pPr>
              <w:widowControl/>
              <w:spacing w:line="240" w:lineRule="atLeast"/>
              <w:jc w:val="center"/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</w:pP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Hgb,</w:t>
            </w:r>
          </w:p>
          <w:p w14:paraId="73C32F94" w14:textId="77777777" w:rsidR="00942F67" w:rsidRPr="000C785F" w:rsidRDefault="00942F67" w:rsidP="00622A1A">
            <w:pPr>
              <w:widowControl/>
              <w:spacing w:line="240" w:lineRule="atLeast"/>
              <w:jc w:val="center"/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</w:pP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g/L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2052C11" w14:textId="77777777" w:rsidR="00942F67" w:rsidRPr="000C785F" w:rsidRDefault="00942F67" w:rsidP="00622A1A">
            <w:pPr>
              <w:widowControl/>
              <w:spacing w:line="240" w:lineRule="atLeast"/>
              <w:jc w:val="center"/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</w:pPr>
            <w:proofErr w:type="spellStart"/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Plts</w:t>
            </w:r>
            <w:proofErr w:type="spellEnd"/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,</w:t>
            </w:r>
          </w:p>
          <w:p w14:paraId="3B783FD9" w14:textId="77777777" w:rsidR="00942F67" w:rsidRPr="000C785F" w:rsidRDefault="00942F67" w:rsidP="00622A1A">
            <w:pPr>
              <w:widowControl/>
              <w:spacing w:line="240" w:lineRule="atLeast"/>
              <w:jc w:val="center"/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</w:pP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10</w:t>
            </w: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  <w:vertAlign w:val="superscript"/>
              </w:rPr>
              <w:t>9</w:t>
            </w: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/L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36401A" w14:textId="77777777" w:rsidR="00942F67" w:rsidRPr="000C785F" w:rsidRDefault="00942F67" w:rsidP="00622A1A">
            <w:pPr>
              <w:widowControl/>
              <w:spacing w:line="240" w:lineRule="atLeast"/>
              <w:jc w:val="center"/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</w:pP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ANC,</w:t>
            </w:r>
          </w:p>
          <w:p w14:paraId="2F45D7E0" w14:textId="77777777" w:rsidR="00942F67" w:rsidRPr="000C785F" w:rsidRDefault="00942F67" w:rsidP="00622A1A">
            <w:pPr>
              <w:widowControl/>
              <w:spacing w:line="240" w:lineRule="atLeast"/>
              <w:jc w:val="center"/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</w:pP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10</w:t>
            </w: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  <w:vertAlign w:val="superscript"/>
              </w:rPr>
              <w:t>9</w:t>
            </w: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/L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776938" w14:textId="77777777" w:rsidR="00942F67" w:rsidRPr="000C785F" w:rsidRDefault="00942F67" w:rsidP="00622A1A">
            <w:pPr>
              <w:widowControl/>
              <w:spacing w:line="240" w:lineRule="atLeast"/>
              <w:jc w:val="center"/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</w:pP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Blast</w:t>
            </w:r>
          </w:p>
          <w:p w14:paraId="710C4FB3" w14:textId="77777777" w:rsidR="00942F67" w:rsidRPr="000C785F" w:rsidRDefault="00942F67" w:rsidP="00622A1A">
            <w:pPr>
              <w:widowControl/>
              <w:spacing w:line="240" w:lineRule="atLeast"/>
              <w:jc w:val="center"/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</w:pP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%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5A7560" w14:textId="77777777" w:rsidR="00942F67" w:rsidRPr="000C785F" w:rsidRDefault="00942F67" w:rsidP="00622A1A">
            <w:pPr>
              <w:widowControl/>
              <w:spacing w:beforeLines="50" w:before="156" w:afterLines="50" w:after="156"/>
              <w:jc w:val="center"/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</w:pP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Cytogenetics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55945B" w14:textId="77777777" w:rsidR="00942F67" w:rsidRPr="000C785F" w:rsidRDefault="00942F67" w:rsidP="00622A1A">
            <w:pPr>
              <w:widowControl/>
              <w:spacing w:beforeLines="50" w:before="156" w:afterLines="50" w:after="156"/>
              <w:jc w:val="center"/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</w:pP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Subtype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292E8A" w14:textId="77777777" w:rsidR="00942F67" w:rsidRPr="000C785F" w:rsidRDefault="00942F67" w:rsidP="00C0550D">
            <w:pPr>
              <w:widowControl/>
              <w:spacing w:line="240" w:lineRule="atLeast"/>
              <w:jc w:val="center"/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</w:pP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IPSS-R score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EB574C" w14:textId="77777777" w:rsidR="00942F67" w:rsidRPr="000C785F" w:rsidRDefault="00942F67" w:rsidP="00C0550D">
            <w:pPr>
              <w:widowControl/>
              <w:spacing w:line="240" w:lineRule="atLeast"/>
              <w:jc w:val="center"/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</w:pPr>
            <w:r w:rsidRPr="000C785F">
              <w:rPr>
                <w:rFonts w:ascii="Arial" w:eastAsia="Arial Unicode MS" w:hAnsi="Arial" w:cs="Arial"/>
                <w:b/>
                <w:kern w:val="0"/>
                <w:sz w:val="20"/>
                <w:szCs w:val="20"/>
              </w:rPr>
              <w:t>IPSS-R grade</w:t>
            </w:r>
          </w:p>
        </w:tc>
      </w:tr>
      <w:tr w:rsidR="00942F67" w:rsidRPr="00CE7480" w14:paraId="2485FD91" w14:textId="77777777" w:rsidTr="005F4664">
        <w:trPr>
          <w:trHeight w:hRule="exact" w:val="397"/>
          <w:jc w:val="center"/>
        </w:trPr>
        <w:tc>
          <w:tcPr>
            <w:tcW w:w="568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307D96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2CDE1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750509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D9D9D9" w:themeFill="background1" w:themeFillShade="D9"/>
          </w:tcPr>
          <w:p w14:paraId="3F3007C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69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D9D9D9" w:themeFill="background1" w:themeFillShade="D9"/>
          </w:tcPr>
          <w:p w14:paraId="30A7E24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150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D9D9D9" w:themeFill="background1" w:themeFillShade="D9"/>
          </w:tcPr>
          <w:p w14:paraId="33A03DA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0.83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569AED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2656E6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del(20q)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8487E3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MDS-MLD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D9D9D9" w:themeFill="background1" w:themeFillShade="D9"/>
          </w:tcPr>
          <w:p w14:paraId="401FE5C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2BF6B5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L-MDS</w:t>
            </w:r>
          </w:p>
        </w:tc>
      </w:tr>
      <w:tr w:rsidR="00942F67" w:rsidRPr="00CE7480" w14:paraId="6FC69B7C" w14:textId="77777777" w:rsidTr="005F4664">
        <w:trPr>
          <w:trHeight w:hRule="exact" w:val="397"/>
          <w:jc w:val="center"/>
        </w:trPr>
        <w:tc>
          <w:tcPr>
            <w:tcW w:w="568" w:type="dxa"/>
            <w:vAlign w:val="center"/>
          </w:tcPr>
          <w:p w14:paraId="435D5B0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14:paraId="6F7ABE1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vAlign w:val="center"/>
          </w:tcPr>
          <w:p w14:paraId="52DC47C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65</w:t>
            </w:r>
          </w:p>
        </w:tc>
        <w:tc>
          <w:tcPr>
            <w:tcW w:w="709" w:type="dxa"/>
          </w:tcPr>
          <w:p w14:paraId="67BBB1F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84</w:t>
            </w:r>
          </w:p>
        </w:tc>
        <w:tc>
          <w:tcPr>
            <w:tcW w:w="709" w:type="dxa"/>
          </w:tcPr>
          <w:p w14:paraId="26A7C59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850" w:type="dxa"/>
          </w:tcPr>
          <w:p w14:paraId="0D544924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1.96</w:t>
            </w:r>
          </w:p>
        </w:tc>
        <w:tc>
          <w:tcPr>
            <w:tcW w:w="709" w:type="dxa"/>
            <w:vAlign w:val="center"/>
          </w:tcPr>
          <w:p w14:paraId="7586934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14:paraId="46CD53F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(+11)</w:t>
            </w:r>
          </w:p>
        </w:tc>
        <w:tc>
          <w:tcPr>
            <w:tcW w:w="1134" w:type="dxa"/>
            <w:vAlign w:val="center"/>
          </w:tcPr>
          <w:p w14:paraId="4E1B6C6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MDS-MLD</w:t>
            </w:r>
          </w:p>
        </w:tc>
        <w:tc>
          <w:tcPr>
            <w:tcW w:w="992" w:type="dxa"/>
          </w:tcPr>
          <w:p w14:paraId="0D1B337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3.5</w:t>
            </w:r>
          </w:p>
        </w:tc>
        <w:tc>
          <w:tcPr>
            <w:tcW w:w="992" w:type="dxa"/>
          </w:tcPr>
          <w:p w14:paraId="679239F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L-MDS</w:t>
            </w:r>
          </w:p>
        </w:tc>
      </w:tr>
      <w:tr w:rsidR="00942F67" w:rsidRPr="00CE7480" w14:paraId="51673686" w14:textId="77777777" w:rsidTr="005F4664">
        <w:trPr>
          <w:trHeight w:hRule="exact" w:val="397"/>
          <w:jc w:val="center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3147CD5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2A9CA49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662507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4B53CB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7E6483E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85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286E2241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2.26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424E624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69DB45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B1C4F7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MDS-MLD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821443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F4411AE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L-MDS</w:t>
            </w:r>
          </w:p>
        </w:tc>
      </w:tr>
      <w:tr w:rsidR="00942F67" w:rsidRPr="00CE7480" w14:paraId="09C645A5" w14:textId="77777777" w:rsidTr="005F4664">
        <w:trPr>
          <w:trHeight w:hRule="exact" w:val="397"/>
          <w:jc w:val="center"/>
        </w:trPr>
        <w:tc>
          <w:tcPr>
            <w:tcW w:w="568" w:type="dxa"/>
            <w:vAlign w:val="center"/>
          </w:tcPr>
          <w:p w14:paraId="7FA3853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center"/>
          </w:tcPr>
          <w:p w14:paraId="3F3BC88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709" w:type="dxa"/>
            <w:vAlign w:val="center"/>
          </w:tcPr>
          <w:p w14:paraId="7388F2F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709" w:type="dxa"/>
          </w:tcPr>
          <w:p w14:paraId="67DE5E6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709" w:type="dxa"/>
          </w:tcPr>
          <w:p w14:paraId="58D85960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318</w:t>
            </w:r>
          </w:p>
        </w:tc>
        <w:tc>
          <w:tcPr>
            <w:tcW w:w="850" w:type="dxa"/>
          </w:tcPr>
          <w:p w14:paraId="7EE9AE6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1.69</w:t>
            </w:r>
          </w:p>
        </w:tc>
        <w:tc>
          <w:tcPr>
            <w:tcW w:w="709" w:type="dxa"/>
            <w:vAlign w:val="center"/>
          </w:tcPr>
          <w:p w14:paraId="65D4D99E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1.5</w:t>
            </w:r>
          </w:p>
        </w:tc>
        <w:tc>
          <w:tcPr>
            <w:tcW w:w="1559" w:type="dxa"/>
            <w:vAlign w:val="center"/>
          </w:tcPr>
          <w:p w14:paraId="31AD7CC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(+8, +15)</w:t>
            </w:r>
          </w:p>
        </w:tc>
        <w:tc>
          <w:tcPr>
            <w:tcW w:w="1134" w:type="dxa"/>
            <w:vAlign w:val="center"/>
          </w:tcPr>
          <w:p w14:paraId="6797E9B4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MDS-MLD</w:t>
            </w:r>
          </w:p>
        </w:tc>
        <w:tc>
          <w:tcPr>
            <w:tcW w:w="992" w:type="dxa"/>
          </w:tcPr>
          <w:p w14:paraId="49ED8651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3846A8C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L-MDS</w:t>
            </w:r>
          </w:p>
        </w:tc>
      </w:tr>
      <w:tr w:rsidR="00942F67" w:rsidRPr="00CE7480" w14:paraId="0D08516F" w14:textId="77777777" w:rsidTr="005F4664">
        <w:trPr>
          <w:trHeight w:hRule="exact" w:val="397"/>
          <w:jc w:val="center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66A92E0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11915D3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0B2BA0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397D30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2883CC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140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F90EB8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0.62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5A83AD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1.5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1E6F930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4F29C8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MDS-MLD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A6BA4B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E9AA06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L-MDS</w:t>
            </w:r>
          </w:p>
        </w:tc>
      </w:tr>
      <w:tr w:rsidR="00942F67" w:rsidRPr="00CE7480" w14:paraId="7D3C7BFD" w14:textId="77777777" w:rsidTr="005F4664">
        <w:trPr>
          <w:trHeight w:hRule="exact" w:val="397"/>
          <w:jc w:val="center"/>
        </w:trPr>
        <w:tc>
          <w:tcPr>
            <w:tcW w:w="568" w:type="dxa"/>
            <w:vAlign w:val="center"/>
          </w:tcPr>
          <w:p w14:paraId="1328C3D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08" w:type="dxa"/>
            <w:vAlign w:val="center"/>
          </w:tcPr>
          <w:p w14:paraId="1DEE425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709" w:type="dxa"/>
            <w:vAlign w:val="center"/>
          </w:tcPr>
          <w:p w14:paraId="5873A34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69</w:t>
            </w:r>
          </w:p>
        </w:tc>
        <w:tc>
          <w:tcPr>
            <w:tcW w:w="709" w:type="dxa"/>
          </w:tcPr>
          <w:p w14:paraId="674C9471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71</w:t>
            </w:r>
          </w:p>
        </w:tc>
        <w:tc>
          <w:tcPr>
            <w:tcW w:w="709" w:type="dxa"/>
          </w:tcPr>
          <w:p w14:paraId="7FE79A3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850" w:type="dxa"/>
          </w:tcPr>
          <w:p w14:paraId="7314817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0.9</w:t>
            </w:r>
          </w:p>
        </w:tc>
        <w:tc>
          <w:tcPr>
            <w:tcW w:w="709" w:type="dxa"/>
            <w:vAlign w:val="center"/>
          </w:tcPr>
          <w:p w14:paraId="74B8206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14:paraId="56C0E03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1134" w:type="dxa"/>
            <w:vAlign w:val="center"/>
          </w:tcPr>
          <w:p w14:paraId="4066B07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MDS-MLD</w:t>
            </w:r>
          </w:p>
        </w:tc>
        <w:tc>
          <w:tcPr>
            <w:tcW w:w="992" w:type="dxa"/>
          </w:tcPr>
          <w:p w14:paraId="3E8CA331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992" w:type="dxa"/>
          </w:tcPr>
          <w:p w14:paraId="345D601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L-MDS</w:t>
            </w:r>
          </w:p>
        </w:tc>
      </w:tr>
      <w:tr w:rsidR="00942F67" w:rsidRPr="00CE7480" w14:paraId="37BD0587" w14:textId="77777777" w:rsidTr="005F4664">
        <w:trPr>
          <w:trHeight w:hRule="exact" w:val="397"/>
          <w:jc w:val="center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46DA21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4CF0AFC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893B06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4E2E36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106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F3A3ED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288A34F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0.34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91FE19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71E5E9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31F563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MDS-MLD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43B5EE4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1.5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4B3FB4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L-MDS</w:t>
            </w:r>
          </w:p>
        </w:tc>
      </w:tr>
      <w:tr w:rsidR="00942F67" w:rsidRPr="00CE7480" w14:paraId="32A8EB32" w14:textId="77777777" w:rsidTr="005F4664">
        <w:trPr>
          <w:trHeight w:hRule="exact" w:val="397"/>
          <w:jc w:val="center"/>
        </w:trPr>
        <w:tc>
          <w:tcPr>
            <w:tcW w:w="568" w:type="dxa"/>
            <w:vAlign w:val="center"/>
          </w:tcPr>
          <w:p w14:paraId="6989E16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708" w:type="dxa"/>
            <w:vAlign w:val="center"/>
          </w:tcPr>
          <w:p w14:paraId="6998688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vAlign w:val="center"/>
          </w:tcPr>
          <w:p w14:paraId="16EF13E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709" w:type="dxa"/>
          </w:tcPr>
          <w:p w14:paraId="6CDA7CD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709" w:type="dxa"/>
          </w:tcPr>
          <w:p w14:paraId="14F4701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850" w:type="dxa"/>
          </w:tcPr>
          <w:p w14:paraId="007C10E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0.14</w:t>
            </w:r>
          </w:p>
        </w:tc>
        <w:tc>
          <w:tcPr>
            <w:tcW w:w="709" w:type="dxa"/>
            <w:vAlign w:val="center"/>
          </w:tcPr>
          <w:p w14:paraId="32A1F1E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14:paraId="09CAA974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1134" w:type="dxa"/>
            <w:vAlign w:val="center"/>
          </w:tcPr>
          <w:p w14:paraId="3ED38764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MDS-MLD</w:t>
            </w:r>
          </w:p>
        </w:tc>
        <w:tc>
          <w:tcPr>
            <w:tcW w:w="992" w:type="dxa"/>
          </w:tcPr>
          <w:p w14:paraId="53FDEB0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992" w:type="dxa"/>
          </w:tcPr>
          <w:p w14:paraId="4F2DFF5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L-MDS</w:t>
            </w:r>
          </w:p>
        </w:tc>
      </w:tr>
      <w:tr w:rsidR="00942F67" w:rsidRPr="00CE7480" w14:paraId="6AD3F789" w14:textId="77777777" w:rsidTr="005F4664">
        <w:trPr>
          <w:trHeight w:hRule="exact" w:val="397"/>
          <w:jc w:val="center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553A10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445638E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AD2C7B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343CB3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AD79E6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229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5CE4895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0.74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675CA1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0.5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FD6950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61FB14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MDS-MLD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8E140D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4826E7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L-MDS</w:t>
            </w:r>
          </w:p>
        </w:tc>
      </w:tr>
      <w:tr w:rsidR="00942F67" w:rsidRPr="00CE7480" w14:paraId="2FC9B483" w14:textId="77777777" w:rsidTr="005F4664">
        <w:trPr>
          <w:trHeight w:hRule="exact" w:val="397"/>
          <w:jc w:val="center"/>
        </w:trPr>
        <w:tc>
          <w:tcPr>
            <w:tcW w:w="568" w:type="dxa"/>
            <w:vAlign w:val="center"/>
          </w:tcPr>
          <w:p w14:paraId="60CC20B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708" w:type="dxa"/>
            <w:vAlign w:val="center"/>
          </w:tcPr>
          <w:p w14:paraId="1210776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vAlign w:val="center"/>
          </w:tcPr>
          <w:p w14:paraId="1CC0AF1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709" w:type="dxa"/>
          </w:tcPr>
          <w:p w14:paraId="2709B99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709" w:type="dxa"/>
          </w:tcPr>
          <w:p w14:paraId="3B2153C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602</w:t>
            </w:r>
          </w:p>
        </w:tc>
        <w:tc>
          <w:tcPr>
            <w:tcW w:w="850" w:type="dxa"/>
          </w:tcPr>
          <w:p w14:paraId="0897100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1.07</w:t>
            </w:r>
          </w:p>
        </w:tc>
        <w:tc>
          <w:tcPr>
            <w:tcW w:w="709" w:type="dxa"/>
            <w:vAlign w:val="center"/>
          </w:tcPr>
          <w:p w14:paraId="264E61C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14:paraId="280A514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del(20q)</w:t>
            </w:r>
          </w:p>
        </w:tc>
        <w:tc>
          <w:tcPr>
            <w:tcW w:w="1134" w:type="dxa"/>
            <w:vAlign w:val="center"/>
          </w:tcPr>
          <w:p w14:paraId="2EDD1B4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MDS-MLD</w:t>
            </w:r>
          </w:p>
        </w:tc>
        <w:tc>
          <w:tcPr>
            <w:tcW w:w="992" w:type="dxa"/>
          </w:tcPr>
          <w:p w14:paraId="736BA69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992" w:type="dxa"/>
          </w:tcPr>
          <w:p w14:paraId="03E2D31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L-MDS</w:t>
            </w:r>
          </w:p>
        </w:tc>
      </w:tr>
      <w:tr w:rsidR="00942F67" w:rsidRPr="00CE7480" w14:paraId="3722C107" w14:textId="77777777" w:rsidTr="005F4664">
        <w:trPr>
          <w:trHeight w:hRule="exact" w:val="397"/>
          <w:jc w:val="center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681EC92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0018970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A6756B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79767C8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1942A8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3C311F1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0.18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382943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37CDA2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7CA9BCE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MDS-MLD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2C8152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3.5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0E0B23E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L-MDS</w:t>
            </w:r>
          </w:p>
        </w:tc>
      </w:tr>
      <w:tr w:rsidR="00942F67" w:rsidRPr="00CE7480" w14:paraId="3CCF716B" w14:textId="77777777" w:rsidTr="005F4664">
        <w:trPr>
          <w:trHeight w:hRule="exact" w:val="397"/>
          <w:jc w:val="center"/>
        </w:trPr>
        <w:tc>
          <w:tcPr>
            <w:tcW w:w="568" w:type="dxa"/>
            <w:vAlign w:val="center"/>
          </w:tcPr>
          <w:p w14:paraId="4B53EE7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708" w:type="dxa"/>
            <w:vAlign w:val="center"/>
          </w:tcPr>
          <w:p w14:paraId="6DF09C5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709" w:type="dxa"/>
            <w:vAlign w:val="center"/>
          </w:tcPr>
          <w:p w14:paraId="42AB275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709" w:type="dxa"/>
          </w:tcPr>
          <w:p w14:paraId="3B10741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82</w:t>
            </w:r>
          </w:p>
        </w:tc>
        <w:tc>
          <w:tcPr>
            <w:tcW w:w="709" w:type="dxa"/>
          </w:tcPr>
          <w:p w14:paraId="01428780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850" w:type="dxa"/>
          </w:tcPr>
          <w:p w14:paraId="7054F79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1.8</w:t>
            </w:r>
          </w:p>
        </w:tc>
        <w:tc>
          <w:tcPr>
            <w:tcW w:w="709" w:type="dxa"/>
            <w:vAlign w:val="center"/>
          </w:tcPr>
          <w:p w14:paraId="06AC322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14:paraId="170BF72E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(+8)</w:t>
            </w:r>
          </w:p>
        </w:tc>
        <w:tc>
          <w:tcPr>
            <w:tcW w:w="1134" w:type="dxa"/>
            <w:vAlign w:val="center"/>
          </w:tcPr>
          <w:p w14:paraId="4116555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MDS-MLD</w:t>
            </w:r>
          </w:p>
        </w:tc>
        <w:tc>
          <w:tcPr>
            <w:tcW w:w="992" w:type="dxa"/>
          </w:tcPr>
          <w:p w14:paraId="10D5865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3.5</w:t>
            </w:r>
          </w:p>
        </w:tc>
        <w:tc>
          <w:tcPr>
            <w:tcW w:w="992" w:type="dxa"/>
          </w:tcPr>
          <w:p w14:paraId="6A904C6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L-MDS</w:t>
            </w:r>
          </w:p>
        </w:tc>
      </w:tr>
      <w:tr w:rsidR="00942F67" w:rsidRPr="00CE7480" w14:paraId="43BE9A57" w14:textId="77777777" w:rsidTr="005F4664">
        <w:trPr>
          <w:trHeight w:hRule="exact" w:val="397"/>
          <w:jc w:val="center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7D3EEE9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7253CCB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3E1EC7E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D3A470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FC4E78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5FF256FE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1.4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F00364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62EF9C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330A20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MDS-MLD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BC5C26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2.5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CC103E0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L-MDS</w:t>
            </w:r>
          </w:p>
        </w:tc>
      </w:tr>
      <w:tr w:rsidR="00942F67" w:rsidRPr="00CE7480" w14:paraId="42327ED6" w14:textId="77777777" w:rsidTr="005F4664">
        <w:trPr>
          <w:trHeight w:hRule="exact" w:val="397"/>
          <w:jc w:val="center"/>
        </w:trPr>
        <w:tc>
          <w:tcPr>
            <w:tcW w:w="568" w:type="dxa"/>
            <w:vAlign w:val="center"/>
          </w:tcPr>
          <w:p w14:paraId="0233E01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708" w:type="dxa"/>
            <w:vAlign w:val="center"/>
          </w:tcPr>
          <w:p w14:paraId="1B2875B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vAlign w:val="center"/>
          </w:tcPr>
          <w:p w14:paraId="7A3909D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709" w:type="dxa"/>
          </w:tcPr>
          <w:p w14:paraId="793C0A9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65</w:t>
            </w:r>
          </w:p>
        </w:tc>
        <w:tc>
          <w:tcPr>
            <w:tcW w:w="709" w:type="dxa"/>
          </w:tcPr>
          <w:p w14:paraId="0F705D8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270</w:t>
            </w:r>
          </w:p>
        </w:tc>
        <w:tc>
          <w:tcPr>
            <w:tcW w:w="850" w:type="dxa"/>
          </w:tcPr>
          <w:p w14:paraId="64C140A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1.32</w:t>
            </w:r>
          </w:p>
        </w:tc>
        <w:tc>
          <w:tcPr>
            <w:tcW w:w="709" w:type="dxa"/>
            <w:vAlign w:val="center"/>
          </w:tcPr>
          <w:p w14:paraId="64D98E5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1.5</w:t>
            </w:r>
          </w:p>
        </w:tc>
        <w:tc>
          <w:tcPr>
            <w:tcW w:w="1559" w:type="dxa"/>
            <w:vAlign w:val="center"/>
          </w:tcPr>
          <w:p w14:paraId="0935C93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1134" w:type="dxa"/>
            <w:vAlign w:val="center"/>
          </w:tcPr>
          <w:p w14:paraId="6F750C4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MDS-MLD</w:t>
            </w:r>
          </w:p>
        </w:tc>
        <w:tc>
          <w:tcPr>
            <w:tcW w:w="992" w:type="dxa"/>
          </w:tcPr>
          <w:p w14:paraId="7864328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1.5</w:t>
            </w:r>
          </w:p>
        </w:tc>
        <w:tc>
          <w:tcPr>
            <w:tcW w:w="992" w:type="dxa"/>
          </w:tcPr>
          <w:p w14:paraId="36F3CDF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L-MDS</w:t>
            </w:r>
          </w:p>
        </w:tc>
      </w:tr>
      <w:tr w:rsidR="00942F67" w:rsidRPr="00CE7480" w14:paraId="70C288EE" w14:textId="77777777" w:rsidTr="005F4664">
        <w:trPr>
          <w:trHeight w:hRule="exact" w:val="397"/>
          <w:jc w:val="center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2638B15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67F8D330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FCABE31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FEF2AE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54DB63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211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154FF3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1.7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4D02F5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0.5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1B4B2D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(+8)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C3E79B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MDS-MLD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3D11D0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3.5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85284EE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L-MDS</w:t>
            </w:r>
          </w:p>
        </w:tc>
      </w:tr>
      <w:tr w:rsidR="00942F67" w:rsidRPr="00CE7480" w14:paraId="151D1560" w14:textId="77777777" w:rsidTr="005F4664">
        <w:trPr>
          <w:trHeight w:hRule="exact" w:val="397"/>
          <w:jc w:val="center"/>
        </w:trPr>
        <w:tc>
          <w:tcPr>
            <w:tcW w:w="568" w:type="dxa"/>
            <w:vAlign w:val="center"/>
          </w:tcPr>
          <w:p w14:paraId="720C16EE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708" w:type="dxa"/>
            <w:vAlign w:val="center"/>
          </w:tcPr>
          <w:p w14:paraId="54D8AE0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vAlign w:val="center"/>
          </w:tcPr>
          <w:p w14:paraId="179A4A3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709" w:type="dxa"/>
          </w:tcPr>
          <w:p w14:paraId="151D245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709" w:type="dxa"/>
          </w:tcPr>
          <w:p w14:paraId="1A084F6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850" w:type="dxa"/>
          </w:tcPr>
          <w:p w14:paraId="4BDB4A4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1.12</w:t>
            </w:r>
          </w:p>
        </w:tc>
        <w:tc>
          <w:tcPr>
            <w:tcW w:w="709" w:type="dxa"/>
            <w:vAlign w:val="center"/>
          </w:tcPr>
          <w:p w14:paraId="36BC9B0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559" w:type="dxa"/>
            <w:vAlign w:val="center"/>
          </w:tcPr>
          <w:p w14:paraId="7C93EED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(−7)</w:t>
            </w:r>
          </w:p>
        </w:tc>
        <w:tc>
          <w:tcPr>
            <w:tcW w:w="1134" w:type="dxa"/>
            <w:vAlign w:val="center"/>
          </w:tcPr>
          <w:p w14:paraId="523FDBF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MDS-EB</w:t>
            </w:r>
          </w:p>
        </w:tc>
        <w:tc>
          <w:tcPr>
            <w:tcW w:w="992" w:type="dxa"/>
          </w:tcPr>
          <w:p w14:paraId="76E695C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7.5</w:t>
            </w:r>
          </w:p>
        </w:tc>
        <w:tc>
          <w:tcPr>
            <w:tcW w:w="992" w:type="dxa"/>
            <w:vAlign w:val="center"/>
          </w:tcPr>
          <w:p w14:paraId="070CE79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H-MDS</w:t>
            </w:r>
          </w:p>
        </w:tc>
      </w:tr>
      <w:tr w:rsidR="00942F67" w:rsidRPr="00CE7480" w14:paraId="57A73F76" w14:textId="77777777" w:rsidTr="005F4664">
        <w:trPr>
          <w:trHeight w:hRule="exact" w:val="397"/>
          <w:jc w:val="center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7C9B9F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30F064D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1596EB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EF9177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505A71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118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4E7F10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3.02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1175571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735A21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Complex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F986EF4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MDS-EB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65E5404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8.5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6DF17F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H-MDS</w:t>
            </w:r>
          </w:p>
        </w:tc>
      </w:tr>
      <w:tr w:rsidR="00942F67" w:rsidRPr="00CE7480" w14:paraId="57BD436A" w14:textId="77777777" w:rsidTr="005F4664">
        <w:trPr>
          <w:trHeight w:hRule="exact" w:val="397"/>
          <w:jc w:val="center"/>
        </w:trPr>
        <w:tc>
          <w:tcPr>
            <w:tcW w:w="568" w:type="dxa"/>
            <w:vAlign w:val="center"/>
          </w:tcPr>
          <w:p w14:paraId="463A7ED0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708" w:type="dxa"/>
            <w:vAlign w:val="center"/>
          </w:tcPr>
          <w:p w14:paraId="4D1FCF7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709" w:type="dxa"/>
            <w:vAlign w:val="center"/>
          </w:tcPr>
          <w:p w14:paraId="5866391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709" w:type="dxa"/>
          </w:tcPr>
          <w:p w14:paraId="64A9A1D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709" w:type="dxa"/>
          </w:tcPr>
          <w:p w14:paraId="5AB2978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14:paraId="106D3CB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0.65</w:t>
            </w:r>
          </w:p>
        </w:tc>
        <w:tc>
          <w:tcPr>
            <w:tcW w:w="709" w:type="dxa"/>
            <w:vAlign w:val="center"/>
          </w:tcPr>
          <w:p w14:paraId="49BF044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14:paraId="40151DA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1134" w:type="dxa"/>
            <w:vAlign w:val="center"/>
          </w:tcPr>
          <w:p w14:paraId="051F1FB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MDS-EB</w:t>
            </w:r>
          </w:p>
        </w:tc>
        <w:tc>
          <w:tcPr>
            <w:tcW w:w="992" w:type="dxa"/>
          </w:tcPr>
          <w:p w14:paraId="1610114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4.5</w:t>
            </w:r>
          </w:p>
        </w:tc>
        <w:tc>
          <w:tcPr>
            <w:tcW w:w="992" w:type="dxa"/>
          </w:tcPr>
          <w:p w14:paraId="0173EFA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H-MDS</w:t>
            </w:r>
          </w:p>
        </w:tc>
      </w:tr>
      <w:tr w:rsidR="00942F67" w:rsidRPr="00CE7480" w14:paraId="54CB7F63" w14:textId="77777777" w:rsidTr="005F4664">
        <w:trPr>
          <w:trHeight w:hRule="exact" w:val="397"/>
          <w:jc w:val="center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12D01560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53D0B6F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9086A04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67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2D7E31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82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F2F8F5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E9B0054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0.32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B687CC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16.5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2884F5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(+8)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2587D0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MDS-EB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7C1F0EE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7.5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644B47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H-MDS</w:t>
            </w:r>
          </w:p>
        </w:tc>
      </w:tr>
      <w:tr w:rsidR="00942F67" w:rsidRPr="00CE7480" w14:paraId="0C91DC53" w14:textId="77777777" w:rsidTr="005F4664">
        <w:trPr>
          <w:trHeight w:hRule="exact" w:val="397"/>
          <w:jc w:val="center"/>
        </w:trPr>
        <w:tc>
          <w:tcPr>
            <w:tcW w:w="568" w:type="dxa"/>
            <w:vAlign w:val="center"/>
          </w:tcPr>
          <w:p w14:paraId="1DE2CA1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708" w:type="dxa"/>
            <w:vAlign w:val="center"/>
          </w:tcPr>
          <w:p w14:paraId="2070898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vAlign w:val="center"/>
          </w:tcPr>
          <w:p w14:paraId="18582B4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709" w:type="dxa"/>
          </w:tcPr>
          <w:p w14:paraId="0981F21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709" w:type="dxa"/>
          </w:tcPr>
          <w:p w14:paraId="5931B41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850" w:type="dxa"/>
          </w:tcPr>
          <w:p w14:paraId="62D61491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709" w:type="dxa"/>
            <w:vAlign w:val="center"/>
          </w:tcPr>
          <w:p w14:paraId="49DFEC7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6.5</w:t>
            </w:r>
          </w:p>
        </w:tc>
        <w:tc>
          <w:tcPr>
            <w:tcW w:w="1559" w:type="dxa"/>
            <w:vAlign w:val="center"/>
          </w:tcPr>
          <w:p w14:paraId="2E7EAF3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1134" w:type="dxa"/>
            <w:vAlign w:val="center"/>
          </w:tcPr>
          <w:p w14:paraId="4D15076E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MDS-EB</w:t>
            </w:r>
          </w:p>
        </w:tc>
        <w:tc>
          <w:tcPr>
            <w:tcW w:w="992" w:type="dxa"/>
          </w:tcPr>
          <w:p w14:paraId="3ACAEC1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14:paraId="15D0F69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H-MDS</w:t>
            </w:r>
          </w:p>
        </w:tc>
      </w:tr>
      <w:tr w:rsidR="00942F67" w:rsidRPr="00CE7480" w14:paraId="1E9254E2" w14:textId="77777777" w:rsidTr="005F4664">
        <w:trPr>
          <w:trHeight w:hRule="exact" w:val="397"/>
          <w:jc w:val="center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52BE163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616759C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4EC15A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007E39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89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9B2E09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E5FA8D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0.04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66DC7A3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348BE6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Complex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8BC96D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MDS-EB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5F446E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8.5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7518CC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H-MDS</w:t>
            </w:r>
          </w:p>
        </w:tc>
      </w:tr>
      <w:tr w:rsidR="00942F67" w:rsidRPr="00CE7480" w14:paraId="41F9C970" w14:textId="77777777" w:rsidTr="005F4664">
        <w:trPr>
          <w:trHeight w:hRule="exact" w:val="397"/>
          <w:jc w:val="center"/>
        </w:trPr>
        <w:tc>
          <w:tcPr>
            <w:tcW w:w="568" w:type="dxa"/>
            <w:vAlign w:val="center"/>
          </w:tcPr>
          <w:p w14:paraId="6ECF2A7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708" w:type="dxa"/>
            <w:vAlign w:val="center"/>
          </w:tcPr>
          <w:p w14:paraId="1C9D9C5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vAlign w:val="center"/>
          </w:tcPr>
          <w:p w14:paraId="658429A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709" w:type="dxa"/>
          </w:tcPr>
          <w:p w14:paraId="1A3E8FF0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83</w:t>
            </w:r>
          </w:p>
        </w:tc>
        <w:tc>
          <w:tcPr>
            <w:tcW w:w="709" w:type="dxa"/>
          </w:tcPr>
          <w:p w14:paraId="6D249A5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850" w:type="dxa"/>
          </w:tcPr>
          <w:p w14:paraId="3042DA1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0.91</w:t>
            </w:r>
          </w:p>
        </w:tc>
        <w:tc>
          <w:tcPr>
            <w:tcW w:w="709" w:type="dxa"/>
            <w:vAlign w:val="center"/>
          </w:tcPr>
          <w:p w14:paraId="0FB6A650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559" w:type="dxa"/>
            <w:vAlign w:val="center"/>
          </w:tcPr>
          <w:p w14:paraId="6D1716B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(+8, +11)</w:t>
            </w:r>
          </w:p>
        </w:tc>
        <w:tc>
          <w:tcPr>
            <w:tcW w:w="1134" w:type="dxa"/>
            <w:vAlign w:val="center"/>
          </w:tcPr>
          <w:p w14:paraId="29D03C0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MDS-EB</w:t>
            </w:r>
          </w:p>
        </w:tc>
        <w:tc>
          <w:tcPr>
            <w:tcW w:w="992" w:type="dxa"/>
          </w:tcPr>
          <w:p w14:paraId="349BE3F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14:paraId="5B8615A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H-MDS</w:t>
            </w:r>
          </w:p>
        </w:tc>
      </w:tr>
      <w:tr w:rsidR="00942F67" w:rsidRPr="00CE7480" w14:paraId="0DD2BC33" w14:textId="77777777" w:rsidTr="005F4664">
        <w:trPr>
          <w:trHeight w:hRule="exact" w:val="397"/>
          <w:jc w:val="center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26B1ADB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09634CF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418D15C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C89FA11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44B388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44C4E23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1.07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0276140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1CAA51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62C898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MDS-EB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5A5950E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4.5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C5401B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H-MDS</w:t>
            </w:r>
          </w:p>
        </w:tc>
      </w:tr>
      <w:tr w:rsidR="00942F67" w:rsidRPr="00CE7480" w14:paraId="36D03868" w14:textId="77777777" w:rsidTr="005F4664">
        <w:trPr>
          <w:trHeight w:hRule="exact" w:val="397"/>
          <w:jc w:val="center"/>
        </w:trPr>
        <w:tc>
          <w:tcPr>
            <w:tcW w:w="568" w:type="dxa"/>
            <w:vAlign w:val="center"/>
          </w:tcPr>
          <w:p w14:paraId="688AA78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708" w:type="dxa"/>
            <w:vAlign w:val="center"/>
          </w:tcPr>
          <w:p w14:paraId="2A49A5F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vAlign w:val="center"/>
          </w:tcPr>
          <w:p w14:paraId="66707F8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709" w:type="dxa"/>
          </w:tcPr>
          <w:p w14:paraId="04D8F12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709" w:type="dxa"/>
          </w:tcPr>
          <w:p w14:paraId="11A824D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850" w:type="dxa"/>
          </w:tcPr>
          <w:p w14:paraId="7A9ACE8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0.27</w:t>
            </w:r>
          </w:p>
        </w:tc>
        <w:tc>
          <w:tcPr>
            <w:tcW w:w="709" w:type="dxa"/>
            <w:vAlign w:val="center"/>
          </w:tcPr>
          <w:p w14:paraId="1FF2239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559" w:type="dxa"/>
            <w:vAlign w:val="center"/>
          </w:tcPr>
          <w:p w14:paraId="274CAFE0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1134" w:type="dxa"/>
            <w:vAlign w:val="center"/>
          </w:tcPr>
          <w:p w14:paraId="4403F18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MDS-EB</w:t>
            </w:r>
          </w:p>
        </w:tc>
        <w:tc>
          <w:tcPr>
            <w:tcW w:w="992" w:type="dxa"/>
          </w:tcPr>
          <w:p w14:paraId="66568B8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5.5</w:t>
            </w:r>
          </w:p>
        </w:tc>
        <w:tc>
          <w:tcPr>
            <w:tcW w:w="992" w:type="dxa"/>
          </w:tcPr>
          <w:p w14:paraId="2132D98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H-MDS</w:t>
            </w:r>
          </w:p>
        </w:tc>
      </w:tr>
      <w:tr w:rsidR="00942F67" w:rsidRPr="00CE7480" w14:paraId="0F4B96FD" w14:textId="77777777" w:rsidTr="005F4664">
        <w:trPr>
          <w:trHeight w:hRule="exact" w:val="397"/>
          <w:jc w:val="center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6D10CD3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389E86B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4A3B19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6E0B8C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65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761DC31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ED1716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0.05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3F7D9E0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66E4A6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50293E2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MDS-EB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941B40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8A57A24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H-MDS</w:t>
            </w:r>
          </w:p>
        </w:tc>
      </w:tr>
      <w:tr w:rsidR="00942F67" w:rsidRPr="00CE7480" w14:paraId="455442E1" w14:textId="77777777" w:rsidTr="005F4664">
        <w:trPr>
          <w:trHeight w:hRule="exact" w:val="397"/>
          <w:jc w:val="center"/>
        </w:trPr>
        <w:tc>
          <w:tcPr>
            <w:tcW w:w="568" w:type="dxa"/>
            <w:vAlign w:val="center"/>
          </w:tcPr>
          <w:p w14:paraId="61EC2E91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708" w:type="dxa"/>
            <w:vAlign w:val="center"/>
          </w:tcPr>
          <w:p w14:paraId="3CC3558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709" w:type="dxa"/>
            <w:vAlign w:val="center"/>
          </w:tcPr>
          <w:p w14:paraId="2CB5089E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709" w:type="dxa"/>
          </w:tcPr>
          <w:p w14:paraId="38185071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709" w:type="dxa"/>
          </w:tcPr>
          <w:p w14:paraId="17D2DDF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94</w:t>
            </w:r>
          </w:p>
        </w:tc>
        <w:tc>
          <w:tcPr>
            <w:tcW w:w="850" w:type="dxa"/>
          </w:tcPr>
          <w:p w14:paraId="0F9AEBB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3.63</w:t>
            </w:r>
          </w:p>
        </w:tc>
        <w:tc>
          <w:tcPr>
            <w:tcW w:w="709" w:type="dxa"/>
            <w:vAlign w:val="center"/>
          </w:tcPr>
          <w:p w14:paraId="45514C74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6.5</w:t>
            </w:r>
          </w:p>
        </w:tc>
        <w:tc>
          <w:tcPr>
            <w:tcW w:w="1559" w:type="dxa"/>
            <w:vAlign w:val="center"/>
          </w:tcPr>
          <w:p w14:paraId="5AEEE5D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1134" w:type="dxa"/>
            <w:vAlign w:val="center"/>
          </w:tcPr>
          <w:p w14:paraId="19F451E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MDS-EB</w:t>
            </w:r>
          </w:p>
        </w:tc>
        <w:tc>
          <w:tcPr>
            <w:tcW w:w="992" w:type="dxa"/>
          </w:tcPr>
          <w:p w14:paraId="4CF7F5B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5F9A810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H-MDS</w:t>
            </w:r>
          </w:p>
        </w:tc>
      </w:tr>
      <w:tr w:rsidR="00942F67" w:rsidRPr="00CE7480" w14:paraId="33BFB9F9" w14:textId="77777777" w:rsidTr="005F4664">
        <w:trPr>
          <w:trHeight w:hRule="exact" w:val="397"/>
          <w:jc w:val="center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4C969611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4807EC5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30250C4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AE171E1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75DA962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5DC073EC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0.03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3B2BFF7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1F49D8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Complex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04BEBF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MDS-EB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3BA8CEE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616622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H-MDS</w:t>
            </w:r>
          </w:p>
        </w:tc>
      </w:tr>
      <w:tr w:rsidR="00942F67" w:rsidRPr="00CE7480" w14:paraId="6DBF5C53" w14:textId="77777777" w:rsidTr="005F4664">
        <w:trPr>
          <w:trHeight w:hRule="exact" w:val="397"/>
          <w:jc w:val="center"/>
        </w:trPr>
        <w:tc>
          <w:tcPr>
            <w:tcW w:w="568" w:type="dxa"/>
            <w:vAlign w:val="center"/>
          </w:tcPr>
          <w:p w14:paraId="5D4E5674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708" w:type="dxa"/>
            <w:vAlign w:val="center"/>
          </w:tcPr>
          <w:p w14:paraId="2157878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vAlign w:val="center"/>
          </w:tcPr>
          <w:p w14:paraId="35F7AC7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709" w:type="dxa"/>
          </w:tcPr>
          <w:p w14:paraId="799F8028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709" w:type="dxa"/>
          </w:tcPr>
          <w:p w14:paraId="77046A3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850" w:type="dxa"/>
          </w:tcPr>
          <w:p w14:paraId="7F6B277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0.59</w:t>
            </w:r>
          </w:p>
        </w:tc>
        <w:tc>
          <w:tcPr>
            <w:tcW w:w="709" w:type="dxa"/>
            <w:vAlign w:val="center"/>
          </w:tcPr>
          <w:p w14:paraId="4CD6646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12.5</w:t>
            </w:r>
          </w:p>
        </w:tc>
        <w:tc>
          <w:tcPr>
            <w:tcW w:w="1559" w:type="dxa"/>
            <w:vAlign w:val="center"/>
          </w:tcPr>
          <w:p w14:paraId="57D6078D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proofErr w:type="gramStart"/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t(</w:t>
            </w:r>
            <w:proofErr w:type="gramEnd"/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1;7)</w:t>
            </w:r>
          </w:p>
        </w:tc>
        <w:tc>
          <w:tcPr>
            <w:tcW w:w="1134" w:type="dxa"/>
            <w:vAlign w:val="center"/>
          </w:tcPr>
          <w:p w14:paraId="48EC810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MDS-EB</w:t>
            </w:r>
          </w:p>
        </w:tc>
        <w:tc>
          <w:tcPr>
            <w:tcW w:w="992" w:type="dxa"/>
          </w:tcPr>
          <w:p w14:paraId="341F4E2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14:paraId="3005E8C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H-MDS</w:t>
            </w:r>
          </w:p>
        </w:tc>
      </w:tr>
      <w:tr w:rsidR="00942F67" w:rsidRPr="00CE7480" w14:paraId="155CBB4A" w14:textId="77777777" w:rsidTr="005F4664">
        <w:trPr>
          <w:trHeight w:hRule="exact" w:val="397"/>
          <w:jc w:val="center"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14:paraId="6145D40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14:paraId="4EE44F1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27BAD57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59BDADF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78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728700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151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355EC6A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0.38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FF72BFE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185F5B6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N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D427E1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MDS-EB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AEC4C57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639757A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H-MDS</w:t>
            </w:r>
          </w:p>
        </w:tc>
      </w:tr>
      <w:tr w:rsidR="00942F67" w:rsidRPr="00CE7480" w14:paraId="550F88FA" w14:textId="77777777" w:rsidTr="005F4664">
        <w:trPr>
          <w:trHeight w:hRule="exact" w:val="397"/>
          <w:jc w:val="center"/>
        </w:trPr>
        <w:tc>
          <w:tcPr>
            <w:tcW w:w="568" w:type="dxa"/>
            <w:tcBorders>
              <w:bottom w:val="single" w:sz="8" w:space="0" w:color="auto"/>
            </w:tcBorders>
            <w:vAlign w:val="center"/>
          </w:tcPr>
          <w:p w14:paraId="2189C400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708" w:type="dxa"/>
            <w:tcBorders>
              <w:bottom w:val="single" w:sz="8" w:space="0" w:color="auto"/>
            </w:tcBorders>
            <w:vAlign w:val="center"/>
          </w:tcPr>
          <w:p w14:paraId="3D30FDB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F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1B82BE9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14:paraId="01D63732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89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14:paraId="12101D3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bottom w:val="single" w:sz="8" w:space="0" w:color="auto"/>
            </w:tcBorders>
          </w:tcPr>
          <w:p w14:paraId="0F3D3BE6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0.19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3B2F8F2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vAlign w:val="center"/>
          </w:tcPr>
          <w:p w14:paraId="2A942955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Complex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11026B03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MDS-EB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24D0105B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8.5</w:t>
            </w:r>
          </w:p>
        </w:tc>
        <w:tc>
          <w:tcPr>
            <w:tcW w:w="992" w:type="dxa"/>
            <w:tcBorders>
              <w:bottom w:val="single" w:sz="8" w:space="0" w:color="auto"/>
            </w:tcBorders>
          </w:tcPr>
          <w:p w14:paraId="5D104AB9" w14:textId="77777777" w:rsidR="00942F67" w:rsidRPr="00CE7480" w:rsidRDefault="00942F67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</w:pPr>
            <w:r w:rsidRPr="00CE7480">
              <w:rPr>
                <w:rFonts w:ascii="Arial" w:eastAsiaTheme="minorEastAsia" w:hAnsi="Arial" w:cs="Arial"/>
                <w:color w:val="000000"/>
                <w:kern w:val="0"/>
                <w:sz w:val="18"/>
                <w:szCs w:val="18"/>
              </w:rPr>
              <w:t>H-MDS</w:t>
            </w:r>
          </w:p>
        </w:tc>
      </w:tr>
    </w:tbl>
    <w:p w14:paraId="2B8E3301" w14:textId="2137CB23" w:rsidR="00F1591B" w:rsidRPr="00084EAA" w:rsidRDefault="00942F67" w:rsidP="00084EAA">
      <w:pPr>
        <w:autoSpaceDE w:val="0"/>
        <w:autoSpaceDN w:val="0"/>
        <w:adjustRightInd w:val="0"/>
        <w:snapToGrid w:val="0"/>
        <w:spacing w:beforeLines="50" w:before="156" w:line="360" w:lineRule="auto"/>
        <w:rPr>
          <w:rFonts w:ascii="Arial" w:hAnsi="Arial" w:cs="Arial"/>
          <w:kern w:val="0"/>
          <w:sz w:val="24"/>
          <w:szCs w:val="24"/>
        </w:rPr>
      </w:pPr>
      <w:r w:rsidRPr="00084EAA">
        <w:rPr>
          <w:rFonts w:ascii="Arial" w:hAnsi="Arial" w:cs="Arial"/>
          <w:b/>
          <w:bCs/>
          <w:kern w:val="0"/>
          <w:sz w:val="24"/>
          <w:szCs w:val="24"/>
        </w:rPr>
        <w:lastRenderedPageBreak/>
        <w:t xml:space="preserve">Abbreviations: </w:t>
      </w:r>
      <w:r w:rsidR="00BB3F9C" w:rsidRPr="00084EAA">
        <w:rPr>
          <w:rFonts w:ascii="Arial" w:hAnsi="Arial" w:cs="Arial"/>
          <w:kern w:val="0"/>
          <w:sz w:val="24"/>
          <w:szCs w:val="24"/>
        </w:rPr>
        <w:t>ANC, absolute neutrophil count (thousands/microliter)</w:t>
      </w:r>
      <w:r w:rsidR="00BB3F9C">
        <w:rPr>
          <w:rFonts w:ascii="Arial" w:hAnsi="Arial" w:cs="Arial"/>
          <w:kern w:val="0"/>
          <w:sz w:val="24"/>
          <w:szCs w:val="24"/>
        </w:rPr>
        <w:t xml:space="preserve">; </w:t>
      </w:r>
      <w:r w:rsidR="00BB3F9C" w:rsidRPr="00084EAA">
        <w:rPr>
          <w:rFonts w:ascii="Arial" w:hAnsi="Arial" w:cs="Arial"/>
          <w:kern w:val="0"/>
          <w:sz w:val="24"/>
          <w:szCs w:val="24"/>
        </w:rPr>
        <w:t>Hgb, hemoglobin; H-MDS, higher-risk MDS</w:t>
      </w:r>
      <w:r w:rsidR="00BB3F9C">
        <w:rPr>
          <w:rFonts w:ascii="Arial" w:hAnsi="Arial" w:cs="Arial"/>
          <w:kern w:val="0"/>
          <w:sz w:val="24"/>
          <w:szCs w:val="24"/>
        </w:rPr>
        <w:t xml:space="preserve">; </w:t>
      </w:r>
      <w:r w:rsidR="00BB3F9C" w:rsidRPr="00084EAA">
        <w:rPr>
          <w:rFonts w:ascii="Arial" w:hAnsi="Arial" w:cs="Arial"/>
          <w:kern w:val="0"/>
          <w:sz w:val="24"/>
          <w:szCs w:val="24"/>
        </w:rPr>
        <w:t>IPSS-R: Revised International Prognostic Scoring System; L-MDS, lower-risk MDS;</w:t>
      </w:r>
      <w:r w:rsidR="00BB3F9C">
        <w:rPr>
          <w:rFonts w:ascii="Arial" w:hAnsi="Arial" w:cs="Arial"/>
          <w:kern w:val="0"/>
          <w:sz w:val="24"/>
          <w:szCs w:val="24"/>
        </w:rPr>
        <w:t xml:space="preserve"> </w:t>
      </w:r>
      <w:r w:rsidR="00BB3F9C" w:rsidRPr="00084EAA">
        <w:rPr>
          <w:rFonts w:ascii="Arial" w:hAnsi="Arial" w:cs="Arial"/>
          <w:kern w:val="0"/>
          <w:sz w:val="24"/>
          <w:szCs w:val="24"/>
        </w:rPr>
        <w:t xml:space="preserve">MDS-EB, myelodysplastic syndromes with excess blasts; MDS-MLD, myelodysplastic syndromes with multilineage dysplasia; </w:t>
      </w:r>
      <w:proofErr w:type="spellStart"/>
      <w:r w:rsidRPr="00084EAA">
        <w:rPr>
          <w:rFonts w:ascii="Arial" w:hAnsi="Arial" w:cs="Arial"/>
          <w:kern w:val="0"/>
          <w:sz w:val="24"/>
          <w:szCs w:val="24"/>
        </w:rPr>
        <w:t>Plts</w:t>
      </w:r>
      <w:proofErr w:type="spellEnd"/>
      <w:r w:rsidRPr="00084EAA">
        <w:rPr>
          <w:rFonts w:ascii="Arial" w:hAnsi="Arial" w:cs="Arial"/>
          <w:kern w:val="0"/>
          <w:sz w:val="24"/>
          <w:szCs w:val="24"/>
        </w:rPr>
        <w:t>, platelets (thousands/microliter)</w:t>
      </w:r>
      <w:r w:rsidR="00BB3F9C">
        <w:rPr>
          <w:rFonts w:ascii="Arial" w:hAnsi="Arial" w:cs="Arial"/>
          <w:kern w:val="0"/>
          <w:sz w:val="24"/>
          <w:szCs w:val="24"/>
        </w:rPr>
        <w:t>.</w:t>
      </w:r>
    </w:p>
    <w:p w14:paraId="406C8EB3" w14:textId="77777777" w:rsidR="00F1591B" w:rsidRPr="00CE7480" w:rsidRDefault="00F1591B">
      <w:pPr>
        <w:widowControl/>
        <w:jc w:val="left"/>
        <w:rPr>
          <w:rFonts w:ascii="Arial" w:hAnsi="Arial" w:cs="Arial"/>
          <w:kern w:val="0"/>
          <w:szCs w:val="21"/>
        </w:rPr>
      </w:pPr>
      <w:r w:rsidRPr="00CE7480">
        <w:rPr>
          <w:rFonts w:ascii="Arial" w:hAnsi="Arial" w:cs="Arial"/>
          <w:kern w:val="0"/>
          <w:szCs w:val="21"/>
        </w:rPr>
        <w:br w:type="page"/>
      </w:r>
    </w:p>
    <w:p w14:paraId="1FAB4EDB" w14:textId="1F212027" w:rsidR="00F1591B" w:rsidRPr="00CE7480" w:rsidRDefault="006876CD" w:rsidP="00084EAA">
      <w:pPr>
        <w:adjustRightInd w:val="0"/>
        <w:snapToGrid w:val="0"/>
        <w:spacing w:beforeLines="50" w:before="156" w:after="120"/>
        <w:jc w:val="center"/>
        <w:rPr>
          <w:rFonts w:ascii="Arial" w:hAnsi="Arial" w:cs="Arial"/>
          <w:b/>
          <w:bCs/>
          <w:noProof/>
          <w:color w:val="000000"/>
          <w:sz w:val="24"/>
          <w:szCs w:val="24"/>
        </w:rPr>
      </w:pPr>
      <w:bookmarkStart w:id="9" w:name="_Hlk97588874"/>
      <w:bookmarkStart w:id="10" w:name="_Hlk97588652"/>
      <w:r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lastRenderedPageBreak/>
        <w:t xml:space="preserve">Table </w:t>
      </w:r>
      <w:r>
        <w:rPr>
          <w:rFonts w:ascii="Arial" w:hAnsi="Arial" w:cs="Arial"/>
          <w:b/>
          <w:bCs/>
          <w:noProof/>
          <w:sz w:val="24"/>
          <w:szCs w:val="24"/>
          <w:lang w:eastAsia="en-US"/>
        </w:rPr>
        <w:t>S</w:t>
      </w:r>
      <w:r w:rsidR="00F1591B" w:rsidRPr="00CE7480">
        <w:rPr>
          <w:rFonts w:ascii="Arial" w:hAnsi="Arial" w:cs="Arial"/>
          <w:b/>
          <w:bCs/>
          <w:noProof/>
          <w:sz w:val="24"/>
          <w:szCs w:val="24"/>
        </w:rPr>
        <w:t>2</w:t>
      </w:r>
      <w:r w:rsidR="00F1591B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 xml:space="preserve">. </w:t>
      </w:r>
      <w:r w:rsidR="00F1591B" w:rsidRPr="00CE7480">
        <w:rPr>
          <w:rFonts w:ascii="Arial" w:hAnsi="Arial" w:cs="Arial"/>
          <w:b/>
          <w:bCs/>
          <w:noProof/>
          <w:color w:val="000000" w:themeColor="text1"/>
          <w:sz w:val="24"/>
          <w:szCs w:val="24"/>
        </w:rPr>
        <w:t>Antibody information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409"/>
        <w:gridCol w:w="2122"/>
      </w:tblGrid>
      <w:tr w:rsidR="00F1591B" w:rsidRPr="00CE7480" w14:paraId="2253D2FB" w14:textId="77777777" w:rsidTr="00CE7480">
        <w:trPr>
          <w:trHeight w:hRule="exact" w:val="627"/>
          <w:jc w:val="center"/>
        </w:trPr>
        <w:tc>
          <w:tcPr>
            <w:tcW w:w="382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FCFBA2" w14:textId="77777777" w:rsidR="00F1591B" w:rsidRPr="00CE7480" w:rsidRDefault="00F1591B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="Arial Unicode MS" w:hAnsi="Arial" w:cs="Arial"/>
                <w:b/>
                <w:color w:val="000000" w:themeColor="text1"/>
                <w:szCs w:val="18"/>
              </w:rPr>
            </w:pPr>
            <w:r w:rsidRPr="00CE7480">
              <w:rPr>
                <w:rFonts w:ascii="Arial" w:eastAsia="Arial Unicode MS" w:hAnsi="Arial" w:cs="Arial"/>
                <w:b/>
                <w:szCs w:val="18"/>
              </w:rPr>
              <w:t>Antibodies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4E21AF" w14:textId="157C7C18" w:rsidR="00F1591B" w:rsidRPr="00CE7480" w:rsidRDefault="00C0550D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="Arial Unicode MS" w:hAnsi="Arial" w:cs="Arial"/>
                <w:b/>
                <w:color w:val="000000" w:themeColor="text1"/>
                <w:szCs w:val="18"/>
              </w:rPr>
            </w:pPr>
            <w:r w:rsidRPr="00CE7480">
              <w:rPr>
                <w:rFonts w:ascii="Arial" w:hAnsi="Arial" w:cs="Arial"/>
                <w:b/>
                <w:szCs w:val="18"/>
              </w:rPr>
              <w:t>Source</w:t>
            </w:r>
          </w:p>
        </w:tc>
        <w:tc>
          <w:tcPr>
            <w:tcW w:w="212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6F1A61" w14:textId="28A4FB68" w:rsidR="00F1591B" w:rsidRPr="00CE7480" w:rsidRDefault="00C0550D" w:rsidP="00622A1A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="Arial Unicode MS" w:hAnsi="Arial" w:cs="Arial"/>
                <w:b/>
                <w:color w:val="000000" w:themeColor="text1"/>
                <w:szCs w:val="18"/>
              </w:rPr>
            </w:pPr>
            <w:r w:rsidRPr="00CE7480">
              <w:rPr>
                <w:rFonts w:ascii="Arial" w:hAnsi="Arial" w:cs="Arial"/>
                <w:b/>
                <w:color w:val="000000" w:themeColor="text1"/>
                <w:szCs w:val="18"/>
              </w:rPr>
              <w:t>Identifier</w:t>
            </w:r>
          </w:p>
        </w:tc>
      </w:tr>
      <w:tr w:rsidR="00F1591B" w:rsidRPr="00CE7480" w14:paraId="3468C1B2" w14:textId="77777777" w:rsidTr="00CE7480">
        <w:trPr>
          <w:trHeight w:val="422"/>
          <w:jc w:val="center"/>
        </w:trPr>
        <w:tc>
          <w:tcPr>
            <w:tcW w:w="3828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D1B590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V500 Mouse Anti-Human CD45</w:t>
            </w:r>
          </w:p>
        </w:tc>
        <w:tc>
          <w:tcPr>
            <w:tcW w:w="2409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C2F08A3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BD Bioscience</w:t>
            </w:r>
          </w:p>
        </w:tc>
        <w:tc>
          <w:tcPr>
            <w:tcW w:w="2122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36B3F50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560777</w:t>
            </w:r>
          </w:p>
        </w:tc>
      </w:tr>
      <w:tr w:rsidR="00F1591B" w:rsidRPr="00CE7480" w14:paraId="165783AB" w14:textId="77777777" w:rsidTr="00622A1A">
        <w:trPr>
          <w:trHeight w:val="422"/>
          <w:jc w:val="center"/>
        </w:trPr>
        <w:tc>
          <w:tcPr>
            <w:tcW w:w="3828" w:type="dxa"/>
            <w:shd w:val="clear" w:color="auto" w:fill="auto"/>
            <w:vAlign w:val="center"/>
          </w:tcPr>
          <w:p w14:paraId="31DB9724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E7480">
              <w:rPr>
                <w:rFonts w:ascii="Arial" w:hAnsi="Arial" w:cs="Arial"/>
                <w:sz w:val="18"/>
                <w:szCs w:val="18"/>
              </w:rPr>
              <w:t>PerCP</w:t>
            </w:r>
            <w:proofErr w:type="spellEnd"/>
            <w:r w:rsidRPr="00CE7480">
              <w:rPr>
                <w:rFonts w:ascii="Arial" w:hAnsi="Arial" w:cs="Arial"/>
                <w:sz w:val="18"/>
                <w:szCs w:val="18"/>
              </w:rPr>
              <w:t>/Cyanine5.5 anti-human CD34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04212E0" w14:textId="5DD789BC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E7480">
              <w:rPr>
                <w:rFonts w:ascii="Arial" w:hAnsi="Arial" w:cs="Arial"/>
                <w:sz w:val="18"/>
                <w:szCs w:val="18"/>
              </w:rPr>
              <w:t>Bio</w:t>
            </w:r>
            <w:r w:rsidR="00FD1035" w:rsidRPr="00CE7480">
              <w:rPr>
                <w:rFonts w:ascii="Arial" w:hAnsi="Arial" w:cs="Arial"/>
                <w:sz w:val="18"/>
                <w:szCs w:val="18"/>
              </w:rPr>
              <w:t>L</w:t>
            </w:r>
            <w:r w:rsidRPr="00CE7480">
              <w:rPr>
                <w:rFonts w:ascii="Arial" w:hAnsi="Arial" w:cs="Arial"/>
                <w:sz w:val="18"/>
                <w:szCs w:val="18"/>
              </w:rPr>
              <w:t>egend</w:t>
            </w:r>
            <w:proofErr w:type="spellEnd"/>
          </w:p>
        </w:tc>
        <w:tc>
          <w:tcPr>
            <w:tcW w:w="2122" w:type="dxa"/>
            <w:shd w:val="clear" w:color="auto" w:fill="auto"/>
            <w:vAlign w:val="center"/>
          </w:tcPr>
          <w:p w14:paraId="11DAEA34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343522</w:t>
            </w:r>
          </w:p>
        </w:tc>
      </w:tr>
      <w:tr w:rsidR="00F1591B" w:rsidRPr="00CE7480" w14:paraId="40CEF1AD" w14:textId="77777777" w:rsidTr="00622A1A">
        <w:trPr>
          <w:trHeight w:val="422"/>
          <w:jc w:val="center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3662E221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CD133/2 Antibody, anti-human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0A89EFDF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E7480">
              <w:rPr>
                <w:rFonts w:ascii="Arial" w:hAnsi="Arial" w:cs="Arial"/>
                <w:sz w:val="18"/>
                <w:szCs w:val="18"/>
              </w:rPr>
              <w:t>Miltenyi</w:t>
            </w:r>
            <w:proofErr w:type="spellEnd"/>
            <w:r w:rsidRPr="00CE748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E7480">
              <w:rPr>
                <w:rFonts w:ascii="Arial" w:hAnsi="Arial" w:cs="Arial"/>
                <w:sz w:val="18"/>
                <w:szCs w:val="18"/>
              </w:rPr>
              <w:t>Biotec</w:t>
            </w:r>
            <w:proofErr w:type="spellEnd"/>
          </w:p>
        </w:tc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68C3F65B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130-113-184</w:t>
            </w:r>
          </w:p>
        </w:tc>
      </w:tr>
      <w:tr w:rsidR="00F1591B" w:rsidRPr="00CE7480" w14:paraId="02074EA6" w14:textId="77777777" w:rsidTr="00622A1A">
        <w:trPr>
          <w:trHeight w:val="422"/>
          <w:jc w:val="center"/>
        </w:trPr>
        <w:tc>
          <w:tcPr>
            <w:tcW w:w="3828" w:type="dxa"/>
            <w:shd w:val="clear" w:color="auto" w:fill="auto"/>
            <w:vAlign w:val="center"/>
          </w:tcPr>
          <w:p w14:paraId="5E1A53E9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PE Mouse Anti-Human CD309 (VEGFR-2)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3311F839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BD Bioscience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536C6FBC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560494</w:t>
            </w:r>
          </w:p>
        </w:tc>
      </w:tr>
      <w:tr w:rsidR="00F1591B" w:rsidRPr="00CE7480" w14:paraId="1E8DD9E9" w14:textId="77777777" w:rsidTr="00622A1A">
        <w:trPr>
          <w:trHeight w:val="422"/>
          <w:jc w:val="center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6D60F77D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APC Annexin V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3C0377AA" w14:textId="6EB27ACD" w:rsidR="00F1591B" w:rsidRPr="00CE7480" w:rsidRDefault="00FD1035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proofErr w:type="spellStart"/>
            <w:r w:rsidRPr="00CE7480">
              <w:rPr>
                <w:rFonts w:ascii="Arial" w:hAnsi="Arial" w:cs="Arial"/>
                <w:sz w:val="18"/>
                <w:szCs w:val="18"/>
              </w:rPr>
              <w:t>BioLegend</w:t>
            </w:r>
            <w:proofErr w:type="spellEnd"/>
          </w:p>
        </w:tc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6C128BE6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640920</w:t>
            </w:r>
          </w:p>
        </w:tc>
      </w:tr>
      <w:tr w:rsidR="00F1591B" w:rsidRPr="00CE7480" w14:paraId="28778C6D" w14:textId="77777777" w:rsidTr="00622A1A">
        <w:trPr>
          <w:trHeight w:val="422"/>
          <w:jc w:val="center"/>
        </w:trPr>
        <w:tc>
          <w:tcPr>
            <w:tcW w:w="3828" w:type="dxa"/>
            <w:vAlign w:val="center"/>
          </w:tcPr>
          <w:p w14:paraId="42ED9417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7-Amino-Actinomycin D (7-AAD)</w:t>
            </w:r>
          </w:p>
        </w:tc>
        <w:tc>
          <w:tcPr>
            <w:tcW w:w="2409" w:type="dxa"/>
            <w:vAlign w:val="center"/>
          </w:tcPr>
          <w:p w14:paraId="2F570508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BD Bioscience</w:t>
            </w:r>
          </w:p>
        </w:tc>
        <w:tc>
          <w:tcPr>
            <w:tcW w:w="2122" w:type="dxa"/>
            <w:vAlign w:val="center"/>
          </w:tcPr>
          <w:p w14:paraId="3868D31B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559925</w:t>
            </w:r>
          </w:p>
        </w:tc>
      </w:tr>
      <w:tr w:rsidR="00F1591B" w:rsidRPr="00CE7480" w14:paraId="2762661E" w14:textId="77777777" w:rsidTr="00622A1A">
        <w:trPr>
          <w:trHeight w:val="422"/>
          <w:jc w:val="center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0D52EE5E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FITC anti-human CD34 Antibody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418F4B8A" w14:textId="02736F72" w:rsidR="00F1591B" w:rsidRPr="00CE7480" w:rsidRDefault="00FD1035" w:rsidP="00622A1A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E7480">
              <w:rPr>
                <w:rFonts w:ascii="Arial" w:hAnsi="Arial" w:cs="Arial"/>
                <w:sz w:val="18"/>
                <w:szCs w:val="18"/>
              </w:rPr>
              <w:t>BioLegend</w:t>
            </w:r>
            <w:proofErr w:type="spellEnd"/>
          </w:p>
        </w:tc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3151BA3C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343504</w:t>
            </w:r>
          </w:p>
        </w:tc>
      </w:tr>
      <w:tr w:rsidR="00F1591B" w:rsidRPr="00CE7480" w14:paraId="7685976D" w14:textId="77777777" w:rsidTr="00622A1A">
        <w:trPr>
          <w:trHeight w:val="422"/>
          <w:jc w:val="center"/>
        </w:trPr>
        <w:tc>
          <w:tcPr>
            <w:tcW w:w="3828" w:type="dxa"/>
            <w:vAlign w:val="center"/>
          </w:tcPr>
          <w:p w14:paraId="04F449F8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PE-Cy7 Mouse Anti-Human CD3</w:t>
            </w:r>
          </w:p>
        </w:tc>
        <w:tc>
          <w:tcPr>
            <w:tcW w:w="2409" w:type="dxa"/>
            <w:vAlign w:val="center"/>
          </w:tcPr>
          <w:p w14:paraId="2AC663FF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BD</w:t>
            </w:r>
            <w:r w:rsidRPr="00CE7480">
              <w:rPr>
                <w:rFonts w:ascii="Arial" w:hAnsi="Arial" w:cs="Arial"/>
                <w:sz w:val="18"/>
                <w:szCs w:val="18"/>
              </w:rPr>
              <w:t xml:space="preserve"> Bioscience</w:t>
            </w:r>
          </w:p>
        </w:tc>
        <w:tc>
          <w:tcPr>
            <w:tcW w:w="2122" w:type="dxa"/>
            <w:vAlign w:val="center"/>
          </w:tcPr>
          <w:p w14:paraId="17F6EA42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557749</w:t>
            </w:r>
          </w:p>
        </w:tc>
      </w:tr>
      <w:tr w:rsidR="00F1591B" w:rsidRPr="00CE7480" w14:paraId="27F6D534" w14:textId="77777777" w:rsidTr="00622A1A">
        <w:trPr>
          <w:trHeight w:val="422"/>
          <w:jc w:val="center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7E0F2C4D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BV510 Mouse Anti-Human CD8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272381FB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BD</w:t>
            </w:r>
            <w:r w:rsidRPr="00CE7480">
              <w:rPr>
                <w:rFonts w:ascii="Arial" w:hAnsi="Arial" w:cs="Arial"/>
                <w:sz w:val="18"/>
                <w:szCs w:val="18"/>
              </w:rPr>
              <w:t xml:space="preserve"> Bioscience</w:t>
            </w:r>
          </w:p>
        </w:tc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183E4557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563256</w:t>
            </w:r>
          </w:p>
        </w:tc>
      </w:tr>
      <w:tr w:rsidR="00F1591B" w:rsidRPr="00CE7480" w14:paraId="488CECE6" w14:textId="77777777" w:rsidTr="00622A1A">
        <w:trPr>
          <w:trHeight w:val="422"/>
          <w:jc w:val="center"/>
        </w:trPr>
        <w:tc>
          <w:tcPr>
            <w:tcW w:w="3828" w:type="dxa"/>
            <w:vAlign w:val="center"/>
          </w:tcPr>
          <w:p w14:paraId="435DE104" w14:textId="5ACF707E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proofErr w:type="spellStart"/>
            <w:r w:rsidRPr="00CE7480">
              <w:rPr>
                <w:rFonts w:ascii="Arial" w:hAnsi="Arial" w:cs="Arial"/>
                <w:sz w:val="18"/>
                <w:szCs w:val="18"/>
              </w:rPr>
              <w:t>PerC</w:t>
            </w:r>
            <w:r w:rsidR="001D281C">
              <w:rPr>
                <w:rFonts w:ascii="Arial" w:hAnsi="Arial" w:cs="Arial"/>
                <w:sz w:val="18"/>
                <w:szCs w:val="18"/>
              </w:rPr>
              <w:t>P</w:t>
            </w:r>
            <w:proofErr w:type="spellEnd"/>
            <w:r w:rsidR="0083368C">
              <w:rPr>
                <w:rFonts w:ascii="Arial" w:hAnsi="Arial" w:cs="Arial" w:hint="eastAsia"/>
                <w:sz w:val="18"/>
                <w:szCs w:val="18"/>
              </w:rPr>
              <w:t>/</w:t>
            </w:r>
            <w:r w:rsidR="001D281C" w:rsidRPr="00CE7480">
              <w:rPr>
                <w:rFonts w:ascii="Arial" w:hAnsi="Arial" w:cs="Arial"/>
                <w:sz w:val="18"/>
                <w:szCs w:val="18"/>
              </w:rPr>
              <w:t>Cyanine5.5</w:t>
            </w:r>
            <w:r w:rsidRPr="00CE7480">
              <w:rPr>
                <w:rFonts w:ascii="Arial" w:hAnsi="Arial" w:cs="Arial"/>
                <w:sz w:val="18"/>
                <w:szCs w:val="18"/>
              </w:rPr>
              <w:t xml:space="preserve"> anti-human IFN-γ</w:t>
            </w:r>
          </w:p>
        </w:tc>
        <w:tc>
          <w:tcPr>
            <w:tcW w:w="2409" w:type="dxa"/>
            <w:vAlign w:val="center"/>
          </w:tcPr>
          <w:p w14:paraId="038E27FB" w14:textId="6CD1DA7B" w:rsidR="00F1591B" w:rsidRPr="00CE7480" w:rsidRDefault="00FD1035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proofErr w:type="spellStart"/>
            <w:r w:rsidRPr="00CE7480">
              <w:rPr>
                <w:rFonts w:ascii="Arial" w:hAnsi="Arial" w:cs="Arial"/>
                <w:sz w:val="18"/>
                <w:szCs w:val="18"/>
              </w:rPr>
              <w:t>BioLegend</w:t>
            </w:r>
            <w:proofErr w:type="spellEnd"/>
          </w:p>
        </w:tc>
        <w:tc>
          <w:tcPr>
            <w:tcW w:w="2122" w:type="dxa"/>
            <w:vAlign w:val="center"/>
          </w:tcPr>
          <w:p w14:paraId="7FA06D45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502526</w:t>
            </w:r>
          </w:p>
        </w:tc>
      </w:tr>
      <w:tr w:rsidR="00F1591B" w:rsidRPr="00CE7480" w14:paraId="0F82FED5" w14:textId="77777777" w:rsidTr="00622A1A">
        <w:trPr>
          <w:trHeight w:val="422"/>
          <w:jc w:val="center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6168FEB5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PE Mouse Anti-Human IL-4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140046B7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BD Bioscience</w:t>
            </w:r>
          </w:p>
        </w:tc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69A58F9A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559333</w:t>
            </w:r>
          </w:p>
        </w:tc>
      </w:tr>
      <w:tr w:rsidR="00F1591B" w:rsidRPr="00CE7480" w14:paraId="2A300CC4" w14:textId="77777777" w:rsidTr="00622A1A">
        <w:trPr>
          <w:trHeight w:val="422"/>
          <w:jc w:val="center"/>
        </w:trPr>
        <w:tc>
          <w:tcPr>
            <w:tcW w:w="3828" w:type="dxa"/>
            <w:vAlign w:val="center"/>
          </w:tcPr>
          <w:p w14:paraId="2F76FCD5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FITC anti-human IL-17A</w:t>
            </w:r>
          </w:p>
        </w:tc>
        <w:tc>
          <w:tcPr>
            <w:tcW w:w="2409" w:type="dxa"/>
            <w:vAlign w:val="center"/>
          </w:tcPr>
          <w:p w14:paraId="02CE4DDA" w14:textId="6757AD03" w:rsidR="00F1591B" w:rsidRPr="00CE7480" w:rsidRDefault="00FD1035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proofErr w:type="spellStart"/>
            <w:r w:rsidRPr="00CE7480">
              <w:rPr>
                <w:rFonts w:ascii="Arial" w:hAnsi="Arial" w:cs="Arial"/>
                <w:sz w:val="18"/>
                <w:szCs w:val="18"/>
              </w:rPr>
              <w:t>BioLegend</w:t>
            </w:r>
            <w:proofErr w:type="spellEnd"/>
          </w:p>
        </w:tc>
        <w:tc>
          <w:tcPr>
            <w:tcW w:w="2122" w:type="dxa"/>
            <w:vAlign w:val="center"/>
          </w:tcPr>
          <w:p w14:paraId="3F8D48D6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512304</w:t>
            </w:r>
          </w:p>
        </w:tc>
      </w:tr>
      <w:tr w:rsidR="00F1591B" w:rsidRPr="00CE7480" w14:paraId="37ECDE04" w14:textId="77777777" w:rsidTr="00CE7480">
        <w:trPr>
          <w:trHeight w:val="422"/>
          <w:jc w:val="center"/>
        </w:trPr>
        <w:tc>
          <w:tcPr>
            <w:tcW w:w="3828" w:type="dxa"/>
            <w:shd w:val="clear" w:color="auto" w:fill="D9D9D9" w:themeFill="background1" w:themeFillShade="D9"/>
            <w:vAlign w:val="center"/>
          </w:tcPr>
          <w:p w14:paraId="10668F93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APC Mouse Anti-Human CD25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499EC21C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BD Bioscience</w:t>
            </w:r>
          </w:p>
        </w:tc>
        <w:tc>
          <w:tcPr>
            <w:tcW w:w="2122" w:type="dxa"/>
            <w:shd w:val="clear" w:color="auto" w:fill="D9D9D9" w:themeFill="background1" w:themeFillShade="D9"/>
            <w:vAlign w:val="center"/>
          </w:tcPr>
          <w:p w14:paraId="6A897F7D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555434</w:t>
            </w:r>
          </w:p>
        </w:tc>
      </w:tr>
      <w:tr w:rsidR="00F1591B" w:rsidRPr="00CE7480" w14:paraId="3B607CEC" w14:textId="77777777" w:rsidTr="00CE7480">
        <w:trPr>
          <w:trHeight w:val="422"/>
          <w:jc w:val="center"/>
        </w:trPr>
        <w:tc>
          <w:tcPr>
            <w:tcW w:w="3828" w:type="dxa"/>
            <w:tcBorders>
              <w:bottom w:val="single" w:sz="8" w:space="0" w:color="auto"/>
            </w:tcBorders>
            <w:vAlign w:val="center"/>
          </w:tcPr>
          <w:p w14:paraId="150DFFBF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sz w:val="18"/>
                <w:szCs w:val="18"/>
              </w:rPr>
              <w:t>BV421 anti-human FOXP3</w:t>
            </w:r>
          </w:p>
        </w:tc>
        <w:tc>
          <w:tcPr>
            <w:tcW w:w="2409" w:type="dxa"/>
            <w:tcBorders>
              <w:bottom w:val="single" w:sz="8" w:space="0" w:color="auto"/>
            </w:tcBorders>
            <w:vAlign w:val="center"/>
          </w:tcPr>
          <w:p w14:paraId="5518F004" w14:textId="6BD79DF2" w:rsidR="00F1591B" w:rsidRPr="00CE7480" w:rsidRDefault="00FD1035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proofErr w:type="spellStart"/>
            <w:r w:rsidRPr="00CE7480">
              <w:rPr>
                <w:rFonts w:ascii="Arial" w:hAnsi="Arial" w:cs="Arial"/>
                <w:sz w:val="18"/>
                <w:szCs w:val="18"/>
              </w:rPr>
              <w:t>BioLegend</w:t>
            </w:r>
            <w:proofErr w:type="spellEnd"/>
          </w:p>
        </w:tc>
        <w:tc>
          <w:tcPr>
            <w:tcW w:w="2122" w:type="dxa"/>
            <w:tcBorders>
              <w:bottom w:val="single" w:sz="8" w:space="0" w:color="auto"/>
            </w:tcBorders>
            <w:vAlign w:val="center"/>
          </w:tcPr>
          <w:p w14:paraId="38BCBB0C" w14:textId="77777777" w:rsidR="00F1591B" w:rsidRPr="00CE7480" w:rsidRDefault="00F1591B" w:rsidP="00622A1A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color w:val="000000" w:themeColor="text1"/>
                <w:szCs w:val="21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320124</w:t>
            </w:r>
          </w:p>
        </w:tc>
      </w:tr>
      <w:bookmarkEnd w:id="9"/>
    </w:tbl>
    <w:p w14:paraId="7FA54119" w14:textId="77777777" w:rsidR="00F1591B" w:rsidRPr="00CE7480" w:rsidRDefault="00F1591B" w:rsidP="00F1591B">
      <w:pPr>
        <w:spacing w:line="480" w:lineRule="auto"/>
        <w:rPr>
          <w:rFonts w:ascii="Arial" w:hAnsi="Arial" w:cs="Arial"/>
          <w:color w:val="000000" w:themeColor="text1"/>
          <w:kern w:val="36"/>
          <w:sz w:val="24"/>
          <w:szCs w:val="24"/>
        </w:rPr>
        <w:sectPr w:rsidR="00F1591B" w:rsidRPr="00CE7480" w:rsidSect="00622A1A">
          <w:pgSz w:w="11906" w:h="16838"/>
          <w:pgMar w:top="2269" w:right="1558" w:bottom="1440" w:left="1985" w:header="851" w:footer="992" w:gutter="0"/>
          <w:cols w:space="425"/>
          <w:docGrid w:type="lines" w:linePitch="312"/>
        </w:sectPr>
      </w:pPr>
    </w:p>
    <w:p w14:paraId="01BF5459" w14:textId="4453B0C3" w:rsidR="00F1591B" w:rsidRPr="00CE7480" w:rsidRDefault="006876CD" w:rsidP="00084EAA">
      <w:pPr>
        <w:adjustRightInd w:val="0"/>
        <w:snapToGrid w:val="0"/>
        <w:spacing w:beforeLines="50" w:before="156" w:after="120" w:line="360" w:lineRule="auto"/>
        <w:jc w:val="center"/>
        <w:rPr>
          <w:rFonts w:ascii="Arial" w:hAnsi="Arial" w:cs="Arial"/>
          <w:b/>
          <w:bCs/>
          <w:noProof/>
          <w:sz w:val="24"/>
          <w:szCs w:val="24"/>
          <w:lang w:eastAsia="en-US"/>
        </w:rPr>
      </w:pPr>
      <w:bookmarkStart w:id="11" w:name="_Hlk97589004"/>
      <w:bookmarkStart w:id="12" w:name="_Hlk98093969"/>
      <w:bookmarkStart w:id="13" w:name="_Hlk98317240"/>
      <w:bookmarkEnd w:id="10"/>
      <w:r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lastRenderedPageBreak/>
        <w:t xml:space="preserve">Table </w:t>
      </w:r>
      <w:r>
        <w:rPr>
          <w:rFonts w:ascii="Arial" w:hAnsi="Arial" w:cs="Arial"/>
          <w:b/>
          <w:bCs/>
          <w:noProof/>
          <w:sz w:val="24"/>
          <w:szCs w:val="24"/>
          <w:lang w:eastAsia="en-US"/>
        </w:rPr>
        <w:t>S</w:t>
      </w:r>
      <w:r w:rsidR="00F1591B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 xml:space="preserve">3. </w:t>
      </w:r>
      <w:r w:rsidR="00165A62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 xml:space="preserve">Top </w:t>
      </w:r>
      <w:r w:rsidR="00F96E79" w:rsidRPr="00CE7480">
        <w:rPr>
          <w:rFonts w:ascii="Arial" w:hAnsi="Arial" w:cs="Arial"/>
          <w:b/>
          <w:bCs/>
          <w:noProof/>
          <w:sz w:val="24"/>
          <w:szCs w:val="24"/>
        </w:rPr>
        <w:t>2</w:t>
      </w:r>
      <w:r w:rsidR="00165A62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>0 up and down regulated genes</w:t>
      </w:r>
      <w:r w:rsidR="00F96E79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 xml:space="preserve"> </w:t>
      </w:r>
      <w:r w:rsidR="00B412B6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 xml:space="preserve">in </w:t>
      </w:r>
      <w:r w:rsidR="00F96E79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>higher-risk MDS</w:t>
      </w:r>
      <w:r w:rsidR="002471DC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 xml:space="preserve"> BM EPCs</w:t>
      </w:r>
      <w:r w:rsidR="00F96E79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 xml:space="preserve"> than lower-risk MDS</w:t>
      </w:r>
      <w:r w:rsidR="002471DC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 xml:space="preserve"> BM EPCs</w:t>
      </w:r>
    </w:p>
    <w:tbl>
      <w:tblPr>
        <w:tblStyle w:val="a7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992"/>
        <w:gridCol w:w="284"/>
        <w:gridCol w:w="1134"/>
        <w:gridCol w:w="1842"/>
        <w:gridCol w:w="993"/>
      </w:tblGrid>
      <w:tr w:rsidR="00F96E79" w:rsidRPr="00CE7480" w14:paraId="726E57C2" w14:textId="4E4D2AB1" w:rsidTr="00EF36D8">
        <w:trPr>
          <w:trHeight w:hRule="exact" w:val="567"/>
          <w:jc w:val="center"/>
        </w:trPr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EAB1F4" w14:textId="77777777" w:rsidR="00F96E79" w:rsidRPr="00CE7480" w:rsidRDefault="00F96E79" w:rsidP="00AD427F">
            <w:pPr>
              <w:adjustRightInd w:val="0"/>
              <w:snapToGrid w:val="0"/>
              <w:spacing w:beforeLines="50" w:before="156" w:line="480" w:lineRule="auto"/>
              <w:jc w:val="left"/>
              <w:rPr>
                <w:rFonts w:ascii="Arial" w:eastAsia="Arial Unicode MS" w:hAnsi="Arial" w:cs="Arial"/>
                <w:b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b/>
                <w:szCs w:val="24"/>
              </w:rPr>
              <w:t>Gene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B99A7C" w14:textId="2EDE7952" w:rsidR="00F96E79" w:rsidRPr="00CE7480" w:rsidRDefault="00F96E79" w:rsidP="00B412B6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="Arial Unicode MS" w:hAnsi="Arial" w:cs="Arial"/>
                <w:b/>
                <w:color w:val="000000" w:themeColor="text1"/>
                <w:szCs w:val="21"/>
              </w:rPr>
            </w:pPr>
            <w:r w:rsidRPr="00CE7480">
              <w:rPr>
                <w:rFonts w:ascii="Arial" w:eastAsia="Arial Unicode MS" w:hAnsi="Arial" w:cs="Arial"/>
                <w:b/>
                <w:color w:val="000000" w:themeColor="text1"/>
                <w:szCs w:val="21"/>
              </w:rPr>
              <w:t>log</w:t>
            </w:r>
            <w:r w:rsidRPr="00CE7480">
              <w:rPr>
                <w:rFonts w:ascii="Arial" w:eastAsia="Arial Unicode MS" w:hAnsi="Arial" w:cs="Arial"/>
                <w:b/>
                <w:color w:val="000000" w:themeColor="text1"/>
                <w:szCs w:val="21"/>
                <w:vertAlign w:val="subscript"/>
              </w:rPr>
              <w:t>2</w:t>
            </w:r>
            <w:r w:rsidRPr="00CE7480">
              <w:rPr>
                <w:rFonts w:ascii="Arial" w:eastAsia="Arial Unicode MS" w:hAnsi="Arial" w:cs="Arial"/>
                <w:b/>
                <w:color w:val="000000" w:themeColor="text1"/>
                <w:szCs w:val="21"/>
              </w:rPr>
              <w:t>FoldChange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E684D68" w14:textId="588D6436" w:rsidR="00F96E79" w:rsidRPr="00CE7480" w:rsidRDefault="00E1097B" w:rsidP="00B412B6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="Arial Unicode MS" w:hAnsi="Arial" w:cs="Arial"/>
                <w:b/>
                <w:color w:val="000000" w:themeColor="text1"/>
                <w:szCs w:val="21"/>
              </w:rPr>
            </w:pPr>
            <w:r w:rsidRPr="00CE7480">
              <w:rPr>
                <w:rFonts w:ascii="Arial" w:eastAsia="Arial Unicode MS" w:hAnsi="Arial" w:cs="Arial"/>
                <w:b/>
                <w:i/>
                <w:color w:val="000000" w:themeColor="text1"/>
                <w:kern w:val="0"/>
                <w:szCs w:val="21"/>
              </w:rPr>
              <w:t>P</w:t>
            </w:r>
            <w:r w:rsidRPr="00CE7480">
              <w:rPr>
                <w:rFonts w:ascii="Arial" w:eastAsia="Arial Unicode MS" w:hAnsi="Arial" w:cs="Arial"/>
                <w:b/>
                <w:color w:val="000000" w:themeColor="text1"/>
                <w:kern w:val="0"/>
                <w:szCs w:val="21"/>
              </w:rPr>
              <w:t>-value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7A942313" w14:textId="77777777" w:rsidR="00F96E79" w:rsidRPr="00CE7480" w:rsidRDefault="00F96E79" w:rsidP="00AD427F">
            <w:pPr>
              <w:adjustRightInd w:val="0"/>
              <w:snapToGrid w:val="0"/>
              <w:spacing w:beforeLines="50" w:before="156" w:line="480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A83462" w14:textId="393D2A7F" w:rsidR="00F96E79" w:rsidRPr="00CE7480" w:rsidRDefault="00F96E79" w:rsidP="00AD427F">
            <w:pPr>
              <w:adjustRightInd w:val="0"/>
              <w:snapToGrid w:val="0"/>
              <w:spacing w:beforeLines="50" w:before="156" w:line="480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CE7480">
              <w:rPr>
                <w:rFonts w:ascii="Arial" w:hAnsi="Arial" w:cs="Arial"/>
                <w:b/>
                <w:szCs w:val="24"/>
              </w:rPr>
              <w:t>Gene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9285304" w14:textId="7CFA3911" w:rsidR="00F96E79" w:rsidRPr="00CE7480" w:rsidRDefault="00F96E79" w:rsidP="00B412B6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CE7480">
              <w:rPr>
                <w:rFonts w:ascii="Arial" w:eastAsia="Arial Unicode MS" w:hAnsi="Arial" w:cs="Arial"/>
                <w:b/>
                <w:color w:val="000000" w:themeColor="text1"/>
                <w:szCs w:val="21"/>
              </w:rPr>
              <w:t>log</w:t>
            </w:r>
            <w:r w:rsidRPr="00CE7480">
              <w:rPr>
                <w:rFonts w:ascii="Arial" w:eastAsia="Arial Unicode MS" w:hAnsi="Arial" w:cs="Arial"/>
                <w:b/>
                <w:color w:val="000000" w:themeColor="text1"/>
                <w:szCs w:val="21"/>
                <w:vertAlign w:val="subscript"/>
              </w:rPr>
              <w:t>2</w:t>
            </w:r>
            <w:r w:rsidRPr="00CE7480">
              <w:rPr>
                <w:rFonts w:ascii="Arial" w:eastAsia="Arial Unicode MS" w:hAnsi="Arial" w:cs="Arial"/>
                <w:b/>
                <w:color w:val="000000" w:themeColor="text1"/>
                <w:szCs w:val="21"/>
              </w:rPr>
              <w:t>FoldChange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6BA631" w14:textId="21799B8F" w:rsidR="00F96E79" w:rsidRPr="00CE7480" w:rsidRDefault="00E1097B" w:rsidP="00B412B6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CE7480">
              <w:rPr>
                <w:rFonts w:ascii="Arial" w:eastAsia="Arial Unicode MS" w:hAnsi="Arial" w:cs="Arial"/>
                <w:b/>
                <w:i/>
                <w:color w:val="000000" w:themeColor="text1"/>
                <w:kern w:val="0"/>
                <w:szCs w:val="21"/>
              </w:rPr>
              <w:t>P</w:t>
            </w:r>
            <w:r w:rsidRPr="00CE7480">
              <w:rPr>
                <w:rFonts w:ascii="Arial" w:eastAsia="Arial Unicode MS" w:hAnsi="Arial" w:cs="Arial"/>
                <w:b/>
                <w:color w:val="000000" w:themeColor="text1"/>
                <w:kern w:val="0"/>
                <w:szCs w:val="21"/>
              </w:rPr>
              <w:t>-value</w:t>
            </w:r>
          </w:p>
        </w:tc>
      </w:tr>
      <w:tr w:rsidR="00F96E79" w:rsidRPr="00CE7480" w14:paraId="484C9883" w14:textId="77777777" w:rsidTr="00EF36D8">
        <w:trPr>
          <w:trHeight w:hRule="exact" w:val="397"/>
          <w:jc w:val="center"/>
        </w:trPr>
        <w:tc>
          <w:tcPr>
            <w:tcW w:w="4111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C6C48C0" w14:textId="069DFF59" w:rsidR="00F96E79" w:rsidRPr="00CE7480" w:rsidRDefault="00F96E79" w:rsidP="00F96E79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 w:rsidRPr="00CE7480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Up</w:t>
            </w:r>
            <w:r w:rsidR="00E1097B" w:rsidRPr="00CE7480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 xml:space="preserve"> regulated genes</w:t>
            </w:r>
          </w:p>
        </w:tc>
        <w:tc>
          <w:tcPr>
            <w:tcW w:w="284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612FF13F" w14:textId="77777777" w:rsidR="00F96E79" w:rsidRPr="00CE7480" w:rsidRDefault="00F96E79" w:rsidP="00F96E79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746F5B3" w14:textId="4F963FD3" w:rsidR="00F96E79" w:rsidRPr="00CE7480" w:rsidRDefault="00F96E79" w:rsidP="00F96E79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 w:rsidRPr="00CE7480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Down</w:t>
            </w:r>
            <w:r w:rsidR="00E1097B" w:rsidRPr="00CE7480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 xml:space="preserve"> regulated genes</w:t>
            </w:r>
          </w:p>
        </w:tc>
      </w:tr>
      <w:tr w:rsidR="00F96E79" w:rsidRPr="00CE7480" w14:paraId="6DED7CB0" w14:textId="77777777" w:rsidTr="00EF36D8">
        <w:trPr>
          <w:trHeight w:hRule="exact" w:val="397"/>
          <w:jc w:val="center"/>
        </w:trPr>
        <w:tc>
          <w:tcPr>
            <w:tcW w:w="1276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1CEA1B9" w14:textId="385A6CD8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AC016735.1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F1EEF99" w14:textId="000E768F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5.735385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0DAC609" w14:textId="45E7087E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4.37E-07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33EBFEA5" w14:textId="77777777" w:rsidR="00F96E79" w:rsidRPr="00CE7480" w:rsidRDefault="00F96E79" w:rsidP="00F96E79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F94BC54" w14:textId="4B3D9A9F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IGLV1-51</w:t>
            </w:r>
          </w:p>
        </w:tc>
        <w:tc>
          <w:tcPr>
            <w:tcW w:w="1842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809F228" w14:textId="1561ACDE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-2.72399</w:t>
            </w:r>
          </w:p>
        </w:tc>
        <w:tc>
          <w:tcPr>
            <w:tcW w:w="993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9BA3F4" w14:textId="5F3171BA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4.91E-11</w:t>
            </w:r>
          </w:p>
        </w:tc>
      </w:tr>
      <w:tr w:rsidR="00F96E79" w:rsidRPr="00CE7480" w14:paraId="3F768010" w14:textId="79B87CC0" w:rsidTr="00EF36D8">
        <w:trPr>
          <w:trHeight w:hRule="exact" w:val="397"/>
          <w:jc w:val="center"/>
        </w:trPr>
        <w:tc>
          <w:tcPr>
            <w:tcW w:w="1276" w:type="dxa"/>
            <w:shd w:val="clear" w:color="auto" w:fill="auto"/>
            <w:vAlign w:val="center"/>
          </w:tcPr>
          <w:p w14:paraId="3EE51675" w14:textId="06E4C570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GTSF1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B6463" w14:textId="11771D80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2.735294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671AA8" w14:textId="21B379BD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3.71E-05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4701FF27" w14:textId="77777777" w:rsidR="00F96E79" w:rsidRPr="00CE7480" w:rsidRDefault="00F96E79" w:rsidP="00F96E79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62F1022" w14:textId="7D521103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PRG3</w:t>
            </w:r>
          </w:p>
        </w:tc>
        <w:tc>
          <w:tcPr>
            <w:tcW w:w="1842" w:type="dxa"/>
            <w:vAlign w:val="center"/>
          </w:tcPr>
          <w:p w14:paraId="72AD8F2C" w14:textId="5063999F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-5.5089</w:t>
            </w:r>
          </w:p>
        </w:tc>
        <w:tc>
          <w:tcPr>
            <w:tcW w:w="993" w:type="dxa"/>
            <w:vAlign w:val="center"/>
          </w:tcPr>
          <w:p w14:paraId="3596D420" w14:textId="18095A95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2.08E-08</w:t>
            </w:r>
          </w:p>
        </w:tc>
      </w:tr>
      <w:tr w:rsidR="00F96E79" w:rsidRPr="00CE7480" w14:paraId="0A5F792F" w14:textId="7654AB8F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01BC845" w14:textId="39E4B63C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SLITRK4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4DECC79" w14:textId="162FE6CE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2.890701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256E36B" w14:textId="46B6197E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0.000237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346994A8" w14:textId="77777777" w:rsidR="00F96E79" w:rsidRPr="00CE7480" w:rsidRDefault="00F96E79" w:rsidP="00F96E79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6A44851" w14:textId="52FCDA81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IGLC7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36475172" w14:textId="495757A3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-3.88307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29468848" w14:textId="36C9DAB6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4.62E-08</w:t>
            </w:r>
          </w:p>
        </w:tc>
      </w:tr>
      <w:tr w:rsidR="00F96E79" w:rsidRPr="00CE7480" w14:paraId="7A326D76" w14:textId="11E70B66" w:rsidTr="00EF36D8">
        <w:trPr>
          <w:trHeight w:hRule="exact" w:val="397"/>
          <w:jc w:val="center"/>
        </w:trPr>
        <w:tc>
          <w:tcPr>
            <w:tcW w:w="1276" w:type="dxa"/>
            <w:shd w:val="clear" w:color="auto" w:fill="auto"/>
            <w:vAlign w:val="center"/>
          </w:tcPr>
          <w:p w14:paraId="0BB8B68D" w14:textId="78D8516E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CCNA1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3FF4B9" w14:textId="1DB8D695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3.688518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89C2B35" w14:textId="570CE214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0.00028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2067F191" w14:textId="77777777" w:rsidR="00F96E79" w:rsidRPr="00CE7480" w:rsidRDefault="00F96E79" w:rsidP="00F96E79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D961923" w14:textId="2449EBD7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AFAP1L1</w:t>
            </w:r>
          </w:p>
        </w:tc>
        <w:tc>
          <w:tcPr>
            <w:tcW w:w="1842" w:type="dxa"/>
            <w:vAlign w:val="center"/>
          </w:tcPr>
          <w:p w14:paraId="1958E581" w14:textId="42E95106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-1.71417</w:t>
            </w:r>
          </w:p>
        </w:tc>
        <w:tc>
          <w:tcPr>
            <w:tcW w:w="993" w:type="dxa"/>
            <w:vAlign w:val="center"/>
          </w:tcPr>
          <w:p w14:paraId="67AD0857" w14:textId="0BD63CAF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8.55E-08</w:t>
            </w:r>
          </w:p>
        </w:tc>
      </w:tr>
      <w:tr w:rsidR="00F96E79" w:rsidRPr="00CE7480" w14:paraId="53BBB9A9" w14:textId="7425EBF6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B9E4691" w14:textId="34E2AF76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AC011043.1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2062EE0" w14:textId="777209F2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2.027413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2410724" w14:textId="6CF47F13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0.000313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144EAC5B" w14:textId="77777777" w:rsidR="00F96E79" w:rsidRPr="00CE7480" w:rsidRDefault="00F96E79" w:rsidP="00F96E79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49E9AB9" w14:textId="7ABBE6F9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IGHA1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1C8410DB" w14:textId="1598CE07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-2.63675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6DDA2DF5" w14:textId="2224A7DB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9.96E-08</w:t>
            </w:r>
          </w:p>
        </w:tc>
      </w:tr>
      <w:tr w:rsidR="00F96E79" w:rsidRPr="00CE7480" w14:paraId="1BEF53E2" w14:textId="6621F7ED" w:rsidTr="00EF36D8">
        <w:trPr>
          <w:trHeight w:hRule="exact" w:val="397"/>
          <w:jc w:val="center"/>
        </w:trPr>
        <w:tc>
          <w:tcPr>
            <w:tcW w:w="1276" w:type="dxa"/>
            <w:vAlign w:val="center"/>
          </w:tcPr>
          <w:p w14:paraId="63CE611C" w14:textId="734830B5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FLT3</w:t>
            </w:r>
          </w:p>
        </w:tc>
        <w:tc>
          <w:tcPr>
            <w:tcW w:w="1843" w:type="dxa"/>
            <w:vAlign w:val="center"/>
          </w:tcPr>
          <w:p w14:paraId="7F704B68" w14:textId="338179C7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2.487448</w:t>
            </w:r>
          </w:p>
        </w:tc>
        <w:tc>
          <w:tcPr>
            <w:tcW w:w="992" w:type="dxa"/>
            <w:vAlign w:val="center"/>
          </w:tcPr>
          <w:p w14:paraId="1209C5A0" w14:textId="0929A209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0.000458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376B611D" w14:textId="77777777" w:rsidR="00F96E79" w:rsidRPr="00CE7480" w:rsidRDefault="00F96E79" w:rsidP="00F96E79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99B1447" w14:textId="1D39E579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IGHGP</w:t>
            </w:r>
          </w:p>
        </w:tc>
        <w:tc>
          <w:tcPr>
            <w:tcW w:w="1842" w:type="dxa"/>
            <w:vAlign w:val="center"/>
          </w:tcPr>
          <w:p w14:paraId="0F2C8A94" w14:textId="51252142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-4.2747</w:t>
            </w:r>
          </w:p>
        </w:tc>
        <w:tc>
          <w:tcPr>
            <w:tcW w:w="993" w:type="dxa"/>
            <w:vAlign w:val="center"/>
          </w:tcPr>
          <w:p w14:paraId="40313CE7" w14:textId="1879B3B3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1.04E-07</w:t>
            </w:r>
          </w:p>
        </w:tc>
      </w:tr>
      <w:tr w:rsidR="00F96E79" w:rsidRPr="00CE7480" w14:paraId="1B854D39" w14:textId="3BFA42C9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771C6E3" w14:textId="0FEFA1E3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PIWIL4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2E7DEBC" w14:textId="77223C5B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1.636498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458BE32" w14:textId="7772666B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0.000527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270303ED" w14:textId="77777777" w:rsidR="00F96E79" w:rsidRPr="00CE7480" w:rsidRDefault="00F96E79" w:rsidP="00F96E79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354FA71" w14:textId="7ACFFE58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IGHA2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66866D3F" w14:textId="185D7054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-1.96236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0AE0DCD5" w14:textId="53AB11D1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1.52E-07</w:t>
            </w:r>
          </w:p>
        </w:tc>
      </w:tr>
      <w:tr w:rsidR="00F96E79" w:rsidRPr="00CE7480" w14:paraId="4CEC01DC" w14:textId="6F84999D" w:rsidTr="00EF36D8">
        <w:trPr>
          <w:trHeight w:hRule="exact" w:val="397"/>
          <w:jc w:val="center"/>
        </w:trPr>
        <w:tc>
          <w:tcPr>
            <w:tcW w:w="1276" w:type="dxa"/>
            <w:vAlign w:val="center"/>
          </w:tcPr>
          <w:p w14:paraId="63F03B01" w14:textId="64D76DD1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TCTEX1D1</w:t>
            </w:r>
          </w:p>
        </w:tc>
        <w:tc>
          <w:tcPr>
            <w:tcW w:w="1843" w:type="dxa"/>
            <w:vAlign w:val="center"/>
          </w:tcPr>
          <w:p w14:paraId="12147127" w14:textId="379CE489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2.131847</w:t>
            </w:r>
          </w:p>
        </w:tc>
        <w:tc>
          <w:tcPr>
            <w:tcW w:w="992" w:type="dxa"/>
            <w:vAlign w:val="center"/>
          </w:tcPr>
          <w:p w14:paraId="3545AC33" w14:textId="18F82E0B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0.000554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41082E27" w14:textId="77777777" w:rsidR="00F96E79" w:rsidRPr="00CE7480" w:rsidRDefault="00F96E79" w:rsidP="00F96E79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BA2AC10" w14:textId="040B2069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NFASC</w:t>
            </w:r>
          </w:p>
        </w:tc>
        <w:tc>
          <w:tcPr>
            <w:tcW w:w="1842" w:type="dxa"/>
            <w:vAlign w:val="center"/>
          </w:tcPr>
          <w:p w14:paraId="52872523" w14:textId="39E70967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-1.78923</w:t>
            </w:r>
          </w:p>
        </w:tc>
        <w:tc>
          <w:tcPr>
            <w:tcW w:w="993" w:type="dxa"/>
            <w:vAlign w:val="center"/>
          </w:tcPr>
          <w:p w14:paraId="4D060BC1" w14:textId="6F60832A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3.82E-07</w:t>
            </w:r>
          </w:p>
        </w:tc>
      </w:tr>
      <w:tr w:rsidR="00F96E79" w:rsidRPr="00CE7480" w14:paraId="404BA857" w14:textId="7BFDBE5B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5102CE4" w14:textId="6494DEC9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APOBEC3B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896E3BF" w14:textId="3E33C107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1.797874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FABE3B7" w14:textId="6280F49F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0.000589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2301E243" w14:textId="77777777" w:rsidR="00F96E79" w:rsidRPr="00CE7480" w:rsidRDefault="00F96E79" w:rsidP="00F96E79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12699B4" w14:textId="083551C1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ADTRP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500D8319" w14:textId="008E125D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-3.81032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507CA1B1" w14:textId="65632491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6.42E-07</w:t>
            </w:r>
          </w:p>
        </w:tc>
      </w:tr>
      <w:tr w:rsidR="00F96E79" w:rsidRPr="00CE7480" w14:paraId="5AAA4D53" w14:textId="5853EE39" w:rsidTr="00EF36D8">
        <w:trPr>
          <w:trHeight w:hRule="exact" w:val="397"/>
          <w:jc w:val="center"/>
        </w:trPr>
        <w:tc>
          <w:tcPr>
            <w:tcW w:w="1276" w:type="dxa"/>
            <w:vAlign w:val="center"/>
          </w:tcPr>
          <w:p w14:paraId="3185E8AC" w14:textId="277EC404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MT1M</w:t>
            </w:r>
          </w:p>
        </w:tc>
        <w:tc>
          <w:tcPr>
            <w:tcW w:w="1843" w:type="dxa"/>
            <w:vAlign w:val="center"/>
          </w:tcPr>
          <w:p w14:paraId="793BEADE" w14:textId="45329DA0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1.579657</w:t>
            </w:r>
          </w:p>
        </w:tc>
        <w:tc>
          <w:tcPr>
            <w:tcW w:w="992" w:type="dxa"/>
            <w:vAlign w:val="center"/>
          </w:tcPr>
          <w:p w14:paraId="0AAE456E" w14:textId="41D5EA9A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0.001577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540199DE" w14:textId="77777777" w:rsidR="00F96E79" w:rsidRPr="00CE7480" w:rsidRDefault="00F96E79" w:rsidP="00F96E79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086E124" w14:textId="4695E9DD" w:rsidR="00F96E79" w:rsidRPr="00702C78" w:rsidRDefault="00F96E79" w:rsidP="00F96E79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IGLC3</w:t>
            </w:r>
          </w:p>
        </w:tc>
        <w:tc>
          <w:tcPr>
            <w:tcW w:w="1842" w:type="dxa"/>
            <w:vAlign w:val="center"/>
          </w:tcPr>
          <w:p w14:paraId="7A92A5F4" w14:textId="0039ADEA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-2.27095</w:t>
            </w:r>
          </w:p>
        </w:tc>
        <w:tc>
          <w:tcPr>
            <w:tcW w:w="993" w:type="dxa"/>
            <w:vAlign w:val="center"/>
          </w:tcPr>
          <w:p w14:paraId="26E6E244" w14:textId="3FD18954" w:rsidR="00F96E79" w:rsidRPr="00CE7480" w:rsidRDefault="00F96E79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7.82E-07</w:t>
            </w:r>
          </w:p>
        </w:tc>
      </w:tr>
      <w:tr w:rsidR="00B412B6" w:rsidRPr="00CE7480" w14:paraId="5F50AD9A" w14:textId="02831137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265441D" w14:textId="44525AC7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C3orf80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1F2FA02" w14:textId="52C26412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2.677886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16DE0AA" w14:textId="6071D4D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0.001802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204DB445" w14:textId="77777777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7ED7FA8" w14:textId="74D2ED01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B3GNT7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6FCE77E4" w14:textId="5BC61AE1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-2.51583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9381B88" w14:textId="45CA243A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1.33E-06</w:t>
            </w:r>
          </w:p>
        </w:tc>
      </w:tr>
      <w:tr w:rsidR="00B412B6" w:rsidRPr="00CE7480" w14:paraId="45896656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FFFFFF" w:themeFill="background1"/>
            <w:vAlign w:val="center"/>
          </w:tcPr>
          <w:p w14:paraId="329220AF" w14:textId="2671701E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CHRNA6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AFCAFE5" w14:textId="0685E1CE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4.749994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AF4A142" w14:textId="09FF20D0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0.001844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55DB3C3D" w14:textId="77777777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6A2D324" w14:textId="5ADB4050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ANGPTL4</w:t>
            </w:r>
          </w:p>
        </w:tc>
        <w:tc>
          <w:tcPr>
            <w:tcW w:w="1842" w:type="dxa"/>
            <w:shd w:val="clear" w:color="auto" w:fill="FFFFFF" w:themeFill="background1"/>
            <w:vAlign w:val="center"/>
          </w:tcPr>
          <w:p w14:paraId="3F8AE3E5" w14:textId="5A020AFE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-2.20767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E559D89" w14:textId="76DCABA5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2.17E-06</w:t>
            </w:r>
          </w:p>
        </w:tc>
      </w:tr>
      <w:tr w:rsidR="00B412B6" w:rsidRPr="00CE7480" w14:paraId="793932C8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FF105B0" w14:textId="68E6F0FC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IL1B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C73F412" w14:textId="59345874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2.104321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7674D28" w14:textId="1B9A83D6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0.002339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6B2436B6" w14:textId="77777777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1079953" w14:textId="283F2E22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IGHG3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3B91DBEB" w14:textId="1B6CA9A3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-2.58785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65AEAD3F" w14:textId="0AB1CC56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2.73E-06</w:t>
            </w:r>
          </w:p>
        </w:tc>
      </w:tr>
      <w:tr w:rsidR="00B412B6" w:rsidRPr="00CE7480" w14:paraId="4C5B8A30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auto"/>
            <w:vAlign w:val="center"/>
          </w:tcPr>
          <w:p w14:paraId="225E2E40" w14:textId="7EB7D553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PROM1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211004" w14:textId="483231F5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2.55931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7016DD" w14:textId="11C06C08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0.002738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13CAA4D2" w14:textId="77777777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C29D29B" w14:textId="1AD98580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IGHV4-4</w:t>
            </w:r>
          </w:p>
        </w:tc>
        <w:tc>
          <w:tcPr>
            <w:tcW w:w="1842" w:type="dxa"/>
            <w:vAlign w:val="center"/>
          </w:tcPr>
          <w:p w14:paraId="6B817898" w14:textId="32B49341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-4.79739</w:t>
            </w:r>
          </w:p>
        </w:tc>
        <w:tc>
          <w:tcPr>
            <w:tcW w:w="993" w:type="dxa"/>
            <w:vAlign w:val="center"/>
          </w:tcPr>
          <w:p w14:paraId="60FC5BD3" w14:textId="61F8A83A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2.75E-06</w:t>
            </w:r>
          </w:p>
        </w:tc>
      </w:tr>
      <w:tr w:rsidR="00B412B6" w:rsidRPr="00CE7480" w14:paraId="6163A59E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ED139C9" w14:textId="6D7FD2ED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TSPOAP1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6BA2D8DD" w14:textId="48B35959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1.286821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166986F" w14:textId="1DFD26BB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0.002953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0C3C178E" w14:textId="77777777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7F2C7CC" w14:textId="25E34D5A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HBA1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77E79F0B" w14:textId="5481F190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-4.05773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0BCD6335" w14:textId="1B5AA0A0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3.09E-06</w:t>
            </w:r>
          </w:p>
        </w:tc>
      </w:tr>
      <w:tr w:rsidR="00B412B6" w:rsidRPr="00CE7480" w14:paraId="18C59257" w14:textId="77777777" w:rsidTr="00EF36D8">
        <w:trPr>
          <w:trHeight w:hRule="exact" w:val="397"/>
          <w:jc w:val="center"/>
        </w:trPr>
        <w:tc>
          <w:tcPr>
            <w:tcW w:w="1276" w:type="dxa"/>
            <w:vAlign w:val="center"/>
          </w:tcPr>
          <w:p w14:paraId="46D59589" w14:textId="5BCBBF03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AC002464.1</w:t>
            </w:r>
          </w:p>
        </w:tc>
        <w:tc>
          <w:tcPr>
            <w:tcW w:w="1843" w:type="dxa"/>
            <w:vAlign w:val="center"/>
          </w:tcPr>
          <w:p w14:paraId="0AD67B45" w14:textId="237780E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2.947937</w:t>
            </w:r>
          </w:p>
        </w:tc>
        <w:tc>
          <w:tcPr>
            <w:tcW w:w="992" w:type="dxa"/>
            <w:vAlign w:val="center"/>
          </w:tcPr>
          <w:p w14:paraId="6143B904" w14:textId="13C393C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0.003029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257BB6D6" w14:textId="77777777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E1DBC12" w14:textId="1C1B44F9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IGHD</w:t>
            </w:r>
          </w:p>
        </w:tc>
        <w:tc>
          <w:tcPr>
            <w:tcW w:w="1842" w:type="dxa"/>
            <w:vAlign w:val="center"/>
          </w:tcPr>
          <w:p w14:paraId="55C4F4C6" w14:textId="181D100F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-3.59301</w:t>
            </w:r>
          </w:p>
        </w:tc>
        <w:tc>
          <w:tcPr>
            <w:tcW w:w="993" w:type="dxa"/>
            <w:vAlign w:val="center"/>
          </w:tcPr>
          <w:p w14:paraId="7FEF420B" w14:textId="7ED0CEA5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8.01E-06</w:t>
            </w:r>
          </w:p>
        </w:tc>
      </w:tr>
      <w:tr w:rsidR="00B412B6" w:rsidRPr="00CE7480" w14:paraId="682D5253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E8BCE46" w14:textId="326BCC1A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TCEAL7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47535E4" w14:textId="3A98E20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1.851452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FA11305" w14:textId="5108E37A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0.003238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302489D7" w14:textId="77777777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1635A39" w14:textId="5D31BEAD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NXPH4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5B88E10C" w14:textId="2DFDD4C2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-1.94832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2D2E66DF" w14:textId="2B949CCF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8.21E-06</w:t>
            </w:r>
          </w:p>
        </w:tc>
      </w:tr>
      <w:tr w:rsidR="00B412B6" w:rsidRPr="00CE7480" w14:paraId="2BCE64B3" w14:textId="77777777" w:rsidTr="00EF36D8">
        <w:trPr>
          <w:trHeight w:hRule="exact" w:val="397"/>
          <w:jc w:val="center"/>
        </w:trPr>
        <w:tc>
          <w:tcPr>
            <w:tcW w:w="1276" w:type="dxa"/>
            <w:vAlign w:val="center"/>
          </w:tcPr>
          <w:p w14:paraId="2DBC27C6" w14:textId="6C81DE81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CBX2</w:t>
            </w:r>
          </w:p>
        </w:tc>
        <w:tc>
          <w:tcPr>
            <w:tcW w:w="1843" w:type="dxa"/>
            <w:vAlign w:val="center"/>
          </w:tcPr>
          <w:p w14:paraId="264EA6CE" w14:textId="162404A8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1.740787</w:t>
            </w:r>
          </w:p>
        </w:tc>
        <w:tc>
          <w:tcPr>
            <w:tcW w:w="992" w:type="dxa"/>
            <w:vAlign w:val="center"/>
          </w:tcPr>
          <w:p w14:paraId="3261F871" w14:textId="5D0BA346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0.003263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2697A2D9" w14:textId="77777777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384C517" w14:textId="586CD1DB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COL23A1</w:t>
            </w:r>
          </w:p>
        </w:tc>
        <w:tc>
          <w:tcPr>
            <w:tcW w:w="1842" w:type="dxa"/>
            <w:vAlign w:val="center"/>
          </w:tcPr>
          <w:p w14:paraId="4789EC7B" w14:textId="7DD7F0FD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-3.97826</w:t>
            </w:r>
          </w:p>
        </w:tc>
        <w:tc>
          <w:tcPr>
            <w:tcW w:w="993" w:type="dxa"/>
            <w:vAlign w:val="center"/>
          </w:tcPr>
          <w:p w14:paraId="1141FE88" w14:textId="7F507741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9.11E-06</w:t>
            </w:r>
          </w:p>
        </w:tc>
      </w:tr>
      <w:tr w:rsidR="00B412B6" w:rsidRPr="00CE7480" w14:paraId="2BEEDCDF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7F9F0D5" w14:textId="4D41EBA1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IKZF2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A98F1FF" w14:textId="7ED359E6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1.239944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8889C94" w14:textId="22839A1C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0.003555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524F8666" w14:textId="77777777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BEBA48B" w14:textId="61BBA4AF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SLC47A1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A144CFA" w14:textId="604503EF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-3.02838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67D9DC8C" w14:textId="4CFBF272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1.17E-05</w:t>
            </w:r>
          </w:p>
        </w:tc>
      </w:tr>
      <w:tr w:rsidR="00B412B6" w:rsidRPr="00CE7480" w14:paraId="1DEC5BF0" w14:textId="77777777" w:rsidTr="00EF36D8">
        <w:trPr>
          <w:trHeight w:hRule="exact" w:val="397"/>
          <w:jc w:val="center"/>
        </w:trPr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081DBB55" w14:textId="0B9F920B" w:rsidR="00B412B6" w:rsidRPr="00702C78" w:rsidRDefault="00B412B6" w:rsidP="00B412B6">
            <w:pPr>
              <w:adjustRightInd w:val="0"/>
              <w:snapToGrid w:val="0"/>
              <w:spacing w:beforeLines="50" w:before="156" w:line="480" w:lineRule="auto"/>
              <w:jc w:val="left"/>
              <w:rPr>
                <w:rFonts w:ascii="Arial" w:eastAsia="Arial Unicode MS" w:hAnsi="Arial" w:cs="Arial"/>
                <w:b/>
                <w:i/>
                <w:iCs/>
                <w:color w:val="000000" w:themeColor="text1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PCYT1B</w:t>
            </w:r>
          </w:p>
        </w:tc>
        <w:tc>
          <w:tcPr>
            <w:tcW w:w="1843" w:type="dxa"/>
            <w:tcBorders>
              <w:bottom w:val="single" w:sz="8" w:space="0" w:color="auto"/>
            </w:tcBorders>
            <w:vAlign w:val="center"/>
          </w:tcPr>
          <w:p w14:paraId="77A85E01" w14:textId="03B27562" w:rsidR="00B412B6" w:rsidRPr="00CE7480" w:rsidRDefault="00B412B6" w:rsidP="00B412B6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="Arial Unicode MS" w:hAnsi="Arial" w:cs="Arial"/>
                <w:b/>
                <w:color w:val="000000" w:themeColor="text1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4.502979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112B3A10" w14:textId="704DEBB8" w:rsidR="00B412B6" w:rsidRPr="00CE7480" w:rsidRDefault="00B412B6" w:rsidP="00B412B6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="Arial Unicode MS" w:hAnsi="Arial" w:cs="Arial"/>
                <w:b/>
                <w:color w:val="000000" w:themeColor="text1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0.003635</w:t>
            </w:r>
          </w:p>
        </w:tc>
        <w:tc>
          <w:tcPr>
            <w:tcW w:w="284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7EAB22A1" w14:textId="77777777" w:rsidR="00B412B6" w:rsidRPr="00CE7480" w:rsidRDefault="00B412B6" w:rsidP="00B412B6">
            <w:pPr>
              <w:adjustRightInd w:val="0"/>
              <w:snapToGrid w:val="0"/>
              <w:spacing w:beforeLines="50" w:before="156" w:line="480" w:lineRule="auto"/>
              <w:jc w:val="left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425F284B" w14:textId="7858D7BE" w:rsidR="00B412B6" w:rsidRPr="00702C78" w:rsidRDefault="00B412B6" w:rsidP="00B412B6">
            <w:pPr>
              <w:adjustRightInd w:val="0"/>
              <w:snapToGrid w:val="0"/>
              <w:spacing w:beforeLines="50" w:before="156" w:line="480" w:lineRule="auto"/>
              <w:jc w:val="left"/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CAMP</w:t>
            </w:r>
          </w:p>
        </w:tc>
        <w:tc>
          <w:tcPr>
            <w:tcW w:w="1842" w:type="dxa"/>
            <w:tcBorders>
              <w:bottom w:val="single" w:sz="8" w:space="0" w:color="auto"/>
            </w:tcBorders>
            <w:vAlign w:val="center"/>
          </w:tcPr>
          <w:p w14:paraId="57998CBA" w14:textId="0359956E" w:rsidR="00B412B6" w:rsidRPr="00CE7480" w:rsidRDefault="00B412B6" w:rsidP="00B412B6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-3.92198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vAlign w:val="center"/>
          </w:tcPr>
          <w:p w14:paraId="38B8A05A" w14:textId="1EC644C0" w:rsidR="00B412B6" w:rsidRPr="00CE7480" w:rsidRDefault="00B412B6" w:rsidP="00B412B6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1.91E-05</w:t>
            </w:r>
          </w:p>
        </w:tc>
      </w:tr>
      <w:bookmarkEnd w:id="11"/>
    </w:tbl>
    <w:p w14:paraId="56FD1C78" w14:textId="77777777" w:rsidR="00F1591B" w:rsidRPr="00CE7480" w:rsidRDefault="00F1591B" w:rsidP="00F1591B">
      <w:pPr>
        <w:widowControl/>
        <w:jc w:val="left"/>
        <w:rPr>
          <w:rFonts w:ascii="Arial" w:hAnsi="Arial" w:cs="Arial"/>
          <w:sz w:val="24"/>
          <w:szCs w:val="28"/>
        </w:rPr>
      </w:pPr>
    </w:p>
    <w:p w14:paraId="0C971300" w14:textId="77777777" w:rsidR="00F96E79" w:rsidRPr="00CE7480" w:rsidRDefault="00F96E79">
      <w:pPr>
        <w:widowControl/>
        <w:jc w:val="left"/>
        <w:rPr>
          <w:rFonts w:ascii="Arial" w:hAnsi="Arial" w:cs="Arial"/>
          <w:sz w:val="24"/>
          <w:szCs w:val="24"/>
        </w:rPr>
      </w:pPr>
      <w:r w:rsidRPr="00CE7480">
        <w:rPr>
          <w:rFonts w:ascii="Arial" w:hAnsi="Arial" w:cs="Arial"/>
          <w:sz w:val="24"/>
          <w:szCs w:val="24"/>
        </w:rPr>
        <w:br w:type="page"/>
      </w:r>
    </w:p>
    <w:p w14:paraId="0E49E816" w14:textId="48BBB02E" w:rsidR="00B412B6" w:rsidRPr="00CE7480" w:rsidRDefault="00B412B6" w:rsidP="00084EAA">
      <w:pPr>
        <w:adjustRightInd w:val="0"/>
        <w:snapToGrid w:val="0"/>
        <w:spacing w:beforeLines="50" w:before="156" w:after="120" w:line="360" w:lineRule="auto"/>
        <w:jc w:val="center"/>
        <w:rPr>
          <w:rFonts w:ascii="Arial" w:hAnsi="Arial" w:cs="Arial"/>
          <w:b/>
          <w:bCs/>
          <w:noProof/>
          <w:sz w:val="24"/>
          <w:szCs w:val="24"/>
          <w:lang w:eastAsia="en-US"/>
        </w:rPr>
      </w:pPr>
      <w:r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lastRenderedPageBreak/>
        <w:t xml:space="preserve">Table </w:t>
      </w:r>
      <w:r w:rsidR="006876CD">
        <w:rPr>
          <w:rFonts w:ascii="Arial" w:hAnsi="Arial" w:cs="Arial"/>
          <w:b/>
          <w:bCs/>
          <w:noProof/>
          <w:sz w:val="24"/>
          <w:szCs w:val="24"/>
          <w:lang w:eastAsia="en-US"/>
        </w:rPr>
        <w:t>S</w:t>
      </w:r>
      <w:r w:rsidR="002471DC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>4</w:t>
      </w:r>
      <w:r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 xml:space="preserve">. Top </w:t>
      </w:r>
      <w:r w:rsidRPr="00CE7480">
        <w:rPr>
          <w:rFonts w:ascii="Arial" w:hAnsi="Arial" w:cs="Arial"/>
          <w:b/>
          <w:bCs/>
          <w:noProof/>
          <w:sz w:val="24"/>
          <w:szCs w:val="24"/>
        </w:rPr>
        <w:t>2</w:t>
      </w:r>
      <w:r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 xml:space="preserve">0 up and down regulated genes in </w:t>
      </w:r>
      <w:r w:rsidR="00C60201">
        <w:rPr>
          <w:rFonts w:ascii="Arial" w:hAnsi="Arial" w:cs="Arial"/>
          <w:b/>
          <w:bCs/>
          <w:noProof/>
          <w:sz w:val="24"/>
          <w:szCs w:val="24"/>
          <w:lang w:eastAsia="en-US"/>
        </w:rPr>
        <w:t>AML</w:t>
      </w:r>
      <w:r w:rsidR="002471DC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 xml:space="preserve"> BM EPCs</w:t>
      </w:r>
      <w:r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 xml:space="preserve"> than </w:t>
      </w:r>
      <w:r w:rsidR="00C60201">
        <w:rPr>
          <w:rFonts w:ascii="Arial" w:hAnsi="Arial" w:cs="Arial" w:hint="eastAsia"/>
          <w:b/>
          <w:bCs/>
          <w:noProof/>
          <w:sz w:val="24"/>
          <w:szCs w:val="24"/>
        </w:rPr>
        <w:t>high</w:t>
      </w:r>
      <w:r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>er-risk MDS</w:t>
      </w:r>
      <w:r w:rsidR="002471DC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 xml:space="preserve"> BM EPCs</w:t>
      </w:r>
    </w:p>
    <w:tbl>
      <w:tblPr>
        <w:tblStyle w:val="a7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992"/>
        <w:gridCol w:w="284"/>
        <w:gridCol w:w="1275"/>
        <w:gridCol w:w="1843"/>
        <w:gridCol w:w="992"/>
      </w:tblGrid>
      <w:tr w:rsidR="00E14912" w:rsidRPr="00CE7480" w14:paraId="0D4B9554" w14:textId="77777777" w:rsidTr="00EF36D8">
        <w:trPr>
          <w:trHeight w:hRule="exact" w:val="567"/>
          <w:jc w:val="center"/>
        </w:trPr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593DA7" w14:textId="2B52E0B0" w:rsidR="00E14912" w:rsidRPr="00CE7480" w:rsidRDefault="00E14912" w:rsidP="00E14912">
            <w:pPr>
              <w:adjustRightInd w:val="0"/>
              <w:snapToGrid w:val="0"/>
              <w:spacing w:beforeLines="50" w:before="156" w:line="480" w:lineRule="auto"/>
              <w:jc w:val="left"/>
              <w:rPr>
                <w:rFonts w:ascii="Arial" w:eastAsia="Arial Unicode MS" w:hAnsi="Arial" w:cs="Arial"/>
                <w:b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b/>
                <w:szCs w:val="24"/>
              </w:rPr>
              <w:t>Gene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E9F0935" w14:textId="1ED67305" w:rsidR="00E14912" w:rsidRPr="00CE7480" w:rsidRDefault="00E14912" w:rsidP="00E14912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="Arial Unicode MS" w:hAnsi="Arial" w:cs="Arial"/>
                <w:b/>
                <w:color w:val="000000" w:themeColor="text1"/>
                <w:szCs w:val="21"/>
              </w:rPr>
            </w:pPr>
            <w:r w:rsidRPr="00CE7480">
              <w:rPr>
                <w:rFonts w:ascii="Arial" w:eastAsia="Arial Unicode MS" w:hAnsi="Arial" w:cs="Arial"/>
                <w:b/>
                <w:color w:val="000000" w:themeColor="text1"/>
                <w:szCs w:val="21"/>
              </w:rPr>
              <w:t>log</w:t>
            </w:r>
            <w:r w:rsidRPr="00CE7480">
              <w:rPr>
                <w:rFonts w:ascii="Arial" w:eastAsia="Arial Unicode MS" w:hAnsi="Arial" w:cs="Arial"/>
                <w:b/>
                <w:color w:val="000000" w:themeColor="text1"/>
                <w:szCs w:val="21"/>
                <w:vertAlign w:val="subscript"/>
              </w:rPr>
              <w:t>2</w:t>
            </w:r>
            <w:r w:rsidRPr="00CE7480">
              <w:rPr>
                <w:rFonts w:ascii="Arial" w:eastAsia="Arial Unicode MS" w:hAnsi="Arial" w:cs="Arial"/>
                <w:b/>
                <w:color w:val="000000" w:themeColor="text1"/>
                <w:szCs w:val="21"/>
              </w:rPr>
              <w:t>FoldChange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31126B" w14:textId="44991DD0" w:rsidR="00E14912" w:rsidRPr="00CE7480" w:rsidRDefault="00E14912" w:rsidP="00E14912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="Arial Unicode MS" w:hAnsi="Arial" w:cs="Arial"/>
                <w:b/>
                <w:color w:val="000000" w:themeColor="text1"/>
                <w:szCs w:val="21"/>
              </w:rPr>
            </w:pPr>
            <w:r w:rsidRPr="00CE7480">
              <w:rPr>
                <w:rFonts w:ascii="Arial" w:eastAsia="Arial Unicode MS" w:hAnsi="Arial" w:cs="Arial"/>
                <w:b/>
                <w:i/>
                <w:color w:val="000000" w:themeColor="text1"/>
                <w:kern w:val="0"/>
                <w:szCs w:val="21"/>
              </w:rPr>
              <w:t>P</w:t>
            </w:r>
            <w:r w:rsidRPr="00CE7480">
              <w:rPr>
                <w:rFonts w:ascii="Arial" w:eastAsia="Arial Unicode MS" w:hAnsi="Arial" w:cs="Arial"/>
                <w:b/>
                <w:color w:val="000000" w:themeColor="text1"/>
                <w:kern w:val="0"/>
                <w:szCs w:val="21"/>
              </w:rPr>
              <w:t>-value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439C5662" w14:textId="77777777" w:rsidR="00E14912" w:rsidRPr="00CE7480" w:rsidRDefault="00E14912" w:rsidP="00E14912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FAABA54" w14:textId="0ED47BEF" w:rsidR="00E14912" w:rsidRPr="00CE7480" w:rsidRDefault="00E14912" w:rsidP="00E14912">
            <w:pPr>
              <w:adjustRightInd w:val="0"/>
              <w:snapToGrid w:val="0"/>
              <w:spacing w:beforeLines="50" w:before="156" w:line="480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CE7480">
              <w:rPr>
                <w:rFonts w:ascii="Arial" w:hAnsi="Arial" w:cs="Arial"/>
                <w:b/>
                <w:szCs w:val="24"/>
              </w:rPr>
              <w:t>Gene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BB025B" w14:textId="7A6C4631" w:rsidR="00E14912" w:rsidRPr="00CE7480" w:rsidRDefault="00E14912" w:rsidP="00E14912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CE7480">
              <w:rPr>
                <w:rFonts w:ascii="Arial" w:eastAsia="Arial Unicode MS" w:hAnsi="Arial" w:cs="Arial"/>
                <w:b/>
                <w:color w:val="000000" w:themeColor="text1"/>
                <w:szCs w:val="21"/>
              </w:rPr>
              <w:t>log</w:t>
            </w:r>
            <w:r w:rsidRPr="00CE7480">
              <w:rPr>
                <w:rFonts w:ascii="Arial" w:eastAsia="Arial Unicode MS" w:hAnsi="Arial" w:cs="Arial"/>
                <w:b/>
                <w:color w:val="000000" w:themeColor="text1"/>
                <w:szCs w:val="21"/>
                <w:vertAlign w:val="subscript"/>
              </w:rPr>
              <w:t>2</w:t>
            </w:r>
            <w:r w:rsidRPr="00CE7480">
              <w:rPr>
                <w:rFonts w:ascii="Arial" w:eastAsia="Arial Unicode MS" w:hAnsi="Arial" w:cs="Arial"/>
                <w:b/>
                <w:color w:val="000000" w:themeColor="text1"/>
                <w:szCs w:val="21"/>
              </w:rPr>
              <w:t>FoldChange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562EBB" w14:textId="3B7D50CA" w:rsidR="00E14912" w:rsidRPr="00CE7480" w:rsidRDefault="00E14912" w:rsidP="00E14912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CE7480">
              <w:rPr>
                <w:rFonts w:ascii="Arial" w:eastAsia="Arial Unicode MS" w:hAnsi="Arial" w:cs="Arial"/>
                <w:b/>
                <w:i/>
                <w:color w:val="000000" w:themeColor="text1"/>
                <w:kern w:val="0"/>
                <w:szCs w:val="21"/>
              </w:rPr>
              <w:t>P</w:t>
            </w:r>
            <w:r w:rsidRPr="00CE7480">
              <w:rPr>
                <w:rFonts w:ascii="Arial" w:eastAsia="Arial Unicode MS" w:hAnsi="Arial" w:cs="Arial"/>
                <w:b/>
                <w:color w:val="000000" w:themeColor="text1"/>
                <w:kern w:val="0"/>
                <w:szCs w:val="21"/>
              </w:rPr>
              <w:t>-value</w:t>
            </w:r>
          </w:p>
        </w:tc>
      </w:tr>
      <w:tr w:rsidR="00E14912" w:rsidRPr="00CE7480" w14:paraId="68473321" w14:textId="77777777" w:rsidTr="00EF36D8">
        <w:trPr>
          <w:trHeight w:hRule="exact" w:val="397"/>
          <w:jc w:val="center"/>
        </w:trPr>
        <w:tc>
          <w:tcPr>
            <w:tcW w:w="4111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7AC5F61" w14:textId="479CE899" w:rsidR="00E14912" w:rsidRPr="00CE7480" w:rsidRDefault="00E14912" w:rsidP="00E14912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 w:rsidRPr="00CE7480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Up regulated genes</w:t>
            </w:r>
          </w:p>
        </w:tc>
        <w:tc>
          <w:tcPr>
            <w:tcW w:w="284" w:type="dxa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1AD3D7FE" w14:textId="77777777" w:rsidR="00E14912" w:rsidRPr="00CE7480" w:rsidRDefault="00E14912" w:rsidP="00E14912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10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C11F740" w14:textId="6FC1982C" w:rsidR="00E14912" w:rsidRPr="00CE7480" w:rsidRDefault="00E14912" w:rsidP="00E14912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</w:pPr>
            <w:r w:rsidRPr="00CE7480">
              <w:rPr>
                <w:rFonts w:ascii="Arial" w:eastAsia="Arial Unicode MS" w:hAnsi="Arial" w:cs="Arial"/>
                <w:b/>
                <w:bCs/>
                <w:sz w:val="18"/>
                <w:szCs w:val="18"/>
              </w:rPr>
              <w:t>Down regulated genes</w:t>
            </w:r>
          </w:p>
        </w:tc>
      </w:tr>
      <w:tr w:rsidR="00B412B6" w:rsidRPr="00CE7480" w14:paraId="1F1C47E3" w14:textId="77777777" w:rsidTr="00EF36D8">
        <w:trPr>
          <w:trHeight w:hRule="exact" w:val="397"/>
          <w:jc w:val="center"/>
        </w:trPr>
        <w:tc>
          <w:tcPr>
            <w:tcW w:w="1276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E8173E0" w14:textId="21F6190C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NCAM1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74707A8" w14:textId="1AAB8861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3.728861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AFD831D" w14:textId="0C414430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1.12E-05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0A9BA32A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FCF3B82" w14:textId="0F62775B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SELL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C2A9503" w14:textId="6B2E0B9D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-3.41395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A36311" w14:textId="398E933E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5.96E-18</w:t>
            </w:r>
          </w:p>
        </w:tc>
      </w:tr>
      <w:tr w:rsidR="00B412B6" w:rsidRPr="00CE7480" w14:paraId="696E60D2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auto"/>
            <w:vAlign w:val="center"/>
          </w:tcPr>
          <w:p w14:paraId="1AFE9899" w14:textId="71ED4112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MT-ATP8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430E3D9" w14:textId="5DF01064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2.175184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A1D37F" w14:textId="06EC8702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2.90E-05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253B9CE9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7AFF4E17" w14:textId="59024278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HDC</w:t>
            </w:r>
          </w:p>
        </w:tc>
        <w:tc>
          <w:tcPr>
            <w:tcW w:w="1843" w:type="dxa"/>
            <w:vAlign w:val="center"/>
          </w:tcPr>
          <w:p w14:paraId="2F63B215" w14:textId="55D0371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-7.65131</w:t>
            </w:r>
          </w:p>
        </w:tc>
        <w:tc>
          <w:tcPr>
            <w:tcW w:w="992" w:type="dxa"/>
            <w:vAlign w:val="center"/>
          </w:tcPr>
          <w:p w14:paraId="1EB38E7F" w14:textId="7C1389B4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1.00E-07</w:t>
            </w:r>
          </w:p>
        </w:tc>
      </w:tr>
      <w:tr w:rsidR="00B412B6" w:rsidRPr="00CE7480" w14:paraId="0C28A07F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A854B74" w14:textId="246284BF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PROSER2-AS1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6AC81F2" w14:textId="67B3D538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7.107244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30214D4" w14:textId="3552D5A9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7.48E-05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11E5E2DC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3B3CBD3B" w14:textId="7811A868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HLA-DRB5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43459D3" w14:textId="57055BFC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-3.76378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766C1E2" w14:textId="2BE846DF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2.21E-06</w:t>
            </w:r>
          </w:p>
        </w:tc>
      </w:tr>
      <w:tr w:rsidR="00B412B6" w:rsidRPr="00CE7480" w14:paraId="2028AD83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auto"/>
            <w:vAlign w:val="center"/>
          </w:tcPr>
          <w:p w14:paraId="0DA1CDC1" w14:textId="10AD7F56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DNM1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35F1FA3" w14:textId="326B3A38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3.257067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34D5E5F" w14:textId="1EF66D44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0.000109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0A2A3829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0B9219D" w14:textId="06411C78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GPR174</w:t>
            </w:r>
          </w:p>
        </w:tc>
        <w:tc>
          <w:tcPr>
            <w:tcW w:w="1843" w:type="dxa"/>
            <w:vAlign w:val="center"/>
          </w:tcPr>
          <w:p w14:paraId="294B37AA" w14:textId="618FB7FF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-2.515</w:t>
            </w:r>
          </w:p>
        </w:tc>
        <w:tc>
          <w:tcPr>
            <w:tcW w:w="992" w:type="dxa"/>
            <w:vAlign w:val="center"/>
          </w:tcPr>
          <w:p w14:paraId="45A32E01" w14:textId="4DC6FB73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4.57E-06</w:t>
            </w:r>
          </w:p>
        </w:tc>
      </w:tr>
      <w:tr w:rsidR="00B412B6" w:rsidRPr="00CE7480" w14:paraId="1ECF92E1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3954990" w14:textId="6B9843B4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MYO7B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1340463" w14:textId="48A2A8F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3.661201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3991318" w14:textId="59C5F875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0.00013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027E645A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45DC8200" w14:textId="29E55122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IL18RAP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7740169" w14:textId="37C9B5BA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-3.81675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866E797" w14:textId="48D66EE0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5.95E-06</w:t>
            </w:r>
          </w:p>
        </w:tc>
      </w:tr>
      <w:tr w:rsidR="00B412B6" w:rsidRPr="00CE7480" w14:paraId="2E1A8B4F" w14:textId="77777777" w:rsidTr="00EF36D8">
        <w:trPr>
          <w:trHeight w:hRule="exact" w:val="397"/>
          <w:jc w:val="center"/>
        </w:trPr>
        <w:tc>
          <w:tcPr>
            <w:tcW w:w="1276" w:type="dxa"/>
            <w:vAlign w:val="center"/>
          </w:tcPr>
          <w:p w14:paraId="1C428181" w14:textId="27E90918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AL713998.1</w:t>
            </w:r>
          </w:p>
        </w:tc>
        <w:tc>
          <w:tcPr>
            <w:tcW w:w="1843" w:type="dxa"/>
            <w:vAlign w:val="center"/>
          </w:tcPr>
          <w:p w14:paraId="3E6EFB71" w14:textId="779C720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8.013028</w:t>
            </w:r>
          </w:p>
        </w:tc>
        <w:tc>
          <w:tcPr>
            <w:tcW w:w="992" w:type="dxa"/>
            <w:vAlign w:val="center"/>
          </w:tcPr>
          <w:p w14:paraId="42B10620" w14:textId="79C6D4B0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0.000161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1C44DEEE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9291A1E" w14:textId="6FEAB236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APOBEC3A</w:t>
            </w:r>
          </w:p>
        </w:tc>
        <w:tc>
          <w:tcPr>
            <w:tcW w:w="1843" w:type="dxa"/>
            <w:vAlign w:val="center"/>
          </w:tcPr>
          <w:p w14:paraId="58DBB994" w14:textId="03ADA11C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-4.32147</w:t>
            </w:r>
          </w:p>
        </w:tc>
        <w:tc>
          <w:tcPr>
            <w:tcW w:w="992" w:type="dxa"/>
            <w:vAlign w:val="center"/>
          </w:tcPr>
          <w:p w14:paraId="006B43F4" w14:textId="2423EFBB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6.35E-06</w:t>
            </w:r>
          </w:p>
        </w:tc>
      </w:tr>
      <w:tr w:rsidR="00B412B6" w:rsidRPr="00CE7480" w14:paraId="03453115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B5F1ADC" w14:textId="65AD9A79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TRIM63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A964201" w14:textId="78C1EDD5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7.014626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16ED484" w14:textId="7489FA30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0.000309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63DB8F9D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92154B2" w14:textId="3D9FC2F6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SELP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0EBB28A1" w14:textId="71A99C65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-5.23768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D12549F" w14:textId="7A74E840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9.93E-06</w:t>
            </w:r>
          </w:p>
        </w:tc>
      </w:tr>
      <w:tr w:rsidR="00B412B6" w:rsidRPr="00CE7480" w14:paraId="6E572A2B" w14:textId="77777777" w:rsidTr="00EF36D8">
        <w:trPr>
          <w:trHeight w:hRule="exact" w:val="397"/>
          <w:jc w:val="center"/>
        </w:trPr>
        <w:tc>
          <w:tcPr>
            <w:tcW w:w="1276" w:type="dxa"/>
            <w:vAlign w:val="center"/>
          </w:tcPr>
          <w:p w14:paraId="10789387" w14:textId="50B1CA0D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SMIM11A</w:t>
            </w:r>
          </w:p>
        </w:tc>
        <w:tc>
          <w:tcPr>
            <w:tcW w:w="1843" w:type="dxa"/>
            <w:vAlign w:val="center"/>
          </w:tcPr>
          <w:p w14:paraId="7CC04B8D" w14:textId="771689E0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3.718767</w:t>
            </w:r>
          </w:p>
        </w:tc>
        <w:tc>
          <w:tcPr>
            <w:tcW w:w="992" w:type="dxa"/>
            <w:vAlign w:val="center"/>
          </w:tcPr>
          <w:p w14:paraId="781F6930" w14:textId="3F1F80E0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0.000323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68135823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492920BD" w14:textId="587EE618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C11orf21</w:t>
            </w:r>
          </w:p>
        </w:tc>
        <w:tc>
          <w:tcPr>
            <w:tcW w:w="1843" w:type="dxa"/>
            <w:vAlign w:val="center"/>
          </w:tcPr>
          <w:p w14:paraId="49D9CD53" w14:textId="260544CC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-1.81654</w:t>
            </w:r>
          </w:p>
        </w:tc>
        <w:tc>
          <w:tcPr>
            <w:tcW w:w="992" w:type="dxa"/>
            <w:vAlign w:val="center"/>
          </w:tcPr>
          <w:p w14:paraId="43A6BAC0" w14:textId="61136E48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1.04E-05</w:t>
            </w:r>
          </w:p>
        </w:tc>
      </w:tr>
      <w:tr w:rsidR="00B412B6" w:rsidRPr="00CE7480" w14:paraId="7A5F3E8E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0F9AC55" w14:textId="2FD8D11C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RN7SL2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5550455" w14:textId="0ABAD7D3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2.878153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9940759" w14:textId="56F023B3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0.000421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4EEAAC56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1BE23244" w14:textId="19330923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FCGR3B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4FAF1812" w14:textId="498F5536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-4.14334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B3B3B51" w14:textId="0D968F7D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2.57E-05</w:t>
            </w:r>
          </w:p>
        </w:tc>
      </w:tr>
      <w:tr w:rsidR="00B412B6" w:rsidRPr="00CE7480" w14:paraId="39AFAA84" w14:textId="77777777" w:rsidTr="00EF36D8">
        <w:trPr>
          <w:trHeight w:hRule="exact" w:val="397"/>
          <w:jc w:val="center"/>
        </w:trPr>
        <w:tc>
          <w:tcPr>
            <w:tcW w:w="1276" w:type="dxa"/>
            <w:vAlign w:val="center"/>
          </w:tcPr>
          <w:p w14:paraId="32EFCD44" w14:textId="06FA9C62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SERPINB7</w:t>
            </w:r>
          </w:p>
        </w:tc>
        <w:tc>
          <w:tcPr>
            <w:tcW w:w="1843" w:type="dxa"/>
            <w:vAlign w:val="center"/>
          </w:tcPr>
          <w:p w14:paraId="34A270F6" w14:textId="6829A97F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4.724996</w:t>
            </w:r>
          </w:p>
        </w:tc>
        <w:tc>
          <w:tcPr>
            <w:tcW w:w="992" w:type="dxa"/>
            <w:vAlign w:val="center"/>
          </w:tcPr>
          <w:p w14:paraId="56D45D3D" w14:textId="5625AE45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0.000447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2C09DF21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11C1B308" w14:textId="2291E054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PPBP</w:t>
            </w:r>
          </w:p>
        </w:tc>
        <w:tc>
          <w:tcPr>
            <w:tcW w:w="1843" w:type="dxa"/>
            <w:vAlign w:val="center"/>
          </w:tcPr>
          <w:p w14:paraId="4EFDFCAB" w14:textId="3090885A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-4.60886</w:t>
            </w:r>
          </w:p>
        </w:tc>
        <w:tc>
          <w:tcPr>
            <w:tcW w:w="992" w:type="dxa"/>
            <w:vAlign w:val="center"/>
          </w:tcPr>
          <w:p w14:paraId="00D2FFE5" w14:textId="2A539FB4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Arial Unicode MS" w:hAnsi="Arial" w:cs="Arial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2.61E-05</w:t>
            </w:r>
          </w:p>
        </w:tc>
      </w:tr>
      <w:tr w:rsidR="00B412B6" w:rsidRPr="00CE7480" w14:paraId="179F72EB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32D57E2" w14:textId="14ACC710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COL23A1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D913472" w14:textId="28B05716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5.492055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695CDDB" w14:textId="5186523F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0.000494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1C073F99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5D1F9FC8" w14:textId="40D20EC4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HLA-DRB1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1419546" w14:textId="68320B4D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-3.39812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C085B32" w14:textId="2DEF39D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2.67E-05</w:t>
            </w:r>
          </w:p>
        </w:tc>
      </w:tr>
      <w:tr w:rsidR="00B412B6" w:rsidRPr="00CE7480" w14:paraId="74FF4F1F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FFFFFF" w:themeFill="background1"/>
            <w:vAlign w:val="center"/>
          </w:tcPr>
          <w:p w14:paraId="5B086E9F" w14:textId="7016E57A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PSENEN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D88AE03" w14:textId="5EB959C2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1.410605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88AAA4" w14:textId="1F37B2F9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0.000661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290731AB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40929AB" w14:textId="27BC9A94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RHEX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E902F9B" w14:textId="0CEC2025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-3.83944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C7F26C6" w14:textId="5DDFBC0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3.07E-05</w:t>
            </w:r>
          </w:p>
        </w:tc>
      </w:tr>
      <w:tr w:rsidR="00B412B6" w:rsidRPr="00CE7480" w14:paraId="7B6ABB4E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18B4643" w14:textId="5AC6630E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AC125603.2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7131E54" w14:textId="5465DABF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6.044281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137F59E1" w14:textId="5AF1F8F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0.000673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17A7D81E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1D1AC666" w14:textId="7C16D5DF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BEND4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73A062E" w14:textId="0057200C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-4.765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80BE55B" w14:textId="276EF801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3.63E-05</w:t>
            </w:r>
          </w:p>
        </w:tc>
      </w:tr>
      <w:tr w:rsidR="00B412B6" w:rsidRPr="00CE7480" w14:paraId="77FAF9E2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auto"/>
            <w:vAlign w:val="center"/>
          </w:tcPr>
          <w:p w14:paraId="48A0AB3A" w14:textId="41341CF8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AC106865.1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D5AEB4" w14:textId="3D17E0F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6.830728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9C190A" w14:textId="78E4FF6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0.000768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257972D2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F36A221" w14:textId="129210B3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TNNT3</w:t>
            </w:r>
          </w:p>
        </w:tc>
        <w:tc>
          <w:tcPr>
            <w:tcW w:w="1843" w:type="dxa"/>
            <w:vAlign w:val="center"/>
          </w:tcPr>
          <w:p w14:paraId="2DF69C8A" w14:textId="0A9B85B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-6.52842</w:t>
            </w:r>
          </w:p>
        </w:tc>
        <w:tc>
          <w:tcPr>
            <w:tcW w:w="992" w:type="dxa"/>
            <w:vAlign w:val="center"/>
          </w:tcPr>
          <w:p w14:paraId="68E017B9" w14:textId="47EF5599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3.93E-05</w:t>
            </w:r>
          </w:p>
        </w:tc>
      </w:tr>
      <w:tr w:rsidR="00B412B6" w:rsidRPr="00CE7480" w14:paraId="239CB103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72513F98" w14:textId="7652A1C7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AC005077.4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201AB06" w14:textId="1D26C4F4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4.644503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50AC1F3" w14:textId="6AB7476F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0.000808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08BF46AC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2D06DB39" w14:textId="31E3F8C5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TSPAN32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B14F005" w14:textId="4FBC20E1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-1.98361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D48F99B" w14:textId="5D70D2FE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4.05E-05</w:t>
            </w:r>
          </w:p>
        </w:tc>
      </w:tr>
      <w:tr w:rsidR="00B412B6" w:rsidRPr="00CE7480" w14:paraId="1B884EC5" w14:textId="77777777" w:rsidTr="00EF36D8">
        <w:trPr>
          <w:trHeight w:hRule="exact" w:val="397"/>
          <w:jc w:val="center"/>
        </w:trPr>
        <w:tc>
          <w:tcPr>
            <w:tcW w:w="1276" w:type="dxa"/>
            <w:vAlign w:val="center"/>
          </w:tcPr>
          <w:p w14:paraId="4D3F83C0" w14:textId="5CB42027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ADTRP</w:t>
            </w:r>
          </w:p>
        </w:tc>
        <w:tc>
          <w:tcPr>
            <w:tcW w:w="1843" w:type="dxa"/>
            <w:vAlign w:val="center"/>
          </w:tcPr>
          <w:p w14:paraId="18AE376A" w14:textId="0AABA324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2.932192</w:t>
            </w:r>
          </w:p>
        </w:tc>
        <w:tc>
          <w:tcPr>
            <w:tcW w:w="992" w:type="dxa"/>
            <w:vAlign w:val="center"/>
          </w:tcPr>
          <w:p w14:paraId="6E90AF1A" w14:textId="6ADE6142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0.000846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3F9A713B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22F6B6C8" w14:textId="412A3692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HLA-DQA1</w:t>
            </w:r>
          </w:p>
        </w:tc>
        <w:tc>
          <w:tcPr>
            <w:tcW w:w="1843" w:type="dxa"/>
            <w:vAlign w:val="center"/>
          </w:tcPr>
          <w:p w14:paraId="6DCEE208" w14:textId="44307DB2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-7.2352</w:t>
            </w:r>
          </w:p>
        </w:tc>
        <w:tc>
          <w:tcPr>
            <w:tcW w:w="992" w:type="dxa"/>
            <w:vAlign w:val="center"/>
          </w:tcPr>
          <w:p w14:paraId="34C242C5" w14:textId="640775E4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4.64E-05</w:t>
            </w:r>
          </w:p>
        </w:tc>
      </w:tr>
      <w:tr w:rsidR="00B412B6" w:rsidRPr="00CE7480" w14:paraId="73DB55EC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7428ED1" w14:textId="606FD8EF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IGSF1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F6DCB0F" w14:textId="581C2CB3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6.339027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213BDD7" w14:textId="4CB31C0C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0.001132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6A66AE34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0035FD93" w14:textId="3E058EEB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SKAP1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24DAD78" w14:textId="6E3F8A9B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-2.86866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904AFDB" w14:textId="509DCE49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4.72E-05</w:t>
            </w:r>
          </w:p>
        </w:tc>
      </w:tr>
      <w:tr w:rsidR="00B412B6" w:rsidRPr="00CE7480" w14:paraId="423C9DD4" w14:textId="77777777" w:rsidTr="00EF36D8">
        <w:trPr>
          <w:trHeight w:hRule="exact" w:val="397"/>
          <w:jc w:val="center"/>
        </w:trPr>
        <w:tc>
          <w:tcPr>
            <w:tcW w:w="1276" w:type="dxa"/>
            <w:vAlign w:val="center"/>
          </w:tcPr>
          <w:p w14:paraId="407C381E" w14:textId="2A97600E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PDPN</w:t>
            </w:r>
          </w:p>
        </w:tc>
        <w:tc>
          <w:tcPr>
            <w:tcW w:w="1843" w:type="dxa"/>
            <w:vAlign w:val="center"/>
          </w:tcPr>
          <w:p w14:paraId="7881BAA0" w14:textId="2F37EA9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3.682286</w:t>
            </w:r>
          </w:p>
        </w:tc>
        <w:tc>
          <w:tcPr>
            <w:tcW w:w="992" w:type="dxa"/>
            <w:vAlign w:val="center"/>
          </w:tcPr>
          <w:p w14:paraId="23E18343" w14:textId="756BB3C8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0.001244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1D7573FD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DEF71CC" w14:textId="5A1E8CFD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KCNK17</w:t>
            </w:r>
          </w:p>
        </w:tc>
        <w:tc>
          <w:tcPr>
            <w:tcW w:w="1843" w:type="dxa"/>
            <w:vAlign w:val="center"/>
          </w:tcPr>
          <w:p w14:paraId="25ED847D" w14:textId="41E2566E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-4.02731</w:t>
            </w:r>
          </w:p>
        </w:tc>
        <w:tc>
          <w:tcPr>
            <w:tcW w:w="992" w:type="dxa"/>
            <w:vAlign w:val="center"/>
          </w:tcPr>
          <w:p w14:paraId="24008009" w14:textId="7BDFA243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5.99E-05</w:t>
            </w:r>
          </w:p>
        </w:tc>
      </w:tr>
      <w:tr w:rsidR="00B412B6" w:rsidRPr="00CE7480" w14:paraId="6F041A73" w14:textId="77777777" w:rsidTr="00EF36D8">
        <w:trPr>
          <w:trHeight w:hRule="exact" w:val="397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A7FAF93" w14:textId="79F14384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KIF17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F7F60E8" w14:textId="2BEC490B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2.372966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4B5A18F" w14:textId="1A734224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0.001273</w:t>
            </w: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5703DFC3" w14:textId="77777777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4AAC1C7F" w14:textId="4BCFB8CC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COL4A5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47CE1A1D" w14:textId="4D4055AC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-3.77789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8CCAC8B" w14:textId="15836468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6.64E-05</w:t>
            </w:r>
          </w:p>
        </w:tc>
      </w:tr>
      <w:tr w:rsidR="00B412B6" w:rsidRPr="00CE7480" w14:paraId="31CF77E2" w14:textId="77777777" w:rsidTr="00EF36D8">
        <w:trPr>
          <w:trHeight w:hRule="exact" w:val="397"/>
          <w:jc w:val="center"/>
        </w:trPr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0B779256" w14:textId="2E286C5A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ADRA2C</w:t>
            </w:r>
          </w:p>
        </w:tc>
        <w:tc>
          <w:tcPr>
            <w:tcW w:w="1843" w:type="dxa"/>
            <w:tcBorders>
              <w:bottom w:val="single" w:sz="8" w:space="0" w:color="auto"/>
            </w:tcBorders>
            <w:vAlign w:val="center"/>
          </w:tcPr>
          <w:p w14:paraId="053597BB" w14:textId="7B36DD1A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2.742973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740A9408" w14:textId="3A808321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0.001298</w:t>
            </w:r>
          </w:p>
        </w:tc>
        <w:tc>
          <w:tcPr>
            <w:tcW w:w="284" w:type="dxa"/>
            <w:tcBorders>
              <w:bottom w:val="single" w:sz="8" w:space="0" w:color="auto"/>
            </w:tcBorders>
            <w:shd w:val="clear" w:color="auto" w:fill="FFFFFF" w:themeFill="background1"/>
            <w:vAlign w:val="center"/>
          </w:tcPr>
          <w:p w14:paraId="54DDF276" w14:textId="77777777" w:rsidR="00B412B6" w:rsidRPr="00CE7480" w:rsidRDefault="00B412B6" w:rsidP="00B412B6">
            <w:pPr>
              <w:adjustRightInd w:val="0"/>
              <w:snapToGrid w:val="0"/>
              <w:spacing w:beforeLines="50" w:before="156" w:line="480" w:lineRule="auto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8" w:space="0" w:color="auto"/>
            </w:tcBorders>
            <w:vAlign w:val="center"/>
          </w:tcPr>
          <w:p w14:paraId="61AB86EF" w14:textId="151ECF13" w:rsidR="00B412B6" w:rsidRPr="00702C78" w:rsidRDefault="00B412B6" w:rsidP="00B412B6">
            <w:pPr>
              <w:adjustRightInd w:val="0"/>
              <w:snapToGrid w:val="0"/>
              <w:jc w:val="left"/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</w:pPr>
            <w:r w:rsidRPr="00702C78">
              <w:rPr>
                <w:rFonts w:ascii="Arial" w:eastAsia="等线" w:hAnsi="Arial" w:cs="Arial"/>
                <w:i/>
                <w:iCs/>
                <w:color w:val="000000"/>
                <w:sz w:val="18"/>
                <w:szCs w:val="18"/>
              </w:rPr>
              <w:t>ITGA2B</w:t>
            </w:r>
          </w:p>
        </w:tc>
        <w:tc>
          <w:tcPr>
            <w:tcW w:w="1843" w:type="dxa"/>
            <w:tcBorders>
              <w:bottom w:val="single" w:sz="8" w:space="0" w:color="auto"/>
            </w:tcBorders>
            <w:vAlign w:val="center"/>
          </w:tcPr>
          <w:p w14:paraId="0C647883" w14:textId="43B24F82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-3.90607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056FEC78" w14:textId="2947921B" w:rsidR="00B412B6" w:rsidRPr="00CE7480" w:rsidRDefault="00B412B6" w:rsidP="00B412B6">
            <w:pPr>
              <w:adjustRightInd w:val="0"/>
              <w:snapToGrid w:val="0"/>
              <w:jc w:val="center"/>
              <w:rPr>
                <w:rFonts w:ascii="Arial" w:eastAsia="等线" w:hAnsi="Arial" w:cs="Arial"/>
                <w:color w:val="000000"/>
                <w:sz w:val="18"/>
                <w:szCs w:val="18"/>
              </w:rPr>
            </w:pPr>
            <w:r w:rsidRPr="00CE7480">
              <w:rPr>
                <w:rFonts w:ascii="Arial" w:eastAsia="等线" w:hAnsi="Arial" w:cs="Arial"/>
                <w:color w:val="000000"/>
                <w:sz w:val="18"/>
                <w:szCs w:val="18"/>
              </w:rPr>
              <w:t>7.44E-05</w:t>
            </w:r>
          </w:p>
        </w:tc>
      </w:tr>
      <w:bookmarkEnd w:id="12"/>
    </w:tbl>
    <w:p w14:paraId="7932A34F" w14:textId="77777777" w:rsidR="00B412B6" w:rsidRPr="00CE7480" w:rsidRDefault="00B412B6" w:rsidP="00F96E79">
      <w:pPr>
        <w:adjustRightInd w:val="0"/>
        <w:snapToGrid w:val="0"/>
        <w:spacing w:beforeLines="50" w:before="156" w:after="120"/>
        <w:jc w:val="center"/>
        <w:rPr>
          <w:rFonts w:ascii="Arial" w:hAnsi="Arial" w:cs="Arial"/>
          <w:b/>
          <w:bCs/>
          <w:noProof/>
          <w:sz w:val="24"/>
          <w:szCs w:val="24"/>
          <w:lang w:eastAsia="en-US"/>
        </w:rPr>
      </w:pPr>
    </w:p>
    <w:p w14:paraId="6715EC10" w14:textId="77777777" w:rsidR="00B412B6" w:rsidRPr="00CE7480" w:rsidRDefault="00B412B6">
      <w:pPr>
        <w:widowControl/>
        <w:jc w:val="left"/>
        <w:rPr>
          <w:rFonts w:ascii="Arial" w:hAnsi="Arial" w:cs="Arial"/>
          <w:b/>
          <w:bCs/>
          <w:noProof/>
          <w:sz w:val="24"/>
          <w:szCs w:val="24"/>
          <w:lang w:eastAsia="en-US"/>
        </w:rPr>
      </w:pPr>
      <w:bookmarkStart w:id="14" w:name="_Hlk97588785"/>
      <w:bookmarkEnd w:id="13"/>
      <w:r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br w:type="page"/>
      </w:r>
    </w:p>
    <w:p w14:paraId="183BC6A7" w14:textId="34DF8060" w:rsidR="00F1591B" w:rsidRPr="00CE7480" w:rsidRDefault="006876CD" w:rsidP="00166E07">
      <w:pPr>
        <w:adjustRightInd w:val="0"/>
        <w:snapToGrid w:val="0"/>
        <w:spacing w:beforeLines="50" w:before="156" w:after="120"/>
        <w:jc w:val="center"/>
        <w:rPr>
          <w:rFonts w:ascii="Arial" w:hAnsi="Arial" w:cs="Arial"/>
          <w:b/>
          <w:bCs/>
          <w:noProof/>
          <w:sz w:val="24"/>
          <w:szCs w:val="24"/>
          <w:lang w:eastAsia="en-US"/>
        </w:rPr>
      </w:pPr>
      <w:bookmarkStart w:id="15" w:name="_Hlk98093970"/>
      <w:r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lastRenderedPageBreak/>
        <w:t xml:space="preserve">Table </w:t>
      </w:r>
      <w:r>
        <w:rPr>
          <w:rFonts w:ascii="Arial" w:hAnsi="Arial" w:cs="Arial"/>
          <w:b/>
          <w:bCs/>
          <w:noProof/>
          <w:sz w:val="24"/>
          <w:szCs w:val="24"/>
          <w:lang w:eastAsia="en-US"/>
        </w:rPr>
        <w:t>S</w:t>
      </w:r>
      <w:r w:rsidR="00F96E79" w:rsidRPr="00CE7480">
        <w:rPr>
          <w:rFonts w:ascii="Arial" w:hAnsi="Arial" w:cs="Arial"/>
          <w:b/>
          <w:bCs/>
          <w:noProof/>
          <w:sz w:val="24"/>
          <w:szCs w:val="24"/>
        </w:rPr>
        <w:t>5</w:t>
      </w:r>
      <w:r w:rsidR="00F1591B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 xml:space="preserve">. The primer sequences of genes used for </w:t>
      </w:r>
      <w:r w:rsidR="00084EAA">
        <w:rPr>
          <w:rFonts w:ascii="Arial" w:hAnsi="Arial" w:cs="Arial"/>
          <w:b/>
          <w:bCs/>
          <w:noProof/>
          <w:sz w:val="24"/>
          <w:szCs w:val="24"/>
          <w:lang w:eastAsia="en-US"/>
        </w:rPr>
        <w:t>q</w:t>
      </w:r>
      <w:r w:rsidR="00F1591B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>RT</w:t>
      </w:r>
      <w:r w:rsidR="00084EAA">
        <w:rPr>
          <w:rFonts w:ascii="Arial" w:hAnsi="Arial" w:cs="Arial"/>
          <w:b/>
          <w:bCs/>
          <w:noProof/>
          <w:sz w:val="24"/>
          <w:szCs w:val="24"/>
          <w:lang w:eastAsia="en-US"/>
        </w:rPr>
        <w:t>-</w:t>
      </w:r>
      <w:r w:rsidR="00F1591B" w:rsidRPr="00CE7480">
        <w:rPr>
          <w:rFonts w:ascii="Arial" w:hAnsi="Arial" w:cs="Arial"/>
          <w:b/>
          <w:bCs/>
          <w:noProof/>
          <w:sz w:val="24"/>
          <w:szCs w:val="24"/>
          <w:lang w:eastAsia="en-US"/>
        </w:rPr>
        <w:t>PCR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3"/>
        <w:gridCol w:w="3522"/>
        <w:gridCol w:w="3521"/>
      </w:tblGrid>
      <w:tr w:rsidR="00F1591B" w:rsidRPr="00CE7480" w14:paraId="2F83B55C" w14:textId="77777777" w:rsidTr="00CE7480">
        <w:trPr>
          <w:trHeight w:hRule="exact" w:val="567"/>
          <w:jc w:val="center"/>
        </w:trPr>
        <w:tc>
          <w:tcPr>
            <w:tcW w:w="126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40B747" w14:textId="77777777" w:rsidR="00F1591B" w:rsidRPr="00E208C6" w:rsidRDefault="00F1591B" w:rsidP="00C0550D">
            <w:pPr>
              <w:adjustRightInd w:val="0"/>
              <w:snapToGrid w:val="0"/>
              <w:spacing w:beforeLines="50" w:before="156" w:line="480" w:lineRule="auto"/>
              <w:jc w:val="left"/>
              <w:rPr>
                <w:rFonts w:ascii="Arial" w:eastAsia="Arial Unicode MS" w:hAnsi="Arial" w:cs="Arial"/>
                <w:b/>
                <w:color w:val="000000" w:themeColor="text1"/>
                <w:szCs w:val="21"/>
              </w:rPr>
            </w:pPr>
            <w:r w:rsidRPr="00E208C6">
              <w:rPr>
                <w:rFonts w:ascii="Arial" w:hAnsi="Arial" w:cs="Arial"/>
                <w:b/>
                <w:szCs w:val="24"/>
              </w:rPr>
              <w:t>Gene</w:t>
            </w:r>
          </w:p>
        </w:tc>
        <w:tc>
          <w:tcPr>
            <w:tcW w:w="352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C40AFD" w14:textId="77777777" w:rsidR="00F1591B" w:rsidRPr="00CE7480" w:rsidRDefault="00F1591B" w:rsidP="00C0550D">
            <w:pPr>
              <w:adjustRightInd w:val="0"/>
              <w:snapToGrid w:val="0"/>
              <w:spacing w:beforeLines="50" w:before="156" w:line="480" w:lineRule="auto"/>
              <w:jc w:val="left"/>
              <w:rPr>
                <w:rFonts w:ascii="Arial" w:eastAsia="Arial Unicode MS" w:hAnsi="Arial" w:cs="Arial"/>
                <w:b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b/>
                <w:szCs w:val="24"/>
              </w:rPr>
              <w:t>Forward primer sequence (5'-3')</w:t>
            </w:r>
          </w:p>
        </w:tc>
        <w:tc>
          <w:tcPr>
            <w:tcW w:w="35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E670D6" w14:textId="77777777" w:rsidR="00F1591B" w:rsidRPr="00CE7480" w:rsidRDefault="00F1591B" w:rsidP="00C0550D">
            <w:pPr>
              <w:adjustRightInd w:val="0"/>
              <w:snapToGrid w:val="0"/>
              <w:spacing w:beforeLines="50" w:before="156" w:line="480" w:lineRule="auto"/>
              <w:jc w:val="left"/>
              <w:rPr>
                <w:rFonts w:ascii="Arial" w:eastAsia="Arial Unicode MS" w:hAnsi="Arial" w:cs="Arial"/>
                <w:b/>
                <w:color w:val="000000" w:themeColor="text1"/>
                <w:szCs w:val="21"/>
              </w:rPr>
            </w:pPr>
            <w:r w:rsidRPr="00CE7480">
              <w:rPr>
                <w:rFonts w:ascii="Arial" w:hAnsi="Arial" w:cs="Arial"/>
                <w:b/>
                <w:szCs w:val="24"/>
              </w:rPr>
              <w:t>Reverse primer sequence (5'-3')</w:t>
            </w:r>
          </w:p>
        </w:tc>
      </w:tr>
      <w:tr w:rsidR="00F1591B" w:rsidRPr="00CE7480" w14:paraId="7EF2BD4B" w14:textId="77777777" w:rsidTr="00CE7480">
        <w:trPr>
          <w:trHeight w:val="422"/>
          <w:jc w:val="center"/>
        </w:trPr>
        <w:tc>
          <w:tcPr>
            <w:tcW w:w="1263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AD14863" w14:textId="77777777" w:rsidR="00F1591B" w:rsidRPr="00E208C6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</w:pPr>
            <w:r w:rsidRPr="00E208C6"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  <w:t>CXCL12</w:t>
            </w:r>
          </w:p>
        </w:tc>
        <w:tc>
          <w:tcPr>
            <w:tcW w:w="3522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D2E01E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CCAACGTCAAGCATCTCAAAAT</w:t>
            </w:r>
          </w:p>
        </w:tc>
        <w:tc>
          <w:tcPr>
            <w:tcW w:w="3521" w:type="dxa"/>
            <w:tcBorders>
              <w:top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9ECDD4E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CACACTTGTCTGTTGTTGTTCT</w:t>
            </w:r>
          </w:p>
        </w:tc>
      </w:tr>
      <w:tr w:rsidR="00F1591B" w:rsidRPr="00CE7480" w14:paraId="78C0FD9E" w14:textId="77777777" w:rsidTr="00725F9A">
        <w:trPr>
          <w:trHeight w:val="422"/>
          <w:jc w:val="center"/>
        </w:trPr>
        <w:tc>
          <w:tcPr>
            <w:tcW w:w="1263" w:type="dxa"/>
            <w:shd w:val="clear" w:color="auto" w:fill="auto"/>
            <w:vAlign w:val="center"/>
          </w:tcPr>
          <w:p w14:paraId="4154DCC8" w14:textId="77777777" w:rsidR="00F1591B" w:rsidRPr="00E208C6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</w:pPr>
            <w:r w:rsidRPr="00E208C6"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  <w:t>KITLG</w:t>
            </w:r>
          </w:p>
        </w:tc>
        <w:tc>
          <w:tcPr>
            <w:tcW w:w="3522" w:type="dxa"/>
            <w:shd w:val="clear" w:color="auto" w:fill="auto"/>
            <w:vAlign w:val="center"/>
          </w:tcPr>
          <w:p w14:paraId="6FA6CC48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GTGGCAAATCTTCCAAAAGACT</w:t>
            </w:r>
          </w:p>
        </w:tc>
        <w:tc>
          <w:tcPr>
            <w:tcW w:w="3521" w:type="dxa"/>
            <w:shd w:val="clear" w:color="auto" w:fill="auto"/>
            <w:vAlign w:val="center"/>
          </w:tcPr>
          <w:p w14:paraId="6CF7C803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CCATCTCGCTTATCCAACAATG</w:t>
            </w:r>
          </w:p>
        </w:tc>
      </w:tr>
      <w:tr w:rsidR="00F1591B" w:rsidRPr="00CE7480" w14:paraId="2F9C580D" w14:textId="77777777" w:rsidTr="00725F9A">
        <w:trPr>
          <w:trHeight w:val="422"/>
          <w:jc w:val="center"/>
        </w:trPr>
        <w:tc>
          <w:tcPr>
            <w:tcW w:w="1263" w:type="dxa"/>
            <w:shd w:val="clear" w:color="auto" w:fill="D9D9D9" w:themeFill="background1" w:themeFillShade="D9"/>
            <w:vAlign w:val="center"/>
          </w:tcPr>
          <w:p w14:paraId="1ECE9135" w14:textId="77777777" w:rsidR="00F1591B" w:rsidRPr="00E208C6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</w:pPr>
            <w:r w:rsidRPr="00E208C6"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  <w:t>NFKB1</w:t>
            </w:r>
          </w:p>
        </w:tc>
        <w:tc>
          <w:tcPr>
            <w:tcW w:w="3522" w:type="dxa"/>
            <w:shd w:val="clear" w:color="auto" w:fill="D9D9D9" w:themeFill="background1" w:themeFillShade="D9"/>
            <w:vAlign w:val="center"/>
          </w:tcPr>
          <w:p w14:paraId="75A56D00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TATTTGAAACACTGGAAGCACG</w:t>
            </w:r>
          </w:p>
        </w:tc>
        <w:tc>
          <w:tcPr>
            <w:tcW w:w="3521" w:type="dxa"/>
            <w:shd w:val="clear" w:color="auto" w:fill="D9D9D9" w:themeFill="background1" w:themeFillShade="D9"/>
            <w:vAlign w:val="center"/>
          </w:tcPr>
          <w:p w14:paraId="66539587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CCGGAAGAAAAGCTGTAAACAT</w:t>
            </w:r>
          </w:p>
        </w:tc>
      </w:tr>
      <w:tr w:rsidR="00F1591B" w:rsidRPr="00CE7480" w14:paraId="0449DA79" w14:textId="77777777" w:rsidTr="00725F9A">
        <w:trPr>
          <w:trHeight w:val="422"/>
          <w:jc w:val="center"/>
        </w:trPr>
        <w:tc>
          <w:tcPr>
            <w:tcW w:w="1263" w:type="dxa"/>
            <w:shd w:val="clear" w:color="auto" w:fill="auto"/>
            <w:vAlign w:val="center"/>
          </w:tcPr>
          <w:p w14:paraId="1BEAB5CE" w14:textId="77777777" w:rsidR="00F1591B" w:rsidRPr="00E208C6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</w:pPr>
            <w:r w:rsidRPr="00E208C6"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  <w:t>HAVCR2</w:t>
            </w:r>
          </w:p>
        </w:tc>
        <w:tc>
          <w:tcPr>
            <w:tcW w:w="3522" w:type="dxa"/>
            <w:shd w:val="clear" w:color="auto" w:fill="auto"/>
            <w:vAlign w:val="center"/>
          </w:tcPr>
          <w:p w14:paraId="164D5377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GAGTTACGGGACTCTAGATTGG</w:t>
            </w:r>
          </w:p>
        </w:tc>
        <w:tc>
          <w:tcPr>
            <w:tcW w:w="3521" w:type="dxa"/>
            <w:shd w:val="clear" w:color="auto" w:fill="auto"/>
            <w:vAlign w:val="center"/>
          </w:tcPr>
          <w:p w14:paraId="2F87B57A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TGTTTTCTTCTGAGCGAATTCC</w:t>
            </w:r>
          </w:p>
        </w:tc>
      </w:tr>
      <w:tr w:rsidR="00F1591B" w:rsidRPr="00CE7480" w14:paraId="2BCAAB5E" w14:textId="77777777" w:rsidTr="00725F9A">
        <w:trPr>
          <w:trHeight w:val="422"/>
          <w:jc w:val="center"/>
        </w:trPr>
        <w:tc>
          <w:tcPr>
            <w:tcW w:w="1263" w:type="dxa"/>
            <w:shd w:val="clear" w:color="auto" w:fill="D9D9D9" w:themeFill="background1" w:themeFillShade="D9"/>
            <w:vAlign w:val="center"/>
          </w:tcPr>
          <w:p w14:paraId="204EFC92" w14:textId="77777777" w:rsidR="00F1591B" w:rsidRPr="00E208C6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</w:pPr>
            <w:r w:rsidRPr="00E208C6"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  <w:t>CIITA</w:t>
            </w:r>
          </w:p>
        </w:tc>
        <w:tc>
          <w:tcPr>
            <w:tcW w:w="3522" w:type="dxa"/>
            <w:shd w:val="clear" w:color="auto" w:fill="D9D9D9" w:themeFill="background1" w:themeFillShade="D9"/>
            <w:vAlign w:val="center"/>
          </w:tcPr>
          <w:p w14:paraId="113C31C0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TTGGGCAGAAAAGTCAGAAAAG</w:t>
            </w:r>
          </w:p>
        </w:tc>
        <w:tc>
          <w:tcPr>
            <w:tcW w:w="3521" w:type="dxa"/>
            <w:shd w:val="clear" w:color="auto" w:fill="D9D9D9" w:themeFill="background1" w:themeFillShade="D9"/>
            <w:vAlign w:val="center"/>
          </w:tcPr>
          <w:p w14:paraId="4D4D5BE1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CTCAACGAGGAACTGGAGAAAG</w:t>
            </w:r>
          </w:p>
        </w:tc>
      </w:tr>
      <w:tr w:rsidR="00F1591B" w:rsidRPr="00CE7480" w14:paraId="5E5618A9" w14:textId="77777777" w:rsidTr="00725F9A">
        <w:trPr>
          <w:trHeight w:val="422"/>
          <w:jc w:val="center"/>
        </w:trPr>
        <w:tc>
          <w:tcPr>
            <w:tcW w:w="1263" w:type="dxa"/>
            <w:vAlign w:val="center"/>
          </w:tcPr>
          <w:p w14:paraId="191D0CD1" w14:textId="77777777" w:rsidR="00F1591B" w:rsidRPr="00E208C6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</w:pPr>
            <w:r w:rsidRPr="00E208C6"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  <w:t>LGALS9</w:t>
            </w:r>
          </w:p>
        </w:tc>
        <w:tc>
          <w:tcPr>
            <w:tcW w:w="3522" w:type="dxa"/>
            <w:vAlign w:val="center"/>
          </w:tcPr>
          <w:p w14:paraId="0A817556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CTGGACAGATGTTCTCTACTCC</w:t>
            </w:r>
          </w:p>
        </w:tc>
        <w:tc>
          <w:tcPr>
            <w:tcW w:w="3521" w:type="dxa"/>
            <w:vAlign w:val="center"/>
          </w:tcPr>
          <w:p w14:paraId="237F1BB1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ACCACAGCATTCTCATCAAAAC</w:t>
            </w:r>
          </w:p>
        </w:tc>
      </w:tr>
      <w:tr w:rsidR="00F1591B" w:rsidRPr="00CE7480" w14:paraId="63ABE463" w14:textId="77777777" w:rsidTr="00725F9A">
        <w:trPr>
          <w:trHeight w:val="422"/>
          <w:jc w:val="center"/>
        </w:trPr>
        <w:tc>
          <w:tcPr>
            <w:tcW w:w="1263" w:type="dxa"/>
            <w:shd w:val="clear" w:color="auto" w:fill="D9D9D9" w:themeFill="background1" w:themeFillShade="D9"/>
            <w:vAlign w:val="center"/>
          </w:tcPr>
          <w:p w14:paraId="27FCF08D" w14:textId="77777777" w:rsidR="00F1591B" w:rsidRPr="00E208C6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</w:pPr>
            <w:r w:rsidRPr="00E208C6"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  <w:t>CASP2</w:t>
            </w:r>
          </w:p>
        </w:tc>
        <w:tc>
          <w:tcPr>
            <w:tcW w:w="3522" w:type="dxa"/>
            <w:shd w:val="clear" w:color="auto" w:fill="D9D9D9" w:themeFill="background1" w:themeFillShade="D9"/>
            <w:vAlign w:val="center"/>
          </w:tcPr>
          <w:p w14:paraId="2DA50CF1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AGGACATCATCACCTTGGAAAT</w:t>
            </w:r>
          </w:p>
        </w:tc>
        <w:tc>
          <w:tcPr>
            <w:tcW w:w="3521" w:type="dxa"/>
            <w:shd w:val="clear" w:color="auto" w:fill="D9D9D9" w:themeFill="background1" w:themeFillShade="D9"/>
            <w:vAlign w:val="center"/>
          </w:tcPr>
          <w:p w14:paraId="2FEE4A7A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AAGTTGAGGAGTTCCACATTCT</w:t>
            </w:r>
          </w:p>
        </w:tc>
      </w:tr>
      <w:tr w:rsidR="00F1591B" w:rsidRPr="00CE7480" w14:paraId="2CAB7EB8" w14:textId="77777777" w:rsidTr="00725F9A">
        <w:trPr>
          <w:trHeight w:val="422"/>
          <w:jc w:val="center"/>
        </w:trPr>
        <w:tc>
          <w:tcPr>
            <w:tcW w:w="1263" w:type="dxa"/>
            <w:vAlign w:val="center"/>
          </w:tcPr>
          <w:p w14:paraId="5465A166" w14:textId="77777777" w:rsidR="00F1591B" w:rsidRPr="00E208C6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</w:pPr>
            <w:r w:rsidRPr="00E208C6"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  <w:t>CASP3</w:t>
            </w:r>
          </w:p>
        </w:tc>
        <w:tc>
          <w:tcPr>
            <w:tcW w:w="3522" w:type="dxa"/>
            <w:vAlign w:val="center"/>
          </w:tcPr>
          <w:p w14:paraId="59EDB46C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CCAAAGATCATACATGGAAGCG</w:t>
            </w:r>
          </w:p>
        </w:tc>
        <w:tc>
          <w:tcPr>
            <w:tcW w:w="3521" w:type="dxa"/>
            <w:vAlign w:val="center"/>
          </w:tcPr>
          <w:p w14:paraId="0F2F826E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CTGAATGTTTCCCTGAGGTTTG</w:t>
            </w:r>
          </w:p>
        </w:tc>
      </w:tr>
      <w:tr w:rsidR="00F1591B" w:rsidRPr="00CE7480" w14:paraId="50205FEE" w14:textId="77777777" w:rsidTr="00725F9A">
        <w:trPr>
          <w:trHeight w:val="422"/>
          <w:jc w:val="center"/>
        </w:trPr>
        <w:tc>
          <w:tcPr>
            <w:tcW w:w="1263" w:type="dxa"/>
            <w:shd w:val="clear" w:color="auto" w:fill="D9D9D9" w:themeFill="background1" w:themeFillShade="D9"/>
            <w:vAlign w:val="center"/>
          </w:tcPr>
          <w:p w14:paraId="4A291AA1" w14:textId="77777777" w:rsidR="00F1591B" w:rsidRPr="00E208C6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</w:pPr>
            <w:r w:rsidRPr="00E208C6"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  <w:t>BAX</w:t>
            </w:r>
          </w:p>
        </w:tc>
        <w:tc>
          <w:tcPr>
            <w:tcW w:w="3522" w:type="dxa"/>
            <w:shd w:val="clear" w:color="auto" w:fill="D9D9D9" w:themeFill="background1" w:themeFillShade="D9"/>
            <w:vAlign w:val="center"/>
          </w:tcPr>
          <w:p w14:paraId="25EF7EC3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CGAACTGGACAGTAACATGGAG</w:t>
            </w:r>
          </w:p>
        </w:tc>
        <w:tc>
          <w:tcPr>
            <w:tcW w:w="3521" w:type="dxa"/>
            <w:shd w:val="clear" w:color="auto" w:fill="D9D9D9" w:themeFill="background1" w:themeFillShade="D9"/>
            <w:vAlign w:val="center"/>
          </w:tcPr>
          <w:p w14:paraId="6FDEC45F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CAGTTTGCTGGCAAAGTAGAAA</w:t>
            </w:r>
          </w:p>
        </w:tc>
      </w:tr>
      <w:tr w:rsidR="00F1591B" w:rsidRPr="00CE7480" w14:paraId="6919D2A5" w14:textId="77777777" w:rsidTr="00725F9A">
        <w:trPr>
          <w:trHeight w:val="422"/>
          <w:jc w:val="center"/>
        </w:trPr>
        <w:tc>
          <w:tcPr>
            <w:tcW w:w="1263" w:type="dxa"/>
            <w:vAlign w:val="center"/>
          </w:tcPr>
          <w:p w14:paraId="050D0B33" w14:textId="77777777" w:rsidR="00F1591B" w:rsidRPr="00E208C6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</w:pPr>
            <w:bookmarkStart w:id="16" w:name="OLE_LINK2"/>
            <w:r w:rsidRPr="00E208C6"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  <w:t>TP53</w:t>
            </w:r>
            <w:bookmarkEnd w:id="16"/>
          </w:p>
        </w:tc>
        <w:tc>
          <w:tcPr>
            <w:tcW w:w="3522" w:type="dxa"/>
            <w:vAlign w:val="center"/>
          </w:tcPr>
          <w:p w14:paraId="60735FEB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TTCCTGAAAACAACGTTCTGTC</w:t>
            </w:r>
          </w:p>
        </w:tc>
        <w:tc>
          <w:tcPr>
            <w:tcW w:w="3521" w:type="dxa"/>
            <w:vAlign w:val="center"/>
          </w:tcPr>
          <w:p w14:paraId="4533A3A5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AACCATTGTTCAATATCGTCCG</w:t>
            </w:r>
          </w:p>
        </w:tc>
      </w:tr>
      <w:tr w:rsidR="00F1591B" w:rsidRPr="00CE7480" w14:paraId="03F1A9BA" w14:textId="77777777" w:rsidTr="00725F9A">
        <w:trPr>
          <w:trHeight w:val="422"/>
          <w:jc w:val="center"/>
        </w:trPr>
        <w:tc>
          <w:tcPr>
            <w:tcW w:w="1263" w:type="dxa"/>
            <w:shd w:val="clear" w:color="auto" w:fill="D9D9D9" w:themeFill="background1" w:themeFillShade="D9"/>
            <w:vAlign w:val="center"/>
          </w:tcPr>
          <w:p w14:paraId="1EB2FEC0" w14:textId="77777777" w:rsidR="00F1591B" w:rsidRPr="00E208C6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</w:pPr>
            <w:r w:rsidRPr="00E208C6"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  <w:t>CDKN1A</w:t>
            </w:r>
          </w:p>
        </w:tc>
        <w:tc>
          <w:tcPr>
            <w:tcW w:w="3522" w:type="dxa"/>
            <w:shd w:val="clear" w:color="auto" w:fill="D9D9D9" w:themeFill="background1" w:themeFillShade="D9"/>
            <w:vAlign w:val="center"/>
          </w:tcPr>
          <w:p w14:paraId="53E3DA6C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GATGGAACTTCGACTTTGTCAC</w:t>
            </w:r>
          </w:p>
        </w:tc>
        <w:tc>
          <w:tcPr>
            <w:tcW w:w="3521" w:type="dxa"/>
            <w:shd w:val="clear" w:color="auto" w:fill="D9D9D9" w:themeFill="background1" w:themeFillShade="D9"/>
            <w:vAlign w:val="center"/>
          </w:tcPr>
          <w:p w14:paraId="673F56CB" w14:textId="77777777" w:rsidR="00F1591B" w:rsidRPr="00CE7480" w:rsidRDefault="00F1591B" w:rsidP="00622A1A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GTCCACATGGTCTTCCTCTG</w:t>
            </w:r>
          </w:p>
        </w:tc>
      </w:tr>
      <w:tr w:rsidR="00B412B6" w:rsidRPr="00CE7480" w14:paraId="50E88F2C" w14:textId="77777777" w:rsidTr="00B412B6">
        <w:trPr>
          <w:trHeight w:val="422"/>
          <w:jc w:val="center"/>
        </w:trPr>
        <w:tc>
          <w:tcPr>
            <w:tcW w:w="1263" w:type="dxa"/>
            <w:shd w:val="clear" w:color="auto" w:fill="FFFFFF" w:themeFill="background1"/>
            <w:vAlign w:val="center"/>
          </w:tcPr>
          <w:p w14:paraId="6DFF640B" w14:textId="6051C2C3" w:rsidR="00B412B6" w:rsidRPr="00E208C6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</w:pPr>
            <w:r w:rsidRPr="00E208C6"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  <w:t>CCNE1</w:t>
            </w:r>
          </w:p>
        </w:tc>
        <w:tc>
          <w:tcPr>
            <w:tcW w:w="3522" w:type="dxa"/>
            <w:shd w:val="clear" w:color="auto" w:fill="FFFFFF" w:themeFill="background1"/>
            <w:vAlign w:val="center"/>
          </w:tcPr>
          <w:p w14:paraId="79ADF94C" w14:textId="3BA9ADDF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TTGTGTCCTGGCTGAATGTATA</w:t>
            </w:r>
          </w:p>
        </w:tc>
        <w:tc>
          <w:tcPr>
            <w:tcW w:w="3521" w:type="dxa"/>
            <w:shd w:val="clear" w:color="auto" w:fill="FFFFFF" w:themeFill="background1"/>
            <w:vAlign w:val="center"/>
          </w:tcPr>
          <w:p w14:paraId="2241C9D4" w14:textId="426EDB38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AAGGAAATTCAAGGCAGTCAAC</w:t>
            </w:r>
          </w:p>
        </w:tc>
      </w:tr>
      <w:tr w:rsidR="00B412B6" w:rsidRPr="00CE7480" w14:paraId="781666BE" w14:textId="77777777" w:rsidTr="00725F9A">
        <w:trPr>
          <w:trHeight w:val="422"/>
          <w:jc w:val="center"/>
        </w:trPr>
        <w:tc>
          <w:tcPr>
            <w:tcW w:w="1263" w:type="dxa"/>
            <w:shd w:val="clear" w:color="auto" w:fill="D9D9D9" w:themeFill="background1" w:themeFillShade="D9"/>
            <w:vAlign w:val="center"/>
          </w:tcPr>
          <w:p w14:paraId="59DBF640" w14:textId="77777777" w:rsidR="00B412B6" w:rsidRPr="00E208C6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</w:pPr>
            <w:r w:rsidRPr="00E208C6"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  <w:t>MCL1</w:t>
            </w:r>
          </w:p>
        </w:tc>
        <w:tc>
          <w:tcPr>
            <w:tcW w:w="3522" w:type="dxa"/>
            <w:shd w:val="clear" w:color="auto" w:fill="D9D9D9" w:themeFill="background1" w:themeFillShade="D9"/>
            <w:vAlign w:val="center"/>
          </w:tcPr>
          <w:p w14:paraId="6682D096" w14:textId="77777777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GATGTGAAATCGTTGTCTCGAG</w:t>
            </w:r>
          </w:p>
        </w:tc>
        <w:tc>
          <w:tcPr>
            <w:tcW w:w="3521" w:type="dxa"/>
            <w:shd w:val="clear" w:color="auto" w:fill="D9D9D9" w:themeFill="background1" w:themeFillShade="D9"/>
            <w:vAlign w:val="center"/>
          </w:tcPr>
          <w:p w14:paraId="4388F471" w14:textId="77777777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GAAATGAGAGTCACAATCCTGC</w:t>
            </w:r>
          </w:p>
        </w:tc>
      </w:tr>
      <w:tr w:rsidR="00B412B6" w:rsidRPr="00CE7480" w14:paraId="7D3020A8" w14:textId="77777777" w:rsidTr="00725F9A">
        <w:trPr>
          <w:trHeight w:val="422"/>
          <w:jc w:val="center"/>
        </w:trPr>
        <w:tc>
          <w:tcPr>
            <w:tcW w:w="1263" w:type="dxa"/>
            <w:shd w:val="clear" w:color="auto" w:fill="auto"/>
            <w:vAlign w:val="center"/>
          </w:tcPr>
          <w:p w14:paraId="3EEFFC25" w14:textId="31DCC1A5" w:rsidR="00B412B6" w:rsidRPr="00E208C6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</w:pPr>
            <w:r w:rsidRPr="00E208C6"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  <w:t>VE-cadherin</w:t>
            </w:r>
          </w:p>
        </w:tc>
        <w:tc>
          <w:tcPr>
            <w:tcW w:w="3522" w:type="dxa"/>
            <w:shd w:val="clear" w:color="auto" w:fill="auto"/>
            <w:vAlign w:val="center"/>
          </w:tcPr>
          <w:p w14:paraId="17A8DB2E" w14:textId="6BA1A5BF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AAAGAATCCATTGTGCAAGTCC</w:t>
            </w:r>
          </w:p>
        </w:tc>
        <w:tc>
          <w:tcPr>
            <w:tcW w:w="3521" w:type="dxa"/>
            <w:shd w:val="clear" w:color="auto" w:fill="auto"/>
            <w:vAlign w:val="center"/>
          </w:tcPr>
          <w:p w14:paraId="43ED2EFB" w14:textId="66A82FD4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CGTGTTATCGTGATTATCCGTG</w:t>
            </w:r>
          </w:p>
        </w:tc>
      </w:tr>
      <w:tr w:rsidR="00B412B6" w:rsidRPr="00CE7480" w14:paraId="53DF8D74" w14:textId="77777777" w:rsidTr="00725F9A">
        <w:trPr>
          <w:trHeight w:val="422"/>
          <w:jc w:val="center"/>
        </w:trPr>
        <w:tc>
          <w:tcPr>
            <w:tcW w:w="1263" w:type="dxa"/>
            <w:shd w:val="clear" w:color="auto" w:fill="D9D9D9" w:themeFill="background1" w:themeFillShade="D9"/>
            <w:vAlign w:val="center"/>
          </w:tcPr>
          <w:p w14:paraId="29005942" w14:textId="0052919A" w:rsidR="00B412B6" w:rsidRPr="00E208C6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</w:pPr>
            <w:r w:rsidRPr="00E208C6"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  <w:t>VWF</w:t>
            </w:r>
          </w:p>
        </w:tc>
        <w:tc>
          <w:tcPr>
            <w:tcW w:w="3522" w:type="dxa"/>
            <w:shd w:val="clear" w:color="auto" w:fill="D9D9D9" w:themeFill="background1" w:themeFillShade="D9"/>
            <w:vAlign w:val="center"/>
          </w:tcPr>
          <w:p w14:paraId="0D6CF3A6" w14:textId="7A513451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CCTGTTACTATGACGGTGAGAT</w:t>
            </w:r>
          </w:p>
        </w:tc>
        <w:tc>
          <w:tcPr>
            <w:tcW w:w="3521" w:type="dxa"/>
            <w:shd w:val="clear" w:color="auto" w:fill="D9D9D9" w:themeFill="background1" w:themeFillShade="D9"/>
            <w:vAlign w:val="center"/>
          </w:tcPr>
          <w:p w14:paraId="27CBE366" w14:textId="5FA2CD02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CATGAAGCCATCCTCACAGTAG</w:t>
            </w:r>
          </w:p>
        </w:tc>
      </w:tr>
      <w:tr w:rsidR="00B412B6" w:rsidRPr="00CE7480" w14:paraId="5D14877E" w14:textId="77777777" w:rsidTr="00CE7480">
        <w:trPr>
          <w:trHeight w:val="422"/>
          <w:jc w:val="center"/>
        </w:trPr>
        <w:tc>
          <w:tcPr>
            <w:tcW w:w="1263" w:type="dxa"/>
            <w:shd w:val="clear" w:color="auto" w:fill="auto"/>
            <w:vAlign w:val="center"/>
          </w:tcPr>
          <w:p w14:paraId="1322149B" w14:textId="4409B439" w:rsidR="00B412B6" w:rsidRPr="00E208C6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</w:pPr>
            <w:r w:rsidRPr="00E208C6"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  <w:t>VEGFR2</w:t>
            </w:r>
          </w:p>
        </w:tc>
        <w:tc>
          <w:tcPr>
            <w:tcW w:w="3522" w:type="dxa"/>
            <w:shd w:val="clear" w:color="auto" w:fill="auto"/>
            <w:vAlign w:val="center"/>
          </w:tcPr>
          <w:p w14:paraId="1D7D3C34" w14:textId="68954124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GGAGCTTAAGAATGCATCCTTG</w:t>
            </w:r>
          </w:p>
        </w:tc>
        <w:tc>
          <w:tcPr>
            <w:tcW w:w="3521" w:type="dxa"/>
            <w:shd w:val="clear" w:color="auto" w:fill="auto"/>
            <w:vAlign w:val="center"/>
          </w:tcPr>
          <w:p w14:paraId="687B4BB7" w14:textId="0B17D11F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GATGCTTTCCCCAATACTTGTC</w:t>
            </w:r>
          </w:p>
        </w:tc>
      </w:tr>
      <w:tr w:rsidR="00B412B6" w:rsidRPr="00CE7480" w14:paraId="2AF38EE0" w14:textId="77777777" w:rsidTr="00CE7480">
        <w:trPr>
          <w:trHeight w:val="422"/>
          <w:jc w:val="center"/>
        </w:trPr>
        <w:tc>
          <w:tcPr>
            <w:tcW w:w="1263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4A4C70" w14:textId="184428BE" w:rsidR="00B412B6" w:rsidRPr="00E208C6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</w:pPr>
            <w:r w:rsidRPr="00E208C6">
              <w:rPr>
                <w:rFonts w:ascii="Arial" w:eastAsia="Arial Unicode MS" w:hAnsi="Arial" w:cs="Arial"/>
                <w:i/>
                <w:iCs/>
                <w:sz w:val="18"/>
                <w:szCs w:val="21"/>
              </w:rPr>
              <w:t>18S</w:t>
            </w:r>
          </w:p>
        </w:tc>
        <w:tc>
          <w:tcPr>
            <w:tcW w:w="3522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1630B20" w14:textId="19920BDB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GTAACCCGTTGAACCCCATT</w:t>
            </w:r>
          </w:p>
        </w:tc>
        <w:tc>
          <w:tcPr>
            <w:tcW w:w="3521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FAEAB6F" w14:textId="6217FB37" w:rsidR="00B412B6" w:rsidRPr="00CE7480" w:rsidRDefault="00B412B6" w:rsidP="00B412B6">
            <w:pPr>
              <w:adjustRightInd w:val="0"/>
              <w:snapToGrid w:val="0"/>
              <w:jc w:val="left"/>
              <w:rPr>
                <w:rFonts w:ascii="Arial" w:eastAsia="Arial Unicode MS" w:hAnsi="Arial" w:cs="Arial"/>
                <w:sz w:val="18"/>
                <w:szCs w:val="21"/>
              </w:rPr>
            </w:pPr>
            <w:r w:rsidRPr="00CE7480">
              <w:rPr>
                <w:rFonts w:ascii="Arial" w:eastAsia="Arial Unicode MS" w:hAnsi="Arial" w:cs="Arial"/>
                <w:sz w:val="18"/>
                <w:szCs w:val="21"/>
              </w:rPr>
              <w:t>CCATCCAATCGGTAGTAGCG</w:t>
            </w:r>
          </w:p>
        </w:tc>
      </w:tr>
      <w:bookmarkEnd w:id="14"/>
      <w:bookmarkEnd w:id="15"/>
    </w:tbl>
    <w:p w14:paraId="7EE6F2D1" w14:textId="6FC541BD" w:rsidR="00DA3FDE" w:rsidRPr="00CE7480" w:rsidRDefault="00DA3FDE" w:rsidP="00FA5B8C">
      <w:pPr>
        <w:autoSpaceDE w:val="0"/>
        <w:autoSpaceDN w:val="0"/>
        <w:adjustRightInd w:val="0"/>
        <w:rPr>
          <w:rFonts w:ascii="Arial" w:hAnsi="Arial" w:cs="Arial"/>
        </w:rPr>
      </w:pPr>
    </w:p>
    <w:sectPr w:rsidR="00DA3FDE" w:rsidRPr="00CE74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A6B96" w14:textId="77777777" w:rsidR="00521F69" w:rsidRDefault="00521F69" w:rsidP="00942F67">
      <w:r>
        <w:separator/>
      </w:r>
    </w:p>
  </w:endnote>
  <w:endnote w:type="continuationSeparator" w:id="0">
    <w:p w14:paraId="0099A9C9" w14:textId="77777777" w:rsidR="00521F69" w:rsidRDefault="00521F69" w:rsidP="00942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a"/>
      </w:rPr>
      <w:id w:val="-854735733"/>
      <w:docPartObj>
        <w:docPartGallery w:val="Page Numbers (Bottom of Page)"/>
        <w:docPartUnique/>
      </w:docPartObj>
    </w:sdtPr>
    <w:sdtEndPr>
      <w:rPr>
        <w:rStyle w:val="aa"/>
      </w:rPr>
    </w:sdtEndPr>
    <w:sdtContent>
      <w:p w14:paraId="0E70831C" w14:textId="77777777" w:rsidR="00EF36D8" w:rsidRDefault="00EF36D8" w:rsidP="00622A1A">
        <w:pPr>
          <w:pStyle w:val="a5"/>
          <w:framePr w:wrap="none" w:vAnchor="text" w:hAnchor="margin" w:xAlign="center" w:y="1"/>
          <w:rPr>
            <w:rStyle w:val="aa"/>
          </w:rPr>
        </w:pPr>
        <w:r>
          <w:rPr>
            <w:rStyle w:val="aa"/>
          </w:rPr>
          <w:fldChar w:fldCharType="begin"/>
        </w:r>
        <w:r>
          <w:rPr>
            <w:rStyle w:val="aa"/>
          </w:rPr>
          <w:instrText xml:space="preserve"> PAGE </w:instrText>
        </w:r>
        <w:r>
          <w:rPr>
            <w:rStyle w:val="aa"/>
          </w:rPr>
          <w:fldChar w:fldCharType="separate"/>
        </w:r>
        <w:r>
          <w:rPr>
            <w:rStyle w:val="aa"/>
            <w:noProof/>
          </w:rPr>
          <w:t>2</w:t>
        </w:r>
        <w:r>
          <w:rPr>
            <w:rStyle w:val="aa"/>
          </w:rPr>
          <w:fldChar w:fldCharType="end"/>
        </w:r>
      </w:p>
    </w:sdtContent>
  </w:sdt>
  <w:p w14:paraId="0D6274DC" w14:textId="77777777" w:rsidR="00EF36D8" w:rsidRDefault="00EF36D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60355" w14:textId="77777777" w:rsidR="00521F69" w:rsidRDefault="00521F69" w:rsidP="00942F67">
      <w:r>
        <w:separator/>
      </w:r>
    </w:p>
  </w:footnote>
  <w:footnote w:type="continuationSeparator" w:id="0">
    <w:p w14:paraId="7DC20AB4" w14:textId="77777777" w:rsidR="00521F69" w:rsidRDefault="00521F69" w:rsidP="00942F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1E"/>
    <w:rsid w:val="00017381"/>
    <w:rsid w:val="00084EAA"/>
    <w:rsid w:val="000C785F"/>
    <w:rsid w:val="00165A62"/>
    <w:rsid w:val="00166E07"/>
    <w:rsid w:val="001D281C"/>
    <w:rsid w:val="001D2A64"/>
    <w:rsid w:val="002471DC"/>
    <w:rsid w:val="0028312A"/>
    <w:rsid w:val="002D18F5"/>
    <w:rsid w:val="00360288"/>
    <w:rsid w:val="0047141E"/>
    <w:rsid w:val="004F58F5"/>
    <w:rsid w:val="00502567"/>
    <w:rsid w:val="00521F69"/>
    <w:rsid w:val="005A6F7B"/>
    <w:rsid w:val="005B589F"/>
    <w:rsid w:val="005F4664"/>
    <w:rsid w:val="005F5C0A"/>
    <w:rsid w:val="00622A1A"/>
    <w:rsid w:val="00671B9D"/>
    <w:rsid w:val="00674174"/>
    <w:rsid w:val="006876CD"/>
    <w:rsid w:val="00687C74"/>
    <w:rsid w:val="006C49A8"/>
    <w:rsid w:val="006E7BCF"/>
    <w:rsid w:val="00702C78"/>
    <w:rsid w:val="00725F9A"/>
    <w:rsid w:val="00814C54"/>
    <w:rsid w:val="0083368C"/>
    <w:rsid w:val="0087112B"/>
    <w:rsid w:val="008E6941"/>
    <w:rsid w:val="0092497E"/>
    <w:rsid w:val="00942F67"/>
    <w:rsid w:val="00947ABA"/>
    <w:rsid w:val="009A21F0"/>
    <w:rsid w:val="009A63CF"/>
    <w:rsid w:val="00A35362"/>
    <w:rsid w:val="00A958B3"/>
    <w:rsid w:val="00A97C8C"/>
    <w:rsid w:val="00AD427F"/>
    <w:rsid w:val="00B412B6"/>
    <w:rsid w:val="00B61291"/>
    <w:rsid w:val="00B71AA8"/>
    <w:rsid w:val="00BB3F9C"/>
    <w:rsid w:val="00BB7067"/>
    <w:rsid w:val="00BD4974"/>
    <w:rsid w:val="00BF0887"/>
    <w:rsid w:val="00C0550D"/>
    <w:rsid w:val="00C530EC"/>
    <w:rsid w:val="00C60201"/>
    <w:rsid w:val="00C6168D"/>
    <w:rsid w:val="00C8495E"/>
    <w:rsid w:val="00C856A7"/>
    <w:rsid w:val="00CE7480"/>
    <w:rsid w:val="00CF20BB"/>
    <w:rsid w:val="00DA33B8"/>
    <w:rsid w:val="00DA3FDE"/>
    <w:rsid w:val="00DA4E02"/>
    <w:rsid w:val="00DC05B9"/>
    <w:rsid w:val="00DD2D93"/>
    <w:rsid w:val="00E1097B"/>
    <w:rsid w:val="00E14912"/>
    <w:rsid w:val="00E208C6"/>
    <w:rsid w:val="00E3647F"/>
    <w:rsid w:val="00E574EA"/>
    <w:rsid w:val="00EB01ED"/>
    <w:rsid w:val="00ED5A39"/>
    <w:rsid w:val="00EE4F70"/>
    <w:rsid w:val="00EF36D8"/>
    <w:rsid w:val="00F1591B"/>
    <w:rsid w:val="00F173B4"/>
    <w:rsid w:val="00F26995"/>
    <w:rsid w:val="00F743ED"/>
    <w:rsid w:val="00F8005B"/>
    <w:rsid w:val="00F96E79"/>
    <w:rsid w:val="00FA5B8C"/>
    <w:rsid w:val="00FD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674F81"/>
  <w15:chartTrackingRefBased/>
  <w15:docId w15:val="{21CFC5B1-975B-4852-8197-E95733B1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2F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42F6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42F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42F67"/>
    <w:rPr>
      <w:sz w:val="18"/>
      <w:szCs w:val="18"/>
    </w:rPr>
  </w:style>
  <w:style w:type="table" w:styleId="a7">
    <w:name w:val="Table Grid"/>
    <w:basedOn w:val="a1"/>
    <w:uiPriority w:val="59"/>
    <w:rsid w:val="00942F67"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line number"/>
    <w:basedOn w:val="a0"/>
    <w:uiPriority w:val="99"/>
    <w:semiHidden/>
    <w:unhideWhenUsed/>
    <w:rsid w:val="00942F67"/>
  </w:style>
  <w:style w:type="character" w:styleId="a9">
    <w:name w:val="Strong"/>
    <w:basedOn w:val="a0"/>
    <w:uiPriority w:val="22"/>
    <w:qFormat/>
    <w:rsid w:val="0028312A"/>
    <w:rPr>
      <w:rFonts w:cs="Times New Roman"/>
      <w:b/>
    </w:rPr>
  </w:style>
  <w:style w:type="character" w:styleId="aa">
    <w:name w:val="page number"/>
    <w:basedOn w:val="a0"/>
    <w:uiPriority w:val="99"/>
    <w:semiHidden/>
    <w:unhideWhenUsed/>
    <w:rsid w:val="00F15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0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uccessky@163.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8</Pages>
  <Words>1041</Words>
  <Characters>5939</Characters>
  <Application>Microsoft Office Word</Application>
  <DocSecurity>0</DocSecurity>
  <Lines>49</Lines>
  <Paragraphs>13</Paragraphs>
  <ScaleCrop>false</ScaleCrop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Xing Tong</dc:creator>
  <cp:keywords/>
  <dc:description/>
  <cp:lastModifiedBy>Xing Tong</cp:lastModifiedBy>
  <cp:revision>36</cp:revision>
  <dcterms:created xsi:type="dcterms:W3CDTF">2022-02-03T13:56:00Z</dcterms:created>
  <dcterms:modified xsi:type="dcterms:W3CDTF">2022-03-22T15:10:00Z</dcterms:modified>
</cp:coreProperties>
</file>