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Grigliatabella2"/>
        <w:tblW w:w="970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1559"/>
        <w:gridCol w:w="1423"/>
        <w:gridCol w:w="1134"/>
        <w:gridCol w:w="1275"/>
        <w:gridCol w:w="51"/>
        <w:gridCol w:w="1367"/>
        <w:gridCol w:w="913"/>
      </w:tblGrid>
      <w:tr w:rsidR="00354E41" w:rsidRPr="00354E41" w:rsidTr="005431FA">
        <w:trPr>
          <w:trHeight w:hRule="exact" w:val="389"/>
        </w:trPr>
        <w:tc>
          <w:tcPr>
            <w:tcW w:w="9702" w:type="dxa"/>
            <w:gridSpan w:val="8"/>
            <w:tcBorders>
              <w:bottom w:val="single" w:sz="4" w:space="0" w:color="auto"/>
            </w:tcBorders>
          </w:tcPr>
          <w:p w:rsidR="004969D7" w:rsidRPr="00354E41" w:rsidRDefault="004969D7" w:rsidP="00354E41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it-IT"/>
              </w:rPr>
            </w:pPr>
            <w:r w:rsidRPr="00354E41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it-IT"/>
              </w:rPr>
              <w:t>Table S</w:t>
            </w:r>
            <w:r w:rsidR="00223E9C" w:rsidRPr="00354E41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it-IT"/>
              </w:rPr>
              <w:t>3</w:t>
            </w:r>
            <w:r w:rsidRPr="00354E41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 xml:space="preserve"> </w:t>
            </w:r>
            <w:r w:rsidRPr="00354E4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Nutrients intake assessment and dietary intake changes during the study (Intention To Treat analysis)</w:t>
            </w:r>
          </w:p>
        </w:tc>
      </w:tr>
      <w:tr w:rsidR="00354E41" w:rsidRPr="00354E41" w:rsidTr="005431FA">
        <w:trPr>
          <w:trHeight w:hRule="exact" w:val="407"/>
        </w:trPr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969D7" w:rsidRPr="00354E41" w:rsidRDefault="004969D7" w:rsidP="005431FA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4116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4969D7" w:rsidRPr="00354E41" w:rsidRDefault="004969D7" w:rsidP="005431FA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it-IT"/>
              </w:rPr>
            </w:pPr>
            <w:r w:rsidRPr="00354E41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it-IT"/>
              </w:rPr>
              <w:t>Baseline</w:t>
            </w:r>
          </w:p>
        </w:tc>
        <w:tc>
          <w:tcPr>
            <w:tcW w:w="3606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4969D7" w:rsidRPr="00354E41" w:rsidRDefault="004969D7" w:rsidP="005431FA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it-IT"/>
              </w:rPr>
            </w:pPr>
            <w:r w:rsidRPr="00354E41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it-IT"/>
              </w:rPr>
              <w:t>Dietary Changes</w:t>
            </w:r>
          </w:p>
        </w:tc>
      </w:tr>
      <w:tr w:rsidR="00354E41" w:rsidRPr="00354E41" w:rsidTr="005431FA">
        <w:trPr>
          <w:trHeight w:hRule="exact" w:val="1060"/>
        </w:trPr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969D7" w:rsidRPr="00354E41" w:rsidRDefault="004969D7" w:rsidP="005431FA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354E4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Variables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4969D7" w:rsidRPr="00354E41" w:rsidRDefault="004969D7" w:rsidP="005431F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354E4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 xml:space="preserve">Placebo </w:t>
            </w:r>
          </w:p>
          <w:p w:rsidR="004969D7" w:rsidRPr="00354E41" w:rsidRDefault="004969D7" w:rsidP="005431F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354E4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(n=65)</w:t>
            </w:r>
          </w:p>
        </w:tc>
        <w:tc>
          <w:tcPr>
            <w:tcW w:w="142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4969D7" w:rsidRPr="00354E41" w:rsidRDefault="004969D7" w:rsidP="005431F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354E4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Nutraceutical (n=62)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4969D7" w:rsidRPr="00354E41" w:rsidRDefault="004969D7" w:rsidP="005431FA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GB" w:eastAsia="it-IT"/>
              </w:rPr>
            </w:pPr>
            <w:r w:rsidRPr="00354E4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GB" w:eastAsia="it-IT"/>
              </w:rPr>
              <w:t>p-value</w:t>
            </w:r>
          </w:p>
          <w:p w:rsidR="004969D7" w:rsidRPr="00354E41" w:rsidRDefault="004969D7" w:rsidP="005431FA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GB" w:eastAsia="it-IT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4969D7" w:rsidRPr="00354E41" w:rsidRDefault="004969D7" w:rsidP="005431F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354E4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Placebo (n=65)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4969D7" w:rsidRPr="00354E41" w:rsidRDefault="004969D7" w:rsidP="005431F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354E4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Nutraceutical (n=62)</w:t>
            </w:r>
          </w:p>
        </w:tc>
        <w:tc>
          <w:tcPr>
            <w:tcW w:w="913" w:type="dxa"/>
            <w:tcBorders>
              <w:top w:val="single" w:sz="4" w:space="0" w:color="auto"/>
              <w:bottom w:val="single" w:sz="4" w:space="0" w:color="auto"/>
            </w:tcBorders>
          </w:tcPr>
          <w:p w:rsidR="004969D7" w:rsidRPr="00354E41" w:rsidRDefault="004969D7" w:rsidP="005431FA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GB" w:eastAsia="it-IT"/>
              </w:rPr>
            </w:pPr>
            <w:r w:rsidRPr="00354E41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GB" w:eastAsia="it-IT"/>
              </w:rPr>
              <w:t>p-value</w:t>
            </w:r>
          </w:p>
          <w:p w:rsidR="004969D7" w:rsidRPr="00354E41" w:rsidRDefault="004969D7" w:rsidP="005431FA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GB" w:eastAsia="it-IT"/>
              </w:rPr>
            </w:pPr>
          </w:p>
        </w:tc>
      </w:tr>
      <w:tr w:rsidR="00354E41" w:rsidRPr="00354E41" w:rsidTr="005431FA">
        <w:trPr>
          <w:trHeight w:hRule="exact" w:val="605"/>
        </w:trPr>
        <w:tc>
          <w:tcPr>
            <w:tcW w:w="1980" w:type="dxa"/>
            <w:tcBorders>
              <w:top w:val="single" w:sz="4" w:space="0" w:color="auto"/>
            </w:tcBorders>
            <w:shd w:val="clear" w:color="auto" w:fill="auto"/>
          </w:tcPr>
          <w:p w:rsidR="004969D7" w:rsidRPr="00354E41" w:rsidRDefault="004969D7" w:rsidP="005431FA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354E4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Calories Intake (Kcal)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</w:tcPr>
          <w:p w:rsidR="004969D7" w:rsidRPr="00354E41" w:rsidRDefault="004969D7" w:rsidP="005431F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354E41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2004±403</w:t>
            </w:r>
          </w:p>
          <w:p w:rsidR="004969D7" w:rsidRPr="00354E41" w:rsidRDefault="004969D7" w:rsidP="005431F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423" w:type="dxa"/>
            <w:tcBorders>
              <w:top w:val="single" w:sz="4" w:space="0" w:color="auto"/>
            </w:tcBorders>
            <w:shd w:val="clear" w:color="auto" w:fill="auto"/>
          </w:tcPr>
          <w:p w:rsidR="004969D7" w:rsidRPr="00354E41" w:rsidRDefault="004969D7" w:rsidP="005431F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354E41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2032±469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4969D7" w:rsidRPr="00354E41" w:rsidRDefault="004969D7" w:rsidP="005431F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354E4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0.71</w:t>
            </w:r>
          </w:p>
        </w:tc>
        <w:tc>
          <w:tcPr>
            <w:tcW w:w="1326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4969D7" w:rsidRPr="00354E41" w:rsidRDefault="004969D7" w:rsidP="005431F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354E41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-269±392</w:t>
            </w:r>
          </w:p>
          <w:p w:rsidR="004969D7" w:rsidRPr="00354E41" w:rsidRDefault="004969D7" w:rsidP="005431F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367" w:type="dxa"/>
            <w:tcBorders>
              <w:top w:val="single" w:sz="4" w:space="0" w:color="auto"/>
            </w:tcBorders>
            <w:shd w:val="clear" w:color="auto" w:fill="auto"/>
          </w:tcPr>
          <w:p w:rsidR="004969D7" w:rsidRPr="00354E41" w:rsidRDefault="004969D7" w:rsidP="005431F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354E41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-261±447</w:t>
            </w:r>
          </w:p>
        </w:tc>
        <w:tc>
          <w:tcPr>
            <w:tcW w:w="913" w:type="dxa"/>
            <w:tcBorders>
              <w:top w:val="single" w:sz="4" w:space="0" w:color="auto"/>
            </w:tcBorders>
          </w:tcPr>
          <w:p w:rsidR="004969D7" w:rsidRPr="00354E41" w:rsidRDefault="004969D7" w:rsidP="005431F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354E4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0.91</w:t>
            </w:r>
          </w:p>
        </w:tc>
      </w:tr>
      <w:tr w:rsidR="00354E41" w:rsidRPr="00354E41" w:rsidTr="005431FA">
        <w:trPr>
          <w:trHeight w:hRule="exact" w:val="407"/>
        </w:trPr>
        <w:tc>
          <w:tcPr>
            <w:tcW w:w="1980" w:type="dxa"/>
            <w:shd w:val="clear" w:color="auto" w:fill="auto"/>
          </w:tcPr>
          <w:p w:rsidR="004969D7" w:rsidRPr="00354E41" w:rsidRDefault="004969D7" w:rsidP="005431FA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354E4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Carbohydrates (%)</w:t>
            </w:r>
          </w:p>
        </w:tc>
        <w:tc>
          <w:tcPr>
            <w:tcW w:w="1559" w:type="dxa"/>
            <w:shd w:val="clear" w:color="auto" w:fill="auto"/>
          </w:tcPr>
          <w:p w:rsidR="004969D7" w:rsidRPr="00354E41" w:rsidRDefault="004969D7" w:rsidP="005431F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354E41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50±8</w:t>
            </w:r>
          </w:p>
          <w:p w:rsidR="004969D7" w:rsidRPr="00354E41" w:rsidRDefault="004969D7" w:rsidP="005431F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423" w:type="dxa"/>
            <w:shd w:val="clear" w:color="auto" w:fill="auto"/>
          </w:tcPr>
          <w:p w:rsidR="004969D7" w:rsidRPr="00354E41" w:rsidRDefault="004969D7" w:rsidP="005431F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354E41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48±8</w:t>
            </w:r>
          </w:p>
        </w:tc>
        <w:tc>
          <w:tcPr>
            <w:tcW w:w="1134" w:type="dxa"/>
          </w:tcPr>
          <w:p w:rsidR="004969D7" w:rsidRPr="00354E41" w:rsidRDefault="004969D7" w:rsidP="005431F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354E4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0.13</w:t>
            </w:r>
          </w:p>
        </w:tc>
        <w:tc>
          <w:tcPr>
            <w:tcW w:w="1326" w:type="dxa"/>
            <w:gridSpan w:val="2"/>
            <w:shd w:val="clear" w:color="auto" w:fill="auto"/>
          </w:tcPr>
          <w:p w:rsidR="004969D7" w:rsidRPr="00354E41" w:rsidRDefault="004969D7" w:rsidP="005431F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354E41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-6±13</w:t>
            </w:r>
          </w:p>
          <w:p w:rsidR="004969D7" w:rsidRPr="00354E41" w:rsidRDefault="004969D7" w:rsidP="005431F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</w:tc>
        <w:tc>
          <w:tcPr>
            <w:tcW w:w="1367" w:type="dxa"/>
            <w:shd w:val="clear" w:color="auto" w:fill="auto"/>
          </w:tcPr>
          <w:p w:rsidR="004969D7" w:rsidRPr="00354E41" w:rsidRDefault="004969D7" w:rsidP="005431F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354E41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-1.4±15</w:t>
            </w:r>
          </w:p>
        </w:tc>
        <w:tc>
          <w:tcPr>
            <w:tcW w:w="913" w:type="dxa"/>
          </w:tcPr>
          <w:p w:rsidR="004969D7" w:rsidRPr="00354E41" w:rsidRDefault="004969D7" w:rsidP="005431F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354E4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0.07</w:t>
            </w:r>
          </w:p>
        </w:tc>
      </w:tr>
      <w:tr w:rsidR="00354E41" w:rsidRPr="00354E41" w:rsidTr="005431FA">
        <w:trPr>
          <w:trHeight w:hRule="exact" w:val="407"/>
        </w:trPr>
        <w:tc>
          <w:tcPr>
            <w:tcW w:w="1980" w:type="dxa"/>
            <w:shd w:val="clear" w:color="auto" w:fill="auto"/>
          </w:tcPr>
          <w:p w:rsidR="004969D7" w:rsidRPr="00354E41" w:rsidRDefault="004969D7" w:rsidP="005431FA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354E4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Proteins (%)</w:t>
            </w:r>
          </w:p>
        </w:tc>
        <w:tc>
          <w:tcPr>
            <w:tcW w:w="1559" w:type="dxa"/>
            <w:shd w:val="clear" w:color="auto" w:fill="auto"/>
          </w:tcPr>
          <w:p w:rsidR="004969D7" w:rsidRPr="00354E41" w:rsidRDefault="004969D7" w:rsidP="005431F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354E41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14±2</w:t>
            </w:r>
          </w:p>
          <w:p w:rsidR="004969D7" w:rsidRPr="00354E41" w:rsidRDefault="004969D7" w:rsidP="005431F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</w:tc>
        <w:tc>
          <w:tcPr>
            <w:tcW w:w="1423" w:type="dxa"/>
            <w:shd w:val="clear" w:color="auto" w:fill="auto"/>
          </w:tcPr>
          <w:p w:rsidR="004969D7" w:rsidRPr="00354E41" w:rsidRDefault="004969D7" w:rsidP="005431F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354E41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15±2</w:t>
            </w:r>
          </w:p>
        </w:tc>
        <w:tc>
          <w:tcPr>
            <w:tcW w:w="1134" w:type="dxa"/>
          </w:tcPr>
          <w:p w:rsidR="004969D7" w:rsidRPr="00354E41" w:rsidRDefault="004969D7" w:rsidP="005431F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354E4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0.09</w:t>
            </w:r>
          </w:p>
        </w:tc>
        <w:tc>
          <w:tcPr>
            <w:tcW w:w="1326" w:type="dxa"/>
            <w:gridSpan w:val="2"/>
            <w:shd w:val="clear" w:color="auto" w:fill="auto"/>
          </w:tcPr>
          <w:p w:rsidR="004969D7" w:rsidRPr="00354E41" w:rsidRDefault="004969D7" w:rsidP="005431F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354E41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-0.4±4</w:t>
            </w:r>
          </w:p>
          <w:p w:rsidR="004969D7" w:rsidRPr="00354E41" w:rsidRDefault="004969D7" w:rsidP="005431F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</w:tc>
        <w:tc>
          <w:tcPr>
            <w:tcW w:w="1367" w:type="dxa"/>
            <w:shd w:val="clear" w:color="auto" w:fill="auto"/>
          </w:tcPr>
          <w:p w:rsidR="004969D7" w:rsidRPr="00354E41" w:rsidRDefault="004969D7" w:rsidP="005431F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354E41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-0.9±3</w:t>
            </w:r>
          </w:p>
        </w:tc>
        <w:tc>
          <w:tcPr>
            <w:tcW w:w="913" w:type="dxa"/>
          </w:tcPr>
          <w:p w:rsidR="004969D7" w:rsidRPr="00354E41" w:rsidRDefault="004969D7" w:rsidP="005431F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354E4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0.43</w:t>
            </w:r>
          </w:p>
        </w:tc>
      </w:tr>
      <w:tr w:rsidR="00354E41" w:rsidRPr="00354E41" w:rsidTr="005431FA">
        <w:trPr>
          <w:trHeight w:hRule="exact" w:val="487"/>
        </w:trPr>
        <w:tc>
          <w:tcPr>
            <w:tcW w:w="1980" w:type="dxa"/>
            <w:shd w:val="clear" w:color="auto" w:fill="auto"/>
          </w:tcPr>
          <w:p w:rsidR="004969D7" w:rsidRPr="00354E41" w:rsidRDefault="004969D7" w:rsidP="005431FA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354E4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Animal protein (g)</w:t>
            </w:r>
          </w:p>
        </w:tc>
        <w:tc>
          <w:tcPr>
            <w:tcW w:w="1559" w:type="dxa"/>
            <w:shd w:val="clear" w:color="auto" w:fill="auto"/>
          </w:tcPr>
          <w:p w:rsidR="004969D7" w:rsidRPr="00354E41" w:rsidRDefault="004969D7" w:rsidP="005431F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354E41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42±16</w:t>
            </w:r>
          </w:p>
          <w:p w:rsidR="004969D7" w:rsidRPr="00354E41" w:rsidRDefault="004969D7" w:rsidP="005431F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</w:tc>
        <w:tc>
          <w:tcPr>
            <w:tcW w:w="1423" w:type="dxa"/>
            <w:shd w:val="clear" w:color="auto" w:fill="auto"/>
          </w:tcPr>
          <w:p w:rsidR="004969D7" w:rsidRPr="00354E41" w:rsidRDefault="004969D7" w:rsidP="005431F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354E41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45±16</w:t>
            </w:r>
          </w:p>
        </w:tc>
        <w:tc>
          <w:tcPr>
            <w:tcW w:w="1134" w:type="dxa"/>
          </w:tcPr>
          <w:p w:rsidR="004969D7" w:rsidRPr="00354E41" w:rsidRDefault="004969D7" w:rsidP="005431F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354E4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0.25</w:t>
            </w:r>
          </w:p>
        </w:tc>
        <w:tc>
          <w:tcPr>
            <w:tcW w:w="1326" w:type="dxa"/>
            <w:gridSpan w:val="2"/>
            <w:shd w:val="clear" w:color="auto" w:fill="auto"/>
          </w:tcPr>
          <w:p w:rsidR="004969D7" w:rsidRPr="00354E41" w:rsidRDefault="004969D7" w:rsidP="005431F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354E41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-1.1±17</w:t>
            </w:r>
          </w:p>
          <w:p w:rsidR="004969D7" w:rsidRPr="00354E41" w:rsidRDefault="004969D7" w:rsidP="005431F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</w:tc>
        <w:tc>
          <w:tcPr>
            <w:tcW w:w="1367" w:type="dxa"/>
            <w:shd w:val="clear" w:color="auto" w:fill="auto"/>
          </w:tcPr>
          <w:p w:rsidR="004969D7" w:rsidRPr="00354E41" w:rsidRDefault="004969D7" w:rsidP="005431F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354E41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-7.0±16</w:t>
            </w:r>
          </w:p>
        </w:tc>
        <w:tc>
          <w:tcPr>
            <w:tcW w:w="913" w:type="dxa"/>
          </w:tcPr>
          <w:p w:rsidR="004969D7" w:rsidRPr="00354E41" w:rsidRDefault="004969D7" w:rsidP="005431F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354E4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0.045</w:t>
            </w:r>
          </w:p>
        </w:tc>
      </w:tr>
      <w:tr w:rsidR="00354E41" w:rsidRPr="00354E41" w:rsidTr="005431FA">
        <w:trPr>
          <w:trHeight w:hRule="exact" w:val="565"/>
        </w:trPr>
        <w:tc>
          <w:tcPr>
            <w:tcW w:w="1980" w:type="dxa"/>
            <w:shd w:val="clear" w:color="auto" w:fill="auto"/>
          </w:tcPr>
          <w:p w:rsidR="004969D7" w:rsidRPr="00354E41" w:rsidRDefault="004969D7" w:rsidP="005431FA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354E4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Vegetable protein (g)</w:t>
            </w:r>
          </w:p>
        </w:tc>
        <w:tc>
          <w:tcPr>
            <w:tcW w:w="1559" w:type="dxa"/>
            <w:shd w:val="clear" w:color="auto" w:fill="auto"/>
          </w:tcPr>
          <w:p w:rsidR="004969D7" w:rsidRPr="00354E41" w:rsidRDefault="004969D7" w:rsidP="005431F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354E41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28±8</w:t>
            </w:r>
          </w:p>
        </w:tc>
        <w:tc>
          <w:tcPr>
            <w:tcW w:w="1423" w:type="dxa"/>
            <w:shd w:val="clear" w:color="auto" w:fill="auto"/>
          </w:tcPr>
          <w:p w:rsidR="004969D7" w:rsidRPr="00354E41" w:rsidRDefault="004969D7" w:rsidP="005431F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354E41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28±9</w:t>
            </w:r>
          </w:p>
        </w:tc>
        <w:tc>
          <w:tcPr>
            <w:tcW w:w="1134" w:type="dxa"/>
          </w:tcPr>
          <w:p w:rsidR="004969D7" w:rsidRPr="00354E41" w:rsidRDefault="004969D7" w:rsidP="005431F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354E4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0.86</w:t>
            </w:r>
          </w:p>
        </w:tc>
        <w:tc>
          <w:tcPr>
            <w:tcW w:w="1326" w:type="dxa"/>
            <w:gridSpan w:val="2"/>
            <w:shd w:val="clear" w:color="auto" w:fill="auto"/>
          </w:tcPr>
          <w:p w:rsidR="004969D7" w:rsidRPr="00354E41" w:rsidRDefault="004969D7" w:rsidP="005431F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354E41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-2.1±8</w:t>
            </w:r>
          </w:p>
        </w:tc>
        <w:tc>
          <w:tcPr>
            <w:tcW w:w="1367" w:type="dxa"/>
            <w:shd w:val="clear" w:color="auto" w:fill="auto"/>
          </w:tcPr>
          <w:p w:rsidR="004969D7" w:rsidRPr="00354E41" w:rsidRDefault="004969D7" w:rsidP="005431F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354E41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1.6±9</w:t>
            </w:r>
          </w:p>
        </w:tc>
        <w:tc>
          <w:tcPr>
            <w:tcW w:w="913" w:type="dxa"/>
          </w:tcPr>
          <w:p w:rsidR="004969D7" w:rsidRPr="00354E41" w:rsidRDefault="004969D7" w:rsidP="005431F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354E4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0.014</w:t>
            </w:r>
          </w:p>
        </w:tc>
      </w:tr>
      <w:tr w:rsidR="00354E41" w:rsidRPr="00354E41" w:rsidTr="005431FA">
        <w:trPr>
          <w:trHeight w:hRule="exact" w:val="407"/>
        </w:trPr>
        <w:tc>
          <w:tcPr>
            <w:tcW w:w="1980" w:type="dxa"/>
            <w:shd w:val="clear" w:color="auto" w:fill="auto"/>
          </w:tcPr>
          <w:p w:rsidR="004969D7" w:rsidRPr="00354E41" w:rsidRDefault="004969D7" w:rsidP="005431FA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354E4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Fats (%)</w:t>
            </w:r>
          </w:p>
        </w:tc>
        <w:tc>
          <w:tcPr>
            <w:tcW w:w="1559" w:type="dxa"/>
            <w:shd w:val="clear" w:color="auto" w:fill="auto"/>
          </w:tcPr>
          <w:p w:rsidR="004969D7" w:rsidRPr="00354E41" w:rsidRDefault="004969D7" w:rsidP="005431F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354E41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36±7</w:t>
            </w:r>
          </w:p>
          <w:p w:rsidR="004969D7" w:rsidRPr="00354E41" w:rsidRDefault="004969D7" w:rsidP="005431F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</w:tc>
        <w:tc>
          <w:tcPr>
            <w:tcW w:w="1423" w:type="dxa"/>
            <w:shd w:val="clear" w:color="auto" w:fill="auto"/>
          </w:tcPr>
          <w:p w:rsidR="004969D7" w:rsidRPr="00354E41" w:rsidRDefault="004969D7" w:rsidP="005431F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354E41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37±7</w:t>
            </w:r>
          </w:p>
        </w:tc>
        <w:tc>
          <w:tcPr>
            <w:tcW w:w="1134" w:type="dxa"/>
          </w:tcPr>
          <w:p w:rsidR="004969D7" w:rsidRPr="00354E41" w:rsidRDefault="004969D7" w:rsidP="005431F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354E4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0.12</w:t>
            </w:r>
          </w:p>
        </w:tc>
        <w:tc>
          <w:tcPr>
            <w:tcW w:w="1326" w:type="dxa"/>
            <w:gridSpan w:val="2"/>
            <w:shd w:val="clear" w:color="auto" w:fill="auto"/>
          </w:tcPr>
          <w:p w:rsidR="004969D7" w:rsidRPr="00354E41" w:rsidRDefault="004969D7" w:rsidP="005431F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354E41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-4.2±10</w:t>
            </w:r>
          </w:p>
          <w:p w:rsidR="004969D7" w:rsidRPr="00354E41" w:rsidRDefault="004969D7" w:rsidP="005431F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</w:tc>
        <w:tc>
          <w:tcPr>
            <w:tcW w:w="1367" w:type="dxa"/>
            <w:shd w:val="clear" w:color="auto" w:fill="auto"/>
          </w:tcPr>
          <w:p w:rsidR="004969D7" w:rsidRPr="00354E41" w:rsidRDefault="004969D7" w:rsidP="005431F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354E41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-7.3±9</w:t>
            </w:r>
          </w:p>
        </w:tc>
        <w:tc>
          <w:tcPr>
            <w:tcW w:w="913" w:type="dxa"/>
          </w:tcPr>
          <w:p w:rsidR="004969D7" w:rsidRPr="00354E41" w:rsidRDefault="004969D7" w:rsidP="005431F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354E4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0.07</w:t>
            </w:r>
          </w:p>
        </w:tc>
      </w:tr>
      <w:tr w:rsidR="00354E41" w:rsidRPr="00354E41" w:rsidTr="005431FA">
        <w:trPr>
          <w:trHeight w:hRule="exact" w:val="407"/>
        </w:trPr>
        <w:tc>
          <w:tcPr>
            <w:tcW w:w="1980" w:type="dxa"/>
            <w:shd w:val="clear" w:color="auto" w:fill="auto"/>
          </w:tcPr>
          <w:p w:rsidR="004969D7" w:rsidRPr="00354E41" w:rsidRDefault="004969D7" w:rsidP="005431FA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354E4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Alcohol (g)</w:t>
            </w:r>
          </w:p>
        </w:tc>
        <w:tc>
          <w:tcPr>
            <w:tcW w:w="1559" w:type="dxa"/>
            <w:shd w:val="clear" w:color="auto" w:fill="auto"/>
          </w:tcPr>
          <w:p w:rsidR="004969D7" w:rsidRPr="00354E41" w:rsidRDefault="004969D7" w:rsidP="005431F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354E41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5.6±7</w:t>
            </w:r>
          </w:p>
        </w:tc>
        <w:tc>
          <w:tcPr>
            <w:tcW w:w="1423" w:type="dxa"/>
            <w:shd w:val="clear" w:color="auto" w:fill="auto"/>
          </w:tcPr>
          <w:p w:rsidR="004969D7" w:rsidRPr="00354E41" w:rsidRDefault="004969D7" w:rsidP="005431F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354E41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4.3±6</w:t>
            </w:r>
          </w:p>
        </w:tc>
        <w:tc>
          <w:tcPr>
            <w:tcW w:w="1134" w:type="dxa"/>
          </w:tcPr>
          <w:p w:rsidR="004969D7" w:rsidRPr="00354E41" w:rsidRDefault="004969D7" w:rsidP="005431F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354E4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0.28</w:t>
            </w:r>
          </w:p>
        </w:tc>
        <w:tc>
          <w:tcPr>
            <w:tcW w:w="1326" w:type="dxa"/>
            <w:gridSpan w:val="2"/>
            <w:shd w:val="clear" w:color="auto" w:fill="auto"/>
          </w:tcPr>
          <w:p w:rsidR="004969D7" w:rsidRPr="00354E41" w:rsidRDefault="004969D7" w:rsidP="005431F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354E41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-2.7±5</w:t>
            </w:r>
          </w:p>
        </w:tc>
        <w:tc>
          <w:tcPr>
            <w:tcW w:w="1367" w:type="dxa"/>
            <w:shd w:val="clear" w:color="auto" w:fill="auto"/>
          </w:tcPr>
          <w:p w:rsidR="004969D7" w:rsidRPr="00354E41" w:rsidRDefault="004969D7" w:rsidP="005431F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354E41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-2.0±4</w:t>
            </w:r>
          </w:p>
        </w:tc>
        <w:tc>
          <w:tcPr>
            <w:tcW w:w="913" w:type="dxa"/>
          </w:tcPr>
          <w:p w:rsidR="004969D7" w:rsidRPr="00354E41" w:rsidRDefault="004969D7" w:rsidP="005431F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354E41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0.36</w:t>
            </w:r>
          </w:p>
        </w:tc>
      </w:tr>
      <w:tr w:rsidR="00354E41" w:rsidRPr="00354E41" w:rsidTr="005431FA">
        <w:trPr>
          <w:trHeight w:hRule="exact" w:val="292"/>
        </w:trPr>
        <w:tc>
          <w:tcPr>
            <w:tcW w:w="1980" w:type="dxa"/>
            <w:shd w:val="clear" w:color="auto" w:fill="auto"/>
          </w:tcPr>
          <w:p w:rsidR="004969D7" w:rsidRPr="00354E41" w:rsidRDefault="004969D7" w:rsidP="005431FA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354E4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Cholesterol (g)</w:t>
            </w:r>
          </w:p>
        </w:tc>
        <w:tc>
          <w:tcPr>
            <w:tcW w:w="1559" w:type="dxa"/>
            <w:shd w:val="clear" w:color="auto" w:fill="auto"/>
          </w:tcPr>
          <w:p w:rsidR="004969D7" w:rsidRPr="00354E41" w:rsidRDefault="004969D7" w:rsidP="005431F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354E41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210±89</w:t>
            </w:r>
          </w:p>
          <w:p w:rsidR="004969D7" w:rsidRPr="00354E41" w:rsidRDefault="004969D7" w:rsidP="005431F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</w:tc>
        <w:tc>
          <w:tcPr>
            <w:tcW w:w="1423" w:type="dxa"/>
            <w:shd w:val="clear" w:color="auto" w:fill="auto"/>
          </w:tcPr>
          <w:p w:rsidR="004969D7" w:rsidRPr="00354E41" w:rsidRDefault="004969D7" w:rsidP="005431F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354E41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238±81</w:t>
            </w:r>
          </w:p>
        </w:tc>
        <w:tc>
          <w:tcPr>
            <w:tcW w:w="1134" w:type="dxa"/>
          </w:tcPr>
          <w:p w:rsidR="004969D7" w:rsidRPr="00354E41" w:rsidRDefault="004969D7" w:rsidP="005431F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354E41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0.06</w:t>
            </w:r>
          </w:p>
        </w:tc>
        <w:tc>
          <w:tcPr>
            <w:tcW w:w="1326" w:type="dxa"/>
            <w:gridSpan w:val="2"/>
            <w:shd w:val="clear" w:color="auto" w:fill="auto"/>
          </w:tcPr>
          <w:p w:rsidR="004969D7" w:rsidRPr="00354E41" w:rsidRDefault="004969D7" w:rsidP="005431F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354E41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-27.6±94</w:t>
            </w:r>
          </w:p>
        </w:tc>
        <w:tc>
          <w:tcPr>
            <w:tcW w:w="1367" w:type="dxa"/>
            <w:shd w:val="clear" w:color="auto" w:fill="auto"/>
          </w:tcPr>
          <w:p w:rsidR="004969D7" w:rsidRPr="00354E41" w:rsidRDefault="004969D7" w:rsidP="005431F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354E41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-61.5±80</w:t>
            </w:r>
          </w:p>
        </w:tc>
        <w:tc>
          <w:tcPr>
            <w:tcW w:w="913" w:type="dxa"/>
          </w:tcPr>
          <w:p w:rsidR="004969D7" w:rsidRPr="00354E41" w:rsidRDefault="004969D7" w:rsidP="005431F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354E41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0.030</w:t>
            </w:r>
          </w:p>
        </w:tc>
      </w:tr>
      <w:tr w:rsidR="00354E41" w:rsidRPr="00354E41" w:rsidTr="005431FA">
        <w:trPr>
          <w:trHeight w:hRule="exact" w:val="1332"/>
        </w:trPr>
        <w:tc>
          <w:tcPr>
            <w:tcW w:w="9702" w:type="dxa"/>
            <w:gridSpan w:val="8"/>
            <w:tcBorders>
              <w:top w:val="single" w:sz="4" w:space="0" w:color="auto"/>
            </w:tcBorders>
            <w:shd w:val="clear" w:color="auto" w:fill="auto"/>
          </w:tcPr>
          <w:p w:rsidR="004969D7" w:rsidRPr="00354E41" w:rsidRDefault="004969D7" w:rsidP="00354E41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it-IT"/>
              </w:rPr>
            </w:pPr>
            <w:r w:rsidRPr="00354E41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en-GB" w:eastAsia="it-IT"/>
              </w:rPr>
              <w:t>Note.</w:t>
            </w:r>
            <w:r w:rsidR="00751261" w:rsidRPr="00354E41">
              <w:rPr>
                <w:lang w:val="en-GB"/>
              </w:rPr>
              <w:t xml:space="preserve"> </w:t>
            </w:r>
            <w:r w:rsidR="00751261" w:rsidRPr="00354E4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Difference between means by unpaired samples </w:t>
            </w:r>
            <w:proofErr w:type="spellStart"/>
            <w:r w:rsidR="00751261" w:rsidRPr="00354E4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t</w:t>
            </w:r>
            <w:proofErr w:type="spellEnd"/>
            <w:r w:rsidR="00751261" w:rsidRPr="00354E4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test</w:t>
            </w:r>
          </w:p>
        </w:tc>
      </w:tr>
    </w:tbl>
    <w:p w:rsidR="00167477" w:rsidRPr="00354E41" w:rsidRDefault="00167477" w:rsidP="00354E41">
      <w:pPr>
        <w:rPr>
          <w:lang w:val="en-GB"/>
        </w:rPr>
      </w:pPr>
      <w:bookmarkStart w:id="0" w:name="_GoBack"/>
      <w:bookmarkEnd w:id="0"/>
    </w:p>
    <w:sectPr w:rsidR="00167477" w:rsidRPr="00354E4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activeWritingStyle w:appName="MSWord" w:lang="it-IT" w:vendorID="64" w:dllVersion="131078" w:nlCheck="1" w:checkStyle="0"/>
  <w:activeWritingStyle w:appName="MSWord" w:lang="en-GB" w:vendorID="64" w:dllVersion="131078" w:nlCheck="1" w:checkStyle="1"/>
  <w:activeWritingStyle w:appName="MSWord" w:lang="en-US" w:vendorID="64" w:dllVersion="131078" w:nlCheck="1" w:checkStyle="1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69D7"/>
    <w:rsid w:val="00167477"/>
    <w:rsid w:val="00223E9C"/>
    <w:rsid w:val="00314C73"/>
    <w:rsid w:val="00354E41"/>
    <w:rsid w:val="004969D7"/>
    <w:rsid w:val="00751261"/>
    <w:rsid w:val="00F441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DF5646D-934C-4F5F-B309-E1A9CC4E96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969D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Grigliatabella2">
    <w:name w:val="Griglia tabella2"/>
    <w:basedOn w:val="TableNormal"/>
    <w:next w:val="TableGrid"/>
    <w:uiPriority w:val="39"/>
    <w:rsid w:val="004969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4969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112</Words>
  <Characters>641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Jini Mol</cp:lastModifiedBy>
  <cp:revision>6</cp:revision>
  <dcterms:created xsi:type="dcterms:W3CDTF">2022-06-10T10:54:00Z</dcterms:created>
  <dcterms:modified xsi:type="dcterms:W3CDTF">2022-08-08T18:16:00Z</dcterms:modified>
</cp:coreProperties>
</file>