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4B94B4E" w14:textId="36F0C089" w:rsidR="008F0D88" w:rsidRPr="00284202" w:rsidRDefault="00284202">
      <w:pPr>
        <w:rPr>
          <w:rFonts w:ascii="Times New Roman" w:hAnsi="Times New Roman" w:cs="Times New Roman"/>
          <w:b/>
          <w:bCs/>
          <w:sz w:val="24"/>
          <w:szCs w:val="24"/>
          <w:lang w:val="nb-NO"/>
        </w:rPr>
      </w:pPr>
      <w:r>
        <w:rPr>
          <w:rFonts w:ascii="Times New Roman" w:hAnsi="Times New Roman" w:cs="Times New Roman"/>
          <w:b/>
          <w:bCs/>
          <w:sz w:val="24"/>
          <w:szCs w:val="24"/>
          <w:lang w:val="nb-NO"/>
        </w:rPr>
        <w:t>Additional Table:</w:t>
      </w:r>
    </w:p>
    <w:tbl>
      <w:tblPr>
        <w:tblStyle w:val="PlainTable4"/>
        <w:tblpPr w:leftFromText="180" w:rightFromText="180" w:vertAnchor="text" w:horzAnchor="margin" w:tblpXSpec="center" w:tblpY="400"/>
        <w:tblW w:w="10569" w:type="dxa"/>
        <w:tblInd w:w="0" w:type="dxa"/>
        <w:tblLayout w:type="fixed"/>
        <w:tblLook w:val="04A0" w:firstRow="1" w:lastRow="0" w:firstColumn="1" w:lastColumn="0" w:noHBand="0" w:noVBand="1"/>
      </w:tblPr>
      <w:tblGrid>
        <w:gridCol w:w="837"/>
        <w:gridCol w:w="723"/>
        <w:gridCol w:w="667"/>
        <w:gridCol w:w="1034"/>
        <w:gridCol w:w="664"/>
        <w:gridCol w:w="664"/>
        <w:gridCol w:w="665"/>
        <w:gridCol w:w="664"/>
        <w:gridCol w:w="664"/>
        <w:gridCol w:w="665"/>
        <w:gridCol w:w="664"/>
        <w:gridCol w:w="664"/>
        <w:gridCol w:w="665"/>
        <w:gridCol w:w="664"/>
        <w:gridCol w:w="665"/>
      </w:tblGrid>
      <w:tr w:rsidR="00873FD3" w:rsidRPr="00284202" w14:paraId="08DBD67E" w14:textId="77777777" w:rsidTr="00E8619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37" w:type="dxa"/>
            <w:shd w:val="clear" w:color="auto" w:fill="auto"/>
            <w:vAlign w:val="center"/>
          </w:tcPr>
          <w:p w14:paraId="7F5CFFA5" w14:textId="77777777" w:rsidR="00873FD3" w:rsidRPr="00284202" w:rsidRDefault="00873FD3" w:rsidP="0096520A">
            <w:pPr>
              <w:jc w:val="center"/>
              <w:rPr>
                <w:rFonts w:ascii="Times New Roman" w:eastAsia="Times New Roman" w:hAnsi="Times New Roman" w:cs="Times New Roman"/>
                <w:sz w:val="16"/>
                <w:szCs w:val="16"/>
                <w:lang w:eastAsia="en-GB"/>
              </w:rPr>
            </w:pPr>
          </w:p>
        </w:tc>
        <w:tc>
          <w:tcPr>
            <w:tcW w:w="9732" w:type="dxa"/>
            <w:gridSpan w:val="14"/>
            <w:shd w:val="clear" w:color="auto" w:fill="auto"/>
            <w:vAlign w:val="center"/>
          </w:tcPr>
          <w:p w14:paraId="080026C4" w14:textId="3EFF0CD5" w:rsidR="00873FD3" w:rsidRPr="00284202" w:rsidRDefault="00873FD3" w:rsidP="0096520A">
            <w:pPr>
              <w:jc w:val="center"/>
              <w:cnfStyle w:val="100000000000" w:firstRow="1"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Weeks</w:t>
            </w:r>
          </w:p>
        </w:tc>
      </w:tr>
      <w:tr w:rsidR="00DF0B5E" w:rsidRPr="00284202" w14:paraId="0840D891" w14:textId="77777777" w:rsidTr="00FD3834">
        <w:trPr>
          <w:cnfStyle w:val="000000100000" w:firstRow="0" w:lastRow="0" w:firstColumn="0" w:lastColumn="0" w:oddVBand="0" w:evenVBand="0" w:oddHBand="1" w:evenHBand="0" w:firstRowFirstColumn="0" w:firstRowLastColumn="0" w:lastRowFirstColumn="0" w:lastRowLastColumn="0"/>
          <w:trHeight w:val="241"/>
        </w:trPr>
        <w:tc>
          <w:tcPr>
            <w:cnfStyle w:val="001000000000" w:firstRow="0" w:lastRow="0" w:firstColumn="1" w:lastColumn="0" w:oddVBand="0" w:evenVBand="0" w:oddHBand="0" w:evenHBand="0" w:firstRowFirstColumn="0" w:firstRowLastColumn="0" w:lastRowFirstColumn="0" w:lastRowLastColumn="0"/>
            <w:tcW w:w="837" w:type="dxa"/>
            <w:tcBorders>
              <w:bottom w:val="single" w:sz="4" w:space="0" w:color="auto"/>
              <w:right w:val="single" w:sz="4" w:space="0" w:color="auto"/>
            </w:tcBorders>
            <w:vAlign w:val="center"/>
            <w:hideMark/>
          </w:tcPr>
          <w:p w14:paraId="5D8FDB78" w14:textId="77777777" w:rsidR="00C847A4" w:rsidRPr="00284202" w:rsidRDefault="00C847A4" w:rsidP="0096520A">
            <w:pPr>
              <w:jc w:val="center"/>
              <w:rPr>
                <w:rFonts w:ascii="Times New Roman" w:eastAsia="Times New Roman" w:hAnsi="Times New Roman" w:cs="Times New Roman"/>
                <w:b w:val="0"/>
                <w:bCs w:val="0"/>
                <w:sz w:val="16"/>
                <w:szCs w:val="16"/>
                <w:lang w:eastAsia="en-GB"/>
              </w:rPr>
            </w:pPr>
          </w:p>
          <w:p w14:paraId="4406081D" w14:textId="1810F4E6" w:rsidR="00DF0B5E" w:rsidRPr="00284202" w:rsidRDefault="00DF0B5E" w:rsidP="0096520A">
            <w:pPr>
              <w:jc w:val="center"/>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Patient</w:t>
            </w:r>
          </w:p>
        </w:tc>
        <w:tc>
          <w:tcPr>
            <w:tcW w:w="723" w:type="dxa"/>
            <w:tcBorders>
              <w:left w:val="single" w:sz="4" w:space="0" w:color="auto"/>
              <w:bottom w:val="single" w:sz="4" w:space="0" w:color="auto"/>
              <w:right w:val="dashed" w:sz="4" w:space="0" w:color="auto"/>
            </w:tcBorders>
            <w:vAlign w:val="center"/>
            <w:hideMark/>
          </w:tcPr>
          <w:p w14:paraId="36720D1D" w14:textId="77777777" w:rsidR="00DF0B5E" w:rsidRPr="00284202" w:rsidRDefault="00DF0B5E" w:rsidP="0096520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0</w:t>
            </w:r>
          </w:p>
        </w:tc>
        <w:tc>
          <w:tcPr>
            <w:tcW w:w="667" w:type="dxa"/>
            <w:tcBorders>
              <w:left w:val="dashed" w:sz="4" w:space="0" w:color="auto"/>
              <w:bottom w:val="single" w:sz="4" w:space="0" w:color="auto"/>
              <w:right w:val="dashed" w:sz="4" w:space="0" w:color="auto"/>
            </w:tcBorders>
            <w:vAlign w:val="center"/>
            <w:hideMark/>
          </w:tcPr>
          <w:p w14:paraId="506DDD70" w14:textId="77777777" w:rsidR="00DF0B5E" w:rsidRPr="00284202" w:rsidRDefault="00DF0B5E" w:rsidP="0096520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4</w:t>
            </w:r>
          </w:p>
        </w:tc>
        <w:tc>
          <w:tcPr>
            <w:tcW w:w="1034" w:type="dxa"/>
            <w:tcBorders>
              <w:left w:val="dashed" w:sz="4" w:space="0" w:color="auto"/>
              <w:bottom w:val="single" w:sz="4" w:space="0" w:color="auto"/>
              <w:right w:val="dashed" w:sz="4" w:space="0" w:color="auto"/>
            </w:tcBorders>
            <w:vAlign w:val="center"/>
            <w:hideMark/>
          </w:tcPr>
          <w:p w14:paraId="21D4EB9B" w14:textId="77777777" w:rsidR="00DF0B5E" w:rsidRPr="00284202" w:rsidRDefault="00DF0B5E" w:rsidP="0096520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7</w:t>
            </w:r>
          </w:p>
        </w:tc>
        <w:tc>
          <w:tcPr>
            <w:tcW w:w="664" w:type="dxa"/>
            <w:tcBorders>
              <w:left w:val="dashed" w:sz="4" w:space="0" w:color="auto"/>
              <w:bottom w:val="single" w:sz="4" w:space="0" w:color="auto"/>
              <w:right w:val="dashed" w:sz="4" w:space="0" w:color="auto"/>
            </w:tcBorders>
            <w:vAlign w:val="center"/>
            <w:hideMark/>
          </w:tcPr>
          <w:p w14:paraId="62E38EC2" w14:textId="77777777" w:rsidR="00DF0B5E" w:rsidRPr="00284202" w:rsidRDefault="00DF0B5E" w:rsidP="0096520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9</w:t>
            </w:r>
          </w:p>
        </w:tc>
        <w:tc>
          <w:tcPr>
            <w:tcW w:w="664" w:type="dxa"/>
            <w:tcBorders>
              <w:left w:val="dashed" w:sz="4" w:space="0" w:color="auto"/>
              <w:bottom w:val="single" w:sz="4" w:space="0" w:color="auto"/>
              <w:right w:val="dashed" w:sz="4" w:space="0" w:color="auto"/>
            </w:tcBorders>
            <w:vAlign w:val="center"/>
            <w:hideMark/>
          </w:tcPr>
          <w:p w14:paraId="4EE89D71" w14:textId="77777777" w:rsidR="00DF0B5E" w:rsidRPr="00284202" w:rsidRDefault="00DF0B5E" w:rsidP="0096520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12</w:t>
            </w:r>
          </w:p>
        </w:tc>
        <w:tc>
          <w:tcPr>
            <w:tcW w:w="665" w:type="dxa"/>
            <w:tcBorders>
              <w:left w:val="dashed" w:sz="4" w:space="0" w:color="auto"/>
              <w:bottom w:val="single" w:sz="4" w:space="0" w:color="auto"/>
              <w:right w:val="dashed" w:sz="4" w:space="0" w:color="auto"/>
            </w:tcBorders>
            <w:vAlign w:val="center"/>
            <w:hideMark/>
          </w:tcPr>
          <w:p w14:paraId="4CECCEAB" w14:textId="77777777" w:rsidR="00DF0B5E" w:rsidRPr="00284202" w:rsidRDefault="00DF0B5E" w:rsidP="0096520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14</w:t>
            </w:r>
          </w:p>
        </w:tc>
        <w:tc>
          <w:tcPr>
            <w:tcW w:w="664" w:type="dxa"/>
            <w:tcBorders>
              <w:left w:val="dashed" w:sz="4" w:space="0" w:color="auto"/>
              <w:bottom w:val="single" w:sz="4" w:space="0" w:color="auto"/>
              <w:right w:val="dashed" w:sz="4" w:space="0" w:color="auto"/>
            </w:tcBorders>
            <w:vAlign w:val="center"/>
            <w:hideMark/>
          </w:tcPr>
          <w:p w14:paraId="33C14F10" w14:textId="77777777" w:rsidR="00DF0B5E" w:rsidRPr="00284202" w:rsidRDefault="00DF0B5E" w:rsidP="0096520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15</w:t>
            </w:r>
          </w:p>
        </w:tc>
        <w:tc>
          <w:tcPr>
            <w:tcW w:w="664" w:type="dxa"/>
            <w:tcBorders>
              <w:left w:val="dashed" w:sz="4" w:space="0" w:color="auto"/>
              <w:bottom w:val="single" w:sz="4" w:space="0" w:color="auto"/>
              <w:right w:val="dashed" w:sz="4" w:space="0" w:color="auto"/>
            </w:tcBorders>
            <w:vAlign w:val="center"/>
            <w:hideMark/>
          </w:tcPr>
          <w:p w14:paraId="1A02E398" w14:textId="77777777" w:rsidR="00DF0B5E" w:rsidRPr="00284202" w:rsidRDefault="00DF0B5E" w:rsidP="0096520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17</w:t>
            </w:r>
          </w:p>
        </w:tc>
        <w:tc>
          <w:tcPr>
            <w:tcW w:w="665" w:type="dxa"/>
            <w:tcBorders>
              <w:left w:val="dashed" w:sz="4" w:space="0" w:color="auto"/>
              <w:bottom w:val="single" w:sz="4" w:space="0" w:color="auto"/>
              <w:right w:val="dashed" w:sz="4" w:space="0" w:color="auto"/>
            </w:tcBorders>
            <w:vAlign w:val="center"/>
            <w:hideMark/>
          </w:tcPr>
          <w:p w14:paraId="7BE1FC55" w14:textId="77777777" w:rsidR="00DF0B5E" w:rsidRPr="00284202" w:rsidRDefault="00DF0B5E" w:rsidP="0096520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18</w:t>
            </w:r>
          </w:p>
        </w:tc>
        <w:tc>
          <w:tcPr>
            <w:tcW w:w="664" w:type="dxa"/>
            <w:tcBorders>
              <w:left w:val="dashed" w:sz="4" w:space="0" w:color="auto"/>
              <w:bottom w:val="single" w:sz="4" w:space="0" w:color="auto"/>
              <w:right w:val="dashed" w:sz="4" w:space="0" w:color="auto"/>
            </w:tcBorders>
            <w:vAlign w:val="center"/>
            <w:hideMark/>
          </w:tcPr>
          <w:p w14:paraId="279A38F9" w14:textId="77777777" w:rsidR="00DF0B5E" w:rsidRPr="00284202" w:rsidRDefault="00DF0B5E" w:rsidP="0096520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23</w:t>
            </w:r>
          </w:p>
        </w:tc>
        <w:tc>
          <w:tcPr>
            <w:tcW w:w="664" w:type="dxa"/>
            <w:tcBorders>
              <w:left w:val="dashed" w:sz="4" w:space="0" w:color="auto"/>
              <w:bottom w:val="single" w:sz="4" w:space="0" w:color="auto"/>
              <w:right w:val="dashed" w:sz="4" w:space="0" w:color="auto"/>
            </w:tcBorders>
            <w:vAlign w:val="center"/>
            <w:hideMark/>
          </w:tcPr>
          <w:p w14:paraId="6288781B" w14:textId="77777777" w:rsidR="00DF0B5E" w:rsidRPr="00284202" w:rsidRDefault="00DF0B5E" w:rsidP="0096520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24</w:t>
            </w:r>
          </w:p>
        </w:tc>
        <w:tc>
          <w:tcPr>
            <w:tcW w:w="665" w:type="dxa"/>
            <w:tcBorders>
              <w:left w:val="dashed" w:sz="4" w:space="0" w:color="auto"/>
              <w:bottom w:val="single" w:sz="4" w:space="0" w:color="auto"/>
              <w:right w:val="dashed" w:sz="4" w:space="0" w:color="auto"/>
            </w:tcBorders>
            <w:vAlign w:val="center"/>
            <w:hideMark/>
          </w:tcPr>
          <w:p w14:paraId="287480DF" w14:textId="77777777" w:rsidR="00DF0B5E" w:rsidRPr="00284202" w:rsidRDefault="00DF0B5E" w:rsidP="0096520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24</w:t>
            </w:r>
          </w:p>
        </w:tc>
        <w:tc>
          <w:tcPr>
            <w:tcW w:w="664" w:type="dxa"/>
            <w:tcBorders>
              <w:left w:val="dashed" w:sz="4" w:space="0" w:color="auto"/>
              <w:bottom w:val="single" w:sz="4" w:space="0" w:color="auto"/>
              <w:right w:val="dashed" w:sz="4" w:space="0" w:color="auto"/>
            </w:tcBorders>
            <w:vAlign w:val="center"/>
            <w:hideMark/>
          </w:tcPr>
          <w:p w14:paraId="1880B56B" w14:textId="77777777" w:rsidR="00DF0B5E" w:rsidRPr="00284202" w:rsidRDefault="00DF0B5E" w:rsidP="0096520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25</w:t>
            </w:r>
          </w:p>
        </w:tc>
        <w:tc>
          <w:tcPr>
            <w:tcW w:w="665" w:type="dxa"/>
            <w:tcBorders>
              <w:left w:val="dashed" w:sz="4" w:space="0" w:color="auto"/>
              <w:bottom w:val="single" w:sz="4" w:space="0" w:color="auto"/>
            </w:tcBorders>
            <w:vAlign w:val="center"/>
            <w:hideMark/>
          </w:tcPr>
          <w:p w14:paraId="1CBC8B83" w14:textId="77777777" w:rsidR="00DF0B5E" w:rsidRPr="00284202" w:rsidRDefault="00DF0B5E" w:rsidP="0096520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26</w:t>
            </w:r>
          </w:p>
        </w:tc>
      </w:tr>
      <w:tr w:rsidR="00DF0B5E" w:rsidRPr="00284202" w14:paraId="1582DD5B" w14:textId="77777777" w:rsidTr="00FD3834">
        <w:trPr>
          <w:trHeight w:val="368"/>
        </w:trPr>
        <w:tc>
          <w:tcPr>
            <w:cnfStyle w:val="001000000000" w:firstRow="0" w:lastRow="0" w:firstColumn="1" w:lastColumn="0" w:oddVBand="0" w:evenVBand="0" w:oddHBand="0" w:evenHBand="0" w:firstRowFirstColumn="0" w:firstRowLastColumn="0" w:lastRowFirstColumn="0" w:lastRowLastColumn="0"/>
            <w:tcW w:w="837" w:type="dxa"/>
            <w:tcBorders>
              <w:top w:val="single" w:sz="4" w:space="0" w:color="auto"/>
              <w:right w:val="single" w:sz="4" w:space="0" w:color="auto"/>
            </w:tcBorders>
            <w:vAlign w:val="center"/>
            <w:hideMark/>
          </w:tcPr>
          <w:p w14:paraId="3AC0DA17" w14:textId="5A508B4C" w:rsidR="00DF0B5E" w:rsidRPr="00284202" w:rsidRDefault="00DF0B5E" w:rsidP="0096520A">
            <w:pPr>
              <w:jc w:val="center"/>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N01</w:t>
            </w:r>
          </w:p>
        </w:tc>
        <w:tc>
          <w:tcPr>
            <w:tcW w:w="723" w:type="dxa"/>
            <w:tcBorders>
              <w:top w:val="single" w:sz="4" w:space="0" w:color="auto"/>
              <w:left w:val="single" w:sz="4" w:space="0" w:color="auto"/>
              <w:right w:val="dashed" w:sz="4" w:space="0" w:color="auto"/>
            </w:tcBorders>
            <w:vAlign w:val="center"/>
            <w:hideMark/>
          </w:tcPr>
          <w:p w14:paraId="137B6CAA" w14:textId="77777777" w:rsidR="00DF0B5E" w:rsidRPr="00284202" w:rsidRDefault="00DF0B5E" w:rsidP="0096520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PBMC</w:t>
            </w:r>
          </w:p>
        </w:tc>
        <w:tc>
          <w:tcPr>
            <w:tcW w:w="667" w:type="dxa"/>
            <w:tcBorders>
              <w:top w:val="single" w:sz="4" w:space="0" w:color="auto"/>
              <w:left w:val="dashed" w:sz="4" w:space="0" w:color="auto"/>
              <w:right w:val="dashed" w:sz="4" w:space="0" w:color="auto"/>
            </w:tcBorders>
            <w:vAlign w:val="center"/>
            <w:hideMark/>
          </w:tcPr>
          <w:p w14:paraId="0104741A" w14:textId="77777777" w:rsidR="00DF0B5E" w:rsidRPr="00284202" w:rsidRDefault="00DF0B5E" w:rsidP="0096520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t>
            </w:r>
          </w:p>
        </w:tc>
        <w:tc>
          <w:tcPr>
            <w:tcW w:w="1034" w:type="dxa"/>
            <w:tcBorders>
              <w:top w:val="single" w:sz="4" w:space="0" w:color="auto"/>
              <w:left w:val="dashed" w:sz="4" w:space="0" w:color="auto"/>
              <w:right w:val="dashed" w:sz="4" w:space="0" w:color="auto"/>
            </w:tcBorders>
            <w:vAlign w:val="center"/>
            <w:hideMark/>
          </w:tcPr>
          <w:p w14:paraId="22E6C1B8" w14:textId="77777777" w:rsidR="00DF0B5E" w:rsidRPr="00284202" w:rsidRDefault="00DF0B5E" w:rsidP="0096520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Stimulated, PBMC</w:t>
            </w:r>
          </w:p>
        </w:tc>
        <w:tc>
          <w:tcPr>
            <w:tcW w:w="664" w:type="dxa"/>
            <w:tcBorders>
              <w:top w:val="single" w:sz="4" w:space="0" w:color="auto"/>
              <w:left w:val="dashed" w:sz="4" w:space="0" w:color="auto"/>
              <w:right w:val="dashed" w:sz="4" w:space="0" w:color="auto"/>
            </w:tcBorders>
            <w:vAlign w:val="center"/>
            <w:hideMark/>
          </w:tcPr>
          <w:p w14:paraId="3827A2AD" w14:textId="77777777" w:rsidR="00DF0B5E" w:rsidRPr="00284202" w:rsidRDefault="00DF0B5E" w:rsidP="0096520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t>
            </w:r>
          </w:p>
        </w:tc>
        <w:tc>
          <w:tcPr>
            <w:tcW w:w="664" w:type="dxa"/>
            <w:tcBorders>
              <w:top w:val="single" w:sz="4" w:space="0" w:color="auto"/>
              <w:left w:val="dashed" w:sz="4" w:space="0" w:color="auto"/>
              <w:right w:val="dashed" w:sz="4" w:space="0" w:color="auto"/>
            </w:tcBorders>
            <w:vAlign w:val="center"/>
            <w:hideMark/>
          </w:tcPr>
          <w:p w14:paraId="63989555" w14:textId="77777777" w:rsidR="00DF0B5E" w:rsidRPr="00284202" w:rsidRDefault="00DF0B5E" w:rsidP="0096520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t>
            </w:r>
          </w:p>
        </w:tc>
        <w:tc>
          <w:tcPr>
            <w:tcW w:w="665" w:type="dxa"/>
            <w:tcBorders>
              <w:top w:val="single" w:sz="4" w:space="0" w:color="auto"/>
              <w:left w:val="dashed" w:sz="4" w:space="0" w:color="auto"/>
              <w:right w:val="dashed" w:sz="4" w:space="0" w:color="auto"/>
            </w:tcBorders>
            <w:vAlign w:val="center"/>
            <w:hideMark/>
          </w:tcPr>
          <w:p w14:paraId="6FA5D52A" w14:textId="77777777" w:rsidR="00DF0B5E" w:rsidRPr="00284202" w:rsidRDefault="00DF0B5E" w:rsidP="0096520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t>
            </w:r>
          </w:p>
        </w:tc>
        <w:tc>
          <w:tcPr>
            <w:tcW w:w="664" w:type="dxa"/>
            <w:tcBorders>
              <w:top w:val="single" w:sz="4" w:space="0" w:color="auto"/>
              <w:left w:val="dashed" w:sz="4" w:space="0" w:color="auto"/>
              <w:right w:val="dashed" w:sz="4" w:space="0" w:color="auto"/>
            </w:tcBorders>
            <w:vAlign w:val="center"/>
            <w:hideMark/>
          </w:tcPr>
          <w:p w14:paraId="47EF8CB1" w14:textId="77777777" w:rsidR="00DF0B5E" w:rsidRPr="00284202" w:rsidRDefault="00DF0B5E" w:rsidP="0096520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t>
            </w:r>
          </w:p>
        </w:tc>
        <w:tc>
          <w:tcPr>
            <w:tcW w:w="664" w:type="dxa"/>
            <w:tcBorders>
              <w:top w:val="single" w:sz="4" w:space="0" w:color="auto"/>
              <w:left w:val="dashed" w:sz="4" w:space="0" w:color="auto"/>
              <w:right w:val="dashed" w:sz="4" w:space="0" w:color="auto"/>
            </w:tcBorders>
            <w:vAlign w:val="center"/>
            <w:hideMark/>
          </w:tcPr>
          <w:p w14:paraId="4BF53373" w14:textId="77777777" w:rsidR="00DF0B5E" w:rsidRPr="00284202" w:rsidRDefault="00DF0B5E" w:rsidP="0096520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t>
            </w:r>
          </w:p>
        </w:tc>
        <w:tc>
          <w:tcPr>
            <w:tcW w:w="665" w:type="dxa"/>
            <w:tcBorders>
              <w:top w:val="single" w:sz="4" w:space="0" w:color="auto"/>
              <w:left w:val="dashed" w:sz="4" w:space="0" w:color="auto"/>
              <w:right w:val="dashed" w:sz="4" w:space="0" w:color="auto"/>
            </w:tcBorders>
            <w:vAlign w:val="center"/>
            <w:hideMark/>
          </w:tcPr>
          <w:p w14:paraId="18C391C1" w14:textId="77777777" w:rsidR="00DF0B5E" w:rsidRPr="00284202" w:rsidRDefault="00DF0B5E" w:rsidP="0096520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t>
            </w:r>
          </w:p>
        </w:tc>
        <w:tc>
          <w:tcPr>
            <w:tcW w:w="664" w:type="dxa"/>
            <w:tcBorders>
              <w:top w:val="single" w:sz="4" w:space="0" w:color="auto"/>
              <w:left w:val="dashed" w:sz="4" w:space="0" w:color="auto"/>
              <w:right w:val="dashed" w:sz="4" w:space="0" w:color="auto"/>
            </w:tcBorders>
            <w:vAlign w:val="center"/>
            <w:hideMark/>
          </w:tcPr>
          <w:p w14:paraId="21BB5DD3" w14:textId="77777777" w:rsidR="00DF0B5E" w:rsidRPr="00284202" w:rsidRDefault="00DF0B5E" w:rsidP="0096520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t>
            </w:r>
          </w:p>
        </w:tc>
        <w:tc>
          <w:tcPr>
            <w:tcW w:w="664" w:type="dxa"/>
            <w:tcBorders>
              <w:top w:val="single" w:sz="4" w:space="0" w:color="auto"/>
              <w:left w:val="dashed" w:sz="4" w:space="0" w:color="auto"/>
              <w:right w:val="dashed" w:sz="4" w:space="0" w:color="auto"/>
            </w:tcBorders>
            <w:vAlign w:val="center"/>
            <w:hideMark/>
          </w:tcPr>
          <w:p w14:paraId="2C0B30C9" w14:textId="77777777" w:rsidR="00DF0B5E" w:rsidRPr="00284202" w:rsidRDefault="00DF0B5E" w:rsidP="0096520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t>
            </w:r>
          </w:p>
        </w:tc>
        <w:tc>
          <w:tcPr>
            <w:tcW w:w="665" w:type="dxa"/>
            <w:tcBorders>
              <w:top w:val="single" w:sz="4" w:space="0" w:color="auto"/>
              <w:left w:val="dashed" w:sz="4" w:space="0" w:color="auto"/>
              <w:right w:val="dashed" w:sz="4" w:space="0" w:color="auto"/>
            </w:tcBorders>
            <w:vAlign w:val="center"/>
            <w:hideMark/>
          </w:tcPr>
          <w:p w14:paraId="445B4D49" w14:textId="77777777" w:rsidR="00DF0B5E" w:rsidRPr="00284202" w:rsidRDefault="00DF0B5E" w:rsidP="0096520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t>
            </w:r>
          </w:p>
        </w:tc>
        <w:tc>
          <w:tcPr>
            <w:tcW w:w="664" w:type="dxa"/>
            <w:tcBorders>
              <w:top w:val="single" w:sz="4" w:space="0" w:color="auto"/>
              <w:left w:val="dashed" w:sz="4" w:space="0" w:color="auto"/>
              <w:right w:val="dashed" w:sz="4" w:space="0" w:color="auto"/>
            </w:tcBorders>
            <w:vAlign w:val="center"/>
            <w:hideMark/>
          </w:tcPr>
          <w:p w14:paraId="7DB0C12F" w14:textId="77777777" w:rsidR="00DF0B5E" w:rsidRPr="00284202" w:rsidRDefault="00DF0B5E" w:rsidP="0096520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PBMC</w:t>
            </w:r>
          </w:p>
        </w:tc>
        <w:tc>
          <w:tcPr>
            <w:tcW w:w="665" w:type="dxa"/>
            <w:tcBorders>
              <w:top w:val="single" w:sz="4" w:space="0" w:color="auto"/>
              <w:left w:val="dashed" w:sz="4" w:space="0" w:color="auto"/>
            </w:tcBorders>
            <w:vAlign w:val="center"/>
            <w:hideMark/>
          </w:tcPr>
          <w:p w14:paraId="00F015D9" w14:textId="77777777" w:rsidR="00DF0B5E" w:rsidRPr="00284202" w:rsidRDefault="00DF0B5E" w:rsidP="0096520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t>
            </w:r>
          </w:p>
        </w:tc>
      </w:tr>
      <w:tr w:rsidR="00DF0B5E" w:rsidRPr="00284202" w14:paraId="59934457" w14:textId="77777777" w:rsidTr="00FD3834">
        <w:trPr>
          <w:cnfStyle w:val="000000100000" w:firstRow="0" w:lastRow="0" w:firstColumn="0" w:lastColumn="0" w:oddVBand="0" w:evenVBand="0" w:oddHBand="1" w:evenHBand="0" w:firstRowFirstColumn="0" w:firstRowLastColumn="0" w:lastRowFirstColumn="0" w:lastRowLastColumn="0"/>
          <w:trHeight w:val="368"/>
        </w:trPr>
        <w:tc>
          <w:tcPr>
            <w:cnfStyle w:val="001000000000" w:firstRow="0" w:lastRow="0" w:firstColumn="1" w:lastColumn="0" w:oddVBand="0" w:evenVBand="0" w:oddHBand="0" w:evenHBand="0" w:firstRowFirstColumn="0" w:firstRowLastColumn="0" w:lastRowFirstColumn="0" w:lastRowLastColumn="0"/>
            <w:tcW w:w="837" w:type="dxa"/>
            <w:tcBorders>
              <w:right w:val="single" w:sz="4" w:space="0" w:color="auto"/>
            </w:tcBorders>
            <w:vAlign w:val="center"/>
            <w:hideMark/>
          </w:tcPr>
          <w:p w14:paraId="5872B663" w14:textId="38E43001" w:rsidR="00DF0B5E" w:rsidRPr="00284202" w:rsidRDefault="00DF0B5E" w:rsidP="0096520A">
            <w:pPr>
              <w:jc w:val="center"/>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N02</w:t>
            </w:r>
          </w:p>
        </w:tc>
        <w:tc>
          <w:tcPr>
            <w:tcW w:w="723" w:type="dxa"/>
            <w:tcBorders>
              <w:left w:val="single" w:sz="4" w:space="0" w:color="auto"/>
              <w:right w:val="dashed" w:sz="4" w:space="0" w:color="auto"/>
            </w:tcBorders>
            <w:vAlign w:val="center"/>
            <w:hideMark/>
          </w:tcPr>
          <w:p w14:paraId="43CBE080" w14:textId="77777777" w:rsidR="00DF0B5E" w:rsidRPr="00284202" w:rsidRDefault="00DF0B5E" w:rsidP="0096520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PBMC, biopsy</w:t>
            </w:r>
          </w:p>
        </w:tc>
        <w:tc>
          <w:tcPr>
            <w:tcW w:w="667" w:type="dxa"/>
            <w:tcBorders>
              <w:left w:val="dashed" w:sz="4" w:space="0" w:color="auto"/>
              <w:right w:val="dashed" w:sz="4" w:space="0" w:color="auto"/>
            </w:tcBorders>
            <w:vAlign w:val="center"/>
            <w:hideMark/>
          </w:tcPr>
          <w:p w14:paraId="7F705946" w14:textId="77777777" w:rsidR="00DF0B5E" w:rsidRPr="00284202" w:rsidRDefault="00DF0B5E" w:rsidP="0096520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t>
            </w:r>
          </w:p>
        </w:tc>
        <w:tc>
          <w:tcPr>
            <w:tcW w:w="1034" w:type="dxa"/>
            <w:tcBorders>
              <w:left w:val="dashed" w:sz="4" w:space="0" w:color="auto"/>
              <w:right w:val="dashed" w:sz="4" w:space="0" w:color="auto"/>
            </w:tcBorders>
            <w:vAlign w:val="center"/>
            <w:hideMark/>
          </w:tcPr>
          <w:p w14:paraId="141DDD46" w14:textId="659AC716" w:rsidR="00DF0B5E" w:rsidRPr="00284202" w:rsidRDefault="00DF0B5E" w:rsidP="0096520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Stimulated, PBMC</w:t>
            </w:r>
          </w:p>
        </w:tc>
        <w:tc>
          <w:tcPr>
            <w:tcW w:w="664" w:type="dxa"/>
            <w:tcBorders>
              <w:left w:val="dashed" w:sz="4" w:space="0" w:color="auto"/>
              <w:right w:val="dashed" w:sz="4" w:space="0" w:color="auto"/>
            </w:tcBorders>
            <w:vAlign w:val="center"/>
            <w:hideMark/>
          </w:tcPr>
          <w:p w14:paraId="21B0246B" w14:textId="77777777" w:rsidR="00DF0B5E" w:rsidRPr="00284202" w:rsidRDefault="00DF0B5E" w:rsidP="0096520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t>
            </w:r>
          </w:p>
        </w:tc>
        <w:tc>
          <w:tcPr>
            <w:tcW w:w="664" w:type="dxa"/>
            <w:tcBorders>
              <w:left w:val="dashed" w:sz="4" w:space="0" w:color="auto"/>
              <w:right w:val="dashed" w:sz="4" w:space="0" w:color="auto"/>
            </w:tcBorders>
            <w:vAlign w:val="center"/>
            <w:hideMark/>
          </w:tcPr>
          <w:p w14:paraId="7D71CF72" w14:textId="5415F525" w:rsidR="00DF0B5E" w:rsidRPr="00284202" w:rsidRDefault="00534F62" w:rsidP="0096520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t>
            </w:r>
          </w:p>
        </w:tc>
        <w:tc>
          <w:tcPr>
            <w:tcW w:w="665" w:type="dxa"/>
            <w:tcBorders>
              <w:left w:val="dashed" w:sz="4" w:space="0" w:color="auto"/>
              <w:right w:val="dashed" w:sz="4" w:space="0" w:color="auto"/>
            </w:tcBorders>
            <w:vAlign w:val="center"/>
            <w:hideMark/>
          </w:tcPr>
          <w:p w14:paraId="1230398F" w14:textId="443F8674" w:rsidR="00DF0B5E" w:rsidRPr="00284202" w:rsidRDefault="00534F62" w:rsidP="0096520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biopsy</w:t>
            </w:r>
          </w:p>
        </w:tc>
        <w:tc>
          <w:tcPr>
            <w:tcW w:w="664" w:type="dxa"/>
            <w:tcBorders>
              <w:left w:val="dashed" w:sz="4" w:space="0" w:color="auto"/>
              <w:right w:val="dashed" w:sz="4" w:space="0" w:color="auto"/>
            </w:tcBorders>
            <w:vAlign w:val="center"/>
            <w:hideMark/>
          </w:tcPr>
          <w:p w14:paraId="5F1CE137" w14:textId="77777777" w:rsidR="00DF0B5E" w:rsidRPr="00284202" w:rsidRDefault="00DF0B5E" w:rsidP="0096520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t>
            </w:r>
          </w:p>
        </w:tc>
        <w:tc>
          <w:tcPr>
            <w:tcW w:w="664" w:type="dxa"/>
            <w:tcBorders>
              <w:left w:val="dashed" w:sz="4" w:space="0" w:color="auto"/>
              <w:right w:val="dashed" w:sz="4" w:space="0" w:color="auto"/>
            </w:tcBorders>
            <w:vAlign w:val="center"/>
            <w:hideMark/>
          </w:tcPr>
          <w:p w14:paraId="71F8D2A5" w14:textId="77777777" w:rsidR="00DF0B5E" w:rsidRPr="00284202" w:rsidRDefault="00DF0B5E" w:rsidP="0096520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t>
            </w:r>
          </w:p>
        </w:tc>
        <w:tc>
          <w:tcPr>
            <w:tcW w:w="665" w:type="dxa"/>
            <w:tcBorders>
              <w:left w:val="dashed" w:sz="4" w:space="0" w:color="auto"/>
              <w:right w:val="dashed" w:sz="4" w:space="0" w:color="auto"/>
            </w:tcBorders>
            <w:vAlign w:val="center"/>
            <w:hideMark/>
          </w:tcPr>
          <w:p w14:paraId="71B5F1B5" w14:textId="77777777" w:rsidR="00DF0B5E" w:rsidRPr="00284202" w:rsidRDefault="00DF0B5E" w:rsidP="0096520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PBMC</w:t>
            </w:r>
          </w:p>
        </w:tc>
        <w:tc>
          <w:tcPr>
            <w:tcW w:w="664" w:type="dxa"/>
            <w:tcBorders>
              <w:left w:val="dashed" w:sz="4" w:space="0" w:color="auto"/>
              <w:right w:val="dashed" w:sz="4" w:space="0" w:color="auto"/>
            </w:tcBorders>
            <w:vAlign w:val="center"/>
            <w:hideMark/>
          </w:tcPr>
          <w:p w14:paraId="6C06B100" w14:textId="77777777" w:rsidR="00DF0B5E" w:rsidRPr="00284202" w:rsidRDefault="00DF0B5E" w:rsidP="0096520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t>
            </w:r>
          </w:p>
        </w:tc>
        <w:tc>
          <w:tcPr>
            <w:tcW w:w="664" w:type="dxa"/>
            <w:tcBorders>
              <w:left w:val="dashed" w:sz="4" w:space="0" w:color="auto"/>
              <w:right w:val="dashed" w:sz="4" w:space="0" w:color="auto"/>
            </w:tcBorders>
            <w:vAlign w:val="center"/>
            <w:hideMark/>
          </w:tcPr>
          <w:p w14:paraId="57C13DC4" w14:textId="77777777" w:rsidR="00DF0B5E" w:rsidRPr="00284202" w:rsidRDefault="00DF0B5E" w:rsidP="0096520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t>
            </w:r>
          </w:p>
        </w:tc>
        <w:tc>
          <w:tcPr>
            <w:tcW w:w="665" w:type="dxa"/>
            <w:tcBorders>
              <w:left w:val="dashed" w:sz="4" w:space="0" w:color="auto"/>
              <w:right w:val="dashed" w:sz="4" w:space="0" w:color="auto"/>
            </w:tcBorders>
            <w:vAlign w:val="center"/>
            <w:hideMark/>
          </w:tcPr>
          <w:p w14:paraId="2B6B7048" w14:textId="77777777" w:rsidR="00DF0B5E" w:rsidRPr="00284202" w:rsidRDefault="00DF0B5E" w:rsidP="0096520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t>
            </w:r>
          </w:p>
        </w:tc>
        <w:tc>
          <w:tcPr>
            <w:tcW w:w="664" w:type="dxa"/>
            <w:tcBorders>
              <w:left w:val="dashed" w:sz="4" w:space="0" w:color="auto"/>
              <w:right w:val="dashed" w:sz="4" w:space="0" w:color="auto"/>
            </w:tcBorders>
            <w:vAlign w:val="center"/>
            <w:hideMark/>
          </w:tcPr>
          <w:p w14:paraId="53BF3918" w14:textId="77777777" w:rsidR="00DF0B5E" w:rsidRPr="00284202" w:rsidRDefault="00DF0B5E" w:rsidP="0096520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t>
            </w:r>
          </w:p>
        </w:tc>
        <w:tc>
          <w:tcPr>
            <w:tcW w:w="665" w:type="dxa"/>
            <w:tcBorders>
              <w:left w:val="dashed" w:sz="4" w:space="0" w:color="auto"/>
            </w:tcBorders>
            <w:vAlign w:val="center"/>
            <w:hideMark/>
          </w:tcPr>
          <w:p w14:paraId="69FE3DBC" w14:textId="77777777" w:rsidR="00DF0B5E" w:rsidRPr="00284202" w:rsidRDefault="00DF0B5E" w:rsidP="0096520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t>
            </w:r>
          </w:p>
        </w:tc>
      </w:tr>
      <w:tr w:rsidR="00DF0B5E" w:rsidRPr="00284202" w14:paraId="349EBCFD" w14:textId="77777777" w:rsidTr="00FD3834">
        <w:trPr>
          <w:trHeight w:val="368"/>
        </w:trPr>
        <w:tc>
          <w:tcPr>
            <w:cnfStyle w:val="001000000000" w:firstRow="0" w:lastRow="0" w:firstColumn="1" w:lastColumn="0" w:oddVBand="0" w:evenVBand="0" w:oddHBand="0" w:evenHBand="0" w:firstRowFirstColumn="0" w:firstRowLastColumn="0" w:lastRowFirstColumn="0" w:lastRowLastColumn="0"/>
            <w:tcW w:w="837" w:type="dxa"/>
            <w:tcBorders>
              <w:right w:val="single" w:sz="4" w:space="0" w:color="auto"/>
            </w:tcBorders>
            <w:vAlign w:val="center"/>
            <w:hideMark/>
          </w:tcPr>
          <w:p w14:paraId="01B19ECB" w14:textId="79EFAE9A" w:rsidR="00DF0B5E" w:rsidRPr="00284202" w:rsidRDefault="00DF0B5E" w:rsidP="0096520A">
            <w:pPr>
              <w:jc w:val="center"/>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N03</w:t>
            </w:r>
          </w:p>
        </w:tc>
        <w:tc>
          <w:tcPr>
            <w:tcW w:w="723" w:type="dxa"/>
            <w:tcBorders>
              <w:left w:val="single" w:sz="4" w:space="0" w:color="auto"/>
              <w:right w:val="dashed" w:sz="4" w:space="0" w:color="auto"/>
            </w:tcBorders>
            <w:vAlign w:val="center"/>
            <w:hideMark/>
          </w:tcPr>
          <w:p w14:paraId="1625756A" w14:textId="77777777" w:rsidR="00DF0B5E" w:rsidRPr="00284202" w:rsidRDefault="00DF0B5E" w:rsidP="0096520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PBMC, biopsy</w:t>
            </w:r>
          </w:p>
        </w:tc>
        <w:tc>
          <w:tcPr>
            <w:tcW w:w="667" w:type="dxa"/>
            <w:tcBorders>
              <w:left w:val="dashed" w:sz="4" w:space="0" w:color="auto"/>
              <w:right w:val="dashed" w:sz="4" w:space="0" w:color="auto"/>
            </w:tcBorders>
            <w:vAlign w:val="center"/>
            <w:hideMark/>
          </w:tcPr>
          <w:p w14:paraId="361628AB" w14:textId="77777777" w:rsidR="00DF0B5E" w:rsidRPr="00284202" w:rsidRDefault="00DF0B5E" w:rsidP="0096520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t>
            </w:r>
          </w:p>
        </w:tc>
        <w:tc>
          <w:tcPr>
            <w:tcW w:w="1034" w:type="dxa"/>
            <w:tcBorders>
              <w:left w:val="dashed" w:sz="4" w:space="0" w:color="auto"/>
              <w:right w:val="dashed" w:sz="4" w:space="0" w:color="auto"/>
            </w:tcBorders>
            <w:vAlign w:val="center"/>
            <w:hideMark/>
          </w:tcPr>
          <w:p w14:paraId="0B230BB4" w14:textId="77777777" w:rsidR="00DF0B5E" w:rsidRPr="00284202" w:rsidRDefault="00DF0B5E" w:rsidP="0096520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t>
            </w:r>
          </w:p>
        </w:tc>
        <w:tc>
          <w:tcPr>
            <w:tcW w:w="664" w:type="dxa"/>
            <w:tcBorders>
              <w:left w:val="dashed" w:sz="4" w:space="0" w:color="auto"/>
              <w:right w:val="dashed" w:sz="4" w:space="0" w:color="auto"/>
            </w:tcBorders>
            <w:vAlign w:val="center"/>
            <w:hideMark/>
          </w:tcPr>
          <w:p w14:paraId="310F7ACF" w14:textId="77777777" w:rsidR="00DF0B5E" w:rsidRPr="00284202" w:rsidRDefault="00DF0B5E" w:rsidP="0096520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t>
            </w:r>
          </w:p>
        </w:tc>
        <w:tc>
          <w:tcPr>
            <w:tcW w:w="664" w:type="dxa"/>
            <w:tcBorders>
              <w:left w:val="dashed" w:sz="4" w:space="0" w:color="auto"/>
              <w:right w:val="dashed" w:sz="4" w:space="0" w:color="auto"/>
            </w:tcBorders>
            <w:vAlign w:val="center"/>
            <w:hideMark/>
          </w:tcPr>
          <w:p w14:paraId="39E72FC4" w14:textId="77777777" w:rsidR="00DF0B5E" w:rsidRPr="00284202" w:rsidRDefault="00DF0B5E" w:rsidP="0096520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t>
            </w:r>
          </w:p>
        </w:tc>
        <w:tc>
          <w:tcPr>
            <w:tcW w:w="665" w:type="dxa"/>
            <w:tcBorders>
              <w:left w:val="dashed" w:sz="4" w:space="0" w:color="auto"/>
              <w:right w:val="dashed" w:sz="4" w:space="0" w:color="auto"/>
            </w:tcBorders>
            <w:vAlign w:val="center"/>
            <w:hideMark/>
          </w:tcPr>
          <w:p w14:paraId="75204080" w14:textId="523B776E" w:rsidR="00DF0B5E" w:rsidRPr="00284202" w:rsidRDefault="00131645" w:rsidP="0096520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t>
            </w:r>
          </w:p>
        </w:tc>
        <w:tc>
          <w:tcPr>
            <w:tcW w:w="664" w:type="dxa"/>
            <w:tcBorders>
              <w:left w:val="dashed" w:sz="4" w:space="0" w:color="auto"/>
              <w:right w:val="dashed" w:sz="4" w:space="0" w:color="auto"/>
            </w:tcBorders>
            <w:vAlign w:val="center"/>
            <w:hideMark/>
          </w:tcPr>
          <w:p w14:paraId="71576795" w14:textId="7092FE87" w:rsidR="00DF0B5E" w:rsidRPr="00284202" w:rsidRDefault="00131645" w:rsidP="0096520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biopsy</w:t>
            </w:r>
          </w:p>
        </w:tc>
        <w:tc>
          <w:tcPr>
            <w:tcW w:w="664" w:type="dxa"/>
            <w:tcBorders>
              <w:left w:val="dashed" w:sz="4" w:space="0" w:color="auto"/>
              <w:right w:val="dashed" w:sz="4" w:space="0" w:color="auto"/>
            </w:tcBorders>
            <w:vAlign w:val="center"/>
            <w:hideMark/>
          </w:tcPr>
          <w:p w14:paraId="412DAD59" w14:textId="77777777" w:rsidR="00DF0B5E" w:rsidRPr="00284202" w:rsidRDefault="00DF0B5E" w:rsidP="0096520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PBMC</w:t>
            </w:r>
          </w:p>
        </w:tc>
        <w:tc>
          <w:tcPr>
            <w:tcW w:w="665" w:type="dxa"/>
            <w:tcBorders>
              <w:left w:val="dashed" w:sz="4" w:space="0" w:color="auto"/>
              <w:right w:val="dashed" w:sz="4" w:space="0" w:color="auto"/>
            </w:tcBorders>
            <w:vAlign w:val="center"/>
            <w:hideMark/>
          </w:tcPr>
          <w:p w14:paraId="106010AB" w14:textId="77777777" w:rsidR="00DF0B5E" w:rsidRPr="00284202" w:rsidRDefault="00DF0B5E" w:rsidP="0096520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t>
            </w:r>
          </w:p>
        </w:tc>
        <w:tc>
          <w:tcPr>
            <w:tcW w:w="664" w:type="dxa"/>
            <w:tcBorders>
              <w:left w:val="dashed" w:sz="4" w:space="0" w:color="auto"/>
              <w:right w:val="dashed" w:sz="4" w:space="0" w:color="auto"/>
            </w:tcBorders>
            <w:vAlign w:val="center"/>
            <w:hideMark/>
          </w:tcPr>
          <w:p w14:paraId="506C21B9" w14:textId="77777777" w:rsidR="00DF0B5E" w:rsidRPr="00284202" w:rsidRDefault="00DF0B5E" w:rsidP="0096520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t>
            </w:r>
          </w:p>
        </w:tc>
        <w:tc>
          <w:tcPr>
            <w:tcW w:w="664" w:type="dxa"/>
            <w:tcBorders>
              <w:left w:val="dashed" w:sz="4" w:space="0" w:color="auto"/>
              <w:right w:val="dashed" w:sz="4" w:space="0" w:color="auto"/>
            </w:tcBorders>
            <w:vAlign w:val="center"/>
            <w:hideMark/>
          </w:tcPr>
          <w:p w14:paraId="5F56997C" w14:textId="77777777" w:rsidR="00DF0B5E" w:rsidRPr="00284202" w:rsidRDefault="00DF0B5E" w:rsidP="0096520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t>
            </w:r>
          </w:p>
        </w:tc>
        <w:tc>
          <w:tcPr>
            <w:tcW w:w="665" w:type="dxa"/>
            <w:tcBorders>
              <w:left w:val="dashed" w:sz="4" w:space="0" w:color="auto"/>
              <w:right w:val="dashed" w:sz="4" w:space="0" w:color="auto"/>
            </w:tcBorders>
            <w:vAlign w:val="center"/>
            <w:hideMark/>
          </w:tcPr>
          <w:p w14:paraId="184B1DBD" w14:textId="77777777" w:rsidR="00DF0B5E" w:rsidRPr="00284202" w:rsidRDefault="00DF0B5E" w:rsidP="0096520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t>
            </w:r>
          </w:p>
        </w:tc>
        <w:tc>
          <w:tcPr>
            <w:tcW w:w="664" w:type="dxa"/>
            <w:tcBorders>
              <w:left w:val="dashed" w:sz="4" w:space="0" w:color="auto"/>
              <w:right w:val="dashed" w:sz="4" w:space="0" w:color="auto"/>
            </w:tcBorders>
            <w:vAlign w:val="center"/>
            <w:hideMark/>
          </w:tcPr>
          <w:p w14:paraId="14C0A086" w14:textId="77777777" w:rsidR="00DF0B5E" w:rsidRPr="00284202" w:rsidRDefault="00DF0B5E" w:rsidP="0096520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t>
            </w:r>
          </w:p>
        </w:tc>
        <w:tc>
          <w:tcPr>
            <w:tcW w:w="665" w:type="dxa"/>
            <w:tcBorders>
              <w:left w:val="dashed" w:sz="4" w:space="0" w:color="auto"/>
            </w:tcBorders>
            <w:vAlign w:val="center"/>
            <w:hideMark/>
          </w:tcPr>
          <w:p w14:paraId="3CDAE562" w14:textId="77777777" w:rsidR="00DF0B5E" w:rsidRPr="00284202" w:rsidRDefault="00DF0B5E" w:rsidP="0096520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t>
            </w:r>
          </w:p>
        </w:tc>
      </w:tr>
      <w:tr w:rsidR="00DF0B5E" w:rsidRPr="00284202" w14:paraId="6D50F047" w14:textId="77777777" w:rsidTr="00FD3834">
        <w:trPr>
          <w:cnfStyle w:val="000000100000" w:firstRow="0" w:lastRow="0" w:firstColumn="0" w:lastColumn="0" w:oddVBand="0" w:evenVBand="0" w:oddHBand="1" w:evenHBand="0" w:firstRowFirstColumn="0" w:firstRowLastColumn="0" w:lastRowFirstColumn="0" w:lastRowLastColumn="0"/>
          <w:trHeight w:val="368"/>
        </w:trPr>
        <w:tc>
          <w:tcPr>
            <w:cnfStyle w:val="001000000000" w:firstRow="0" w:lastRow="0" w:firstColumn="1" w:lastColumn="0" w:oddVBand="0" w:evenVBand="0" w:oddHBand="0" w:evenHBand="0" w:firstRowFirstColumn="0" w:firstRowLastColumn="0" w:lastRowFirstColumn="0" w:lastRowLastColumn="0"/>
            <w:tcW w:w="837" w:type="dxa"/>
            <w:tcBorders>
              <w:right w:val="single" w:sz="4" w:space="0" w:color="auto"/>
            </w:tcBorders>
            <w:vAlign w:val="center"/>
            <w:hideMark/>
          </w:tcPr>
          <w:p w14:paraId="48C50E53" w14:textId="0C4CBED1" w:rsidR="00DF0B5E" w:rsidRPr="00284202" w:rsidRDefault="00DF0B5E" w:rsidP="0096520A">
            <w:pPr>
              <w:jc w:val="center"/>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N04</w:t>
            </w:r>
          </w:p>
        </w:tc>
        <w:tc>
          <w:tcPr>
            <w:tcW w:w="723" w:type="dxa"/>
            <w:tcBorders>
              <w:left w:val="single" w:sz="4" w:space="0" w:color="auto"/>
              <w:right w:val="dashed" w:sz="4" w:space="0" w:color="auto"/>
            </w:tcBorders>
            <w:vAlign w:val="center"/>
            <w:hideMark/>
          </w:tcPr>
          <w:p w14:paraId="4AC36CE1" w14:textId="77777777" w:rsidR="00DF0B5E" w:rsidRPr="00284202" w:rsidRDefault="00DF0B5E" w:rsidP="0096520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PBMC</w:t>
            </w:r>
          </w:p>
        </w:tc>
        <w:tc>
          <w:tcPr>
            <w:tcW w:w="667" w:type="dxa"/>
            <w:tcBorders>
              <w:left w:val="dashed" w:sz="4" w:space="0" w:color="auto"/>
              <w:right w:val="dashed" w:sz="4" w:space="0" w:color="auto"/>
            </w:tcBorders>
            <w:vAlign w:val="center"/>
            <w:hideMark/>
          </w:tcPr>
          <w:p w14:paraId="4634CEB4" w14:textId="77777777" w:rsidR="00DF0B5E" w:rsidRPr="00284202" w:rsidRDefault="00DF0B5E" w:rsidP="0096520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t>
            </w:r>
          </w:p>
        </w:tc>
        <w:tc>
          <w:tcPr>
            <w:tcW w:w="1034" w:type="dxa"/>
            <w:tcBorders>
              <w:left w:val="dashed" w:sz="4" w:space="0" w:color="auto"/>
              <w:right w:val="dashed" w:sz="4" w:space="0" w:color="auto"/>
            </w:tcBorders>
            <w:vAlign w:val="center"/>
            <w:hideMark/>
          </w:tcPr>
          <w:p w14:paraId="72EA967F" w14:textId="77777777" w:rsidR="00DF0B5E" w:rsidRPr="00284202" w:rsidRDefault="00DF0B5E" w:rsidP="0096520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PBMC</w:t>
            </w:r>
          </w:p>
        </w:tc>
        <w:tc>
          <w:tcPr>
            <w:tcW w:w="664" w:type="dxa"/>
            <w:tcBorders>
              <w:left w:val="dashed" w:sz="4" w:space="0" w:color="auto"/>
              <w:right w:val="dashed" w:sz="4" w:space="0" w:color="auto"/>
            </w:tcBorders>
            <w:vAlign w:val="center"/>
            <w:hideMark/>
          </w:tcPr>
          <w:p w14:paraId="08459289" w14:textId="77777777" w:rsidR="00DF0B5E" w:rsidRPr="00284202" w:rsidRDefault="00DF0B5E" w:rsidP="0096520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t>
            </w:r>
          </w:p>
        </w:tc>
        <w:tc>
          <w:tcPr>
            <w:tcW w:w="664" w:type="dxa"/>
            <w:tcBorders>
              <w:left w:val="dashed" w:sz="4" w:space="0" w:color="auto"/>
              <w:right w:val="dashed" w:sz="4" w:space="0" w:color="auto"/>
            </w:tcBorders>
            <w:vAlign w:val="center"/>
            <w:hideMark/>
          </w:tcPr>
          <w:p w14:paraId="70134F0F" w14:textId="157AB392" w:rsidR="00DF0B5E" w:rsidRPr="00284202" w:rsidRDefault="005E32E0" w:rsidP="0096520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t>
            </w:r>
          </w:p>
        </w:tc>
        <w:tc>
          <w:tcPr>
            <w:tcW w:w="665" w:type="dxa"/>
            <w:tcBorders>
              <w:left w:val="dashed" w:sz="4" w:space="0" w:color="auto"/>
              <w:right w:val="dashed" w:sz="4" w:space="0" w:color="auto"/>
            </w:tcBorders>
            <w:vAlign w:val="center"/>
            <w:hideMark/>
          </w:tcPr>
          <w:p w14:paraId="2FCCE29E" w14:textId="77777777" w:rsidR="00DF0B5E" w:rsidRPr="00284202" w:rsidRDefault="00DF0B5E" w:rsidP="0096520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t>
            </w:r>
          </w:p>
        </w:tc>
        <w:tc>
          <w:tcPr>
            <w:tcW w:w="664" w:type="dxa"/>
            <w:tcBorders>
              <w:left w:val="dashed" w:sz="4" w:space="0" w:color="auto"/>
              <w:right w:val="dashed" w:sz="4" w:space="0" w:color="auto"/>
            </w:tcBorders>
            <w:vAlign w:val="center"/>
            <w:hideMark/>
          </w:tcPr>
          <w:p w14:paraId="621E9E17" w14:textId="77777777" w:rsidR="00DF0B5E" w:rsidRPr="00284202" w:rsidRDefault="00DF0B5E" w:rsidP="0096520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t>
            </w:r>
          </w:p>
        </w:tc>
        <w:tc>
          <w:tcPr>
            <w:tcW w:w="664" w:type="dxa"/>
            <w:tcBorders>
              <w:left w:val="dashed" w:sz="4" w:space="0" w:color="auto"/>
              <w:right w:val="dashed" w:sz="4" w:space="0" w:color="auto"/>
            </w:tcBorders>
            <w:vAlign w:val="center"/>
            <w:hideMark/>
          </w:tcPr>
          <w:p w14:paraId="4BA3B843" w14:textId="77777777" w:rsidR="00DF0B5E" w:rsidRPr="00284202" w:rsidRDefault="00DF0B5E" w:rsidP="0096520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t>
            </w:r>
          </w:p>
        </w:tc>
        <w:tc>
          <w:tcPr>
            <w:tcW w:w="665" w:type="dxa"/>
            <w:tcBorders>
              <w:left w:val="dashed" w:sz="4" w:space="0" w:color="auto"/>
              <w:right w:val="dashed" w:sz="4" w:space="0" w:color="auto"/>
            </w:tcBorders>
            <w:vAlign w:val="center"/>
            <w:hideMark/>
          </w:tcPr>
          <w:p w14:paraId="62E0CF5C" w14:textId="77777777" w:rsidR="00DF0B5E" w:rsidRPr="00284202" w:rsidRDefault="00DF0B5E" w:rsidP="0096520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t>
            </w:r>
          </w:p>
        </w:tc>
        <w:tc>
          <w:tcPr>
            <w:tcW w:w="664" w:type="dxa"/>
            <w:tcBorders>
              <w:left w:val="dashed" w:sz="4" w:space="0" w:color="auto"/>
              <w:right w:val="dashed" w:sz="4" w:space="0" w:color="auto"/>
            </w:tcBorders>
            <w:vAlign w:val="center"/>
            <w:hideMark/>
          </w:tcPr>
          <w:p w14:paraId="657FE146" w14:textId="77777777" w:rsidR="00DF0B5E" w:rsidRPr="00284202" w:rsidRDefault="00DF0B5E" w:rsidP="0096520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t>
            </w:r>
          </w:p>
        </w:tc>
        <w:tc>
          <w:tcPr>
            <w:tcW w:w="664" w:type="dxa"/>
            <w:tcBorders>
              <w:left w:val="dashed" w:sz="4" w:space="0" w:color="auto"/>
              <w:right w:val="dashed" w:sz="4" w:space="0" w:color="auto"/>
            </w:tcBorders>
            <w:vAlign w:val="center"/>
            <w:hideMark/>
          </w:tcPr>
          <w:p w14:paraId="75F226FF" w14:textId="77777777" w:rsidR="00DF0B5E" w:rsidRPr="00284202" w:rsidRDefault="00DF0B5E" w:rsidP="0096520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PBMC</w:t>
            </w:r>
          </w:p>
        </w:tc>
        <w:tc>
          <w:tcPr>
            <w:tcW w:w="665" w:type="dxa"/>
            <w:tcBorders>
              <w:left w:val="dashed" w:sz="4" w:space="0" w:color="auto"/>
              <w:right w:val="dashed" w:sz="4" w:space="0" w:color="auto"/>
            </w:tcBorders>
            <w:vAlign w:val="center"/>
            <w:hideMark/>
          </w:tcPr>
          <w:p w14:paraId="65CF0C68" w14:textId="77777777" w:rsidR="00DF0B5E" w:rsidRPr="00284202" w:rsidRDefault="00DF0B5E" w:rsidP="0096520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t>
            </w:r>
          </w:p>
        </w:tc>
        <w:tc>
          <w:tcPr>
            <w:tcW w:w="664" w:type="dxa"/>
            <w:tcBorders>
              <w:left w:val="dashed" w:sz="4" w:space="0" w:color="auto"/>
              <w:right w:val="dashed" w:sz="4" w:space="0" w:color="auto"/>
            </w:tcBorders>
            <w:vAlign w:val="center"/>
            <w:hideMark/>
          </w:tcPr>
          <w:p w14:paraId="531BD0B7" w14:textId="77777777" w:rsidR="00DF0B5E" w:rsidRPr="00284202" w:rsidRDefault="00DF0B5E" w:rsidP="0096520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t>
            </w:r>
          </w:p>
        </w:tc>
        <w:tc>
          <w:tcPr>
            <w:tcW w:w="665" w:type="dxa"/>
            <w:tcBorders>
              <w:left w:val="dashed" w:sz="4" w:space="0" w:color="auto"/>
            </w:tcBorders>
            <w:vAlign w:val="center"/>
            <w:hideMark/>
          </w:tcPr>
          <w:p w14:paraId="6D22DBA3" w14:textId="77777777" w:rsidR="00DF0B5E" w:rsidRPr="00284202" w:rsidRDefault="00DF0B5E" w:rsidP="0096520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t>
            </w:r>
          </w:p>
        </w:tc>
      </w:tr>
      <w:tr w:rsidR="00DF0B5E" w:rsidRPr="00284202" w14:paraId="55166E5D" w14:textId="77777777" w:rsidTr="00FD3834">
        <w:trPr>
          <w:trHeight w:val="368"/>
        </w:trPr>
        <w:tc>
          <w:tcPr>
            <w:cnfStyle w:val="001000000000" w:firstRow="0" w:lastRow="0" w:firstColumn="1" w:lastColumn="0" w:oddVBand="0" w:evenVBand="0" w:oddHBand="0" w:evenHBand="0" w:firstRowFirstColumn="0" w:firstRowLastColumn="0" w:lastRowFirstColumn="0" w:lastRowLastColumn="0"/>
            <w:tcW w:w="837" w:type="dxa"/>
            <w:tcBorders>
              <w:right w:val="single" w:sz="4" w:space="0" w:color="auto"/>
            </w:tcBorders>
            <w:vAlign w:val="center"/>
            <w:hideMark/>
          </w:tcPr>
          <w:p w14:paraId="551EBB91" w14:textId="6200A6F8" w:rsidR="00DF0B5E" w:rsidRPr="00284202" w:rsidRDefault="00DF0B5E" w:rsidP="0096520A">
            <w:pPr>
              <w:jc w:val="center"/>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N05</w:t>
            </w:r>
          </w:p>
        </w:tc>
        <w:tc>
          <w:tcPr>
            <w:tcW w:w="723" w:type="dxa"/>
            <w:tcBorders>
              <w:left w:val="single" w:sz="4" w:space="0" w:color="auto"/>
              <w:right w:val="dashed" w:sz="4" w:space="0" w:color="auto"/>
            </w:tcBorders>
            <w:vAlign w:val="center"/>
            <w:hideMark/>
          </w:tcPr>
          <w:p w14:paraId="170E998C" w14:textId="77777777" w:rsidR="00DF0B5E" w:rsidRPr="00284202" w:rsidRDefault="00DF0B5E" w:rsidP="0096520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biopsy, PBMC</w:t>
            </w:r>
          </w:p>
        </w:tc>
        <w:tc>
          <w:tcPr>
            <w:tcW w:w="667" w:type="dxa"/>
            <w:tcBorders>
              <w:left w:val="dashed" w:sz="4" w:space="0" w:color="auto"/>
              <w:right w:val="dashed" w:sz="4" w:space="0" w:color="auto"/>
            </w:tcBorders>
            <w:vAlign w:val="center"/>
            <w:hideMark/>
          </w:tcPr>
          <w:p w14:paraId="26254A9B" w14:textId="77777777" w:rsidR="00DF0B5E" w:rsidRPr="00284202" w:rsidRDefault="00DF0B5E" w:rsidP="0096520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t>
            </w:r>
          </w:p>
        </w:tc>
        <w:tc>
          <w:tcPr>
            <w:tcW w:w="1034" w:type="dxa"/>
            <w:tcBorders>
              <w:left w:val="dashed" w:sz="4" w:space="0" w:color="auto"/>
              <w:right w:val="dashed" w:sz="4" w:space="0" w:color="auto"/>
            </w:tcBorders>
            <w:vAlign w:val="center"/>
            <w:hideMark/>
          </w:tcPr>
          <w:p w14:paraId="7FABDF5E" w14:textId="77777777" w:rsidR="00DF0B5E" w:rsidRPr="00284202" w:rsidRDefault="00DF0B5E" w:rsidP="0096520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PBMC</w:t>
            </w:r>
          </w:p>
        </w:tc>
        <w:tc>
          <w:tcPr>
            <w:tcW w:w="664" w:type="dxa"/>
            <w:tcBorders>
              <w:left w:val="dashed" w:sz="4" w:space="0" w:color="auto"/>
              <w:right w:val="dashed" w:sz="4" w:space="0" w:color="auto"/>
            </w:tcBorders>
            <w:vAlign w:val="center"/>
            <w:hideMark/>
          </w:tcPr>
          <w:p w14:paraId="794F2018" w14:textId="77777777" w:rsidR="00DF0B5E" w:rsidRPr="00284202" w:rsidRDefault="00DF0B5E" w:rsidP="0096520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t>
            </w:r>
          </w:p>
        </w:tc>
        <w:tc>
          <w:tcPr>
            <w:tcW w:w="664" w:type="dxa"/>
            <w:tcBorders>
              <w:left w:val="dashed" w:sz="4" w:space="0" w:color="auto"/>
              <w:right w:val="dashed" w:sz="4" w:space="0" w:color="auto"/>
            </w:tcBorders>
            <w:vAlign w:val="center"/>
            <w:hideMark/>
          </w:tcPr>
          <w:p w14:paraId="6B8F3C84" w14:textId="77777777" w:rsidR="00DF0B5E" w:rsidRPr="00284202" w:rsidRDefault="00DF0B5E" w:rsidP="0096520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t>
            </w:r>
          </w:p>
        </w:tc>
        <w:tc>
          <w:tcPr>
            <w:tcW w:w="665" w:type="dxa"/>
            <w:tcBorders>
              <w:left w:val="dashed" w:sz="4" w:space="0" w:color="auto"/>
              <w:right w:val="dashed" w:sz="4" w:space="0" w:color="auto"/>
            </w:tcBorders>
            <w:vAlign w:val="center"/>
            <w:hideMark/>
          </w:tcPr>
          <w:p w14:paraId="71118145" w14:textId="77777777" w:rsidR="00DF0B5E" w:rsidRPr="00284202" w:rsidRDefault="00DF0B5E" w:rsidP="0096520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t>
            </w:r>
          </w:p>
        </w:tc>
        <w:tc>
          <w:tcPr>
            <w:tcW w:w="664" w:type="dxa"/>
            <w:tcBorders>
              <w:left w:val="dashed" w:sz="4" w:space="0" w:color="auto"/>
              <w:right w:val="dashed" w:sz="4" w:space="0" w:color="auto"/>
            </w:tcBorders>
            <w:vAlign w:val="center"/>
            <w:hideMark/>
          </w:tcPr>
          <w:p w14:paraId="479934DE" w14:textId="77777777" w:rsidR="00DF0B5E" w:rsidRPr="00284202" w:rsidRDefault="00DF0B5E" w:rsidP="0096520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t>
            </w:r>
          </w:p>
        </w:tc>
        <w:tc>
          <w:tcPr>
            <w:tcW w:w="664" w:type="dxa"/>
            <w:tcBorders>
              <w:left w:val="dashed" w:sz="4" w:space="0" w:color="auto"/>
              <w:right w:val="dashed" w:sz="4" w:space="0" w:color="auto"/>
            </w:tcBorders>
            <w:vAlign w:val="center"/>
            <w:hideMark/>
          </w:tcPr>
          <w:p w14:paraId="5B8E0BC7" w14:textId="77777777" w:rsidR="00DF0B5E" w:rsidRPr="00284202" w:rsidRDefault="00DF0B5E" w:rsidP="0096520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t>
            </w:r>
          </w:p>
        </w:tc>
        <w:tc>
          <w:tcPr>
            <w:tcW w:w="665" w:type="dxa"/>
            <w:tcBorders>
              <w:left w:val="dashed" w:sz="4" w:space="0" w:color="auto"/>
              <w:right w:val="dashed" w:sz="4" w:space="0" w:color="auto"/>
            </w:tcBorders>
            <w:vAlign w:val="center"/>
            <w:hideMark/>
          </w:tcPr>
          <w:p w14:paraId="7366B70B" w14:textId="77777777" w:rsidR="00DF0B5E" w:rsidRPr="00284202" w:rsidRDefault="00DF0B5E" w:rsidP="0096520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t>
            </w:r>
          </w:p>
        </w:tc>
        <w:tc>
          <w:tcPr>
            <w:tcW w:w="664" w:type="dxa"/>
            <w:tcBorders>
              <w:left w:val="dashed" w:sz="4" w:space="0" w:color="auto"/>
              <w:right w:val="dashed" w:sz="4" w:space="0" w:color="auto"/>
            </w:tcBorders>
            <w:vAlign w:val="center"/>
            <w:hideMark/>
          </w:tcPr>
          <w:p w14:paraId="46891476" w14:textId="77777777" w:rsidR="00DF0B5E" w:rsidRPr="00284202" w:rsidRDefault="00DF0B5E" w:rsidP="0096520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t>
            </w:r>
          </w:p>
        </w:tc>
        <w:tc>
          <w:tcPr>
            <w:tcW w:w="664" w:type="dxa"/>
            <w:tcBorders>
              <w:left w:val="dashed" w:sz="4" w:space="0" w:color="auto"/>
              <w:right w:val="dashed" w:sz="4" w:space="0" w:color="auto"/>
            </w:tcBorders>
            <w:vAlign w:val="center"/>
            <w:hideMark/>
          </w:tcPr>
          <w:p w14:paraId="13E2C943" w14:textId="77777777" w:rsidR="00DF0B5E" w:rsidRPr="00284202" w:rsidRDefault="00DF0B5E" w:rsidP="0096520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t>
            </w:r>
          </w:p>
        </w:tc>
        <w:tc>
          <w:tcPr>
            <w:tcW w:w="665" w:type="dxa"/>
            <w:tcBorders>
              <w:left w:val="dashed" w:sz="4" w:space="0" w:color="auto"/>
              <w:right w:val="dashed" w:sz="4" w:space="0" w:color="auto"/>
            </w:tcBorders>
            <w:vAlign w:val="center"/>
            <w:hideMark/>
          </w:tcPr>
          <w:p w14:paraId="7E4FD35F" w14:textId="77777777" w:rsidR="00DF0B5E" w:rsidRPr="00284202" w:rsidRDefault="00DF0B5E" w:rsidP="0096520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t>
            </w:r>
          </w:p>
        </w:tc>
        <w:tc>
          <w:tcPr>
            <w:tcW w:w="664" w:type="dxa"/>
            <w:tcBorders>
              <w:left w:val="dashed" w:sz="4" w:space="0" w:color="auto"/>
              <w:right w:val="dashed" w:sz="4" w:space="0" w:color="auto"/>
            </w:tcBorders>
            <w:vAlign w:val="center"/>
            <w:hideMark/>
          </w:tcPr>
          <w:p w14:paraId="576CE104" w14:textId="77777777" w:rsidR="00DF0B5E" w:rsidRPr="00284202" w:rsidRDefault="00DF0B5E" w:rsidP="0096520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t>
            </w:r>
          </w:p>
        </w:tc>
        <w:tc>
          <w:tcPr>
            <w:tcW w:w="665" w:type="dxa"/>
            <w:tcBorders>
              <w:left w:val="dashed" w:sz="4" w:space="0" w:color="auto"/>
            </w:tcBorders>
            <w:vAlign w:val="center"/>
            <w:hideMark/>
          </w:tcPr>
          <w:p w14:paraId="070139E3" w14:textId="77777777" w:rsidR="00DF0B5E" w:rsidRPr="00284202" w:rsidRDefault="00DF0B5E" w:rsidP="0096520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t>
            </w:r>
          </w:p>
        </w:tc>
      </w:tr>
      <w:tr w:rsidR="00DF0B5E" w:rsidRPr="00284202" w14:paraId="05584364" w14:textId="77777777" w:rsidTr="00FD3834">
        <w:trPr>
          <w:cnfStyle w:val="000000100000" w:firstRow="0" w:lastRow="0" w:firstColumn="0" w:lastColumn="0" w:oddVBand="0" w:evenVBand="0" w:oddHBand="1" w:evenHBand="0" w:firstRowFirstColumn="0" w:firstRowLastColumn="0" w:lastRowFirstColumn="0" w:lastRowLastColumn="0"/>
          <w:trHeight w:val="368"/>
        </w:trPr>
        <w:tc>
          <w:tcPr>
            <w:cnfStyle w:val="001000000000" w:firstRow="0" w:lastRow="0" w:firstColumn="1" w:lastColumn="0" w:oddVBand="0" w:evenVBand="0" w:oddHBand="0" w:evenHBand="0" w:firstRowFirstColumn="0" w:firstRowLastColumn="0" w:lastRowFirstColumn="0" w:lastRowLastColumn="0"/>
            <w:tcW w:w="837" w:type="dxa"/>
            <w:tcBorders>
              <w:right w:val="single" w:sz="4" w:space="0" w:color="auto"/>
            </w:tcBorders>
            <w:vAlign w:val="center"/>
            <w:hideMark/>
          </w:tcPr>
          <w:p w14:paraId="5894C8C4" w14:textId="43B1B24B" w:rsidR="00DF0B5E" w:rsidRPr="00284202" w:rsidRDefault="00DF0B5E" w:rsidP="0096520A">
            <w:pPr>
              <w:jc w:val="center"/>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N06</w:t>
            </w:r>
          </w:p>
        </w:tc>
        <w:tc>
          <w:tcPr>
            <w:tcW w:w="723" w:type="dxa"/>
            <w:tcBorders>
              <w:left w:val="single" w:sz="4" w:space="0" w:color="auto"/>
              <w:right w:val="dashed" w:sz="4" w:space="0" w:color="auto"/>
            </w:tcBorders>
            <w:vAlign w:val="center"/>
            <w:hideMark/>
          </w:tcPr>
          <w:p w14:paraId="5EE6DF04" w14:textId="77777777" w:rsidR="00DF0B5E" w:rsidRPr="00284202" w:rsidRDefault="00DF0B5E" w:rsidP="0096520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biopsy, PBMC</w:t>
            </w:r>
          </w:p>
        </w:tc>
        <w:tc>
          <w:tcPr>
            <w:tcW w:w="667" w:type="dxa"/>
            <w:tcBorders>
              <w:left w:val="dashed" w:sz="4" w:space="0" w:color="auto"/>
              <w:right w:val="dashed" w:sz="4" w:space="0" w:color="auto"/>
            </w:tcBorders>
            <w:vAlign w:val="center"/>
            <w:hideMark/>
          </w:tcPr>
          <w:p w14:paraId="5A069829" w14:textId="77777777" w:rsidR="00DF0B5E" w:rsidRPr="00284202" w:rsidRDefault="00DF0B5E" w:rsidP="0096520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t>
            </w:r>
          </w:p>
        </w:tc>
        <w:tc>
          <w:tcPr>
            <w:tcW w:w="1034" w:type="dxa"/>
            <w:tcBorders>
              <w:left w:val="dashed" w:sz="4" w:space="0" w:color="auto"/>
              <w:right w:val="dashed" w:sz="4" w:space="0" w:color="auto"/>
            </w:tcBorders>
            <w:vAlign w:val="center"/>
            <w:hideMark/>
          </w:tcPr>
          <w:p w14:paraId="4A083276" w14:textId="77777777" w:rsidR="00DF0B5E" w:rsidRPr="00284202" w:rsidRDefault="00DF0B5E" w:rsidP="0096520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t>
            </w:r>
          </w:p>
        </w:tc>
        <w:tc>
          <w:tcPr>
            <w:tcW w:w="664" w:type="dxa"/>
            <w:tcBorders>
              <w:left w:val="dashed" w:sz="4" w:space="0" w:color="auto"/>
              <w:right w:val="dashed" w:sz="4" w:space="0" w:color="auto"/>
            </w:tcBorders>
            <w:vAlign w:val="center"/>
            <w:hideMark/>
          </w:tcPr>
          <w:p w14:paraId="7B46BEB6" w14:textId="77777777" w:rsidR="00DF0B5E" w:rsidRPr="00284202" w:rsidRDefault="00DF0B5E" w:rsidP="0096520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PBMC</w:t>
            </w:r>
          </w:p>
        </w:tc>
        <w:tc>
          <w:tcPr>
            <w:tcW w:w="664" w:type="dxa"/>
            <w:tcBorders>
              <w:left w:val="dashed" w:sz="4" w:space="0" w:color="auto"/>
              <w:right w:val="dashed" w:sz="4" w:space="0" w:color="auto"/>
            </w:tcBorders>
            <w:vAlign w:val="center"/>
            <w:hideMark/>
          </w:tcPr>
          <w:p w14:paraId="640F51B6" w14:textId="77777777" w:rsidR="00DF0B5E" w:rsidRPr="00284202" w:rsidRDefault="00DF0B5E" w:rsidP="0096520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t>
            </w:r>
          </w:p>
        </w:tc>
        <w:tc>
          <w:tcPr>
            <w:tcW w:w="665" w:type="dxa"/>
            <w:tcBorders>
              <w:left w:val="dashed" w:sz="4" w:space="0" w:color="auto"/>
              <w:right w:val="dashed" w:sz="4" w:space="0" w:color="auto"/>
            </w:tcBorders>
            <w:vAlign w:val="center"/>
            <w:hideMark/>
          </w:tcPr>
          <w:p w14:paraId="3ABEAE3A" w14:textId="77777777" w:rsidR="00DF0B5E" w:rsidRPr="00284202" w:rsidRDefault="00DF0B5E" w:rsidP="0096520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t>
            </w:r>
          </w:p>
        </w:tc>
        <w:tc>
          <w:tcPr>
            <w:tcW w:w="664" w:type="dxa"/>
            <w:tcBorders>
              <w:left w:val="dashed" w:sz="4" w:space="0" w:color="auto"/>
              <w:right w:val="dashed" w:sz="4" w:space="0" w:color="auto"/>
            </w:tcBorders>
            <w:vAlign w:val="center"/>
            <w:hideMark/>
          </w:tcPr>
          <w:p w14:paraId="402EAB41" w14:textId="77777777" w:rsidR="00DF0B5E" w:rsidRPr="00284202" w:rsidRDefault="00DF0B5E" w:rsidP="0096520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PBMC</w:t>
            </w:r>
          </w:p>
        </w:tc>
        <w:tc>
          <w:tcPr>
            <w:tcW w:w="664" w:type="dxa"/>
            <w:tcBorders>
              <w:left w:val="dashed" w:sz="4" w:space="0" w:color="auto"/>
              <w:right w:val="dashed" w:sz="4" w:space="0" w:color="auto"/>
            </w:tcBorders>
            <w:vAlign w:val="center"/>
            <w:hideMark/>
          </w:tcPr>
          <w:p w14:paraId="596CC1B1" w14:textId="77777777" w:rsidR="00DF0B5E" w:rsidRPr="00284202" w:rsidRDefault="00DF0B5E" w:rsidP="0096520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t>
            </w:r>
          </w:p>
        </w:tc>
        <w:tc>
          <w:tcPr>
            <w:tcW w:w="665" w:type="dxa"/>
            <w:tcBorders>
              <w:left w:val="dashed" w:sz="4" w:space="0" w:color="auto"/>
              <w:right w:val="dashed" w:sz="4" w:space="0" w:color="auto"/>
            </w:tcBorders>
            <w:vAlign w:val="center"/>
            <w:hideMark/>
          </w:tcPr>
          <w:p w14:paraId="3C4F7E6A" w14:textId="77777777" w:rsidR="00DF0B5E" w:rsidRPr="00284202" w:rsidRDefault="00DF0B5E" w:rsidP="0096520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t>
            </w:r>
          </w:p>
        </w:tc>
        <w:tc>
          <w:tcPr>
            <w:tcW w:w="664" w:type="dxa"/>
            <w:tcBorders>
              <w:left w:val="dashed" w:sz="4" w:space="0" w:color="auto"/>
              <w:right w:val="dashed" w:sz="4" w:space="0" w:color="auto"/>
            </w:tcBorders>
            <w:vAlign w:val="center"/>
            <w:hideMark/>
          </w:tcPr>
          <w:p w14:paraId="50B17D8D" w14:textId="77777777" w:rsidR="00DF0B5E" w:rsidRPr="00284202" w:rsidRDefault="00DF0B5E" w:rsidP="0096520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t>
            </w:r>
          </w:p>
        </w:tc>
        <w:tc>
          <w:tcPr>
            <w:tcW w:w="664" w:type="dxa"/>
            <w:tcBorders>
              <w:left w:val="dashed" w:sz="4" w:space="0" w:color="auto"/>
              <w:right w:val="dashed" w:sz="4" w:space="0" w:color="auto"/>
            </w:tcBorders>
            <w:vAlign w:val="center"/>
            <w:hideMark/>
          </w:tcPr>
          <w:p w14:paraId="442A6A48" w14:textId="77777777" w:rsidR="00DF0B5E" w:rsidRPr="00284202" w:rsidRDefault="00DF0B5E" w:rsidP="0096520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t>
            </w:r>
          </w:p>
        </w:tc>
        <w:tc>
          <w:tcPr>
            <w:tcW w:w="665" w:type="dxa"/>
            <w:tcBorders>
              <w:left w:val="dashed" w:sz="4" w:space="0" w:color="auto"/>
              <w:right w:val="dashed" w:sz="4" w:space="0" w:color="auto"/>
            </w:tcBorders>
            <w:vAlign w:val="center"/>
            <w:hideMark/>
          </w:tcPr>
          <w:p w14:paraId="2A3C20C0" w14:textId="77777777" w:rsidR="00DF0B5E" w:rsidRPr="00284202" w:rsidRDefault="00DF0B5E" w:rsidP="0096520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t>
            </w:r>
          </w:p>
        </w:tc>
        <w:tc>
          <w:tcPr>
            <w:tcW w:w="664" w:type="dxa"/>
            <w:tcBorders>
              <w:left w:val="dashed" w:sz="4" w:space="0" w:color="auto"/>
              <w:right w:val="dashed" w:sz="4" w:space="0" w:color="auto"/>
            </w:tcBorders>
            <w:vAlign w:val="center"/>
            <w:hideMark/>
          </w:tcPr>
          <w:p w14:paraId="5FC1425C" w14:textId="77777777" w:rsidR="00DF0B5E" w:rsidRPr="00284202" w:rsidRDefault="00DF0B5E" w:rsidP="0096520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t>
            </w:r>
          </w:p>
        </w:tc>
        <w:tc>
          <w:tcPr>
            <w:tcW w:w="665" w:type="dxa"/>
            <w:tcBorders>
              <w:left w:val="dashed" w:sz="4" w:space="0" w:color="auto"/>
            </w:tcBorders>
            <w:vAlign w:val="center"/>
            <w:hideMark/>
          </w:tcPr>
          <w:p w14:paraId="141BB0BF" w14:textId="77777777" w:rsidR="00DF0B5E" w:rsidRPr="00284202" w:rsidRDefault="00DF0B5E" w:rsidP="0096520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t>
            </w:r>
          </w:p>
        </w:tc>
      </w:tr>
      <w:tr w:rsidR="00DF0B5E" w:rsidRPr="00284202" w14:paraId="3056FF74" w14:textId="77777777" w:rsidTr="00FD3834">
        <w:trPr>
          <w:trHeight w:val="368"/>
        </w:trPr>
        <w:tc>
          <w:tcPr>
            <w:cnfStyle w:val="001000000000" w:firstRow="0" w:lastRow="0" w:firstColumn="1" w:lastColumn="0" w:oddVBand="0" w:evenVBand="0" w:oddHBand="0" w:evenHBand="0" w:firstRowFirstColumn="0" w:firstRowLastColumn="0" w:lastRowFirstColumn="0" w:lastRowLastColumn="0"/>
            <w:tcW w:w="837" w:type="dxa"/>
            <w:tcBorders>
              <w:right w:val="single" w:sz="4" w:space="0" w:color="auto"/>
            </w:tcBorders>
            <w:vAlign w:val="center"/>
            <w:hideMark/>
          </w:tcPr>
          <w:p w14:paraId="261E090E" w14:textId="3907E8E7" w:rsidR="00DF0B5E" w:rsidRPr="00284202" w:rsidRDefault="00DF0B5E" w:rsidP="0096520A">
            <w:pPr>
              <w:jc w:val="center"/>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N07</w:t>
            </w:r>
          </w:p>
        </w:tc>
        <w:tc>
          <w:tcPr>
            <w:tcW w:w="723" w:type="dxa"/>
            <w:tcBorders>
              <w:left w:val="single" w:sz="4" w:space="0" w:color="auto"/>
              <w:right w:val="dashed" w:sz="4" w:space="0" w:color="auto"/>
            </w:tcBorders>
            <w:vAlign w:val="center"/>
            <w:hideMark/>
          </w:tcPr>
          <w:p w14:paraId="694E1AA0" w14:textId="77777777" w:rsidR="00DF0B5E" w:rsidRPr="00284202" w:rsidRDefault="00DF0B5E" w:rsidP="0096520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PBMC</w:t>
            </w:r>
          </w:p>
        </w:tc>
        <w:tc>
          <w:tcPr>
            <w:tcW w:w="667" w:type="dxa"/>
            <w:tcBorders>
              <w:left w:val="dashed" w:sz="4" w:space="0" w:color="auto"/>
              <w:right w:val="dashed" w:sz="4" w:space="0" w:color="auto"/>
            </w:tcBorders>
            <w:vAlign w:val="center"/>
            <w:hideMark/>
          </w:tcPr>
          <w:p w14:paraId="74606355" w14:textId="77777777" w:rsidR="00DF0B5E" w:rsidRPr="00284202" w:rsidRDefault="00DF0B5E" w:rsidP="0096520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t>
            </w:r>
          </w:p>
        </w:tc>
        <w:tc>
          <w:tcPr>
            <w:tcW w:w="1034" w:type="dxa"/>
            <w:tcBorders>
              <w:left w:val="dashed" w:sz="4" w:space="0" w:color="auto"/>
              <w:right w:val="dashed" w:sz="4" w:space="0" w:color="auto"/>
            </w:tcBorders>
            <w:vAlign w:val="center"/>
            <w:hideMark/>
          </w:tcPr>
          <w:p w14:paraId="30CFB3B5" w14:textId="77777777" w:rsidR="00DF0B5E" w:rsidRPr="00284202" w:rsidRDefault="00DF0B5E" w:rsidP="0096520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Stimulated, PBMC</w:t>
            </w:r>
          </w:p>
        </w:tc>
        <w:tc>
          <w:tcPr>
            <w:tcW w:w="664" w:type="dxa"/>
            <w:tcBorders>
              <w:left w:val="dashed" w:sz="4" w:space="0" w:color="auto"/>
              <w:right w:val="dashed" w:sz="4" w:space="0" w:color="auto"/>
            </w:tcBorders>
            <w:vAlign w:val="center"/>
            <w:hideMark/>
          </w:tcPr>
          <w:p w14:paraId="1E2D20A7" w14:textId="77777777" w:rsidR="00DF0B5E" w:rsidRPr="00284202" w:rsidRDefault="00DF0B5E" w:rsidP="0096520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t>
            </w:r>
          </w:p>
        </w:tc>
        <w:tc>
          <w:tcPr>
            <w:tcW w:w="664" w:type="dxa"/>
            <w:tcBorders>
              <w:left w:val="dashed" w:sz="4" w:space="0" w:color="auto"/>
              <w:right w:val="dashed" w:sz="4" w:space="0" w:color="auto"/>
            </w:tcBorders>
            <w:vAlign w:val="center"/>
            <w:hideMark/>
          </w:tcPr>
          <w:p w14:paraId="444A6AC7" w14:textId="77777777" w:rsidR="00DF0B5E" w:rsidRPr="00284202" w:rsidRDefault="00DF0B5E" w:rsidP="0096520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t>
            </w:r>
          </w:p>
        </w:tc>
        <w:tc>
          <w:tcPr>
            <w:tcW w:w="665" w:type="dxa"/>
            <w:tcBorders>
              <w:left w:val="dashed" w:sz="4" w:space="0" w:color="auto"/>
              <w:right w:val="dashed" w:sz="4" w:space="0" w:color="auto"/>
            </w:tcBorders>
            <w:vAlign w:val="center"/>
            <w:hideMark/>
          </w:tcPr>
          <w:p w14:paraId="75EF3266" w14:textId="77777777" w:rsidR="00DF0B5E" w:rsidRPr="00284202" w:rsidRDefault="00DF0B5E" w:rsidP="0096520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t>
            </w:r>
          </w:p>
        </w:tc>
        <w:tc>
          <w:tcPr>
            <w:tcW w:w="664" w:type="dxa"/>
            <w:tcBorders>
              <w:left w:val="dashed" w:sz="4" w:space="0" w:color="auto"/>
              <w:right w:val="dashed" w:sz="4" w:space="0" w:color="auto"/>
            </w:tcBorders>
            <w:vAlign w:val="center"/>
            <w:hideMark/>
          </w:tcPr>
          <w:p w14:paraId="746D78A6" w14:textId="77777777" w:rsidR="00DF0B5E" w:rsidRPr="00284202" w:rsidRDefault="00DF0B5E" w:rsidP="0096520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t>
            </w:r>
          </w:p>
        </w:tc>
        <w:tc>
          <w:tcPr>
            <w:tcW w:w="664" w:type="dxa"/>
            <w:tcBorders>
              <w:left w:val="dashed" w:sz="4" w:space="0" w:color="auto"/>
              <w:right w:val="dashed" w:sz="4" w:space="0" w:color="auto"/>
            </w:tcBorders>
            <w:vAlign w:val="center"/>
            <w:hideMark/>
          </w:tcPr>
          <w:p w14:paraId="26BA736A" w14:textId="77777777" w:rsidR="00DF0B5E" w:rsidRPr="00284202" w:rsidRDefault="00DF0B5E" w:rsidP="0096520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t>
            </w:r>
          </w:p>
        </w:tc>
        <w:tc>
          <w:tcPr>
            <w:tcW w:w="665" w:type="dxa"/>
            <w:tcBorders>
              <w:left w:val="dashed" w:sz="4" w:space="0" w:color="auto"/>
              <w:right w:val="dashed" w:sz="4" w:space="0" w:color="auto"/>
            </w:tcBorders>
            <w:vAlign w:val="center"/>
            <w:hideMark/>
          </w:tcPr>
          <w:p w14:paraId="59EA6DC4" w14:textId="77777777" w:rsidR="00DF0B5E" w:rsidRPr="00284202" w:rsidRDefault="00DF0B5E" w:rsidP="0096520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t>
            </w:r>
          </w:p>
        </w:tc>
        <w:tc>
          <w:tcPr>
            <w:tcW w:w="664" w:type="dxa"/>
            <w:tcBorders>
              <w:left w:val="dashed" w:sz="4" w:space="0" w:color="auto"/>
              <w:right w:val="dashed" w:sz="4" w:space="0" w:color="auto"/>
            </w:tcBorders>
            <w:vAlign w:val="center"/>
            <w:hideMark/>
          </w:tcPr>
          <w:p w14:paraId="1181E441" w14:textId="77777777" w:rsidR="00DF0B5E" w:rsidRPr="00284202" w:rsidRDefault="00DF0B5E" w:rsidP="0096520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t>
            </w:r>
          </w:p>
        </w:tc>
        <w:tc>
          <w:tcPr>
            <w:tcW w:w="664" w:type="dxa"/>
            <w:tcBorders>
              <w:left w:val="dashed" w:sz="4" w:space="0" w:color="auto"/>
              <w:right w:val="dashed" w:sz="4" w:space="0" w:color="auto"/>
            </w:tcBorders>
            <w:vAlign w:val="center"/>
            <w:hideMark/>
          </w:tcPr>
          <w:p w14:paraId="3F1E423E" w14:textId="77777777" w:rsidR="00DF0B5E" w:rsidRPr="00284202" w:rsidRDefault="00DF0B5E" w:rsidP="0096520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PBMC</w:t>
            </w:r>
          </w:p>
        </w:tc>
        <w:tc>
          <w:tcPr>
            <w:tcW w:w="665" w:type="dxa"/>
            <w:tcBorders>
              <w:left w:val="dashed" w:sz="4" w:space="0" w:color="auto"/>
              <w:right w:val="dashed" w:sz="4" w:space="0" w:color="auto"/>
            </w:tcBorders>
            <w:vAlign w:val="center"/>
            <w:hideMark/>
          </w:tcPr>
          <w:p w14:paraId="06E019F2" w14:textId="77777777" w:rsidR="00DF0B5E" w:rsidRPr="00284202" w:rsidRDefault="00DF0B5E" w:rsidP="0096520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t>
            </w:r>
          </w:p>
        </w:tc>
        <w:tc>
          <w:tcPr>
            <w:tcW w:w="664" w:type="dxa"/>
            <w:tcBorders>
              <w:left w:val="dashed" w:sz="4" w:space="0" w:color="auto"/>
              <w:right w:val="dashed" w:sz="4" w:space="0" w:color="auto"/>
            </w:tcBorders>
            <w:vAlign w:val="center"/>
            <w:hideMark/>
          </w:tcPr>
          <w:p w14:paraId="5E500F16" w14:textId="77777777" w:rsidR="00DF0B5E" w:rsidRPr="00284202" w:rsidRDefault="00DF0B5E" w:rsidP="0096520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t>
            </w:r>
          </w:p>
        </w:tc>
        <w:tc>
          <w:tcPr>
            <w:tcW w:w="665" w:type="dxa"/>
            <w:tcBorders>
              <w:left w:val="dashed" w:sz="4" w:space="0" w:color="auto"/>
            </w:tcBorders>
            <w:vAlign w:val="center"/>
            <w:hideMark/>
          </w:tcPr>
          <w:p w14:paraId="405FA558" w14:textId="77777777" w:rsidR="00DF0B5E" w:rsidRPr="00284202" w:rsidRDefault="00DF0B5E" w:rsidP="0096520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t>
            </w:r>
          </w:p>
        </w:tc>
      </w:tr>
      <w:tr w:rsidR="00DF0B5E" w:rsidRPr="00284202" w14:paraId="22152965" w14:textId="77777777" w:rsidTr="00FD3834">
        <w:trPr>
          <w:cnfStyle w:val="000000100000" w:firstRow="0" w:lastRow="0" w:firstColumn="0" w:lastColumn="0" w:oddVBand="0" w:evenVBand="0" w:oddHBand="1" w:evenHBand="0" w:firstRowFirstColumn="0" w:firstRowLastColumn="0" w:lastRowFirstColumn="0" w:lastRowLastColumn="0"/>
          <w:trHeight w:val="368"/>
        </w:trPr>
        <w:tc>
          <w:tcPr>
            <w:cnfStyle w:val="001000000000" w:firstRow="0" w:lastRow="0" w:firstColumn="1" w:lastColumn="0" w:oddVBand="0" w:evenVBand="0" w:oddHBand="0" w:evenHBand="0" w:firstRowFirstColumn="0" w:firstRowLastColumn="0" w:lastRowFirstColumn="0" w:lastRowLastColumn="0"/>
            <w:tcW w:w="837" w:type="dxa"/>
            <w:tcBorders>
              <w:right w:val="single" w:sz="4" w:space="0" w:color="auto"/>
            </w:tcBorders>
            <w:vAlign w:val="center"/>
            <w:hideMark/>
          </w:tcPr>
          <w:p w14:paraId="1492E0DB" w14:textId="11B44C3C" w:rsidR="00DF0B5E" w:rsidRPr="00284202" w:rsidRDefault="00DF0B5E" w:rsidP="0096520A">
            <w:pPr>
              <w:jc w:val="center"/>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N08</w:t>
            </w:r>
          </w:p>
        </w:tc>
        <w:tc>
          <w:tcPr>
            <w:tcW w:w="723" w:type="dxa"/>
            <w:tcBorders>
              <w:left w:val="single" w:sz="4" w:space="0" w:color="auto"/>
              <w:right w:val="dashed" w:sz="4" w:space="0" w:color="auto"/>
            </w:tcBorders>
            <w:vAlign w:val="center"/>
            <w:hideMark/>
          </w:tcPr>
          <w:p w14:paraId="61C8F19F" w14:textId="77777777" w:rsidR="00DF0B5E" w:rsidRPr="00284202" w:rsidRDefault="00DF0B5E" w:rsidP="0096520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PBMC</w:t>
            </w:r>
          </w:p>
        </w:tc>
        <w:tc>
          <w:tcPr>
            <w:tcW w:w="667" w:type="dxa"/>
            <w:tcBorders>
              <w:left w:val="dashed" w:sz="4" w:space="0" w:color="auto"/>
              <w:right w:val="dashed" w:sz="4" w:space="0" w:color="auto"/>
            </w:tcBorders>
            <w:vAlign w:val="center"/>
            <w:hideMark/>
          </w:tcPr>
          <w:p w14:paraId="74EA4636" w14:textId="77777777" w:rsidR="00DF0B5E" w:rsidRPr="00284202" w:rsidRDefault="00DF0B5E" w:rsidP="0096520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t>
            </w:r>
          </w:p>
        </w:tc>
        <w:tc>
          <w:tcPr>
            <w:tcW w:w="1034" w:type="dxa"/>
            <w:tcBorders>
              <w:left w:val="dashed" w:sz="4" w:space="0" w:color="auto"/>
              <w:right w:val="dashed" w:sz="4" w:space="0" w:color="auto"/>
            </w:tcBorders>
            <w:vAlign w:val="center"/>
            <w:hideMark/>
          </w:tcPr>
          <w:p w14:paraId="5A948392" w14:textId="77777777" w:rsidR="00DF0B5E" w:rsidRPr="00284202" w:rsidRDefault="00DF0B5E" w:rsidP="0096520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t>
            </w:r>
          </w:p>
        </w:tc>
        <w:tc>
          <w:tcPr>
            <w:tcW w:w="664" w:type="dxa"/>
            <w:tcBorders>
              <w:left w:val="dashed" w:sz="4" w:space="0" w:color="auto"/>
              <w:right w:val="dashed" w:sz="4" w:space="0" w:color="auto"/>
            </w:tcBorders>
            <w:vAlign w:val="center"/>
            <w:hideMark/>
          </w:tcPr>
          <w:p w14:paraId="20AE1FE9" w14:textId="77777777" w:rsidR="00DF0B5E" w:rsidRPr="00284202" w:rsidRDefault="00DF0B5E" w:rsidP="0096520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t>
            </w:r>
          </w:p>
        </w:tc>
        <w:tc>
          <w:tcPr>
            <w:tcW w:w="664" w:type="dxa"/>
            <w:tcBorders>
              <w:left w:val="dashed" w:sz="4" w:space="0" w:color="auto"/>
              <w:right w:val="dashed" w:sz="4" w:space="0" w:color="auto"/>
            </w:tcBorders>
            <w:vAlign w:val="center"/>
            <w:hideMark/>
          </w:tcPr>
          <w:p w14:paraId="530AEC82" w14:textId="77777777" w:rsidR="00DF0B5E" w:rsidRPr="00284202" w:rsidRDefault="00DF0B5E" w:rsidP="0096520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t>
            </w:r>
          </w:p>
        </w:tc>
        <w:tc>
          <w:tcPr>
            <w:tcW w:w="665" w:type="dxa"/>
            <w:tcBorders>
              <w:left w:val="dashed" w:sz="4" w:space="0" w:color="auto"/>
              <w:right w:val="dashed" w:sz="4" w:space="0" w:color="auto"/>
            </w:tcBorders>
            <w:vAlign w:val="center"/>
            <w:hideMark/>
          </w:tcPr>
          <w:p w14:paraId="65202046" w14:textId="77777777" w:rsidR="00DF0B5E" w:rsidRPr="00284202" w:rsidRDefault="00DF0B5E" w:rsidP="0096520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t>
            </w:r>
          </w:p>
        </w:tc>
        <w:tc>
          <w:tcPr>
            <w:tcW w:w="664" w:type="dxa"/>
            <w:tcBorders>
              <w:left w:val="dashed" w:sz="4" w:space="0" w:color="auto"/>
              <w:right w:val="dashed" w:sz="4" w:space="0" w:color="auto"/>
            </w:tcBorders>
            <w:vAlign w:val="center"/>
            <w:hideMark/>
          </w:tcPr>
          <w:p w14:paraId="1C831099" w14:textId="77777777" w:rsidR="00DF0B5E" w:rsidRPr="00284202" w:rsidRDefault="00DF0B5E" w:rsidP="0096520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t>
            </w:r>
          </w:p>
        </w:tc>
        <w:tc>
          <w:tcPr>
            <w:tcW w:w="664" w:type="dxa"/>
            <w:tcBorders>
              <w:left w:val="dashed" w:sz="4" w:space="0" w:color="auto"/>
              <w:right w:val="dashed" w:sz="4" w:space="0" w:color="auto"/>
            </w:tcBorders>
            <w:vAlign w:val="center"/>
            <w:hideMark/>
          </w:tcPr>
          <w:p w14:paraId="6B207806" w14:textId="77777777" w:rsidR="00DF0B5E" w:rsidRPr="00284202" w:rsidRDefault="00DF0B5E" w:rsidP="0096520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t>
            </w:r>
          </w:p>
        </w:tc>
        <w:tc>
          <w:tcPr>
            <w:tcW w:w="665" w:type="dxa"/>
            <w:tcBorders>
              <w:left w:val="dashed" w:sz="4" w:space="0" w:color="auto"/>
              <w:right w:val="dashed" w:sz="4" w:space="0" w:color="auto"/>
            </w:tcBorders>
            <w:vAlign w:val="center"/>
            <w:hideMark/>
          </w:tcPr>
          <w:p w14:paraId="57A97218" w14:textId="77777777" w:rsidR="00DF0B5E" w:rsidRPr="00284202" w:rsidRDefault="00DF0B5E" w:rsidP="0096520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t>
            </w:r>
          </w:p>
        </w:tc>
        <w:tc>
          <w:tcPr>
            <w:tcW w:w="664" w:type="dxa"/>
            <w:tcBorders>
              <w:left w:val="dashed" w:sz="4" w:space="0" w:color="auto"/>
              <w:right w:val="dashed" w:sz="4" w:space="0" w:color="auto"/>
            </w:tcBorders>
            <w:vAlign w:val="center"/>
            <w:hideMark/>
          </w:tcPr>
          <w:p w14:paraId="1A8ADC8F" w14:textId="77777777" w:rsidR="00DF0B5E" w:rsidRPr="00284202" w:rsidRDefault="00DF0B5E" w:rsidP="0096520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t>
            </w:r>
          </w:p>
        </w:tc>
        <w:tc>
          <w:tcPr>
            <w:tcW w:w="664" w:type="dxa"/>
            <w:tcBorders>
              <w:left w:val="dashed" w:sz="4" w:space="0" w:color="auto"/>
              <w:right w:val="dashed" w:sz="4" w:space="0" w:color="auto"/>
            </w:tcBorders>
            <w:vAlign w:val="center"/>
            <w:hideMark/>
          </w:tcPr>
          <w:p w14:paraId="5C3C2B9F" w14:textId="77777777" w:rsidR="00DF0B5E" w:rsidRPr="00284202" w:rsidRDefault="00DF0B5E" w:rsidP="0096520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t>
            </w:r>
          </w:p>
        </w:tc>
        <w:tc>
          <w:tcPr>
            <w:tcW w:w="665" w:type="dxa"/>
            <w:tcBorders>
              <w:left w:val="dashed" w:sz="4" w:space="0" w:color="auto"/>
              <w:right w:val="dashed" w:sz="4" w:space="0" w:color="auto"/>
            </w:tcBorders>
            <w:vAlign w:val="center"/>
            <w:hideMark/>
          </w:tcPr>
          <w:p w14:paraId="0B624C28" w14:textId="77777777" w:rsidR="00DF0B5E" w:rsidRPr="00284202" w:rsidRDefault="00DF0B5E" w:rsidP="0096520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t>
            </w:r>
          </w:p>
        </w:tc>
        <w:tc>
          <w:tcPr>
            <w:tcW w:w="664" w:type="dxa"/>
            <w:tcBorders>
              <w:left w:val="dashed" w:sz="4" w:space="0" w:color="auto"/>
              <w:right w:val="dashed" w:sz="4" w:space="0" w:color="auto"/>
            </w:tcBorders>
            <w:vAlign w:val="center"/>
            <w:hideMark/>
          </w:tcPr>
          <w:p w14:paraId="55104264" w14:textId="77777777" w:rsidR="00DF0B5E" w:rsidRPr="00284202" w:rsidRDefault="00DF0B5E" w:rsidP="0096520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t>
            </w:r>
          </w:p>
        </w:tc>
        <w:tc>
          <w:tcPr>
            <w:tcW w:w="665" w:type="dxa"/>
            <w:tcBorders>
              <w:left w:val="dashed" w:sz="4" w:space="0" w:color="auto"/>
            </w:tcBorders>
            <w:vAlign w:val="center"/>
            <w:hideMark/>
          </w:tcPr>
          <w:p w14:paraId="6BCFE871" w14:textId="77777777" w:rsidR="00DF0B5E" w:rsidRPr="00284202" w:rsidRDefault="00DF0B5E" w:rsidP="0096520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PBMC</w:t>
            </w:r>
          </w:p>
        </w:tc>
      </w:tr>
      <w:tr w:rsidR="00DF0B5E" w:rsidRPr="00284202" w14:paraId="5CCC72E9" w14:textId="77777777" w:rsidTr="00FD3834">
        <w:trPr>
          <w:trHeight w:val="368"/>
        </w:trPr>
        <w:tc>
          <w:tcPr>
            <w:cnfStyle w:val="001000000000" w:firstRow="0" w:lastRow="0" w:firstColumn="1" w:lastColumn="0" w:oddVBand="0" w:evenVBand="0" w:oddHBand="0" w:evenHBand="0" w:firstRowFirstColumn="0" w:firstRowLastColumn="0" w:lastRowFirstColumn="0" w:lastRowLastColumn="0"/>
            <w:tcW w:w="837" w:type="dxa"/>
            <w:tcBorders>
              <w:right w:val="single" w:sz="4" w:space="0" w:color="auto"/>
            </w:tcBorders>
            <w:vAlign w:val="center"/>
            <w:hideMark/>
          </w:tcPr>
          <w:p w14:paraId="20E1C25D" w14:textId="1902B3AF" w:rsidR="00DF0B5E" w:rsidRPr="00284202" w:rsidRDefault="00DF0B5E" w:rsidP="0096520A">
            <w:pPr>
              <w:jc w:val="center"/>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N09</w:t>
            </w:r>
          </w:p>
        </w:tc>
        <w:tc>
          <w:tcPr>
            <w:tcW w:w="723" w:type="dxa"/>
            <w:tcBorders>
              <w:left w:val="single" w:sz="4" w:space="0" w:color="auto"/>
              <w:right w:val="dashed" w:sz="4" w:space="0" w:color="auto"/>
            </w:tcBorders>
            <w:vAlign w:val="center"/>
            <w:hideMark/>
          </w:tcPr>
          <w:p w14:paraId="0FEA25E2" w14:textId="77777777" w:rsidR="00DF0B5E" w:rsidRPr="00284202" w:rsidRDefault="00DF0B5E" w:rsidP="0096520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PBMC, biopsy</w:t>
            </w:r>
          </w:p>
        </w:tc>
        <w:tc>
          <w:tcPr>
            <w:tcW w:w="667" w:type="dxa"/>
            <w:tcBorders>
              <w:left w:val="dashed" w:sz="4" w:space="0" w:color="auto"/>
              <w:right w:val="dashed" w:sz="4" w:space="0" w:color="auto"/>
            </w:tcBorders>
            <w:vAlign w:val="center"/>
            <w:hideMark/>
          </w:tcPr>
          <w:p w14:paraId="24BBF624" w14:textId="77777777" w:rsidR="00DF0B5E" w:rsidRPr="00284202" w:rsidRDefault="00DF0B5E" w:rsidP="0096520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t>
            </w:r>
          </w:p>
        </w:tc>
        <w:tc>
          <w:tcPr>
            <w:tcW w:w="1034" w:type="dxa"/>
            <w:tcBorders>
              <w:left w:val="dashed" w:sz="4" w:space="0" w:color="auto"/>
              <w:right w:val="dashed" w:sz="4" w:space="0" w:color="auto"/>
            </w:tcBorders>
            <w:vAlign w:val="center"/>
            <w:hideMark/>
          </w:tcPr>
          <w:p w14:paraId="59DE8EE8" w14:textId="77777777" w:rsidR="00DF0B5E" w:rsidRPr="00284202" w:rsidRDefault="00DF0B5E" w:rsidP="0096520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Stimulated, PBMC</w:t>
            </w:r>
          </w:p>
        </w:tc>
        <w:tc>
          <w:tcPr>
            <w:tcW w:w="664" w:type="dxa"/>
            <w:tcBorders>
              <w:left w:val="dashed" w:sz="4" w:space="0" w:color="auto"/>
              <w:right w:val="dashed" w:sz="4" w:space="0" w:color="auto"/>
            </w:tcBorders>
            <w:vAlign w:val="center"/>
            <w:hideMark/>
          </w:tcPr>
          <w:p w14:paraId="5C5CE6D5" w14:textId="77777777" w:rsidR="00DF0B5E" w:rsidRPr="00284202" w:rsidRDefault="00DF0B5E" w:rsidP="0096520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t>
            </w:r>
          </w:p>
        </w:tc>
        <w:tc>
          <w:tcPr>
            <w:tcW w:w="664" w:type="dxa"/>
            <w:tcBorders>
              <w:left w:val="dashed" w:sz="4" w:space="0" w:color="auto"/>
              <w:right w:val="dashed" w:sz="4" w:space="0" w:color="auto"/>
            </w:tcBorders>
            <w:vAlign w:val="center"/>
            <w:hideMark/>
          </w:tcPr>
          <w:p w14:paraId="73104E45" w14:textId="77777777" w:rsidR="00DF0B5E" w:rsidRPr="00284202" w:rsidRDefault="00DF0B5E" w:rsidP="0096520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t>
            </w:r>
          </w:p>
        </w:tc>
        <w:tc>
          <w:tcPr>
            <w:tcW w:w="665" w:type="dxa"/>
            <w:tcBorders>
              <w:left w:val="dashed" w:sz="4" w:space="0" w:color="auto"/>
              <w:right w:val="dashed" w:sz="4" w:space="0" w:color="auto"/>
            </w:tcBorders>
            <w:vAlign w:val="center"/>
            <w:hideMark/>
          </w:tcPr>
          <w:p w14:paraId="5397A58D" w14:textId="77777777" w:rsidR="00DF0B5E" w:rsidRPr="00284202" w:rsidRDefault="00DF0B5E" w:rsidP="0096520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t>
            </w:r>
          </w:p>
        </w:tc>
        <w:tc>
          <w:tcPr>
            <w:tcW w:w="664" w:type="dxa"/>
            <w:tcBorders>
              <w:left w:val="dashed" w:sz="4" w:space="0" w:color="auto"/>
              <w:right w:val="dashed" w:sz="4" w:space="0" w:color="auto"/>
            </w:tcBorders>
            <w:vAlign w:val="center"/>
            <w:hideMark/>
          </w:tcPr>
          <w:p w14:paraId="7BB6EF0E" w14:textId="77777777" w:rsidR="00DF0B5E" w:rsidRPr="00284202" w:rsidRDefault="00DF0B5E" w:rsidP="0096520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t>
            </w:r>
          </w:p>
        </w:tc>
        <w:tc>
          <w:tcPr>
            <w:tcW w:w="664" w:type="dxa"/>
            <w:tcBorders>
              <w:left w:val="dashed" w:sz="4" w:space="0" w:color="auto"/>
              <w:right w:val="dashed" w:sz="4" w:space="0" w:color="auto"/>
            </w:tcBorders>
            <w:vAlign w:val="center"/>
            <w:hideMark/>
          </w:tcPr>
          <w:p w14:paraId="33FDEE50" w14:textId="77777777" w:rsidR="00DF0B5E" w:rsidRPr="00284202" w:rsidRDefault="00DF0B5E" w:rsidP="0096520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t>
            </w:r>
          </w:p>
        </w:tc>
        <w:tc>
          <w:tcPr>
            <w:tcW w:w="665" w:type="dxa"/>
            <w:tcBorders>
              <w:left w:val="dashed" w:sz="4" w:space="0" w:color="auto"/>
              <w:right w:val="dashed" w:sz="4" w:space="0" w:color="auto"/>
            </w:tcBorders>
            <w:vAlign w:val="center"/>
            <w:hideMark/>
          </w:tcPr>
          <w:p w14:paraId="2FAC4137" w14:textId="77777777" w:rsidR="00DF0B5E" w:rsidRPr="00284202" w:rsidRDefault="00DF0B5E" w:rsidP="0096520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t>
            </w:r>
          </w:p>
        </w:tc>
        <w:tc>
          <w:tcPr>
            <w:tcW w:w="664" w:type="dxa"/>
            <w:tcBorders>
              <w:left w:val="dashed" w:sz="4" w:space="0" w:color="auto"/>
              <w:right w:val="dashed" w:sz="4" w:space="0" w:color="auto"/>
            </w:tcBorders>
            <w:vAlign w:val="center"/>
            <w:hideMark/>
          </w:tcPr>
          <w:p w14:paraId="7E4E9FC3" w14:textId="77777777" w:rsidR="00DF0B5E" w:rsidRPr="00284202" w:rsidRDefault="00DF0B5E" w:rsidP="0096520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PBMC</w:t>
            </w:r>
          </w:p>
        </w:tc>
        <w:tc>
          <w:tcPr>
            <w:tcW w:w="664" w:type="dxa"/>
            <w:tcBorders>
              <w:left w:val="dashed" w:sz="4" w:space="0" w:color="auto"/>
              <w:right w:val="dashed" w:sz="4" w:space="0" w:color="auto"/>
            </w:tcBorders>
            <w:vAlign w:val="center"/>
            <w:hideMark/>
          </w:tcPr>
          <w:p w14:paraId="2953F24E" w14:textId="77777777" w:rsidR="00DF0B5E" w:rsidRPr="00284202" w:rsidRDefault="00DF0B5E" w:rsidP="0096520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t>
            </w:r>
          </w:p>
        </w:tc>
        <w:tc>
          <w:tcPr>
            <w:tcW w:w="665" w:type="dxa"/>
            <w:tcBorders>
              <w:left w:val="dashed" w:sz="4" w:space="0" w:color="auto"/>
              <w:right w:val="dashed" w:sz="4" w:space="0" w:color="auto"/>
            </w:tcBorders>
            <w:vAlign w:val="center"/>
            <w:hideMark/>
          </w:tcPr>
          <w:p w14:paraId="1483548F" w14:textId="77777777" w:rsidR="00DF0B5E" w:rsidRPr="00284202" w:rsidRDefault="00DF0B5E" w:rsidP="0096520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t>
            </w:r>
          </w:p>
        </w:tc>
        <w:tc>
          <w:tcPr>
            <w:tcW w:w="664" w:type="dxa"/>
            <w:tcBorders>
              <w:left w:val="dashed" w:sz="4" w:space="0" w:color="auto"/>
              <w:right w:val="dashed" w:sz="4" w:space="0" w:color="auto"/>
            </w:tcBorders>
            <w:vAlign w:val="center"/>
            <w:hideMark/>
          </w:tcPr>
          <w:p w14:paraId="0D4FAA99" w14:textId="77777777" w:rsidR="00DF0B5E" w:rsidRPr="00284202" w:rsidRDefault="00DF0B5E" w:rsidP="0096520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t>
            </w:r>
          </w:p>
        </w:tc>
        <w:tc>
          <w:tcPr>
            <w:tcW w:w="665" w:type="dxa"/>
            <w:tcBorders>
              <w:left w:val="dashed" w:sz="4" w:space="0" w:color="auto"/>
            </w:tcBorders>
            <w:vAlign w:val="center"/>
            <w:hideMark/>
          </w:tcPr>
          <w:p w14:paraId="44506F59" w14:textId="77777777" w:rsidR="00DF0B5E" w:rsidRPr="00284202" w:rsidRDefault="00DF0B5E" w:rsidP="0096520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t>
            </w:r>
          </w:p>
        </w:tc>
      </w:tr>
      <w:tr w:rsidR="00DF0B5E" w:rsidRPr="00284202" w14:paraId="37F13754" w14:textId="77777777" w:rsidTr="00FD3834">
        <w:trPr>
          <w:cnfStyle w:val="000000100000" w:firstRow="0" w:lastRow="0" w:firstColumn="0" w:lastColumn="0" w:oddVBand="0" w:evenVBand="0" w:oddHBand="1" w:evenHBand="0" w:firstRowFirstColumn="0" w:firstRowLastColumn="0" w:lastRowFirstColumn="0" w:lastRowLastColumn="0"/>
          <w:trHeight w:val="368"/>
        </w:trPr>
        <w:tc>
          <w:tcPr>
            <w:cnfStyle w:val="001000000000" w:firstRow="0" w:lastRow="0" w:firstColumn="1" w:lastColumn="0" w:oddVBand="0" w:evenVBand="0" w:oddHBand="0" w:evenHBand="0" w:firstRowFirstColumn="0" w:firstRowLastColumn="0" w:lastRowFirstColumn="0" w:lastRowLastColumn="0"/>
            <w:tcW w:w="837" w:type="dxa"/>
            <w:tcBorders>
              <w:right w:val="single" w:sz="4" w:space="0" w:color="auto"/>
            </w:tcBorders>
            <w:vAlign w:val="center"/>
            <w:hideMark/>
          </w:tcPr>
          <w:p w14:paraId="2A613CB9" w14:textId="5553C1EB" w:rsidR="00DF0B5E" w:rsidRPr="00284202" w:rsidRDefault="00DF0B5E" w:rsidP="0096520A">
            <w:pPr>
              <w:jc w:val="center"/>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N11</w:t>
            </w:r>
          </w:p>
        </w:tc>
        <w:tc>
          <w:tcPr>
            <w:tcW w:w="723" w:type="dxa"/>
            <w:tcBorders>
              <w:left w:val="single" w:sz="4" w:space="0" w:color="auto"/>
              <w:right w:val="dashed" w:sz="4" w:space="0" w:color="auto"/>
            </w:tcBorders>
            <w:vAlign w:val="center"/>
            <w:hideMark/>
          </w:tcPr>
          <w:p w14:paraId="6F634425" w14:textId="77777777" w:rsidR="00DF0B5E" w:rsidRPr="00284202" w:rsidRDefault="00DF0B5E" w:rsidP="0096520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biopsy, PBMC</w:t>
            </w:r>
          </w:p>
        </w:tc>
        <w:tc>
          <w:tcPr>
            <w:tcW w:w="667" w:type="dxa"/>
            <w:tcBorders>
              <w:left w:val="dashed" w:sz="4" w:space="0" w:color="auto"/>
              <w:right w:val="dashed" w:sz="4" w:space="0" w:color="auto"/>
            </w:tcBorders>
            <w:vAlign w:val="center"/>
            <w:hideMark/>
          </w:tcPr>
          <w:p w14:paraId="4E3A2F75" w14:textId="77777777" w:rsidR="00DF0B5E" w:rsidRPr="00284202" w:rsidRDefault="00DF0B5E" w:rsidP="0096520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t>
            </w:r>
          </w:p>
        </w:tc>
        <w:tc>
          <w:tcPr>
            <w:tcW w:w="1034" w:type="dxa"/>
            <w:tcBorders>
              <w:left w:val="dashed" w:sz="4" w:space="0" w:color="auto"/>
              <w:right w:val="dashed" w:sz="4" w:space="0" w:color="auto"/>
            </w:tcBorders>
            <w:vAlign w:val="center"/>
            <w:hideMark/>
          </w:tcPr>
          <w:p w14:paraId="293B8AA0" w14:textId="77777777" w:rsidR="00DF0B5E" w:rsidRPr="00284202" w:rsidRDefault="00DF0B5E" w:rsidP="0096520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t>
            </w:r>
          </w:p>
        </w:tc>
        <w:tc>
          <w:tcPr>
            <w:tcW w:w="664" w:type="dxa"/>
            <w:tcBorders>
              <w:left w:val="dashed" w:sz="4" w:space="0" w:color="auto"/>
              <w:right w:val="dashed" w:sz="4" w:space="0" w:color="auto"/>
            </w:tcBorders>
            <w:vAlign w:val="center"/>
            <w:hideMark/>
          </w:tcPr>
          <w:p w14:paraId="35EB1FEB" w14:textId="77777777" w:rsidR="00DF0B5E" w:rsidRPr="00284202" w:rsidRDefault="00DF0B5E" w:rsidP="0096520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t>
            </w:r>
          </w:p>
        </w:tc>
        <w:tc>
          <w:tcPr>
            <w:tcW w:w="664" w:type="dxa"/>
            <w:tcBorders>
              <w:left w:val="dashed" w:sz="4" w:space="0" w:color="auto"/>
              <w:right w:val="dashed" w:sz="4" w:space="0" w:color="auto"/>
            </w:tcBorders>
            <w:vAlign w:val="center"/>
            <w:hideMark/>
          </w:tcPr>
          <w:p w14:paraId="18343FFB" w14:textId="77777777" w:rsidR="00DF0B5E" w:rsidRPr="00284202" w:rsidRDefault="00DF0B5E" w:rsidP="0096520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t>
            </w:r>
          </w:p>
        </w:tc>
        <w:tc>
          <w:tcPr>
            <w:tcW w:w="665" w:type="dxa"/>
            <w:tcBorders>
              <w:left w:val="dashed" w:sz="4" w:space="0" w:color="auto"/>
              <w:right w:val="dashed" w:sz="4" w:space="0" w:color="auto"/>
            </w:tcBorders>
            <w:vAlign w:val="center"/>
            <w:hideMark/>
          </w:tcPr>
          <w:p w14:paraId="27875035" w14:textId="77777777" w:rsidR="00DF0B5E" w:rsidRPr="00284202" w:rsidRDefault="00DF0B5E" w:rsidP="0096520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t>
            </w:r>
          </w:p>
        </w:tc>
        <w:tc>
          <w:tcPr>
            <w:tcW w:w="664" w:type="dxa"/>
            <w:tcBorders>
              <w:left w:val="dashed" w:sz="4" w:space="0" w:color="auto"/>
              <w:right w:val="dashed" w:sz="4" w:space="0" w:color="auto"/>
            </w:tcBorders>
            <w:vAlign w:val="center"/>
            <w:hideMark/>
          </w:tcPr>
          <w:p w14:paraId="0D1CDACC" w14:textId="77777777" w:rsidR="00DF0B5E" w:rsidRPr="00284202" w:rsidRDefault="00DF0B5E" w:rsidP="0096520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t>
            </w:r>
          </w:p>
        </w:tc>
        <w:tc>
          <w:tcPr>
            <w:tcW w:w="664" w:type="dxa"/>
            <w:tcBorders>
              <w:left w:val="dashed" w:sz="4" w:space="0" w:color="auto"/>
              <w:right w:val="dashed" w:sz="4" w:space="0" w:color="auto"/>
            </w:tcBorders>
            <w:vAlign w:val="center"/>
            <w:hideMark/>
          </w:tcPr>
          <w:p w14:paraId="270279E9" w14:textId="77777777" w:rsidR="00DF0B5E" w:rsidRPr="00284202" w:rsidRDefault="00DF0B5E" w:rsidP="0096520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t>
            </w:r>
          </w:p>
        </w:tc>
        <w:tc>
          <w:tcPr>
            <w:tcW w:w="665" w:type="dxa"/>
            <w:tcBorders>
              <w:left w:val="dashed" w:sz="4" w:space="0" w:color="auto"/>
              <w:right w:val="dashed" w:sz="4" w:space="0" w:color="auto"/>
            </w:tcBorders>
            <w:vAlign w:val="center"/>
            <w:hideMark/>
          </w:tcPr>
          <w:p w14:paraId="250BA328" w14:textId="77777777" w:rsidR="00DF0B5E" w:rsidRPr="00284202" w:rsidRDefault="00DF0B5E" w:rsidP="0096520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t>
            </w:r>
          </w:p>
        </w:tc>
        <w:tc>
          <w:tcPr>
            <w:tcW w:w="664" w:type="dxa"/>
            <w:tcBorders>
              <w:left w:val="dashed" w:sz="4" w:space="0" w:color="auto"/>
              <w:right w:val="dashed" w:sz="4" w:space="0" w:color="auto"/>
            </w:tcBorders>
            <w:vAlign w:val="center"/>
            <w:hideMark/>
          </w:tcPr>
          <w:p w14:paraId="4A7F0242" w14:textId="77777777" w:rsidR="00DF0B5E" w:rsidRPr="00284202" w:rsidRDefault="00DF0B5E" w:rsidP="0096520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t>
            </w:r>
          </w:p>
        </w:tc>
        <w:tc>
          <w:tcPr>
            <w:tcW w:w="664" w:type="dxa"/>
            <w:tcBorders>
              <w:left w:val="dashed" w:sz="4" w:space="0" w:color="auto"/>
              <w:right w:val="dashed" w:sz="4" w:space="0" w:color="auto"/>
            </w:tcBorders>
            <w:vAlign w:val="center"/>
            <w:hideMark/>
          </w:tcPr>
          <w:p w14:paraId="058677D2" w14:textId="77777777" w:rsidR="00DF0B5E" w:rsidRPr="00284202" w:rsidRDefault="00DF0B5E" w:rsidP="0096520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t>
            </w:r>
          </w:p>
        </w:tc>
        <w:tc>
          <w:tcPr>
            <w:tcW w:w="665" w:type="dxa"/>
            <w:tcBorders>
              <w:left w:val="dashed" w:sz="4" w:space="0" w:color="auto"/>
              <w:right w:val="dashed" w:sz="4" w:space="0" w:color="auto"/>
            </w:tcBorders>
            <w:vAlign w:val="center"/>
            <w:hideMark/>
          </w:tcPr>
          <w:p w14:paraId="12AF5E9A" w14:textId="77777777" w:rsidR="00DF0B5E" w:rsidRPr="00284202" w:rsidRDefault="00DF0B5E" w:rsidP="0096520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PBMC</w:t>
            </w:r>
          </w:p>
        </w:tc>
        <w:tc>
          <w:tcPr>
            <w:tcW w:w="664" w:type="dxa"/>
            <w:tcBorders>
              <w:left w:val="dashed" w:sz="4" w:space="0" w:color="auto"/>
              <w:right w:val="dashed" w:sz="4" w:space="0" w:color="auto"/>
            </w:tcBorders>
            <w:vAlign w:val="center"/>
            <w:hideMark/>
          </w:tcPr>
          <w:p w14:paraId="6CCCECF8" w14:textId="77777777" w:rsidR="00DF0B5E" w:rsidRPr="00284202" w:rsidRDefault="00DF0B5E" w:rsidP="0096520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t>
            </w:r>
          </w:p>
        </w:tc>
        <w:tc>
          <w:tcPr>
            <w:tcW w:w="665" w:type="dxa"/>
            <w:tcBorders>
              <w:left w:val="dashed" w:sz="4" w:space="0" w:color="auto"/>
            </w:tcBorders>
            <w:vAlign w:val="center"/>
            <w:hideMark/>
          </w:tcPr>
          <w:p w14:paraId="0CABDAB0" w14:textId="77777777" w:rsidR="00DF0B5E" w:rsidRPr="00284202" w:rsidRDefault="00DF0B5E" w:rsidP="0096520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t>
            </w:r>
          </w:p>
        </w:tc>
      </w:tr>
      <w:tr w:rsidR="00DF0B5E" w:rsidRPr="00284202" w14:paraId="4FDB8B6C" w14:textId="77777777" w:rsidTr="00FD3834">
        <w:trPr>
          <w:trHeight w:val="368"/>
        </w:trPr>
        <w:tc>
          <w:tcPr>
            <w:cnfStyle w:val="001000000000" w:firstRow="0" w:lastRow="0" w:firstColumn="1" w:lastColumn="0" w:oddVBand="0" w:evenVBand="0" w:oddHBand="0" w:evenHBand="0" w:firstRowFirstColumn="0" w:firstRowLastColumn="0" w:lastRowFirstColumn="0" w:lastRowLastColumn="0"/>
            <w:tcW w:w="837" w:type="dxa"/>
            <w:tcBorders>
              <w:right w:val="single" w:sz="4" w:space="0" w:color="auto"/>
            </w:tcBorders>
            <w:vAlign w:val="center"/>
            <w:hideMark/>
          </w:tcPr>
          <w:p w14:paraId="3BE45D7E" w14:textId="51A73CD9" w:rsidR="00DF0B5E" w:rsidRPr="00284202" w:rsidRDefault="00DF0B5E" w:rsidP="0096520A">
            <w:pPr>
              <w:jc w:val="center"/>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N13</w:t>
            </w:r>
          </w:p>
        </w:tc>
        <w:tc>
          <w:tcPr>
            <w:tcW w:w="723" w:type="dxa"/>
            <w:tcBorders>
              <w:left w:val="single" w:sz="4" w:space="0" w:color="auto"/>
              <w:right w:val="dashed" w:sz="4" w:space="0" w:color="auto"/>
            </w:tcBorders>
            <w:vAlign w:val="center"/>
            <w:hideMark/>
          </w:tcPr>
          <w:p w14:paraId="42E38BA8" w14:textId="77777777" w:rsidR="00DF0B5E" w:rsidRPr="00284202" w:rsidRDefault="00DF0B5E" w:rsidP="0096520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biopsy, PBMC</w:t>
            </w:r>
          </w:p>
        </w:tc>
        <w:tc>
          <w:tcPr>
            <w:tcW w:w="667" w:type="dxa"/>
            <w:tcBorders>
              <w:left w:val="dashed" w:sz="4" w:space="0" w:color="auto"/>
              <w:right w:val="dashed" w:sz="4" w:space="0" w:color="auto"/>
            </w:tcBorders>
            <w:vAlign w:val="center"/>
            <w:hideMark/>
          </w:tcPr>
          <w:p w14:paraId="2E71808D" w14:textId="77777777" w:rsidR="00DF0B5E" w:rsidRPr="00284202" w:rsidRDefault="00DF0B5E" w:rsidP="0096520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PBMC</w:t>
            </w:r>
          </w:p>
        </w:tc>
        <w:tc>
          <w:tcPr>
            <w:tcW w:w="1034" w:type="dxa"/>
            <w:tcBorders>
              <w:left w:val="dashed" w:sz="4" w:space="0" w:color="auto"/>
              <w:right w:val="dashed" w:sz="4" w:space="0" w:color="auto"/>
            </w:tcBorders>
            <w:vAlign w:val="center"/>
            <w:hideMark/>
          </w:tcPr>
          <w:p w14:paraId="535D76DD" w14:textId="77777777" w:rsidR="00DF0B5E" w:rsidRPr="00284202" w:rsidRDefault="00DF0B5E" w:rsidP="0096520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t>
            </w:r>
          </w:p>
        </w:tc>
        <w:tc>
          <w:tcPr>
            <w:tcW w:w="664" w:type="dxa"/>
            <w:tcBorders>
              <w:left w:val="dashed" w:sz="4" w:space="0" w:color="auto"/>
              <w:right w:val="dashed" w:sz="4" w:space="0" w:color="auto"/>
            </w:tcBorders>
            <w:vAlign w:val="center"/>
            <w:hideMark/>
          </w:tcPr>
          <w:p w14:paraId="4F9DD28F" w14:textId="77777777" w:rsidR="00DF0B5E" w:rsidRPr="00284202" w:rsidRDefault="00DF0B5E" w:rsidP="0096520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t>
            </w:r>
          </w:p>
        </w:tc>
        <w:tc>
          <w:tcPr>
            <w:tcW w:w="664" w:type="dxa"/>
            <w:tcBorders>
              <w:left w:val="dashed" w:sz="4" w:space="0" w:color="auto"/>
              <w:right w:val="dashed" w:sz="4" w:space="0" w:color="auto"/>
            </w:tcBorders>
            <w:vAlign w:val="center"/>
            <w:hideMark/>
          </w:tcPr>
          <w:p w14:paraId="74A3978E" w14:textId="77777777" w:rsidR="00DF0B5E" w:rsidRPr="00284202" w:rsidRDefault="00DF0B5E" w:rsidP="0096520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t>
            </w:r>
          </w:p>
        </w:tc>
        <w:tc>
          <w:tcPr>
            <w:tcW w:w="665" w:type="dxa"/>
            <w:tcBorders>
              <w:left w:val="dashed" w:sz="4" w:space="0" w:color="auto"/>
              <w:right w:val="dashed" w:sz="4" w:space="0" w:color="auto"/>
            </w:tcBorders>
            <w:vAlign w:val="center"/>
            <w:hideMark/>
          </w:tcPr>
          <w:p w14:paraId="42FA1A19" w14:textId="77777777" w:rsidR="00DF0B5E" w:rsidRPr="00284202" w:rsidRDefault="00DF0B5E" w:rsidP="0096520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t>
            </w:r>
          </w:p>
        </w:tc>
        <w:tc>
          <w:tcPr>
            <w:tcW w:w="664" w:type="dxa"/>
            <w:tcBorders>
              <w:left w:val="dashed" w:sz="4" w:space="0" w:color="auto"/>
              <w:right w:val="dashed" w:sz="4" w:space="0" w:color="auto"/>
            </w:tcBorders>
            <w:vAlign w:val="center"/>
            <w:hideMark/>
          </w:tcPr>
          <w:p w14:paraId="0FC80022" w14:textId="77777777" w:rsidR="00DF0B5E" w:rsidRPr="00284202" w:rsidRDefault="00DF0B5E" w:rsidP="0096520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t>
            </w:r>
          </w:p>
        </w:tc>
        <w:tc>
          <w:tcPr>
            <w:tcW w:w="664" w:type="dxa"/>
            <w:tcBorders>
              <w:left w:val="dashed" w:sz="4" w:space="0" w:color="auto"/>
              <w:right w:val="dashed" w:sz="4" w:space="0" w:color="auto"/>
            </w:tcBorders>
            <w:vAlign w:val="center"/>
            <w:hideMark/>
          </w:tcPr>
          <w:p w14:paraId="06B9E408" w14:textId="77777777" w:rsidR="00DF0B5E" w:rsidRPr="00284202" w:rsidRDefault="00DF0B5E" w:rsidP="0096520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t>
            </w:r>
          </w:p>
        </w:tc>
        <w:tc>
          <w:tcPr>
            <w:tcW w:w="665" w:type="dxa"/>
            <w:tcBorders>
              <w:left w:val="dashed" w:sz="4" w:space="0" w:color="auto"/>
              <w:right w:val="dashed" w:sz="4" w:space="0" w:color="auto"/>
            </w:tcBorders>
            <w:vAlign w:val="center"/>
            <w:hideMark/>
          </w:tcPr>
          <w:p w14:paraId="246DCBEB" w14:textId="77777777" w:rsidR="00DF0B5E" w:rsidRPr="00284202" w:rsidRDefault="00DF0B5E" w:rsidP="0096520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t>
            </w:r>
          </w:p>
        </w:tc>
        <w:tc>
          <w:tcPr>
            <w:tcW w:w="664" w:type="dxa"/>
            <w:tcBorders>
              <w:left w:val="dashed" w:sz="4" w:space="0" w:color="auto"/>
              <w:right w:val="dashed" w:sz="4" w:space="0" w:color="auto"/>
            </w:tcBorders>
            <w:vAlign w:val="center"/>
            <w:hideMark/>
          </w:tcPr>
          <w:p w14:paraId="2334B503" w14:textId="77777777" w:rsidR="00DF0B5E" w:rsidRPr="00284202" w:rsidRDefault="00DF0B5E" w:rsidP="0096520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t>
            </w:r>
          </w:p>
        </w:tc>
        <w:tc>
          <w:tcPr>
            <w:tcW w:w="664" w:type="dxa"/>
            <w:tcBorders>
              <w:left w:val="dashed" w:sz="4" w:space="0" w:color="auto"/>
              <w:right w:val="dashed" w:sz="4" w:space="0" w:color="auto"/>
            </w:tcBorders>
            <w:vAlign w:val="center"/>
            <w:hideMark/>
          </w:tcPr>
          <w:p w14:paraId="3811083C" w14:textId="77777777" w:rsidR="00DF0B5E" w:rsidRPr="00284202" w:rsidRDefault="00DF0B5E" w:rsidP="0096520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t>
            </w:r>
          </w:p>
        </w:tc>
        <w:tc>
          <w:tcPr>
            <w:tcW w:w="665" w:type="dxa"/>
            <w:tcBorders>
              <w:left w:val="dashed" w:sz="4" w:space="0" w:color="auto"/>
              <w:right w:val="dashed" w:sz="4" w:space="0" w:color="auto"/>
            </w:tcBorders>
            <w:vAlign w:val="center"/>
            <w:hideMark/>
          </w:tcPr>
          <w:p w14:paraId="0075BEF7" w14:textId="77777777" w:rsidR="00DF0B5E" w:rsidRPr="00284202" w:rsidRDefault="00DF0B5E" w:rsidP="0096520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t>
            </w:r>
          </w:p>
        </w:tc>
        <w:tc>
          <w:tcPr>
            <w:tcW w:w="664" w:type="dxa"/>
            <w:tcBorders>
              <w:left w:val="dashed" w:sz="4" w:space="0" w:color="auto"/>
              <w:right w:val="dashed" w:sz="4" w:space="0" w:color="auto"/>
            </w:tcBorders>
            <w:vAlign w:val="center"/>
            <w:hideMark/>
          </w:tcPr>
          <w:p w14:paraId="402BC30D" w14:textId="77777777" w:rsidR="00DF0B5E" w:rsidRPr="00284202" w:rsidRDefault="00DF0B5E" w:rsidP="0096520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t>
            </w:r>
          </w:p>
        </w:tc>
        <w:tc>
          <w:tcPr>
            <w:tcW w:w="665" w:type="dxa"/>
            <w:tcBorders>
              <w:left w:val="dashed" w:sz="4" w:space="0" w:color="auto"/>
            </w:tcBorders>
            <w:vAlign w:val="center"/>
            <w:hideMark/>
          </w:tcPr>
          <w:p w14:paraId="69E6A1D6" w14:textId="77777777" w:rsidR="00DF0B5E" w:rsidRPr="00284202" w:rsidRDefault="00DF0B5E" w:rsidP="0096520A">
            <w:pPr>
              <w:jc w:val="center"/>
              <w:cnfStyle w:val="000000000000" w:firstRow="0" w:lastRow="0" w:firstColumn="0" w:lastColumn="0" w:oddVBand="0" w:evenVBand="0" w:oddHBand="0"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t>
            </w:r>
          </w:p>
        </w:tc>
      </w:tr>
      <w:tr w:rsidR="00DF0B5E" w:rsidRPr="00284202" w14:paraId="68EE426D" w14:textId="77777777" w:rsidTr="00FD3834">
        <w:trPr>
          <w:cnfStyle w:val="000000100000" w:firstRow="0" w:lastRow="0" w:firstColumn="0" w:lastColumn="0" w:oddVBand="0" w:evenVBand="0" w:oddHBand="1" w:evenHBand="0" w:firstRowFirstColumn="0" w:firstRowLastColumn="0" w:lastRowFirstColumn="0" w:lastRowLastColumn="0"/>
          <w:trHeight w:val="368"/>
        </w:trPr>
        <w:tc>
          <w:tcPr>
            <w:cnfStyle w:val="001000000000" w:firstRow="0" w:lastRow="0" w:firstColumn="1" w:lastColumn="0" w:oddVBand="0" w:evenVBand="0" w:oddHBand="0" w:evenHBand="0" w:firstRowFirstColumn="0" w:firstRowLastColumn="0" w:lastRowFirstColumn="0" w:lastRowLastColumn="0"/>
            <w:tcW w:w="837" w:type="dxa"/>
            <w:tcBorders>
              <w:right w:val="single" w:sz="4" w:space="0" w:color="auto"/>
            </w:tcBorders>
            <w:vAlign w:val="center"/>
            <w:hideMark/>
          </w:tcPr>
          <w:p w14:paraId="348091AA" w14:textId="3F487EC4" w:rsidR="00DF0B5E" w:rsidRPr="00284202" w:rsidRDefault="00DF0B5E" w:rsidP="0096520A">
            <w:pPr>
              <w:jc w:val="center"/>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N14</w:t>
            </w:r>
          </w:p>
        </w:tc>
        <w:tc>
          <w:tcPr>
            <w:tcW w:w="723" w:type="dxa"/>
            <w:tcBorders>
              <w:left w:val="single" w:sz="4" w:space="0" w:color="auto"/>
              <w:right w:val="dashed" w:sz="4" w:space="0" w:color="auto"/>
            </w:tcBorders>
            <w:vAlign w:val="center"/>
            <w:hideMark/>
          </w:tcPr>
          <w:p w14:paraId="43610205" w14:textId="77777777" w:rsidR="00DF0B5E" w:rsidRPr="00284202" w:rsidRDefault="00DF0B5E" w:rsidP="0096520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PBMC</w:t>
            </w:r>
          </w:p>
        </w:tc>
        <w:tc>
          <w:tcPr>
            <w:tcW w:w="667" w:type="dxa"/>
            <w:tcBorders>
              <w:left w:val="dashed" w:sz="4" w:space="0" w:color="auto"/>
              <w:right w:val="dashed" w:sz="4" w:space="0" w:color="auto"/>
            </w:tcBorders>
            <w:vAlign w:val="center"/>
            <w:hideMark/>
          </w:tcPr>
          <w:p w14:paraId="7B975CCB" w14:textId="77777777" w:rsidR="00DF0B5E" w:rsidRPr="00284202" w:rsidRDefault="00DF0B5E" w:rsidP="0096520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t>
            </w:r>
          </w:p>
        </w:tc>
        <w:tc>
          <w:tcPr>
            <w:tcW w:w="1034" w:type="dxa"/>
            <w:tcBorders>
              <w:left w:val="dashed" w:sz="4" w:space="0" w:color="auto"/>
              <w:right w:val="dashed" w:sz="4" w:space="0" w:color="auto"/>
            </w:tcBorders>
            <w:vAlign w:val="center"/>
            <w:hideMark/>
          </w:tcPr>
          <w:p w14:paraId="78CFD5EC" w14:textId="77777777" w:rsidR="00DF0B5E" w:rsidRPr="00284202" w:rsidRDefault="00DF0B5E" w:rsidP="0096520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t>
            </w:r>
          </w:p>
        </w:tc>
        <w:tc>
          <w:tcPr>
            <w:tcW w:w="664" w:type="dxa"/>
            <w:tcBorders>
              <w:left w:val="dashed" w:sz="4" w:space="0" w:color="auto"/>
              <w:right w:val="dashed" w:sz="4" w:space="0" w:color="auto"/>
            </w:tcBorders>
            <w:vAlign w:val="center"/>
            <w:hideMark/>
          </w:tcPr>
          <w:p w14:paraId="5F5356B1" w14:textId="77777777" w:rsidR="00DF0B5E" w:rsidRPr="00284202" w:rsidRDefault="00DF0B5E" w:rsidP="0096520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t>
            </w:r>
          </w:p>
        </w:tc>
        <w:tc>
          <w:tcPr>
            <w:tcW w:w="664" w:type="dxa"/>
            <w:tcBorders>
              <w:left w:val="dashed" w:sz="4" w:space="0" w:color="auto"/>
              <w:right w:val="dashed" w:sz="4" w:space="0" w:color="auto"/>
            </w:tcBorders>
            <w:vAlign w:val="center"/>
            <w:hideMark/>
          </w:tcPr>
          <w:p w14:paraId="1B31B5BF" w14:textId="77777777" w:rsidR="00DF0B5E" w:rsidRPr="00284202" w:rsidRDefault="00DF0B5E" w:rsidP="0096520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t>
            </w:r>
          </w:p>
        </w:tc>
        <w:tc>
          <w:tcPr>
            <w:tcW w:w="665" w:type="dxa"/>
            <w:tcBorders>
              <w:left w:val="dashed" w:sz="4" w:space="0" w:color="auto"/>
              <w:right w:val="dashed" w:sz="4" w:space="0" w:color="auto"/>
            </w:tcBorders>
            <w:vAlign w:val="center"/>
            <w:hideMark/>
          </w:tcPr>
          <w:p w14:paraId="5D161403" w14:textId="77777777" w:rsidR="00DF0B5E" w:rsidRPr="00284202" w:rsidRDefault="00DF0B5E" w:rsidP="0096520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t>
            </w:r>
          </w:p>
        </w:tc>
        <w:tc>
          <w:tcPr>
            <w:tcW w:w="664" w:type="dxa"/>
            <w:tcBorders>
              <w:left w:val="dashed" w:sz="4" w:space="0" w:color="auto"/>
              <w:right w:val="dashed" w:sz="4" w:space="0" w:color="auto"/>
            </w:tcBorders>
            <w:vAlign w:val="center"/>
            <w:hideMark/>
          </w:tcPr>
          <w:p w14:paraId="330A96B3" w14:textId="77777777" w:rsidR="00DF0B5E" w:rsidRPr="00284202" w:rsidRDefault="00DF0B5E" w:rsidP="0096520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t>
            </w:r>
          </w:p>
        </w:tc>
        <w:tc>
          <w:tcPr>
            <w:tcW w:w="664" w:type="dxa"/>
            <w:tcBorders>
              <w:left w:val="dashed" w:sz="4" w:space="0" w:color="auto"/>
              <w:right w:val="dashed" w:sz="4" w:space="0" w:color="auto"/>
            </w:tcBorders>
            <w:vAlign w:val="center"/>
            <w:hideMark/>
          </w:tcPr>
          <w:p w14:paraId="3844222D" w14:textId="77777777" w:rsidR="00DF0B5E" w:rsidRPr="00284202" w:rsidRDefault="00DF0B5E" w:rsidP="0096520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t>
            </w:r>
          </w:p>
        </w:tc>
        <w:tc>
          <w:tcPr>
            <w:tcW w:w="665" w:type="dxa"/>
            <w:tcBorders>
              <w:left w:val="dashed" w:sz="4" w:space="0" w:color="auto"/>
              <w:right w:val="dashed" w:sz="4" w:space="0" w:color="auto"/>
            </w:tcBorders>
            <w:vAlign w:val="center"/>
            <w:hideMark/>
          </w:tcPr>
          <w:p w14:paraId="28DFE753" w14:textId="77777777" w:rsidR="00DF0B5E" w:rsidRPr="00284202" w:rsidRDefault="00DF0B5E" w:rsidP="0096520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t>
            </w:r>
          </w:p>
        </w:tc>
        <w:tc>
          <w:tcPr>
            <w:tcW w:w="664" w:type="dxa"/>
            <w:tcBorders>
              <w:left w:val="dashed" w:sz="4" w:space="0" w:color="auto"/>
              <w:right w:val="dashed" w:sz="4" w:space="0" w:color="auto"/>
            </w:tcBorders>
            <w:vAlign w:val="center"/>
            <w:hideMark/>
          </w:tcPr>
          <w:p w14:paraId="30BA1FDD" w14:textId="77777777" w:rsidR="00DF0B5E" w:rsidRPr="00284202" w:rsidRDefault="00DF0B5E" w:rsidP="0096520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t>
            </w:r>
          </w:p>
        </w:tc>
        <w:tc>
          <w:tcPr>
            <w:tcW w:w="664" w:type="dxa"/>
            <w:tcBorders>
              <w:left w:val="dashed" w:sz="4" w:space="0" w:color="auto"/>
              <w:right w:val="dashed" w:sz="4" w:space="0" w:color="auto"/>
            </w:tcBorders>
            <w:vAlign w:val="center"/>
            <w:hideMark/>
          </w:tcPr>
          <w:p w14:paraId="6F652A6A" w14:textId="77777777" w:rsidR="00DF0B5E" w:rsidRPr="00284202" w:rsidRDefault="00DF0B5E" w:rsidP="0096520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t>
            </w:r>
          </w:p>
        </w:tc>
        <w:tc>
          <w:tcPr>
            <w:tcW w:w="665" w:type="dxa"/>
            <w:tcBorders>
              <w:left w:val="dashed" w:sz="4" w:space="0" w:color="auto"/>
              <w:right w:val="dashed" w:sz="4" w:space="0" w:color="auto"/>
            </w:tcBorders>
            <w:vAlign w:val="center"/>
            <w:hideMark/>
          </w:tcPr>
          <w:p w14:paraId="17190924" w14:textId="77777777" w:rsidR="00DF0B5E" w:rsidRPr="00284202" w:rsidRDefault="00DF0B5E" w:rsidP="0096520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t>
            </w:r>
          </w:p>
        </w:tc>
        <w:tc>
          <w:tcPr>
            <w:tcW w:w="664" w:type="dxa"/>
            <w:tcBorders>
              <w:left w:val="dashed" w:sz="4" w:space="0" w:color="auto"/>
              <w:right w:val="dashed" w:sz="4" w:space="0" w:color="auto"/>
            </w:tcBorders>
            <w:vAlign w:val="center"/>
            <w:hideMark/>
          </w:tcPr>
          <w:p w14:paraId="36805B75" w14:textId="77777777" w:rsidR="00DF0B5E" w:rsidRPr="00284202" w:rsidRDefault="00DF0B5E" w:rsidP="0096520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t>
            </w:r>
          </w:p>
        </w:tc>
        <w:tc>
          <w:tcPr>
            <w:tcW w:w="665" w:type="dxa"/>
            <w:tcBorders>
              <w:left w:val="dashed" w:sz="4" w:space="0" w:color="auto"/>
            </w:tcBorders>
            <w:vAlign w:val="center"/>
            <w:hideMark/>
          </w:tcPr>
          <w:p w14:paraId="754165E0" w14:textId="77777777" w:rsidR="00DF0B5E" w:rsidRPr="00284202" w:rsidRDefault="00DF0B5E" w:rsidP="0096520A">
            <w:pPr>
              <w:jc w:val="center"/>
              <w:cnfStyle w:val="000000100000" w:firstRow="0" w:lastRow="0" w:firstColumn="0" w:lastColumn="0" w:oddVBand="0" w:evenVBand="0" w:oddHBand="1" w:evenHBand="0" w:firstRowFirstColumn="0" w:firstRowLastColumn="0" w:lastRowFirstColumn="0" w:lastRowLastColumn="0"/>
              <w:rPr>
                <w:rFonts w:ascii="Times New Roman" w:eastAsia="Times New Roman" w:hAnsi="Times New Roman" w:cs="Times New Roman"/>
                <w:sz w:val="16"/>
                <w:szCs w:val="16"/>
                <w:lang w:eastAsia="en-GB"/>
              </w:rPr>
            </w:pPr>
            <w:r w:rsidRPr="00284202">
              <w:rPr>
                <w:rFonts w:ascii="Times New Roman" w:eastAsia="Times New Roman" w:hAnsi="Times New Roman" w:cs="Times New Roman"/>
                <w:sz w:val="16"/>
                <w:szCs w:val="16"/>
                <w:lang w:eastAsia="en-GB"/>
              </w:rPr>
              <w:t>-</w:t>
            </w:r>
          </w:p>
        </w:tc>
      </w:tr>
    </w:tbl>
    <w:p w14:paraId="18E8337D" w14:textId="167DC387" w:rsidR="008F0D88" w:rsidRPr="00284202" w:rsidRDefault="0096520A">
      <w:pPr>
        <w:rPr>
          <w:rFonts w:ascii="Times New Roman" w:hAnsi="Times New Roman" w:cs="Times New Roman"/>
          <w:b/>
          <w:bCs/>
          <w:sz w:val="24"/>
          <w:szCs w:val="24"/>
        </w:rPr>
      </w:pPr>
      <w:r w:rsidRPr="00284202">
        <w:rPr>
          <w:rFonts w:ascii="Times New Roman" w:hAnsi="Times New Roman" w:cs="Times New Roman"/>
          <w:b/>
          <w:bCs/>
          <w:sz w:val="24"/>
          <w:szCs w:val="24"/>
        </w:rPr>
        <w:t>Table</w:t>
      </w:r>
      <w:r w:rsidR="008F0D88" w:rsidRPr="00284202">
        <w:rPr>
          <w:rFonts w:ascii="Times New Roman" w:hAnsi="Times New Roman" w:cs="Times New Roman"/>
          <w:b/>
          <w:bCs/>
          <w:sz w:val="24"/>
          <w:szCs w:val="24"/>
        </w:rPr>
        <w:t xml:space="preserve"> </w:t>
      </w:r>
      <w:r w:rsidR="00284202">
        <w:rPr>
          <w:rFonts w:ascii="Times New Roman" w:hAnsi="Times New Roman" w:cs="Times New Roman"/>
          <w:b/>
          <w:bCs/>
          <w:sz w:val="24"/>
          <w:szCs w:val="24"/>
        </w:rPr>
        <w:t>S</w:t>
      </w:r>
      <w:r w:rsidR="008F0D88" w:rsidRPr="00284202">
        <w:rPr>
          <w:rFonts w:ascii="Times New Roman" w:hAnsi="Times New Roman" w:cs="Times New Roman"/>
          <w:b/>
          <w:bCs/>
          <w:sz w:val="24"/>
          <w:szCs w:val="24"/>
        </w:rPr>
        <w:t>1</w:t>
      </w:r>
      <w:r w:rsidRPr="00284202">
        <w:rPr>
          <w:rFonts w:ascii="Times New Roman" w:hAnsi="Times New Roman" w:cs="Times New Roman"/>
          <w:b/>
          <w:bCs/>
          <w:sz w:val="24"/>
          <w:szCs w:val="24"/>
        </w:rPr>
        <w:t>. Samples selected for TCR sequencing</w:t>
      </w:r>
    </w:p>
    <w:p w14:paraId="62C759F9" w14:textId="69FFB05D" w:rsidR="00AC0B8E" w:rsidRPr="00284202" w:rsidRDefault="00DF0B5E">
      <w:pPr>
        <w:rPr>
          <w:rFonts w:ascii="Times New Roman" w:hAnsi="Times New Roman" w:cs="Times New Roman"/>
          <w:sz w:val="24"/>
          <w:szCs w:val="24"/>
        </w:rPr>
      </w:pPr>
      <w:r w:rsidRPr="00284202">
        <w:rPr>
          <w:rFonts w:ascii="Times New Roman" w:hAnsi="Times New Roman" w:cs="Times New Roman"/>
          <w:sz w:val="24"/>
          <w:szCs w:val="24"/>
        </w:rPr>
        <w:t>“Stimulated” refers to PBMC</w:t>
      </w:r>
      <w:r w:rsidR="00AC0B8E" w:rsidRPr="00284202">
        <w:rPr>
          <w:rFonts w:ascii="Times New Roman" w:hAnsi="Times New Roman" w:cs="Times New Roman"/>
          <w:sz w:val="24"/>
          <w:szCs w:val="24"/>
        </w:rPr>
        <w:t xml:space="preserve"> </w:t>
      </w:r>
      <w:r w:rsidRPr="00284202">
        <w:rPr>
          <w:rFonts w:ascii="Times New Roman" w:hAnsi="Times New Roman" w:cs="Times New Roman"/>
          <w:sz w:val="24"/>
          <w:szCs w:val="24"/>
        </w:rPr>
        <w:t>samples after 10-day in vitro vaccine peptide stimulation</w:t>
      </w:r>
    </w:p>
    <w:p w14:paraId="5000D23E" w14:textId="57C45520" w:rsidR="00283455" w:rsidRPr="00284202" w:rsidRDefault="00283455">
      <w:pPr>
        <w:rPr>
          <w:rFonts w:ascii="Times New Roman" w:hAnsi="Times New Roman" w:cs="Times New Roman"/>
          <w:b/>
          <w:bCs/>
          <w:sz w:val="24"/>
          <w:szCs w:val="24"/>
        </w:rPr>
      </w:pPr>
      <w:r w:rsidRPr="00284202">
        <w:rPr>
          <w:rFonts w:ascii="Times New Roman" w:hAnsi="Times New Roman" w:cs="Times New Roman"/>
          <w:b/>
          <w:bCs/>
          <w:sz w:val="24"/>
          <w:szCs w:val="24"/>
        </w:rPr>
        <w:t xml:space="preserve">Table </w:t>
      </w:r>
      <w:r w:rsidR="00284202">
        <w:rPr>
          <w:rFonts w:ascii="Times New Roman" w:hAnsi="Times New Roman" w:cs="Times New Roman"/>
          <w:b/>
          <w:bCs/>
          <w:sz w:val="24"/>
          <w:szCs w:val="24"/>
        </w:rPr>
        <w:t>S</w:t>
      </w:r>
      <w:r w:rsidR="004A5B0C" w:rsidRPr="00284202">
        <w:rPr>
          <w:rFonts w:ascii="Times New Roman" w:hAnsi="Times New Roman" w:cs="Times New Roman"/>
          <w:b/>
          <w:bCs/>
          <w:sz w:val="24"/>
          <w:szCs w:val="24"/>
        </w:rPr>
        <w:t>2. Biopsies used for immunofluorescence staining</w:t>
      </w:r>
    </w:p>
    <w:tbl>
      <w:tblPr>
        <w:tblStyle w:val="TableGrid"/>
        <w:tblW w:w="10490" w:type="dxa"/>
        <w:tblInd w:w="-714" w:type="dxa"/>
        <w:tblLook w:val="04A0" w:firstRow="1" w:lastRow="0" w:firstColumn="1" w:lastColumn="0" w:noHBand="0" w:noVBand="1"/>
      </w:tblPr>
      <w:tblGrid>
        <w:gridCol w:w="993"/>
        <w:gridCol w:w="3685"/>
        <w:gridCol w:w="3544"/>
        <w:gridCol w:w="2268"/>
      </w:tblGrid>
      <w:tr w:rsidR="00A91D36" w:rsidRPr="00284202" w14:paraId="1790F899" w14:textId="77777777" w:rsidTr="00512AD9">
        <w:tc>
          <w:tcPr>
            <w:tcW w:w="993" w:type="dxa"/>
          </w:tcPr>
          <w:p w14:paraId="41785973" w14:textId="3BC6DC60" w:rsidR="00A91D36" w:rsidRPr="00284202" w:rsidRDefault="00A91D36" w:rsidP="000D71C6">
            <w:pPr>
              <w:spacing w:line="276" w:lineRule="auto"/>
              <w:jc w:val="center"/>
              <w:rPr>
                <w:rFonts w:ascii="Times New Roman" w:eastAsia="Times New Roman" w:hAnsi="Times New Roman" w:cs="Times New Roman"/>
                <w:b/>
                <w:bCs/>
                <w:sz w:val="20"/>
                <w:szCs w:val="20"/>
                <w:lang w:eastAsia="en-GB"/>
              </w:rPr>
            </w:pPr>
            <w:r w:rsidRPr="00284202">
              <w:rPr>
                <w:rFonts w:ascii="Times New Roman" w:eastAsia="Times New Roman" w:hAnsi="Times New Roman" w:cs="Times New Roman"/>
                <w:b/>
                <w:bCs/>
                <w:sz w:val="20"/>
                <w:szCs w:val="20"/>
                <w:lang w:eastAsia="en-GB"/>
              </w:rPr>
              <w:t>Patient</w:t>
            </w:r>
          </w:p>
        </w:tc>
        <w:tc>
          <w:tcPr>
            <w:tcW w:w="3685" w:type="dxa"/>
          </w:tcPr>
          <w:p w14:paraId="410C6D8A" w14:textId="60437F71" w:rsidR="00A91D36" w:rsidRPr="00284202" w:rsidRDefault="00A91D36" w:rsidP="000D71C6">
            <w:pPr>
              <w:spacing w:line="276" w:lineRule="auto"/>
              <w:jc w:val="center"/>
              <w:rPr>
                <w:rFonts w:ascii="Times New Roman" w:eastAsia="Times New Roman" w:hAnsi="Times New Roman" w:cs="Times New Roman"/>
                <w:b/>
                <w:bCs/>
                <w:sz w:val="20"/>
                <w:szCs w:val="20"/>
                <w:lang w:eastAsia="en-GB"/>
              </w:rPr>
            </w:pPr>
            <w:r w:rsidRPr="00284202">
              <w:rPr>
                <w:rFonts w:ascii="Times New Roman" w:eastAsia="Times New Roman" w:hAnsi="Times New Roman" w:cs="Times New Roman"/>
                <w:b/>
                <w:bCs/>
                <w:sz w:val="20"/>
                <w:szCs w:val="20"/>
                <w:lang w:eastAsia="en-GB"/>
              </w:rPr>
              <w:t>Baseline sample location</w:t>
            </w:r>
          </w:p>
        </w:tc>
        <w:tc>
          <w:tcPr>
            <w:tcW w:w="3544" w:type="dxa"/>
          </w:tcPr>
          <w:p w14:paraId="14D31C08" w14:textId="1CD517FF" w:rsidR="00A91D36" w:rsidRPr="00284202" w:rsidRDefault="00A91D36" w:rsidP="000D71C6">
            <w:pPr>
              <w:spacing w:line="276" w:lineRule="auto"/>
              <w:jc w:val="center"/>
              <w:rPr>
                <w:rFonts w:ascii="Times New Roman" w:eastAsia="Times New Roman" w:hAnsi="Times New Roman" w:cs="Times New Roman"/>
                <w:b/>
                <w:bCs/>
                <w:sz w:val="20"/>
                <w:szCs w:val="20"/>
                <w:lang w:eastAsia="en-GB"/>
              </w:rPr>
            </w:pPr>
            <w:r w:rsidRPr="00284202">
              <w:rPr>
                <w:rFonts w:ascii="Times New Roman" w:eastAsia="Times New Roman" w:hAnsi="Times New Roman" w:cs="Times New Roman"/>
                <w:b/>
                <w:bCs/>
                <w:sz w:val="20"/>
                <w:szCs w:val="20"/>
                <w:lang w:eastAsia="en-GB"/>
              </w:rPr>
              <w:t>Post-treatment sample location</w:t>
            </w:r>
          </w:p>
        </w:tc>
        <w:tc>
          <w:tcPr>
            <w:tcW w:w="2268" w:type="dxa"/>
          </w:tcPr>
          <w:p w14:paraId="01E70AAB" w14:textId="4AC93083" w:rsidR="00A91D36" w:rsidRPr="00284202" w:rsidRDefault="002D08D8" w:rsidP="000D71C6">
            <w:pPr>
              <w:spacing w:line="276" w:lineRule="auto"/>
              <w:jc w:val="center"/>
              <w:rPr>
                <w:rFonts w:ascii="Times New Roman" w:eastAsia="Times New Roman" w:hAnsi="Times New Roman" w:cs="Times New Roman"/>
                <w:b/>
                <w:bCs/>
                <w:sz w:val="20"/>
                <w:szCs w:val="20"/>
                <w:lang w:eastAsia="en-GB"/>
              </w:rPr>
            </w:pPr>
            <w:r w:rsidRPr="00284202">
              <w:rPr>
                <w:rFonts w:ascii="Times New Roman" w:eastAsia="Times New Roman" w:hAnsi="Times New Roman" w:cs="Times New Roman"/>
                <w:b/>
                <w:bCs/>
                <w:sz w:val="20"/>
                <w:szCs w:val="20"/>
                <w:lang w:eastAsia="en-GB"/>
              </w:rPr>
              <w:t>Post-treatment timepoint</w:t>
            </w:r>
          </w:p>
        </w:tc>
      </w:tr>
      <w:tr w:rsidR="00A91D36" w:rsidRPr="00284202" w14:paraId="2E685228" w14:textId="77777777" w:rsidTr="00512AD9">
        <w:tc>
          <w:tcPr>
            <w:tcW w:w="993" w:type="dxa"/>
          </w:tcPr>
          <w:p w14:paraId="2F9DBB16" w14:textId="2C8411BD" w:rsidR="00A91D36" w:rsidRPr="00284202" w:rsidRDefault="0020588A" w:rsidP="000D71C6">
            <w:pPr>
              <w:spacing w:line="276" w:lineRule="auto"/>
              <w:jc w:val="center"/>
              <w:rPr>
                <w:rFonts w:ascii="Times New Roman" w:eastAsia="Times New Roman" w:hAnsi="Times New Roman" w:cs="Times New Roman"/>
                <w:b/>
                <w:bCs/>
                <w:sz w:val="20"/>
                <w:szCs w:val="20"/>
                <w:lang w:eastAsia="en-GB"/>
              </w:rPr>
            </w:pPr>
            <w:r w:rsidRPr="00284202">
              <w:rPr>
                <w:rFonts w:ascii="Times New Roman" w:eastAsia="Times New Roman" w:hAnsi="Times New Roman" w:cs="Times New Roman"/>
                <w:b/>
                <w:bCs/>
                <w:sz w:val="20"/>
                <w:szCs w:val="20"/>
                <w:lang w:eastAsia="en-GB"/>
              </w:rPr>
              <w:t>N01</w:t>
            </w:r>
          </w:p>
        </w:tc>
        <w:tc>
          <w:tcPr>
            <w:tcW w:w="3685" w:type="dxa"/>
          </w:tcPr>
          <w:p w14:paraId="511EF9A2" w14:textId="755BED3D" w:rsidR="00A91D36" w:rsidRPr="00284202" w:rsidRDefault="002D08D8" w:rsidP="000D71C6">
            <w:pPr>
              <w:spacing w:line="276" w:lineRule="auto"/>
              <w:jc w:val="center"/>
              <w:rPr>
                <w:rFonts w:ascii="Times New Roman" w:eastAsia="Times New Roman" w:hAnsi="Times New Roman" w:cs="Times New Roman"/>
                <w:sz w:val="20"/>
                <w:szCs w:val="20"/>
                <w:lang w:eastAsia="en-GB"/>
              </w:rPr>
            </w:pPr>
            <w:r w:rsidRPr="00284202">
              <w:rPr>
                <w:rFonts w:ascii="Times New Roman" w:eastAsia="Times New Roman" w:hAnsi="Times New Roman" w:cs="Times New Roman"/>
                <w:sz w:val="20"/>
                <w:szCs w:val="20"/>
                <w:lang w:eastAsia="en-GB"/>
              </w:rPr>
              <w:t>Subcutaneous</w:t>
            </w:r>
            <w:r w:rsidR="001E6851" w:rsidRPr="00284202">
              <w:rPr>
                <w:rFonts w:ascii="Times New Roman" w:eastAsia="Times New Roman" w:hAnsi="Times New Roman" w:cs="Times New Roman"/>
                <w:sz w:val="20"/>
                <w:szCs w:val="20"/>
                <w:lang w:eastAsia="en-GB"/>
              </w:rPr>
              <w:t>,</w:t>
            </w:r>
            <w:r w:rsidRPr="00284202">
              <w:rPr>
                <w:rFonts w:ascii="Times New Roman" w:eastAsia="Times New Roman" w:hAnsi="Times New Roman" w:cs="Times New Roman"/>
                <w:sz w:val="20"/>
                <w:szCs w:val="20"/>
                <w:lang w:eastAsia="en-GB"/>
              </w:rPr>
              <w:t xml:space="preserve"> left thorax</w:t>
            </w:r>
          </w:p>
        </w:tc>
        <w:tc>
          <w:tcPr>
            <w:tcW w:w="3544" w:type="dxa"/>
          </w:tcPr>
          <w:p w14:paraId="2C5B8FFF" w14:textId="4993215C" w:rsidR="00A91D36" w:rsidRPr="00284202" w:rsidRDefault="00FB3C33" w:rsidP="000D71C6">
            <w:pPr>
              <w:spacing w:line="276" w:lineRule="auto"/>
              <w:jc w:val="center"/>
              <w:rPr>
                <w:rFonts w:ascii="Times New Roman" w:eastAsia="Times New Roman" w:hAnsi="Times New Roman" w:cs="Times New Roman"/>
                <w:sz w:val="20"/>
                <w:szCs w:val="20"/>
                <w:lang w:eastAsia="en-GB"/>
              </w:rPr>
            </w:pPr>
            <w:r w:rsidRPr="00284202">
              <w:rPr>
                <w:rFonts w:ascii="Times New Roman" w:eastAsia="Times New Roman" w:hAnsi="Times New Roman" w:cs="Times New Roman"/>
                <w:sz w:val="20"/>
                <w:szCs w:val="20"/>
                <w:lang w:eastAsia="en-GB"/>
              </w:rPr>
              <w:t>Subcutaneous</w:t>
            </w:r>
            <w:r w:rsidR="001E6851" w:rsidRPr="00284202">
              <w:rPr>
                <w:rFonts w:ascii="Times New Roman" w:eastAsia="Times New Roman" w:hAnsi="Times New Roman" w:cs="Times New Roman"/>
                <w:sz w:val="20"/>
                <w:szCs w:val="20"/>
                <w:lang w:eastAsia="en-GB"/>
              </w:rPr>
              <w:t>,</w:t>
            </w:r>
            <w:r w:rsidRPr="00284202">
              <w:rPr>
                <w:rFonts w:ascii="Times New Roman" w:eastAsia="Times New Roman" w:hAnsi="Times New Roman" w:cs="Times New Roman"/>
                <w:sz w:val="20"/>
                <w:szCs w:val="20"/>
                <w:lang w:eastAsia="en-GB"/>
              </w:rPr>
              <w:t xml:space="preserve"> left thorax</w:t>
            </w:r>
          </w:p>
        </w:tc>
        <w:tc>
          <w:tcPr>
            <w:tcW w:w="2268" w:type="dxa"/>
          </w:tcPr>
          <w:p w14:paraId="4FB002CD" w14:textId="56389EA2" w:rsidR="00A91D36" w:rsidRPr="00284202" w:rsidRDefault="00FB3C33" w:rsidP="000D71C6">
            <w:pPr>
              <w:spacing w:line="276" w:lineRule="auto"/>
              <w:jc w:val="center"/>
              <w:rPr>
                <w:rFonts w:ascii="Times New Roman" w:eastAsia="Times New Roman" w:hAnsi="Times New Roman" w:cs="Times New Roman"/>
                <w:sz w:val="20"/>
                <w:szCs w:val="20"/>
                <w:lang w:eastAsia="en-GB"/>
              </w:rPr>
            </w:pPr>
            <w:r w:rsidRPr="00284202">
              <w:rPr>
                <w:rFonts w:ascii="Times New Roman" w:eastAsia="Times New Roman" w:hAnsi="Times New Roman" w:cs="Times New Roman"/>
                <w:sz w:val="20"/>
                <w:szCs w:val="20"/>
                <w:lang w:eastAsia="en-GB"/>
              </w:rPr>
              <w:t>12</w:t>
            </w:r>
          </w:p>
        </w:tc>
      </w:tr>
      <w:tr w:rsidR="00A91D36" w:rsidRPr="00284202" w14:paraId="17C427AA" w14:textId="77777777" w:rsidTr="00512AD9">
        <w:tc>
          <w:tcPr>
            <w:tcW w:w="993" w:type="dxa"/>
          </w:tcPr>
          <w:p w14:paraId="7324A0A5" w14:textId="57CEAD35" w:rsidR="00A91D36" w:rsidRPr="00284202" w:rsidRDefault="0020588A" w:rsidP="000D71C6">
            <w:pPr>
              <w:spacing w:line="276" w:lineRule="auto"/>
              <w:jc w:val="center"/>
              <w:rPr>
                <w:rFonts w:ascii="Times New Roman" w:eastAsia="Times New Roman" w:hAnsi="Times New Roman" w:cs="Times New Roman"/>
                <w:b/>
                <w:bCs/>
                <w:sz w:val="20"/>
                <w:szCs w:val="20"/>
                <w:lang w:eastAsia="en-GB"/>
              </w:rPr>
            </w:pPr>
            <w:r w:rsidRPr="00284202">
              <w:rPr>
                <w:rFonts w:ascii="Times New Roman" w:eastAsia="Times New Roman" w:hAnsi="Times New Roman" w:cs="Times New Roman"/>
                <w:b/>
                <w:bCs/>
                <w:sz w:val="20"/>
                <w:szCs w:val="20"/>
                <w:lang w:eastAsia="en-GB"/>
              </w:rPr>
              <w:t>N02</w:t>
            </w:r>
          </w:p>
        </w:tc>
        <w:tc>
          <w:tcPr>
            <w:tcW w:w="3685" w:type="dxa"/>
          </w:tcPr>
          <w:p w14:paraId="5F33CB28" w14:textId="7B473227" w:rsidR="00A91D36" w:rsidRPr="00284202" w:rsidRDefault="00FB3C33" w:rsidP="000D71C6">
            <w:pPr>
              <w:spacing w:line="276" w:lineRule="auto"/>
              <w:jc w:val="center"/>
              <w:rPr>
                <w:rFonts w:ascii="Times New Roman" w:eastAsia="Times New Roman" w:hAnsi="Times New Roman" w:cs="Times New Roman"/>
                <w:sz w:val="20"/>
                <w:szCs w:val="20"/>
                <w:lang w:eastAsia="en-GB"/>
              </w:rPr>
            </w:pPr>
            <w:r w:rsidRPr="00284202">
              <w:rPr>
                <w:rFonts w:ascii="Times New Roman" w:eastAsia="Times New Roman" w:hAnsi="Times New Roman" w:cs="Times New Roman"/>
                <w:sz w:val="20"/>
                <w:szCs w:val="20"/>
                <w:lang w:eastAsia="en-GB"/>
              </w:rPr>
              <w:t>Muscle</w:t>
            </w:r>
            <w:r w:rsidR="001E6851" w:rsidRPr="00284202">
              <w:rPr>
                <w:rFonts w:ascii="Times New Roman" w:eastAsia="Times New Roman" w:hAnsi="Times New Roman" w:cs="Times New Roman"/>
                <w:sz w:val="20"/>
                <w:szCs w:val="20"/>
                <w:lang w:eastAsia="en-GB"/>
              </w:rPr>
              <w:t>,</w:t>
            </w:r>
            <w:r w:rsidRPr="00284202">
              <w:rPr>
                <w:rFonts w:ascii="Times New Roman" w:eastAsia="Times New Roman" w:hAnsi="Times New Roman" w:cs="Times New Roman"/>
                <w:sz w:val="20"/>
                <w:szCs w:val="20"/>
                <w:lang w:eastAsia="en-GB"/>
              </w:rPr>
              <w:t xml:space="preserve"> proximal right leg</w:t>
            </w:r>
          </w:p>
        </w:tc>
        <w:tc>
          <w:tcPr>
            <w:tcW w:w="3544" w:type="dxa"/>
          </w:tcPr>
          <w:p w14:paraId="6105A90D" w14:textId="2C739998" w:rsidR="00A91D36" w:rsidRPr="00284202" w:rsidRDefault="00914737" w:rsidP="000D71C6">
            <w:pPr>
              <w:spacing w:line="276" w:lineRule="auto"/>
              <w:jc w:val="center"/>
              <w:rPr>
                <w:rFonts w:ascii="Times New Roman" w:eastAsia="Times New Roman" w:hAnsi="Times New Roman" w:cs="Times New Roman"/>
                <w:sz w:val="20"/>
                <w:szCs w:val="20"/>
                <w:lang w:eastAsia="en-GB"/>
              </w:rPr>
            </w:pPr>
            <w:r w:rsidRPr="00284202">
              <w:rPr>
                <w:rFonts w:ascii="Times New Roman" w:eastAsia="Times New Roman" w:hAnsi="Times New Roman" w:cs="Times New Roman"/>
                <w:sz w:val="20"/>
                <w:szCs w:val="20"/>
                <w:lang w:eastAsia="en-GB"/>
              </w:rPr>
              <w:t>Muscle</w:t>
            </w:r>
            <w:r w:rsidR="001E6851" w:rsidRPr="00284202">
              <w:rPr>
                <w:rFonts w:ascii="Times New Roman" w:eastAsia="Times New Roman" w:hAnsi="Times New Roman" w:cs="Times New Roman"/>
                <w:sz w:val="20"/>
                <w:szCs w:val="20"/>
                <w:lang w:eastAsia="en-GB"/>
              </w:rPr>
              <w:t>,</w:t>
            </w:r>
            <w:r w:rsidRPr="00284202">
              <w:rPr>
                <w:rFonts w:ascii="Times New Roman" w:eastAsia="Times New Roman" w:hAnsi="Times New Roman" w:cs="Times New Roman"/>
                <w:sz w:val="20"/>
                <w:szCs w:val="20"/>
                <w:lang w:eastAsia="en-GB"/>
              </w:rPr>
              <w:t xml:space="preserve"> proximal right leg</w:t>
            </w:r>
          </w:p>
        </w:tc>
        <w:tc>
          <w:tcPr>
            <w:tcW w:w="2268" w:type="dxa"/>
          </w:tcPr>
          <w:p w14:paraId="31334AAA" w14:textId="07947650" w:rsidR="00A91D36" w:rsidRPr="00284202" w:rsidRDefault="00914737" w:rsidP="000D71C6">
            <w:pPr>
              <w:spacing w:line="276" w:lineRule="auto"/>
              <w:jc w:val="center"/>
              <w:rPr>
                <w:rFonts w:ascii="Times New Roman" w:eastAsia="Times New Roman" w:hAnsi="Times New Roman" w:cs="Times New Roman"/>
                <w:sz w:val="20"/>
                <w:szCs w:val="20"/>
                <w:lang w:eastAsia="en-GB"/>
              </w:rPr>
            </w:pPr>
            <w:r w:rsidRPr="00284202">
              <w:rPr>
                <w:rFonts w:ascii="Times New Roman" w:eastAsia="Times New Roman" w:hAnsi="Times New Roman" w:cs="Times New Roman"/>
                <w:sz w:val="20"/>
                <w:szCs w:val="20"/>
                <w:lang w:eastAsia="en-GB"/>
              </w:rPr>
              <w:t>14</w:t>
            </w:r>
          </w:p>
        </w:tc>
      </w:tr>
      <w:tr w:rsidR="00183BEF" w:rsidRPr="00284202" w14:paraId="220F530E" w14:textId="77777777" w:rsidTr="00512AD9">
        <w:tc>
          <w:tcPr>
            <w:tcW w:w="993" w:type="dxa"/>
          </w:tcPr>
          <w:p w14:paraId="5B32584F" w14:textId="39381CE4" w:rsidR="00183BEF" w:rsidRPr="00284202" w:rsidRDefault="00183BEF" w:rsidP="000D71C6">
            <w:pPr>
              <w:spacing w:line="276" w:lineRule="auto"/>
              <w:jc w:val="center"/>
              <w:rPr>
                <w:rFonts w:ascii="Times New Roman" w:eastAsia="Times New Roman" w:hAnsi="Times New Roman" w:cs="Times New Roman"/>
                <w:b/>
                <w:bCs/>
                <w:sz w:val="20"/>
                <w:szCs w:val="20"/>
                <w:lang w:eastAsia="en-GB"/>
              </w:rPr>
            </w:pPr>
            <w:r w:rsidRPr="00284202">
              <w:rPr>
                <w:rFonts w:ascii="Times New Roman" w:eastAsia="Times New Roman" w:hAnsi="Times New Roman" w:cs="Times New Roman"/>
                <w:b/>
                <w:bCs/>
                <w:sz w:val="20"/>
                <w:szCs w:val="20"/>
                <w:lang w:eastAsia="en-GB"/>
              </w:rPr>
              <w:t>N03</w:t>
            </w:r>
          </w:p>
        </w:tc>
        <w:tc>
          <w:tcPr>
            <w:tcW w:w="3685" w:type="dxa"/>
          </w:tcPr>
          <w:p w14:paraId="3572A757" w14:textId="14EDA106" w:rsidR="00183BEF" w:rsidRPr="00284202" w:rsidRDefault="00183BEF" w:rsidP="000D71C6">
            <w:pPr>
              <w:spacing w:line="276" w:lineRule="auto"/>
              <w:jc w:val="center"/>
              <w:rPr>
                <w:rFonts w:ascii="Times New Roman" w:eastAsia="Times New Roman" w:hAnsi="Times New Roman" w:cs="Times New Roman"/>
                <w:sz w:val="20"/>
                <w:szCs w:val="20"/>
                <w:lang w:eastAsia="en-GB"/>
              </w:rPr>
            </w:pPr>
            <w:r w:rsidRPr="00284202">
              <w:rPr>
                <w:rFonts w:ascii="Times New Roman" w:eastAsia="Times New Roman" w:hAnsi="Times New Roman" w:cs="Times New Roman"/>
                <w:sz w:val="20"/>
                <w:szCs w:val="20"/>
                <w:lang w:eastAsia="en-GB"/>
              </w:rPr>
              <w:t>Subcutaneous</w:t>
            </w:r>
            <w:r w:rsidR="001E6851" w:rsidRPr="00284202">
              <w:rPr>
                <w:rFonts w:ascii="Times New Roman" w:eastAsia="Times New Roman" w:hAnsi="Times New Roman" w:cs="Times New Roman"/>
                <w:sz w:val="20"/>
                <w:szCs w:val="20"/>
                <w:lang w:eastAsia="en-GB"/>
              </w:rPr>
              <w:t>,</w:t>
            </w:r>
            <w:r w:rsidRPr="00284202">
              <w:rPr>
                <w:rFonts w:ascii="Times New Roman" w:eastAsia="Times New Roman" w:hAnsi="Times New Roman" w:cs="Times New Roman"/>
                <w:sz w:val="20"/>
                <w:szCs w:val="20"/>
                <w:lang w:eastAsia="en-GB"/>
              </w:rPr>
              <w:t xml:space="preserve"> left side of neck</w:t>
            </w:r>
          </w:p>
        </w:tc>
        <w:tc>
          <w:tcPr>
            <w:tcW w:w="3544" w:type="dxa"/>
          </w:tcPr>
          <w:p w14:paraId="0A8A89E1" w14:textId="69D82785" w:rsidR="00183BEF" w:rsidRPr="00284202" w:rsidRDefault="00183BEF" w:rsidP="000D71C6">
            <w:pPr>
              <w:spacing w:line="276" w:lineRule="auto"/>
              <w:jc w:val="center"/>
              <w:rPr>
                <w:rFonts w:ascii="Times New Roman" w:eastAsia="Times New Roman" w:hAnsi="Times New Roman" w:cs="Times New Roman"/>
                <w:sz w:val="20"/>
                <w:szCs w:val="20"/>
                <w:lang w:eastAsia="en-GB"/>
              </w:rPr>
            </w:pPr>
            <w:r w:rsidRPr="00284202">
              <w:rPr>
                <w:rFonts w:ascii="Times New Roman" w:eastAsia="Times New Roman" w:hAnsi="Times New Roman" w:cs="Times New Roman"/>
                <w:sz w:val="20"/>
                <w:szCs w:val="20"/>
                <w:lang w:eastAsia="en-GB"/>
              </w:rPr>
              <w:t>Subcutaneous</w:t>
            </w:r>
            <w:r w:rsidR="001E6851" w:rsidRPr="00284202">
              <w:rPr>
                <w:rFonts w:ascii="Times New Roman" w:eastAsia="Times New Roman" w:hAnsi="Times New Roman" w:cs="Times New Roman"/>
                <w:sz w:val="20"/>
                <w:szCs w:val="20"/>
                <w:lang w:eastAsia="en-GB"/>
              </w:rPr>
              <w:t>,</w:t>
            </w:r>
            <w:r w:rsidRPr="00284202">
              <w:rPr>
                <w:rFonts w:ascii="Times New Roman" w:eastAsia="Times New Roman" w:hAnsi="Times New Roman" w:cs="Times New Roman"/>
                <w:sz w:val="20"/>
                <w:szCs w:val="20"/>
                <w:lang w:eastAsia="en-GB"/>
              </w:rPr>
              <w:t xml:space="preserve"> left side of neck</w:t>
            </w:r>
          </w:p>
        </w:tc>
        <w:tc>
          <w:tcPr>
            <w:tcW w:w="2268" w:type="dxa"/>
          </w:tcPr>
          <w:p w14:paraId="7FD824F9" w14:textId="4803E591" w:rsidR="00183BEF" w:rsidRPr="00284202" w:rsidRDefault="00183BEF" w:rsidP="000D71C6">
            <w:pPr>
              <w:spacing w:line="276" w:lineRule="auto"/>
              <w:jc w:val="center"/>
              <w:rPr>
                <w:rFonts w:ascii="Times New Roman" w:eastAsia="Times New Roman" w:hAnsi="Times New Roman" w:cs="Times New Roman"/>
                <w:sz w:val="20"/>
                <w:szCs w:val="20"/>
                <w:lang w:eastAsia="en-GB"/>
              </w:rPr>
            </w:pPr>
            <w:r w:rsidRPr="00284202">
              <w:rPr>
                <w:rFonts w:ascii="Times New Roman" w:eastAsia="Times New Roman" w:hAnsi="Times New Roman" w:cs="Times New Roman"/>
                <w:sz w:val="20"/>
                <w:szCs w:val="20"/>
                <w:lang w:eastAsia="en-GB"/>
              </w:rPr>
              <w:t>15</w:t>
            </w:r>
          </w:p>
        </w:tc>
      </w:tr>
      <w:tr w:rsidR="00183BEF" w:rsidRPr="00284202" w14:paraId="1186D674" w14:textId="77777777" w:rsidTr="00512AD9">
        <w:tc>
          <w:tcPr>
            <w:tcW w:w="993" w:type="dxa"/>
          </w:tcPr>
          <w:p w14:paraId="40F1F775" w14:textId="043AEAF1" w:rsidR="00183BEF" w:rsidRPr="00284202" w:rsidRDefault="00183BEF" w:rsidP="000D71C6">
            <w:pPr>
              <w:spacing w:line="276" w:lineRule="auto"/>
              <w:jc w:val="center"/>
              <w:rPr>
                <w:rFonts w:ascii="Times New Roman" w:eastAsia="Times New Roman" w:hAnsi="Times New Roman" w:cs="Times New Roman"/>
                <w:b/>
                <w:bCs/>
                <w:sz w:val="20"/>
                <w:szCs w:val="20"/>
                <w:lang w:eastAsia="en-GB"/>
              </w:rPr>
            </w:pPr>
            <w:r w:rsidRPr="00284202">
              <w:rPr>
                <w:rFonts w:ascii="Times New Roman" w:eastAsia="Times New Roman" w:hAnsi="Times New Roman" w:cs="Times New Roman"/>
                <w:b/>
                <w:bCs/>
                <w:sz w:val="20"/>
                <w:szCs w:val="20"/>
                <w:lang w:eastAsia="en-GB"/>
              </w:rPr>
              <w:t>N04</w:t>
            </w:r>
          </w:p>
        </w:tc>
        <w:tc>
          <w:tcPr>
            <w:tcW w:w="3685" w:type="dxa"/>
          </w:tcPr>
          <w:p w14:paraId="1DAF2643" w14:textId="4DFA328E" w:rsidR="00183BEF" w:rsidRPr="00284202" w:rsidRDefault="00107B23" w:rsidP="000D71C6">
            <w:pPr>
              <w:spacing w:line="276" w:lineRule="auto"/>
              <w:jc w:val="center"/>
              <w:rPr>
                <w:rFonts w:ascii="Times New Roman" w:eastAsia="Times New Roman" w:hAnsi="Times New Roman" w:cs="Times New Roman"/>
                <w:sz w:val="20"/>
                <w:szCs w:val="20"/>
                <w:lang w:eastAsia="en-GB"/>
              </w:rPr>
            </w:pPr>
            <w:r w:rsidRPr="00284202">
              <w:rPr>
                <w:rFonts w:ascii="Times New Roman" w:eastAsia="Times New Roman" w:hAnsi="Times New Roman" w:cs="Times New Roman"/>
                <w:sz w:val="20"/>
                <w:szCs w:val="20"/>
                <w:lang w:eastAsia="en-GB"/>
              </w:rPr>
              <w:t>Lymph node</w:t>
            </w:r>
            <w:r w:rsidR="001E6851" w:rsidRPr="00284202">
              <w:rPr>
                <w:rFonts w:ascii="Times New Roman" w:eastAsia="Times New Roman" w:hAnsi="Times New Roman" w:cs="Times New Roman"/>
                <w:sz w:val="20"/>
                <w:szCs w:val="20"/>
                <w:lang w:eastAsia="en-GB"/>
              </w:rPr>
              <w:t>,</w:t>
            </w:r>
            <w:r w:rsidRPr="00284202">
              <w:rPr>
                <w:rFonts w:ascii="Times New Roman" w:eastAsia="Times New Roman" w:hAnsi="Times New Roman" w:cs="Times New Roman"/>
                <w:sz w:val="20"/>
                <w:szCs w:val="20"/>
                <w:lang w:eastAsia="en-GB"/>
              </w:rPr>
              <w:t xml:space="preserve"> </w:t>
            </w:r>
            <w:r w:rsidR="00A43E11" w:rsidRPr="00284202">
              <w:rPr>
                <w:rFonts w:ascii="Times New Roman" w:eastAsia="Times New Roman" w:hAnsi="Times New Roman" w:cs="Times New Roman"/>
                <w:sz w:val="20"/>
                <w:szCs w:val="20"/>
                <w:lang w:eastAsia="en-GB"/>
              </w:rPr>
              <w:t>central mesenterium</w:t>
            </w:r>
          </w:p>
        </w:tc>
        <w:tc>
          <w:tcPr>
            <w:tcW w:w="3544" w:type="dxa"/>
          </w:tcPr>
          <w:p w14:paraId="635B9B40" w14:textId="24710836" w:rsidR="00183BEF" w:rsidRPr="00284202" w:rsidRDefault="00A43E11" w:rsidP="000D71C6">
            <w:pPr>
              <w:spacing w:line="276" w:lineRule="auto"/>
              <w:jc w:val="center"/>
              <w:rPr>
                <w:rFonts w:ascii="Times New Roman" w:eastAsia="Times New Roman" w:hAnsi="Times New Roman" w:cs="Times New Roman"/>
                <w:sz w:val="20"/>
                <w:szCs w:val="20"/>
                <w:lang w:eastAsia="en-GB"/>
              </w:rPr>
            </w:pPr>
            <w:r w:rsidRPr="00284202">
              <w:rPr>
                <w:rFonts w:ascii="Times New Roman" w:eastAsia="Times New Roman" w:hAnsi="Times New Roman" w:cs="Times New Roman"/>
                <w:sz w:val="20"/>
                <w:szCs w:val="20"/>
                <w:lang w:eastAsia="en-GB"/>
              </w:rPr>
              <w:t>Lymph node</w:t>
            </w:r>
            <w:r w:rsidR="001E6851" w:rsidRPr="00284202">
              <w:rPr>
                <w:rFonts w:ascii="Times New Roman" w:eastAsia="Times New Roman" w:hAnsi="Times New Roman" w:cs="Times New Roman"/>
                <w:sz w:val="20"/>
                <w:szCs w:val="20"/>
                <w:lang w:eastAsia="en-GB"/>
              </w:rPr>
              <w:t>,</w:t>
            </w:r>
            <w:r w:rsidRPr="00284202">
              <w:rPr>
                <w:rFonts w:ascii="Times New Roman" w:eastAsia="Times New Roman" w:hAnsi="Times New Roman" w:cs="Times New Roman"/>
                <w:sz w:val="20"/>
                <w:szCs w:val="20"/>
                <w:lang w:eastAsia="en-GB"/>
              </w:rPr>
              <w:t xml:space="preserve"> central mesenterium</w:t>
            </w:r>
          </w:p>
        </w:tc>
        <w:tc>
          <w:tcPr>
            <w:tcW w:w="2268" w:type="dxa"/>
          </w:tcPr>
          <w:p w14:paraId="4C5FC7F5" w14:textId="421E07EA" w:rsidR="00183BEF" w:rsidRPr="00284202" w:rsidRDefault="00A43E11" w:rsidP="000D71C6">
            <w:pPr>
              <w:spacing w:line="276" w:lineRule="auto"/>
              <w:jc w:val="center"/>
              <w:rPr>
                <w:rFonts w:ascii="Times New Roman" w:eastAsia="Times New Roman" w:hAnsi="Times New Roman" w:cs="Times New Roman"/>
                <w:sz w:val="20"/>
                <w:szCs w:val="20"/>
                <w:lang w:eastAsia="en-GB"/>
              </w:rPr>
            </w:pPr>
            <w:r w:rsidRPr="00284202">
              <w:rPr>
                <w:rFonts w:ascii="Times New Roman" w:eastAsia="Times New Roman" w:hAnsi="Times New Roman" w:cs="Times New Roman"/>
                <w:sz w:val="20"/>
                <w:szCs w:val="20"/>
                <w:lang w:eastAsia="en-GB"/>
              </w:rPr>
              <w:t>12</w:t>
            </w:r>
          </w:p>
        </w:tc>
      </w:tr>
      <w:tr w:rsidR="00183BEF" w:rsidRPr="00284202" w14:paraId="76FBB499" w14:textId="77777777" w:rsidTr="00512AD9">
        <w:tc>
          <w:tcPr>
            <w:tcW w:w="993" w:type="dxa"/>
          </w:tcPr>
          <w:p w14:paraId="7CDDC873" w14:textId="69474B80" w:rsidR="00183BEF" w:rsidRPr="00284202" w:rsidRDefault="00183BEF" w:rsidP="000D71C6">
            <w:pPr>
              <w:spacing w:line="276" w:lineRule="auto"/>
              <w:jc w:val="center"/>
              <w:rPr>
                <w:rFonts w:ascii="Times New Roman" w:eastAsia="Times New Roman" w:hAnsi="Times New Roman" w:cs="Times New Roman"/>
                <w:b/>
                <w:bCs/>
                <w:sz w:val="20"/>
                <w:szCs w:val="20"/>
                <w:lang w:eastAsia="en-GB"/>
              </w:rPr>
            </w:pPr>
            <w:r w:rsidRPr="00284202">
              <w:rPr>
                <w:rFonts w:ascii="Times New Roman" w:eastAsia="Times New Roman" w:hAnsi="Times New Roman" w:cs="Times New Roman"/>
                <w:b/>
                <w:bCs/>
                <w:sz w:val="20"/>
                <w:szCs w:val="20"/>
                <w:lang w:eastAsia="en-GB"/>
              </w:rPr>
              <w:t>N05</w:t>
            </w:r>
          </w:p>
        </w:tc>
        <w:tc>
          <w:tcPr>
            <w:tcW w:w="3685" w:type="dxa"/>
          </w:tcPr>
          <w:p w14:paraId="635FD957" w14:textId="3059A02E" w:rsidR="00183BEF" w:rsidRPr="00284202" w:rsidRDefault="00A43E11" w:rsidP="000D71C6">
            <w:pPr>
              <w:spacing w:line="276" w:lineRule="auto"/>
              <w:jc w:val="center"/>
              <w:rPr>
                <w:rFonts w:ascii="Times New Roman" w:eastAsia="Times New Roman" w:hAnsi="Times New Roman" w:cs="Times New Roman"/>
                <w:sz w:val="20"/>
                <w:szCs w:val="20"/>
                <w:lang w:eastAsia="en-GB"/>
              </w:rPr>
            </w:pPr>
            <w:r w:rsidRPr="00284202">
              <w:rPr>
                <w:rFonts w:ascii="Times New Roman" w:eastAsia="Times New Roman" w:hAnsi="Times New Roman" w:cs="Times New Roman"/>
                <w:sz w:val="20"/>
                <w:szCs w:val="20"/>
                <w:lang w:eastAsia="en-GB"/>
              </w:rPr>
              <w:t>Liver, segment 2</w:t>
            </w:r>
          </w:p>
        </w:tc>
        <w:tc>
          <w:tcPr>
            <w:tcW w:w="3544" w:type="dxa"/>
          </w:tcPr>
          <w:p w14:paraId="6F21B84B" w14:textId="77777777" w:rsidR="00183BEF" w:rsidRPr="00284202" w:rsidRDefault="00183BEF" w:rsidP="000D71C6">
            <w:pPr>
              <w:spacing w:line="276" w:lineRule="auto"/>
              <w:jc w:val="center"/>
              <w:rPr>
                <w:rFonts w:ascii="Times New Roman" w:eastAsia="Times New Roman" w:hAnsi="Times New Roman" w:cs="Times New Roman"/>
                <w:sz w:val="20"/>
                <w:szCs w:val="20"/>
                <w:lang w:eastAsia="en-GB"/>
              </w:rPr>
            </w:pPr>
          </w:p>
        </w:tc>
        <w:tc>
          <w:tcPr>
            <w:tcW w:w="2268" w:type="dxa"/>
          </w:tcPr>
          <w:p w14:paraId="7BA7FF57" w14:textId="77777777" w:rsidR="00183BEF" w:rsidRPr="00284202" w:rsidRDefault="00183BEF" w:rsidP="000D71C6">
            <w:pPr>
              <w:spacing w:line="276" w:lineRule="auto"/>
              <w:jc w:val="center"/>
              <w:rPr>
                <w:rFonts w:ascii="Times New Roman" w:eastAsia="Times New Roman" w:hAnsi="Times New Roman" w:cs="Times New Roman"/>
                <w:sz w:val="20"/>
                <w:szCs w:val="20"/>
                <w:lang w:eastAsia="en-GB"/>
              </w:rPr>
            </w:pPr>
          </w:p>
        </w:tc>
      </w:tr>
      <w:tr w:rsidR="00183BEF" w:rsidRPr="00284202" w14:paraId="5B11A491" w14:textId="77777777" w:rsidTr="00512AD9">
        <w:tc>
          <w:tcPr>
            <w:tcW w:w="993" w:type="dxa"/>
          </w:tcPr>
          <w:p w14:paraId="347D2847" w14:textId="244B439E" w:rsidR="00183BEF" w:rsidRPr="00284202" w:rsidRDefault="00183BEF" w:rsidP="000D71C6">
            <w:pPr>
              <w:spacing w:line="276" w:lineRule="auto"/>
              <w:jc w:val="center"/>
              <w:rPr>
                <w:rFonts w:ascii="Times New Roman" w:eastAsia="Times New Roman" w:hAnsi="Times New Roman" w:cs="Times New Roman"/>
                <w:b/>
                <w:bCs/>
                <w:sz w:val="20"/>
                <w:szCs w:val="20"/>
                <w:lang w:eastAsia="en-GB"/>
              </w:rPr>
            </w:pPr>
            <w:r w:rsidRPr="00284202">
              <w:rPr>
                <w:rFonts w:ascii="Times New Roman" w:eastAsia="Times New Roman" w:hAnsi="Times New Roman" w:cs="Times New Roman"/>
                <w:b/>
                <w:bCs/>
                <w:sz w:val="20"/>
                <w:szCs w:val="20"/>
                <w:lang w:eastAsia="en-GB"/>
              </w:rPr>
              <w:t>N06</w:t>
            </w:r>
          </w:p>
        </w:tc>
        <w:tc>
          <w:tcPr>
            <w:tcW w:w="3685" w:type="dxa"/>
          </w:tcPr>
          <w:p w14:paraId="407EF18B" w14:textId="7F75A377" w:rsidR="00183BEF" w:rsidRPr="00284202" w:rsidRDefault="00A43E11" w:rsidP="000D71C6">
            <w:pPr>
              <w:spacing w:line="276" w:lineRule="auto"/>
              <w:jc w:val="center"/>
              <w:rPr>
                <w:rFonts w:ascii="Times New Roman" w:eastAsia="Times New Roman" w:hAnsi="Times New Roman" w:cs="Times New Roman"/>
                <w:sz w:val="20"/>
                <w:szCs w:val="20"/>
                <w:lang w:eastAsia="en-GB"/>
              </w:rPr>
            </w:pPr>
            <w:r w:rsidRPr="00284202">
              <w:rPr>
                <w:rFonts w:ascii="Times New Roman" w:eastAsia="Times New Roman" w:hAnsi="Times New Roman" w:cs="Times New Roman"/>
                <w:sz w:val="20"/>
                <w:szCs w:val="20"/>
                <w:lang w:eastAsia="en-GB"/>
              </w:rPr>
              <w:t>Cut</w:t>
            </w:r>
            <w:r w:rsidR="008406AD" w:rsidRPr="00284202">
              <w:rPr>
                <w:rFonts w:ascii="Times New Roman" w:eastAsia="Times New Roman" w:hAnsi="Times New Roman" w:cs="Times New Roman"/>
                <w:sz w:val="20"/>
                <w:szCs w:val="20"/>
                <w:lang w:eastAsia="en-GB"/>
              </w:rPr>
              <w:t>is, left cheek</w:t>
            </w:r>
          </w:p>
        </w:tc>
        <w:tc>
          <w:tcPr>
            <w:tcW w:w="3544" w:type="dxa"/>
          </w:tcPr>
          <w:p w14:paraId="61053035" w14:textId="77777777" w:rsidR="00183BEF" w:rsidRPr="00284202" w:rsidRDefault="00183BEF" w:rsidP="000D71C6">
            <w:pPr>
              <w:spacing w:line="276" w:lineRule="auto"/>
              <w:jc w:val="center"/>
              <w:rPr>
                <w:rFonts w:ascii="Times New Roman" w:eastAsia="Times New Roman" w:hAnsi="Times New Roman" w:cs="Times New Roman"/>
                <w:sz w:val="20"/>
                <w:szCs w:val="20"/>
                <w:lang w:eastAsia="en-GB"/>
              </w:rPr>
            </w:pPr>
          </w:p>
        </w:tc>
        <w:tc>
          <w:tcPr>
            <w:tcW w:w="2268" w:type="dxa"/>
          </w:tcPr>
          <w:p w14:paraId="1F174729" w14:textId="77777777" w:rsidR="00183BEF" w:rsidRPr="00284202" w:rsidRDefault="00183BEF" w:rsidP="000D71C6">
            <w:pPr>
              <w:spacing w:line="276" w:lineRule="auto"/>
              <w:jc w:val="center"/>
              <w:rPr>
                <w:rFonts w:ascii="Times New Roman" w:eastAsia="Times New Roman" w:hAnsi="Times New Roman" w:cs="Times New Roman"/>
                <w:sz w:val="20"/>
                <w:szCs w:val="20"/>
                <w:lang w:eastAsia="en-GB"/>
              </w:rPr>
            </w:pPr>
          </w:p>
        </w:tc>
      </w:tr>
      <w:tr w:rsidR="00183BEF" w:rsidRPr="00284202" w14:paraId="2FF7D7EE" w14:textId="77777777" w:rsidTr="00512AD9">
        <w:tc>
          <w:tcPr>
            <w:tcW w:w="993" w:type="dxa"/>
          </w:tcPr>
          <w:p w14:paraId="11FF92FE" w14:textId="0D4C5B2F" w:rsidR="00183BEF" w:rsidRPr="00284202" w:rsidRDefault="00183BEF" w:rsidP="000D71C6">
            <w:pPr>
              <w:spacing w:line="276" w:lineRule="auto"/>
              <w:jc w:val="center"/>
              <w:rPr>
                <w:rFonts w:ascii="Times New Roman" w:eastAsia="Times New Roman" w:hAnsi="Times New Roman" w:cs="Times New Roman"/>
                <w:b/>
                <w:bCs/>
                <w:sz w:val="20"/>
                <w:szCs w:val="20"/>
                <w:lang w:eastAsia="en-GB"/>
              </w:rPr>
            </w:pPr>
            <w:r w:rsidRPr="00284202">
              <w:rPr>
                <w:rFonts w:ascii="Times New Roman" w:eastAsia="Times New Roman" w:hAnsi="Times New Roman" w:cs="Times New Roman"/>
                <w:b/>
                <w:bCs/>
                <w:sz w:val="20"/>
                <w:szCs w:val="20"/>
                <w:lang w:eastAsia="en-GB"/>
              </w:rPr>
              <w:t>N07</w:t>
            </w:r>
          </w:p>
        </w:tc>
        <w:tc>
          <w:tcPr>
            <w:tcW w:w="3685" w:type="dxa"/>
          </w:tcPr>
          <w:p w14:paraId="14B6E834" w14:textId="71EDE1BE" w:rsidR="00183BEF" w:rsidRPr="00284202" w:rsidRDefault="008406AD" w:rsidP="000D71C6">
            <w:pPr>
              <w:spacing w:line="276" w:lineRule="auto"/>
              <w:jc w:val="center"/>
              <w:rPr>
                <w:rFonts w:ascii="Times New Roman" w:eastAsia="Times New Roman" w:hAnsi="Times New Roman" w:cs="Times New Roman"/>
                <w:sz w:val="20"/>
                <w:szCs w:val="20"/>
                <w:lang w:eastAsia="en-GB"/>
              </w:rPr>
            </w:pPr>
            <w:r w:rsidRPr="00284202">
              <w:rPr>
                <w:rFonts w:ascii="Times New Roman" w:eastAsia="Times New Roman" w:hAnsi="Times New Roman" w:cs="Times New Roman"/>
                <w:sz w:val="20"/>
                <w:szCs w:val="20"/>
                <w:lang w:eastAsia="en-GB"/>
              </w:rPr>
              <w:t>Subcutaneous</w:t>
            </w:r>
            <w:r w:rsidR="001E6851" w:rsidRPr="00284202">
              <w:rPr>
                <w:rFonts w:ascii="Times New Roman" w:eastAsia="Times New Roman" w:hAnsi="Times New Roman" w:cs="Times New Roman"/>
                <w:sz w:val="20"/>
                <w:szCs w:val="20"/>
                <w:lang w:eastAsia="en-GB"/>
              </w:rPr>
              <w:t>,</w:t>
            </w:r>
            <w:r w:rsidRPr="00284202">
              <w:rPr>
                <w:rFonts w:ascii="Times New Roman" w:eastAsia="Times New Roman" w:hAnsi="Times New Roman" w:cs="Times New Roman"/>
                <w:sz w:val="20"/>
                <w:szCs w:val="20"/>
                <w:lang w:eastAsia="en-GB"/>
              </w:rPr>
              <w:t xml:space="preserve"> left shoulder</w:t>
            </w:r>
          </w:p>
        </w:tc>
        <w:tc>
          <w:tcPr>
            <w:tcW w:w="3544" w:type="dxa"/>
          </w:tcPr>
          <w:p w14:paraId="47F6C2C5" w14:textId="73653D17" w:rsidR="00183BEF" w:rsidRPr="00284202" w:rsidRDefault="008406AD" w:rsidP="000D71C6">
            <w:pPr>
              <w:spacing w:line="276" w:lineRule="auto"/>
              <w:jc w:val="center"/>
              <w:rPr>
                <w:rFonts w:ascii="Times New Roman" w:eastAsia="Times New Roman" w:hAnsi="Times New Roman" w:cs="Times New Roman"/>
                <w:sz w:val="20"/>
                <w:szCs w:val="20"/>
                <w:lang w:eastAsia="en-GB"/>
              </w:rPr>
            </w:pPr>
            <w:r w:rsidRPr="00284202">
              <w:rPr>
                <w:rFonts w:ascii="Times New Roman" w:eastAsia="Times New Roman" w:hAnsi="Times New Roman" w:cs="Times New Roman"/>
                <w:sz w:val="20"/>
                <w:szCs w:val="20"/>
                <w:lang w:eastAsia="en-GB"/>
              </w:rPr>
              <w:t>Lymph node, left axillae</w:t>
            </w:r>
          </w:p>
        </w:tc>
        <w:tc>
          <w:tcPr>
            <w:tcW w:w="2268" w:type="dxa"/>
          </w:tcPr>
          <w:p w14:paraId="609ADC07" w14:textId="4F8232E5" w:rsidR="00183BEF" w:rsidRPr="00284202" w:rsidRDefault="00527C63" w:rsidP="000D71C6">
            <w:pPr>
              <w:spacing w:line="276" w:lineRule="auto"/>
              <w:jc w:val="center"/>
              <w:rPr>
                <w:rFonts w:ascii="Times New Roman" w:eastAsia="Times New Roman" w:hAnsi="Times New Roman" w:cs="Times New Roman"/>
                <w:sz w:val="20"/>
                <w:szCs w:val="20"/>
                <w:lang w:eastAsia="en-GB"/>
              </w:rPr>
            </w:pPr>
            <w:r w:rsidRPr="00284202">
              <w:rPr>
                <w:rFonts w:ascii="Times New Roman" w:eastAsia="Times New Roman" w:hAnsi="Times New Roman" w:cs="Times New Roman"/>
                <w:sz w:val="20"/>
                <w:szCs w:val="20"/>
                <w:lang w:eastAsia="en-GB"/>
              </w:rPr>
              <w:t>13</w:t>
            </w:r>
          </w:p>
        </w:tc>
      </w:tr>
      <w:tr w:rsidR="00183BEF" w:rsidRPr="00284202" w14:paraId="3874854B" w14:textId="77777777" w:rsidTr="00512AD9">
        <w:tc>
          <w:tcPr>
            <w:tcW w:w="993" w:type="dxa"/>
          </w:tcPr>
          <w:p w14:paraId="41E0B1BE" w14:textId="3F94F182" w:rsidR="00183BEF" w:rsidRPr="00284202" w:rsidRDefault="00183BEF" w:rsidP="000D71C6">
            <w:pPr>
              <w:spacing w:line="276" w:lineRule="auto"/>
              <w:jc w:val="center"/>
              <w:rPr>
                <w:rFonts w:ascii="Times New Roman" w:eastAsia="Times New Roman" w:hAnsi="Times New Roman" w:cs="Times New Roman"/>
                <w:b/>
                <w:bCs/>
                <w:sz w:val="20"/>
                <w:szCs w:val="20"/>
                <w:lang w:eastAsia="en-GB"/>
              </w:rPr>
            </w:pPr>
            <w:r w:rsidRPr="00284202">
              <w:rPr>
                <w:rFonts w:ascii="Times New Roman" w:eastAsia="Times New Roman" w:hAnsi="Times New Roman" w:cs="Times New Roman"/>
                <w:b/>
                <w:bCs/>
                <w:sz w:val="20"/>
                <w:szCs w:val="20"/>
                <w:lang w:eastAsia="en-GB"/>
              </w:rPr>
              <w:t>N11</w:t>
            </w:r>
          </w:p>
        </w:tc>
        <w:tc>
          <w:tcPr>
            <w:tcW w:w="3685" w:type="dxa"/>
          </w:tcPr>
          <w:p w14:paraId="640F8F00" w14:textId="1080EE78" w:rsidR="00183BEF" w:rsidRPr="00284202" w:rsidRDefault="008406AD" w:rsidP="000D71C6">
            <w:pPr>
              <w:spacing w:line="276" w:lineRule="auto"/>
              <w:jc w:val="center"/>
              <w:rPr>
                <w:rFonts w:ascii="Times New Roman" w:eastAsia="Times New Roman" w:hAnsi="Times New Roman" w:cs="Times New Roman"/>
                <w:sz w:val="20"/>
                <w:szCs w:val="20"/>
                <w:lang w:eastAsia="en-GB"/>
              </w:rPr>
            </w:pPr>
            <w:r w:rsidRPr="00284202">
              <w:rPr>
                <w:rFonts w:ascii="Times New Roman" w:eastAsia="Times New Roman" w:hAnsi="Times New Roman" w:cs="Times New Roman"/>
                <w:sz w:val="20"/>
                <w:szCs w:val="20"/>
                <w:lang w:eastAsia="en-GB"/>
              </w:rPr>
              <w:t>Lymph node, left supraclavicular</w:t>
            </w:r>
          </w:p>
        </w:tc>
        <w:tc>
          <w:tcPr>
            <w:tcW w:w="3544" w:type="dxa"/>
          </w:tcPr>
          <w:p w14:paraId="43EDF00E" w14:textId="0848B850" w:rsidR="00183BEF" w:rsidRPr="00284202" w:rsidRDefault="00183BEF" w:rsidP="000D71C6">
            <w:pPr>
              <w:spacing w:line="276" w:lineRule="auto"/>
              <w:jc w:val="center"/>
              <w:rPr>
                <w:rFonts w:ascii="Times New Roman" w:eastAsia="Times New Roman" w:hAnsi="Times New Roman" w:cs="Times New Roman"/>
                <w:sz w:val="20"/>
                <w:szCs w:val="20"/>
                <w:lang w:eastAsia="en-GB"/>
              </w:rPr>
            </w:pPr>
          </w:p>
        </w:tc>
        <w:tc>
          <w:tcPr>
            <w:tcW w:w="2268" w:type="dxa"/>
          </w:tcPr>
          <w:p w14:paraId="1A1F28FF" w14:textId="224E85C6" w:rsidR="00183BEF" w:rsidRPr="00284202" w:rsidRDefault="00183BEF" w:rsidP="000D71C6">
            <w:pPr>
              <w:spacing w:line="276" w:lineRule="auto"/>
              <w:jc w:val="center"/>
              <w:rPr>
                <w:rFonts w:ascii="Times New Roman" w:eastAsia="Times New Roman" w:hAnsi="Times New Roman" w:cs="Times New Roman"/>
                <w:sz w:val="20"/>
                <w:szCs w:val="20"/>
                <w:lang w:eastAsia="en-GB"/>
              </w:rPr>
            </w:pPr>
          </w:p>
        </w:tc>
      </w:tr>
      <w:tr w:rsidR="00183BEF" w:rsidRPr="00284202" w14:paraId="3CC90BB1" w14:textId="77777777" w:rsidTr="00512AD9">
        <w:tc>
          <w:tcPr>
            <w:tcW w:w="993" w:type="dxa"/>
          </w:tcPr>
          <w:p w14:paraId="4DAC13C7" w14:textId="3E081968" w:rsidR="00183BEF" w:rsidRPr="00284202" w:rsidRDefault="00183BEF" w:rsidP="000D71C6">
            <w:pPr>
              <w:spacing w:line="276" w:lineRule="auto"/>
              <w:jc w:val="center"/>
              <w:rPr>
                <w:rFonts w:ascii="Times New Roman" w:eastAsia="Times New Roman" w:hAnsi="Times New Roman" w:cs="Times New Roman"/>
                <w:b/>
                <w:bCs/>
                <w:sz w:val="20"/>
                <w:szCs w:val="20"/>
                <w:lang w:eastAsia="en-GB"/>
              </w:rPr>
            </w:pPr>
            <w:r w:rsidRPr="00284202">
              <w:rPr>
                <w:rFonts w:ascii="Times New Roman" w:eastAsia="Times New Roman" w:hAnsi="Times New Roman" w:cs="Times New Roman"/>
                <w:b/>
                <w:bCs/>
                <w:sz w:val="20"/>
                <w:szCs w:val="20"/>
                <w:lang w:eastAsia="en-GB"/>
              </w:rPr>
              <w:t>N13</w:t>
            </w:r>
          </w:p>
        </w:tc>
        <w:tc>
          <w:tcPr>
            <w:tcW w:w="3685" w:type="dxa"/>
          </w:tcPr>
          <w:p w14:paraId="5D7F9933" w14:textId="690B9150" w:rsidR="00183BEF" w:rsidRPr="00284202" w:rsidRDefault="00BB2239" w:rsidP="000D71C6">
            <w:pPr>
              <w:spacing w:line="276" w:lineRule="auto"/>
              <w:jc w:val="center"/>
              <w:rPr>
                <w:rFonts w:ascii="Times New Roman" w:eastAsia="Times New Roman" w:hAnsi="Times New Roman" w:cs="Times New Roman"/>
                <w:sz w:val="20"/>
                <w:szCs w:val="20"/>
                <w:lang w:eastAsia="en-GB"/>
              </w:rPr>
            </w:pPr>
            <w:r w:rsidRPr="00284202">
              <w:rPr>
                <w:rFonts w:ascii="Times New Roman" w:eastAsia="Times New Roman" w:hAnsi="Times New Roman" w:cs="Times New Roman"/>
                <w:sz w:val="20"/>
                <w:szCs w:val="20"/>
                <w:lang w:eastAsia="en-GB"/>
              </w:rPr>
              <w:t>Tumor deposit, left fossa poplitia</w:t>
            </w:r>
          </w:p>
        </w:tc>
        <w:tc>
          <w:tcPr>
            <w:tcW w:w="3544" w:type="dxa"/>
          </w:tcPr>
          <w:p w14:paraId="0325268D" w14:textId="77777777" w:rsidR="00183BEF" w:rsidRPr="00284202" w:rsidRDefault="00183BEF" w:rsidP="000D71C6">
            <w:pPr>
              <w:spacing w:line="276" w:lineRule="auto"/>
              <w:jc w:val="center"/>
              <w:rPr>
                <w:rFonts w:ascii="Times New Roman" w:eastAsia="Times New Roman" w:hAnsi="Times New Roman" w:cs="Times New Roman"/>
                <w:sz w:val="20"/>
                <w:szCs w:val="20"/>
                <w:lang w:eastAsia="en-GB"/>
              </w:rPr>
            </w:pPr>
          </w:p>
        </w:tc>
        <w:tc>
          <w:tcPr>
            <w:tcW w:w="2268" w:type="dxa"/>
          </w:tcPr>
          <w:p w14:paraId="4344ADB7" w14:textId="77777777" w:rsidR="00183BEF" w:rsidRPr="00284202" w:rsidRDefault="00183BEF" w:rsidP="000D71C6">
            <w:pPr>
              <w:spacing w:line="276" w:lineRule="auto"/>
              <w:jc w:val="center"/>
              <w:rPr>
                <w:rFonts w:ascii="Times New Roman" w:eastAsia="Times New Roman" w:hAnsi="Times New Roman" w:cs="Times New Roman"/>
                <w:sz w:val="20"/>
                <w:szCs w:val="20"/>
                <w:lang w:eastAsia="en-GB"/>
              </w:rPr>
            </w:pPr>
          </w:p>
        </w:tc>
      </w:tr>
    </w:tbl>
    <w:p w14:paraId="25AC42EF" w14:textId="77777777" w:rsidR="002F3B08" w:rsidRPr="00284202" w:rsidRDefault="002F3B08" w:rsidP="00975C06">
      <w:pPr>
        <w:rPr>
          <w:rFonts w:ascii="Times New Roman" w:hAnsi="Times New Roman" w:cs="Times New Roman"/>
          <w:b/>
          <w:bCs/>
          <w:sz w:val="24"/>
          <w:szCs w:val="24"/>
        </w:rPr>
      </w:pPr>
    </w:p>
    <w:p w14:paraId="3FDFC5E6" w14:textId="71C2C31E" w:rsidR="00975C06" w:rsidRPr="00284202" w:rsidRDefault="00975C06" w:rsidP="00975C06">
      <w:pPr>
        <w:rPr>
          <w:rFonts w:ascii="Times New Roman" w:hAnsi="Times New Roman" w:cs="Times New Roman"/>
          <w:b/>
          <w:bCs/>
          <w:sz w:val="24"/>
          <w:szCs w:val="24"/>
        </w:rPr>
      </w:pPr>
      <w:r w:rsidRPr="00284202">
        <w:rPr>
          <w:rFonts w:ascii="Times New Roman" w:hAnsi="Times New Roman" w:cs="Times New Roman"/>
          <w:b/>
          <w:bCs/>
          <w:sz w:val="24"/>
          <w:szCs w:val="24"/>
        </w:rPr>
        <w:t xml:space="preserve">Table </w:t>
      </w:r>
      <w:r w:rsidR="00284202">
        <w:rPr>
          <w:rFonts w:ascii="Times New Roman" w:hAnsi="Times New Roman" w:cs="Times New Roman"/>
          <w:b/>
          <w:bCs/>
          <w:sz w:val="24"/>
          <w:szCs w:val="24"/>
        </w:rPr>
        <w:t>S</w:t>
      </w:r>
      <w:r w:rsidR="00E24E9D" w:rsidRPr="00284202">
        <w:rPr>
          <w:rFonts w:ascii="Times New Roman" w:hAnsi="Times New Roman" w:cs="Times New Roman"/>
          <w:b/>
          <w:bCs/>
          <w:sz w:val="24"/>
          <w:szCs w:val="24"/>
        </w:rPr>
        <w:t>3</w:t>
      </w:r>
      <w:r w:rsidRPr="00284202">
        <w:rPr>
          <w:rFonts w:ascii="Times New Roman" w:hAnsi="Times New Roman" w:cs="Times New Roman"/>
          <w:b/>
          <w:bCs/>
          <w:sz w:val="24"/>
          <w:szCs w:val="24"/>
        </w:rPr>
        <w:t xml:space="preserve">. Antibodies and amplification reagents used for multiplex fluorescence IHC. </w:t>
      </w:r>
    </w:p>
    <w:tbl>
      <w:tblPr>
        <w:tblStyle w:val="TableGrid"/>
        <w:tblW w:w="5316" w:type="pct"/>
        <w:tblInd w:w="0" w:type="dxa"/>
        <w:tblLook w:val="04A0" w:firstRow="1" w:lastRow="0" w:firstColumn="1" w:lastColumn="0" w:noHBand="0" w:noVBand="1"/>
      </w:tblPr>
      <w:tblGrid>
        <w:gridCol w:w="697"/>
        <w:gridCol w:w="877"/>
        <w:gridCol w:w="877"/>
        <w:gridCol w:w="977"/>
        <w:gridCol w:w="1236"/>
        <w:gridCol w:w="1004"/>
        <w:gridCol w:w="990"/>
        <w:gridCol w:w="1559"/>
        <w:gridCol w:w="1418"/>
      </w:tblGrid>
      <w:tr w:rsidR="00645ACC" w:rsidRPr="00284202" w14:paraId="7E8D4B17" w14:textId="77777777" w:rsidTr="00645ACC">
        <w:tc>
          <w:tcPr>
            <w:tcW w:w="362" w:type="pct"/>
            <w:tcBorders>
              <w:top w:val="single" w:sz="4" w:space="0" w:color="auto"/>
              <w:left w:val="single" w:sz="4" w:space="0" w:color="auto"/>
              <w:bottom w:val="single" w:sz="4" w:space="0" w:color="auto"/>
              <w:right w:val="single" w:sz="4" w:space="0" w:color="auto"/>
            </w:tcBorders>
            <w:vAlign w:val="center"/>
            <w:hideMark/>
          </w:tcPr>
          <w:p w14:paraId="79395646" w14:textId="77777777" w:rsidR="00D92143" w:rsidRPr="00284202" w:rsidRDefault="00D92143" w:rsidP="00D377C1">
            <w:pPr>
              <w:spacing w:line="360" w:lineRule="auto"/>
              <w:jc w:val="center"/>
              <w:rPr>
                <w:rFonts w:ascii="Times New Roman" w:hAnsi="Times New Roman" w:cs="Times New Roman"/>
                <w:b/>
                <w:color w:val="000000" w:themeColor="text1"/>
                <w:sz w:val="18"/>
                <w:szCs w:val="18"/>
              </w:rPr>
            </w:pPr>
            <w:r w:rsidRPr="00284202">
              <w:rPr>
                <w:rFonts w:ascii="Times New Roman" w:hAnsi="Times New Roman" w:cs="Times New Roman"/>
                <w:b/>
                <w:color w:val="000000" w:themeColor="text1"/>
                <w:sz w:val="18"/>
                <w:szCs w:val="18"/>
              </w:rPr>
              <w:t>Order</w:t>
            </w:r>
          </w:p>
        </w:tc>
        <w:tc>
          <w:tcPr>
            <w:tcW w:w="455" w:type="pct"/>
            <w:tcBorders>
              <w:top w:val="single" w:sz="4" w:space="0" w:color="auto"/>
              <w:left w:val="single" w:sz="4" w:space="0" w:color="auto"/>
              <w:bottom w:val="single" w:sz="4" w:space="0" w:color="auto"/>
              <w:right w:val="single" w:sz="4" w:space="0" w:color="auto"/>
            </w:tcBorders>
            <w:vAlign w:val="center"/>
            <w:hideMark/>
          </w:tcPr>
          <w:p w14:paraId="27AFB5B7" w14:textId="77777777" w:rsidR="00D92143" w:rsidRPr="00284202" w:rsidRDefault="00D92143" w:rsidP="00D377C1">
            <w:pPr>
              <w:spacing w:line="360" w:lineRule="auto"/>
              <w:jc w:val="center"/>
              <w:rPr>
                <w:rFonts w:ascii="Times New Roman" w:hAnsi="Times New Roman" w:cs="Times New Roman"/>
                <w:b/>
                <w:color w:val="000000" w:themeColor="text1"/>
                <w:sz w:val="18"/>
                <w:szCs w:val="18"/>
              </w:rPr>
            </w:pPr>
            <w:r w:rsidRPr="00284202">
              <w:rPr>
                <w:rFonts w:ascii="Times New Roman" w:hAnsi="Times New Roman" w:cs="Times New Roman"/>
                <w:b/>
                <w:color w:val="000000" w:themeColor="text1"/>
                <w:sz w:val="18"/>
                <w:szCs w:val="18"/>
              </w:rPr>
              <w:t>Antigen retrieval</w:t>
            </w:r>
          </w:p>
        </w:tc>
        <w:tc>
          <w:tcPr>
            <w:tcW w:w="455" w:type="pct"/>
            <w:tcBorders>
              <w:top w:val="single" w:sz="4" w:space="0" w:color="auto"/>
              <w:left w:val="single" w:sz="4" w:space="0" w:color="auto"/>
              <w:bottom w:val="single" w:sz="4" w:space="0" w:color="auto"/>
              <w:right w:val="single" w:sz="4" w:space="0" w:color="auto"/>
            </w:tcBorders>
            <w:vAlign w:val="center"/>
            <w:hideMark/>
          </w:tcPr>
          <w:p w14:paraId="1ADAF1BE" w14:textId="77777777" w:rsidR="00D92143" w:rsidRPr="00284202" w:rsidRDefault="00D92143" w:rsidP="00D377C1">
            <w:pPr>
              <w:spacing w:line="360" w:lineRule="auto"/>
              <w:jc w:val="center"/>
              <w:rPr>
                <w:rFonts w:ascii="Times New Roman" w:hAnsi="Times New Roman" w:cs="Times New Roman"/>
                <w:b/>
                <w:color w:val="000000" w:themeColor="text1"/>
                <w:sz w:val="18"/>
                <w:szCs w:val="18"/>
              </w:rPr>
            </w:pPr>
            <w:r w:rsidRPr="00284202">
              <w:rPr>
                <w:rFonts w:ascii="Times New Roman" w:hAnsi="Times New Roman" w:cs="Times New Roman"/>
                <w:b/>
                <w:color w:val="000000" w:themeColor="text1"/>
                <w:sz w:val="18"/>
                <w:szCs w:val="18"/>
              </w:rPr>
              <w:t>Marker</w:t>
            </w:r>
          </w:p>
        </w:tc>
        <w:tc>
          <w:tcPr>
            <w:tcW w:w="507" w:type="pct"/>
            <w:tcBorders>
              <w:top w:val="single" w:sz="4" w:space="0" w:color="auto"/>
              <w:left w:val="single" w:sz="4" w:space="0" w:color="auto"/>
              <w:bottom w:val="single" w:sz="4" w:space="0" w:color="auto"/>
              <w:right w:val="single" w:sz="4" w:space="0" w:color="auto"/>
            </w:tcBorders>
            <w:vAlign w:val="center"/>
            <w:hideMark/>
          </w:tcPr>
          <w:p w14:paraId="5C78CBB5" w14:textId="77777777" w:rsidR="00D92143" w:rsidRPr="00284202" w:rsidRDefault="00D92143" w:rsidP="00D377C1">
            <w:pPr>
              <w:spacing w:line="360" w:lineRule="auto"/>
              <w:jc w:val="center"/>
              <w:rPr>
                <w:rFonts w:ascii="Times New Roman" w:hAnsi="Times New Roman" w:cs="Times New Roman"/>
                <w:b/>
                <w:color w:val="000000" w:themeColor="text1"/>
                <w:sz w:val="18"/>
                <w:szCs w:val="18"/>
              </w:rPr>
            </w:pPr>
            <w:r w:rsidRPr="00284202">
              <w:rPr>
                <w:rFonts w:ascii="Times New Roman" w:hAnsi="Times New Roman" w:cs="Times New Roman"/>
                <w:b/>
                <w:color w:val="000000" w:themeColor="text1"/>
                <w:sz w:val="18"/>
                <w:szCs w:val="18"/>
              </w:rPr>
              <w:t>Clone</w:t>
            </w:r>
          </w:p>
        </w:tc>
        <w:tc>
          <w:tcPr>
            <w:tcW w:w="641" w:type="pct"/>
            <w:tcBorders>
              <w:top w:val="single" w:sz="4" w:space="0" w:color="auto"/>
              <w:left w:val="single" w:sz="4" w:space="0" w:color="auto"/>
              <w:bottom w:val="single" w:sz="4" w:space="0" w:color="auto"/>
              <w:right w:val="single" w:sz="4" w:space="0" w:color="auto"/>
            </w:tcBorders>
            <w:vAlign w:val="center"/>
            <w:hideMark/>
          </w:tcPr>
          <w:p w14:paraId="212BB5BF" w14:textId="77777777" w:rsidR="00D92143" w:rsidRPr="00284202" w:rsidRDefault="00D92143" w:rsidP="00D377C1">
            <w:pPr>
              <w:spacing w:line="360" w:lineRule="auto"/>
              <w:jc w:val="center"/>
              <w:rPr>
                <w:rFonts w:ascii="Times New Roman" w:hAnsi="Times New Roman" w:cs="Times New Roman"/>
                <w:b/>
                <w:color w:val="000000" w:themeColor="text1"/>
                <w:sz w:val="18"/>
                <w:szCs w:val="18"/>
              </w:rPr>
            </w:pPr>
            <w:r w:rsidRPr="00284202">
              <w:rPr>
                <w:rFonts w:ascii="Times New Roman" w:hAnsi="Times New Roman" w:cs="Times New Roman"/>
                <w:b/>
                <w:color w:val="000000" w:themeColor="text1"/>
                <w:sz w:val="18"/>
                <w:szCs w:val="18"/>
              </w:rPr>
              <w:t>Host Species</w:t>
            </w:r>
          </w:p>
        </w:tc>
        <w:tc>
          <w:tcPr>
            <w:tcW w:w="521" w:type="pct"/>
            <w:tcBorders>
              <w:top w:val="single" w:sz="4" w:space="0" w:color="auto"/>
              <w:left w:val="single" w:sz="4" w:space="0" w:color="auto"/>
              <w:bottom w:val="single" w:sz="4" w:space="0" w:color="auto"/>
              <w:right w:val="single" w:sz="4" w:space="0" w:color="auto"/>
            </w:tcBorders>
            <w:vAlign w:val="center"/>
            <w:hideMark/>
          </w:tcPr>
          <w:p w14:paraId="24E835CF" w14:textId="77777777" w:rsidR="00D92143" w:rsidRPr="00284202" w:rsidRDefault="00D92143" w:rsidP="00D377C1">
            <w:pPr>
              <w:spacing w:line="360" w:lineRule="auto"/>
              <w:jc w:val="center"/>
              <w:rPr>
                <w:rFonts w:ascii="Times New Roman" w:hAnsi="Times New Roman" w:cs="Times New Roman"/>
                <w:b/>
                <w:color w:val="000000" w:themeColor="text1"/>
                <w:sz w:val="18"/>
                <w:szCs w:val="18"/>
              </w:rPr>
            </w:pPr>
            <w:r w:rsidRPr="00284202">
              <w:rPr>
                <w:rFonts w:ascii="Times New Roman" w:hAnsi="Times New Roman" w:cs="Times New Roman"/>
                <w:b/>
                <w:color w:val="000000" w:themeColor="text1"/>
                <w:sz w:val="18"/>
                <w:szCs w:val="18"/>
              </w:rPr>
              <w:t>Dilution</w:t>
            </w:r>
          </w:p>
        </w:tc>
        <w:tc>
          <w:tcPr>
            <w:tcW w:w="514" w:type="pct"/>
            <w:tcBorders>
              <w:top w:val="single" w:sz="4" w:space="0" w:color="auto"/>
              <w:left w:val="single" w:sz="4" w:space="0" w:color="auto"/>
              <w:bottom w:val="single" w:sz="4" w:space="0" w:color="auto"/>
              <w:right w:val="single" w:sz="4" w:space="0" w:color="auto"/>
            </w:tcBorders>
            <w:vAlign w:val="center"/>
            <w:hideMark/>
          </w:tcPr>
          <w:p w14:paraId="7B64FC5E" w14:textId="77777777" w:rsidR="00D92143" w:rsidRPr="00284202" w:rsidRDefault="00D92143" w:rsidP="00D377C1">
            <w:pPr>
              <w:spacing w:line="360" w:lineRule="auto"/>
              <w:jc w:val="center"/>
              <w:rPr>
                <w:b/>
                <w:color w:val="000000" w:themeColor="text1"/>
                <w:sz w:val="18"/>
                <w:szCs w:val="18"/>
              </w:rPr>
            </w:pPr>
            <w:r w:rsidRPr="00284202">
              <w:rPr>
                <w:rFonts w:ascii="Times New Roman" w:hAnsi="Times New Roman" w:cs="Times New Roman"/>
                <w:b/>
                <w:color w:val="000000" w:themeColor="text1"/>
                <w:sz w:val="18"/>
                <w:szCs w:val="18"/>
              </w:rPr>
              <w:t>Company</w:t>
            </w:r>
          </w:p>
        </w:tc>
        <w:tc>
          <w:tcPr>
            <w:tcW w:w="809" w:type="pct"/>
            <w:tcBorders>
              <w:top w:val="single" w:sz="4" w:space="0" w:color="auto"/>
              <w:left w:val="single" w:sz="4" w:space="0" w:color="auto"/>
              <w:bottom w:val="single" w:sz="4" w:space="0" w:color="auto"/>
              <w:right w:val="single" w:sz="4" w:space="0" w:color="auto"/>
            </w:tcBorders>
            <w:vAlign w:val="center"/>
            <w:hideMark/>
          </w:tcPr>
          <w:p w14:paraId="6C32AEDD" w14:textId="1A545CFE" w:rsidR="00D92143" w:rsidRPr="00284202" w:rsidRDefault="00D92143" w:rsidP="00D377C1">
            <w:pPr>
              <w:spacing w:line="360" w:lineRule="auto"/>
              <w:jc w:val="center"/>
              <w:rPr>
                <w:rFonts w:ascii="Times New Roman" w:hAnsi="Times New Roman" w:cs="Times New Roman"/>
                <w:b/>
                <w:color w:val="000000" w:themeColor="text1"/>
                <w:sz w:val="18"/>
                <w:szCs w:val="18"/>
              </w:rPr>
            </w:pPr>
            <w:r w:rsidRPr="00284202">
              <w:rPr>
                <w:rFonts w:ascii="Times New Roman" w:hAnsi="Times New Roman" w:cs="Times New Roman"/>
                <w:b/>
                <w:color w:val="000000" w:themeColor="text1"/>
                <w:sz w:val="18"/>
                <w:szCs w:val="18"/>
              </w:rPr>
              <w:t>Amplification/</w:t>
            </w:r>
            <w:r w:rsidR="00645ACC" w:rsidRPr="00284202">
              <w:rPr>
                <w:rFonts w:ascii="Times New Roman" w:hAnsi="Times New Roman" w:cs="Times New Roman"/>
                <w:b/>
                <w:color w:val="000000" w:themeColor="text1"/>
                <w:sz w:val="18"/>
                <w:szCs w:val="18"/>
              </w:rPr>
              <w:t xml:space="preserve"> </w:t>
            </w:r>
            <w:r w:rsidRPr="00284202">
              <w:rPr>
                <w:rFonts w:ascii="Times New Roman" w:hAnsi="Times New Roman" w:cs="Times New Roman"/>
                <w:b/>
                <w:color w:val="000000" w:themeColor="text1"/>
                <w:sz w:val="18"/>
                <w:szCs w:val="18"/>
              </w:rPr>
              <w:t>enzyme reagent</w:t>
            </w:r>
            <w:r w:rsidRPr="00284202">
              <w:rPr>
                <w:rFonts w:ascii="Times New Roman" w:hAnsi="Times New Roman" w:cs="Times New Roman"/>
                <w:sz w:val="18"/>
                <w:szCs w:val="18"/>
              </w:rPr>
              <w:t>†</w:t>
            </w:r>
          </w:p>
        </w:tc>
        <w:tc>
          <w:tcPr>
            <w:tcW w:w="736" w:type="pct"/>
            <w:tcBorders>
              <w:top w:val="single" w:sz="4" w:space="0" w:color="auto"/>
              <w:left w:val="single" w:sz="4" w:space="0" w:color="auto"/>
              <w:bottom w:val="single" w:sz="4" w:space="0" w:color="auto"/>
              <w:right w:val="single" w:sz="4" w:space="0" w:color="auto"/>
            </w:tcBorders>
            <w:vAlign w:val="center"/>
            <w:hideMark/>
          </w:tcPr>
          <w:p w14:paraId="6F6B32EB" w14:textId="77777777" w:rsidR="00D92143" w:rsidRPr="00284202" w:rsidRDefault="00D92143" w:rsidP="00D377C1">
            <w:pPr>
              <w:spacing w:line="360" w:lineRule="auto"/>
              <w:jc w:val="center"/>
              <w:rPr>
                <w:rFonts w:ascii="Times New Roman" w:hAnsi="Times New Roman" w:cs="Times New Roman"/>
                <w:b/>
                <w:color w:val="000000" w:themeColor="text1"/>
                <w:sz w:val="18"/>
                <w:szCs w:val="18"/>
              </w:rPr>
            </w:pPr>
            <w:r w:rsidRPr="00284202">
              <w:rPr>
                <w:rFonts w:ascii="Times New Roman" w:hAnsi="Times New Roman" w:cs="Times New Roman"/>
                <w:b/>
                <w:color w:val="000000" w:themeColor="text1"/>
                <w:sz w:val="18"/>
                <w:szCs w:val="18"/>
              </w:rPr>
              <w:t>Fluorophore</w:t>
            </w:r>
            <w:r w:rsidRPr="00284202">
              <w:rPr>
                <w:rFonts w:ascii="Times New Roman" w:hAnsi="Times New Roman" w:cs="Times New Roman"/>
                <w:b/>
                <w:color w:val="000000" w:themeColor="text1"/>
                <w:sz w:val="18"/>
                <w:szCs w:val="18"/>
                <w:vertAlign w:val="superscript"/>
              </w:rPr>
              <w:t>#</w:t>
            </w:r>
          </w:p>
        </w:tc>
      </w:tr>
      <w:tr w:rsidR="00645ACC" w:rsidRPr="00284202" w14:paraId="594C338C" w14:textId="77777777" w:rsidTr="00645ACC">
        <w:tc>
          <w:tcPr>
            <w:tcW w:w="362" w:type="pct"/>
            <w:tcBorders>
              <w:top w:val="single" w:sz="4" w:space="0" w:color="auto"/>
              <w:left w:val="single" w:sz="4" w:space="0" w:color="auto"/>
              <w:bottom w:val="single" w:sz="4" w:space="0" w:color="auto"/>
              <w:right w:val="single" w:sz="4" w:space="0" w:color="auto"/>
            </w:tcBorders>
            <w:hideMark/>
          </w:tcPr>
          <w:p w14:paraId="035C27D0" w14:textId="77777777" w:rsidR="00D92143" w:rsidRPr="00284202" w:rsidRDefault="00D92143" w:rsidP="00D377C1">
            <w:pPr>
              <w:spacing w:line="360" w:lineRule="auto"/>
              <w:jc w:val="center"/>
              <w:rPr>
                <w:rFonts w:ascii="Times New Roman" w:hAnsi="Times New Roman" w:cs="Times New Roman"/>
                <w:color w:val="000000" w:themeColor="text1"/>
                <w:sz w:val="18"/>
                <w:szCs w:val="18"/>
              </w:rPr>
            </w:pPr>
            <w:r w:rsidRPr="00284202">
              <w:rPr>
                <w:rFonts w:ascii="Times New Roman" w:hAnsi="Times New Roman" w:cs="Times New Roman"/>
                <w:color w:val="000000" w:themeColor="text1"/>
                <w:sz w:val="18"/>
                <w:szCs w:val="18"/>
              </w:rPr>
              <w:t>3.</w:t>
            </w:r>
          </w:p>
        </w:tc>
        <w:tc>
          <w:tcPr>
            <w:tcW w:w="455" w:type="pct"/>
            <w:tcBorders>
              <w:top w:val="single" w:sz="4" w:space="0" w:color="auto"/>
              <w:left w:val="single" w:sz="4" w:space="0" w:color="auto"/>
              <w:bottom w:val="single" w:sz="4" w:space="0" w:color="auto"/>
              <w:right w:val="single" w:sz="4" w:space="0" w:color="auto"/>
            </w:tcBorders>
            <w:hideMark/>
          </w:tcPr>
          <w:p w14:paraId="0170010D" w14:textId="77777777" w:rsidR="00D92143" w:rsidRPr="00284202" w:rsidRDefault="00D92143" w:rsidP="00D377C1">
            <w:pPr>
              <w:spacing w:line="360" w:lineRule="auto"/>
              <w:jc w:val="center"/>
              <w:rPr>
                <w:rFonts w:ascii="Times New Roman" w:hAnsi="Times New Roman" w:cs="Times New Roman"/>
                <w:color w:val="000000" w:themeColor="text1"/>
                <w:sz w:val="18"/>
                <w:szCs w:val="18"/>
              </w:rPr>
            </w:pPr>
            <w:r w:rsidRPr="00284202">
              <w:rPr>
                <w:rFonts w:ascii="Times New Roman" w:hAnsi="Times New Roman" w:cs="Times New Roman"/>
                <w:color w:val="000000" w:themeColor="text1"/>
                <w:sz w:val="18"/>
                <w:szCs w:val="18"/>
              </w:rPr>
              <w:t>pH6</w:t>
            </w:r>
          </w:p>
        </w:tc>
        <w:tc>
          <w:tcPr>
            <w:tcW w:w="455" w:type="pct"/>
            <w:tcBorders>
              <w:top w:val="single" w:sz="4" w:space="0" w:color="auto"/>
              <w:left w:val="single" w:sz="4" w:space="0" w:color="auto"/>
              <w:bottom w:val="single" w:sz="4" w:space="0" w:color="auto"/>
              <w:right w:val="single" w:sz="4" w:space="0" w:color="auto"/>
            </w:tcBorders>
            <w:hideMark/>
          </w:tcPr>
          <w:p w14:paraId="40E502D3" w14:textId="77777777" w:rsidR="00D92143" w:rsidRPr="00284202" w:rsidRDefault="00D92143" w:rsidP="00D377C1">
            <w:pPr>
              <w:spacing w:line="360" w:lineRule="auto"/>
              <w:jc w:val="center"/>
              <w:rPr>
                <w:rFonts w:ascii="Times New Roman" w:hAnsi="Times New Roman" w:cs="Times New Roman"/>
                <w:color w:val="000000" w:themeColor="text1"/>
                <w:sz w:val="18"/>
                <w:szCs w:val="18"/>
              </w:rPr>
            </w:pPr>
            <w:r w:rsidRPr="00284202">
              <w:rPr>
                <w:rFonts w:ascii="Times New Roman" w:hAnsi="Times New Roman" w:cs="Times New Roman"/>
                <w:color w:val="000000" w:themeColor="text1"/>
                <w:sz w:val="18"/>
                <w:szCs w:val="18"/>
              </w:rPr>
              <w:t>CD4</w:t>
            </w:r>
          </w:p>
        </w:tc>
        <w:tc>
          <w:tcPr>
            <w:tcW w:w="507" w:type="pct"/>
            <w:tcBorders>
              <w:top w:val="single" w:sz="4" w:space="0" w:color="auto"/>
              <w:left w:val="single" w:sz="4" w:space="0" w:color="auto"/>
              <w:bottom w:val="single" w:sz="4" w:space="0" w:color="auto"/>
              <w:right w:val="single" w:sz="4" w:space="0" w:color="auto"/>
            </w:tcBorders>
            <w:hideMark/>
          </w:tcPr>
          <w:p w14:paraId="2CAA2DD9" w14:textId="77777777" w:rsidR="00D92143" w:rsidRPr="00284202" w:rsidRDefault="00D92143" w:rsidP="00D377C1">
            <w:pPr>
              <w:spacing w:line="360" w:lineRule="auto"/>
              <w:jc w:val="center"/>
              <w:rPr>
                <w:rFonts w:ascii="Times New Roman" w:hAnsi="Times New Roman" w:cs="Times New Roman"/>
                <w:color w:val="000000" w:themeColor="text1"/>
                <w:sz w:val="18"/>
                <w:szCs w:val="18"/>
              </w:rPr>
            </w:pPr>
            <w:r w:rsidRPr="00284202">
              <w:rPr>
                <w:rFonts w:ascii="Times New Roman" w:hAnsi="Times New Roman" w:cs="Times New Roman"/>
                <w:color w:val="000000" w:themeColor="text1"/>
                <w:sz w:val="18"/>
                <w:szCs w:val="18"/>
              </w:rPr>
              <w:t>ERP6855</w:t>
            </w:r>
          </w:p>
        </w:tc>
        <w:tc>
          <w:tcPr>
            <w:tcW w:w="641" w:type="pct"/>
            <w:tcBorders>
              <w:top w:val="single" w:sz="4" w:space="0" w:color="auto"/>
              <w:left w:val="single" w:sz="4" w:space="0" w:color="auto"/>
              <w:bottom w:val="single" w:sz="4" w:space="0" w:color="auto"/>
              <w:right w:val="single" w:sz="4" w:space="0" w:color="auto"/>
            </w:tcBorders>
            <w:hideMark/>
          </w:tcPr>
          <w:p w14:paraId="17ADB0EE" w14:textId="77777777" w:rsidR="00D92143" w:rsidRPr="00284202" w:rsidRDefault="00D92143" w:rsidP="00D377C1">
            <w:pPr>
              <w:spacing w:line="360" w:lineRule="auto"/>
              <w:jc w:val="center"/>
              <w:rPr>
                <w:rFonts w:ascii="Times New Roman" w:hAnsi="Times New Roman" w:cs="Times New Roman"/>
                <w:color w:val="000000" w:themeColor="text1"/>
                <w:sz w:val="18"/>
                <w:szCs w:val="18"/>
              </w:rPr>
            </w:pPr>
            <w:r w:rsidRPr="00284202">
              <w:rPr>
                <w:rFonts w:ascii="Times New Roman" w:hAnsi="Times New Roman" w:cs="Times New Roman"/>
                <w:color w:val="000000" w:themeColor="text1"/>
                <w:sz w:val="18"/>
                <w:szCs w:val="18"/>
              </w:rPr>
              <w:t>Rabbit</w:t>
            </w:r>
          </w:p>
        </w:tc>
        <w:tc>
          <w:tcPr>
            <w:tcW w:w="521" w:type="pct"/>
            <w:tcBorders>
              <w:top w:val="single" w:sz="4" w:space="0" w:color="auto"/>
              <w:left w:val="single" w:sz="4" w:space="0" w:color="auto"/>
              <w:bottom w:val="single" w:sz="4" w:space="0" w:color="auto"/>
              <w:right w:val="single" w:sz="4" w:space="0" w:color="auto"/>
            </w:tcBorders>
            <w:hideMark/>
          </w:tcPr>
          <w:p w14:paraId="7D695ECB" w14:textId="77777777" w:rsidR="00D92143" w:rsidRPr="00284202" w:rsidRDefault="00D92143" w:rsidP="00D377C1">
            <w:pPr>
              <w:spacing w:line="360" w:lineRule="auto"/>
              <w:jc w:val="center"/>
              <w:rPr>
                <w:rFonts w:ascii="Times New Roman" w:hAnsi="Times New Roman" w:cs="Times New Roman"/>
                <w:color w:val="000000" w:themeColor="text1"/>
                <w:sz w:val="18"/>
                <w:szCs w:val="18"/>
              </w:rPr>
            </w:pPr>
            <w:r w:rsidRPr="00284202">
              <w:rPr>
                <w:rFonts w:ascii="Times New Roman" w:hAnsi="Times New Roman" w:cs="Times New Roman"/>
                <w:color w:val="000000" w:themeColor="text1"/>
                <w:sz w:val="18"/>
                <w:szCs w:val="18"/>
              </w:rPr>
              <w:t>1:80</w:t>
            </w:r>
          </w:p>
        </w:tc>
        <w:tc>
          <w:tcPr>
            <w:tcW w:w="514" w:type="pct"/>
            <w:tcBorders>
              <w:top w:val="single" w:sz="4" w:space="0" w:color="auto"/>
              <w:left w:val="single" w:sz="4" w:space="0" w:color="auto"/>
              <w:bottom w:val="single" w:sz="4" w:space="0" w:color="auto"/>
              <w:right w:val="single" w:sz="4" w:space="0" w:color="auto"/>
            </w:tcBorders>
            <w:hideMark/>
          </w:tcPr>
          <w:p w14:paraId="4E6684C3" w14:textId="77777777" w:rsidR="00D92143" w:rsidRPr="00284202" w:rsidRDefault="00D92143" w:rsidP="00D377C1">
            <w:pPr>
              <w:jc w:val="center"/>
              <w:rPr>
                <w:color w:val="FF0000"/>
                <w:sz w:val="18"/>
                <w:szCs w:val="18"/>
                <w:lang w:eastAsia="zh-CN"/>
              </w:rPr>
            </w:pPr>
            <w:r w:rsidRPr="00284202">
              <w:rPr>
                <w:rFonts w:ascii="Times New Roman" w:hAnsi="Times New Roman" w:cs="Times New Roman"/>
                <w:color w:val="000000" w:themeColor="text1"/>
                <w:sz w:val="18"/>
                <w:szCs w:val="18"/>
              </w:rPr>
              <w:t>Abcam</w:t>
            </w:r>
          </w:p>
        </w:tc>
        <w:tc>
          <w:tcPr>
            <w:tcW w:w="809" w:type="pct"/>
            <w:tcBorders>
              <w:top w:val="single" w:sz="4" w:space="0" w:color="auto"/>
              <w:left w:val="single" w:sz="4" w:space="0" w:color="auto"/>
              <w:bottom w:val="single" w:sz="4" w:space="0" w:color="auto"/>
              <w:right w:val="single" w:sz="4" w:space="0" w:color="auto"/>
            </w:tcBorders>
            <w:hideMark/>
          </w:tcPr>
          <w:p w14:paraId="4DFFFFC9" w14:textId="77777777" w:rsidR="00D92143" w:rsidRPr="00284202" w:rsidRDefault="00D92143" w:rsidP="00D377C1">
            <w:pPr>
              <w:jc w:val="center"/>
              <w:rPr>
                <w:rFonts w:ascii="Times New Roman" w:hAnsi="Times New Roman" w:cs="Times New Roman"/>
                <w:sz w:val="18"/>
                <w:szCs w:val="18"/>
                <w:lang w:eastAsia="zh-CN"/>
              </w:rPr>
            </w:pPr>
            <w:r w:rsidRPr="00284202">
              <w:rPr>
                <w:rFonts w:ascii="Times New Roman" w:hAnsi="Times New Roman" w:cs="Times New Roman"/>
                <w:sz w:val="18"/>
                <w:szCs w:val="18"/>
                <w:lang w:eastAsia="zh-CN"/>
              </w:rPr>
              <w:t>Opal HRP</w:t>
            </w:r>
          </w:p>
        </w:tc>
        <w:tc>
          <w:tcPr>
            <w:tcW w:w="736" w:type="pct"/>
            <w:tcBorders>
              <w:top w:val="single" w:sz="4" w:space="0" w:color="auto"/>
              <w:left w:val="single" w:sz="4" w:space="0" w:color="auto"/>
              <w:bottom w:val="single" w:sz="4" w:space="0" w:color="auto"/>
              <w:right w:val="single" w:sz="4" w:space="0" w:color="auto"/>
            </w:tcBorders>
            <w:hideMark/>
          </w:tcPr>
          <w:p w14:paraId="71049EC7" w14:textId="77777777" w:rsidR="00D92143" w:rsidRPr="00284202" w:rsidRDefault="00D92143" w:rsidP="00D377C1">
            <w:pPr>
              <w:spacing w:line="360" w:lineRule="auto"/>
              <w:jc w:val="center"/>
              <w:rPr>
                <w:rFonts w:ascii="Times New Roman" w:hAnsi="Times New Roman" w:cs="Times New Roman"/>
                <w:color w:val="000000" w:themeColor="text1"/>
                <w:sz w:val="18"/>
                <w:szCs w:val="18"/>
              </w:rPr>
            </w:pPr>
            <w:r w:rsidRPr="00284202">
              <w:rPr>
                <w:rFonts w:ascii="Times New Roman" w:hAnsi="Times New Roman" w:cs="Times New Roman"/>
                <w:color w:val="000000" w:themeColor="text1"/>
                <w:sz w:val="18"/>
                <w:szCs w:val="18"/>
              </w:rPr>
              <w:t>Opal 570</w:t>
            </w:r>
          </w:p>
        </w:tc>
      </w:tr>
      <w:tr w:rsidR="00645ACC" w:rsidRPr="00284202" w14:paraId="2EA57E19" w14:textId="77777777" w:rsidTr="00645ACC">
        <w:tc>
          <w:tcPr>
            <w:tcW w:w="362" w:type="pct"/>
            <w:tcBorders>
              <w:top w:val="single" w:sz="4" w:space="0" w:color="auto"/>
              <w:left w:val="single" w:sz="4" w:space="0" w:color="auto"/>
              <w:bottom w:val="single" w:sz="4" w:space="0" w:color="auto"/>
              <w:right w:val="single" w:sz="4" w:space="0" w:color="auto"/>
            </w:tcBorders>
            <w:hideMark/>
          </w:tcPr>
          <w:p w14:paraId="5B627A6B" w14:textId="77777777" w:rsidR="00D92143" w:rsidRPr="00284202" w:rsidRDefault="00D92143" w:rsidP="00D377C1">
            <w:pPr>
              <w:spacing w:line="360" w:lineRule="auto"/>
              <w:jc w:val="center"/>
              <w:rPr>
                <w:rFonts w:ascii="Times New Roman" w:hAnsi="Times New Roman" w:cs="Times New Roman"/>
                <w:color w:val="000000" w:themeColor="text1"/>
                <w:sz w:val="18"/>
                <w:szCs w:val="18"/>
              </w:rPr>
            </w:pPr>
            <w:r w:rsidRPr="00284202">
              <w:rPr>
                <w:rFonts w:ascii="Times New Roman" w:hAnsi="Times New Roman" w:cs="Times New Roman"/>
                <w:color w:val="000000" w:themeColor="text1"/>
                <w:sz w:val="18"/>
                <w:szCs w:val="18"/>
              </w:rPr>
              <w:t>7.</w:t>
            </w:r>
          </w:p>
        </w:tc>
        <w:tc>
          <w:tcPr>
            <w:tcW w:w="455" w:type="pct"/>
            <w:tcBorders>
              <w:top w:val="single" w:sz="4" w:space="0" w:color="auto"/>
              <w:left w:val="single" w:sz="4" w:space="0" w:color="auto"/>
              <w:bottom w:val="single" w:sz="4" w:space="0" w:color="auto"/>
              <w:right w:val="single" w:sz="4" w:space="0" w:color="auto"/>
            </w:tcBorders>
            <w:hideMark/>
          </w:tcPr>
          <w:p w14:paraId="6BFF3EAC" w14:textId="77777777" w:rsidR="00D92143" w:rsidRPr="00284202" w:rsidRDefault="00D92143" w:rsidP="00D377C1">
            <w:pPr>
              <w:spacing w:line="360" w:lineRule="auto"/>
              <w:jc w:val="center"/>
              <w:rPr>
                <w:rFonts w:ascii="Times New Roman" w:hAnsi="Times New Roman" w:cs="Times New Roman"/>
                <w:color w:val="000000" w:themeColor="text1"/>
                <w:sz w:val="18"/>
                <w:szCs w:val="18"/>
              </w:rPr>
            </w:pPr>
            <w:r w:rsidRPr="00284202">
              <w:rPr>
                <w:rFonts w:ascii="Times New Roman" w:hAnsi="Times New Roman" w:cs="Times New Roman"/>
                <w:color w:val="000000" w:themeColor="text1"/>
                <w:sz w:val="18"/>
                <w:szCs w:val="18"/>
              </w:rPr>
              <w:t>pH6</w:t>
            </w:r>
          </w:p>
        </w:tc>
        <w:tc>
          <w:tcPr>
            <w:tcW w:w="455" w:type="pct"/>
            <w:tcBorders>
              <w:top w:val="single" w:sz="4" w:space="0" w:color="auto"/>
              <w:left w:val="single" w:sz="4" w:space="0" w:color="auto"/>
              <w:bottom w:val="single" w:sz="4" w:space="0" w:color="auto"/>
              <w:right w:val="single" w:sz="4" w:space="0" w:color="auto"/>
            </w:tcBorders>
            <w:hideMark/>
          </w:tcPr>
          <w:p w14:paraId="3A144A97" w14:textId="77777777" w:rsidR="00D92143" w:rsidRPr="00284202" w:rsidRDefault="00D92143" w:rsidP="00D377C1">
            <w:pPr>
              <w:spacing w:line="360" w:lineRule="auto"/>
              <w:jc w:val="center"/>
              <w:rPr>
                <w:rFonts w:ascii="Times New Roman" w:hAnsi="Times New Roman" w:cs="Times New Roman"/>
                <w:color w:val="000000" w:themeColor="text1"/>
                <w:sz w:val="18"/>
                <w:szCs w:val="18"/>
              </w:rPr>
            </w:pPr>
            <w:r w:rsidRPr="00284202">
              <w:rPr>
                <w:rFonts w:ascii="Times New Roman" w:hAnsi="Times New Roman" w:cs="Times New Roman"/>
                <w:color w:val="000000" w:themeColor="text1"/>
                <w:sz w:val="18"/>
                <w:szCs w:val="18"/>
              </w:rPr>
              <w:t>CD8a</w:t>
            </w:r>
          </w:p>
        </w:tc>
        <w:tc>
          <w:tcPr>
            <w:tcW w:w="507" w:type="pct"/>
            <w:tcBorders>
              <w:top w:val="single" w:sz="4" w:space="0" w:color="auto"/>
              <w:left w:val="single" w:sz="4" w:space="0" w:color="auto"/>
              <w:bottom w:val="single" w:sz="4" w:space="0" w:color="auto"/>
              <w:right w:val="single" w:sz="4" w:space="0" w:color="auto"/>
            </w:tcBorders>
            <w:hideMark/>
          </w:tcPr>
          <w:p w14:paraId="377E514E" w14:textId="77777777" w:rsidR="00D92143" w:rsidRPr="00284202" w:rsidRDefault="00D92143" w:rsidP="00D377C1">
            <w:pPr>
              <w:spacing w:line="360" w:lineRule="auto"/>
              <w:jc w:val="center"/>
              <w:rPr>
                <w:rFonts w:ascii="Times New Roman" w:hAnsi="Times New Roman" w:cs="Times New Roman"/>
                <w:color w:val="000000" w:themeColor="text1"/>
                <w:sz w:val="18"/>
                <w:szCs w:val="18"/>
              </w:rPr>
            </w:pPr>
            <w:r w:rsidRPr="00284202">
              <w:rPr>
                <w:rFonts w:ascii="Times New Roman" w:hAnsi="Times New Roman" w:cs="Times New Roman"/>
                <w:color w:val="000000" w:themeColor="text1"/>
                <w:sz w:val="18"/>
                <w:szCs w:val="18"/>
              </w:rPr>
              <w:t>C8/144B</w:t>
            </w:r>
          </w:p>
        </w:tc>
        <w:tc>
          <w:tcPr>
            <w:tcW w:w="641" w:type="pct"/>
            <w:tcBorders>
              <w:top w:val="single" w:sz="4" w:space="0" w:color="auto"/>
              <w:left w:val="single" w:sz="4" w:space="0" w:color="auto"/>
              <w:bottom w:val="single" w:sz="4" w:space="0" w:color="auto"/>
              <w:right w:val="single" w:sz="4" w:space="0" w:color="auto"/>
            </w:tcBorders>
            <w:hideMark/>
          </w:tcPr>
          <w:p w14:paraId="0401FDFF" w14:textId="77777777" w:rsidR="00D92143" w:rsidRPr="00284202" w:rsidRDefault="00D92143" w:rsidP="00D377C1">
            <w:pPr>
              <w:spacing w:line="360" w:lineRule="auto"/>
              <w:jc w:val="center"/>
              <w:rPr>
                <w:rFonts w:ascii="Times New Roman" w:hAnsi="Times New Roman" w:cs="Times New Roman"/>
                <w:color w:val="000000" w:themeColor="text1"/>
                <w:sz w:val="18"/>
                <w:szCs w:val="18"/>
              </w:rPr>
            </w:pPr>
            <w:r w:rsidRPr="00284202">
              <w:rPr>
                <w:rFonts w:ascii="Times New Roman" w:hAnsi="Times New Roman" w:cs="Times New Roman"/>
                <w:color w:val="000000" w:themeColor="text1"/>
                <w:sz w:val="18"/>
                <w:szCs w:val="18"/>
              </w:rPr>
              <w:t>Mouse</w:t>
            </w:r>
          </w:p>
        </w:tc>
        <w:tc>
          <w:tcPr>
            <w:tcW w:w="521" w:type="pct"/>
            <w:tcBorders>
              <w:top w:val="single" w:sz="4" w:space="0" w:color="auto"/>
              <w:left w:val="single" w:sz="4" w:space="0" w:color="auto"/>
              <w:bottom w:val="single" w:sz="4" w:space="0" w:color="auto"/>
              <w:right w:val="single" w:sz="4" w:space="0" w:color="auto"/>
            </w:tcBorders>
            <w:hideMark/>
          </w:tcPr>
          <w:p w14:paraId="5B79DF40" w14:textId="77777777" w:rsidR="00D92143" w:rsidRPr="00284202" w:rsidRDefault="00D92143" w:rsidP="00D377C1">
            <w:pPr>
              <w:spacing w:line="360" w:lineRule="auto"/>
              <w:jc w:val="center"/>
              <w:rPr>
                <w:rFonts w:ascii="Times New Roman" w:hAnsi="Times New Roman" w:cs="Times New Roman"/>
                <w:color w:val="000000" w:themeColor="text1"/>
                <w:sz w:val="18"/>
                <w:szCs w:val="18"/>
              </w:rPr>
            </w:pPr>
            <w:r w:rsidRPr="00284202">
              <w:rPr>
                <w:rFonts w:ascii="Times New Roman" w:hAnsi="Times New Roman" w:cs="Times New Roman"/>
                <w:color w:val="000000" w:themeColor="text1"/>
                <w:sz w:val="18"/>
                <w:szCs w:val="18"/>
              </w:rPr>
              <w:t>1:100</w:t>
            </w:r>
          </w:p>
        </w:tc>
        <w:tc>
          <w:tcPr>
            <w:tcW w:w="514" w:type="pct"/>
            <w:tcBorders>
              <w:top w:val="single" w:sz="4" w:space="0" w:color="auto"/>
              <w:left w:val="single" w:sz="4" w:space="0" w:color="auto"/>
              <w:bottom w:val="single" w:sz="4" w:space="0" w:color="auto"/>
              <w:right w:val="single" w:sz="4" w:space="0" w:color="auto"/>
            </w:tcBorders>
            <w:hideMark/>
          </w:tcPr>
          <w:p w14:paraId="6D767C41" w14:textId="77777777" w:rsidR="00D92143" w:rsidRPr="00284202" w:rsidRDefault="00D92143" w:rsidP="00D377C1">
            <w:pPr>
              <w:spacing w:line="360" w:lineRule="auto"/>
              <w:jc w:val="center"/>
              <w:rPr>
                <w:color w:val="FF0000"/>
                <w:sz w:val="18"/>
                <w:szCs w:val="18"/>
              </w:rPr>
            </w:pPr>
            <w:r w:rsidRPr="00284202">
              <w:rPr>
                <w:rFonts w:ascii="Times New Roman" w:hAnsi="Times New Roman" w:cs="Times New Roman"/>
                <w:color w:val="000000" w:themeColor="text1"/>
                <w:sz w:val="18"/>
                <w:szCs w:val="18"/>
              </w:rPr>
              <w:t>Invitrogen</w:t>
            </w:r>
          </w:p>
        </w:tc>
        <w:tc>
          <w:tcPr>
            <w:tcW w:w="809" w:type="pct"/>
            <w:tcBorders>
              <w:top w:val="single" w:sz="4" w:space="0" w:color="auto"/>
              <w:left w:val="single" w:sz="4" w:space="0" w:color="auto"/>
              <w:bottom w:val="single" w:sz="4" w:space="0" w:color="auto"/>
              <w:right w:val="single" w:sz="4" w:space="0" w:color="auto"/>
            </w:tcBorders>
            <w:hideMark/>
          </w:tcPr>
          <w:p w14:paraId="7589B9EE" w14:textId="77777777" w:rsidR="00D92143" w:rsidRPr="00284202" w:rsidRDefault="00D92143" w:rsidP="00D377C1">
            <w:pPr>
              <w:spacing w:line="360" w:lineRule="auto"/>
              <w:jc w:val="center"/>
              <w:rPr>
                <w:rFonts w:ascii="Times New Roman" w:hAnsi="Times New Roman" w:cs="Times New Roman"/>
                <w:sz w:val="18"/>
                <w:szCs w:val="18"/>
              </w:rPr>
            </w:pPr>
            <w:r w:rsidRPr="00284202">
              <w:rPr>
                <w:rFonts w:ascii="Times New Roman" w:hAnsi="Times New Roman" w:cs="Times New Roman"/>
                <w:sz w:val="18"/>
                <w:szCs w:val="18"/>
              </w:rPr>
              <w:t>ImPress</w:t>
            </w:r>
          </w:p>
        </w:tc>
        <w:tc>
          <w:tcPr>
            <w:tcW w:w="736" w:type="pct"/>
            <w:tcBorders>
              <w:top w:val="single" w:sz="4" w:space="0" w:color="auto"/>
              <w:left w:val="single" w:sz="4" w:space="0" w:color="auto"/>
              <w:bottom w:val="single" w:sz="4" w:space="0" w:color="auto"/>
              <w:right w:val="single" w:sz="4" w:space="0" w:color="auto"/>
            </w:tcBorders>
            <w:hideMark/>
          </w:tcPr>
          <w:p w14:paraId="3FAEC417" w14:textId="77777777" w:rsidR="00D92143" w:rsidRPr="00284202" w:rsidRDefault="00D92143" w:rsidP="00D377C1">
            <w:pPr>
              <w:spacing w:line="360" w:lineRule="auto"/>
              <w:jc w:val="center"/>
              <w:rPr>
                <w:rFonts w:ascii="Times New Roman" w:hAnsi="Times New Roman" w:cs="Times New Roman"/>
                <w:color w:val="000000" w:themeColor="text1"/>
                <w:sz w:val="18"/>
                <w:szCs w:val="18"/>
              </w:rPr>
            </w:pPr>
            <w:r w:rsidRPr="00284202">
              <w:rPr>
                <w:rFonts w:ascii="Times New Roman" w:hAnsi="Times New Roman" w:cs="Times New Roman"/>
                <w:color w:val="000000" w:themeColor="text1"/>
                <w:sz w:val="18"/>
                <w:szCs w:val="18"/>
              </w:rPr>
              <w:t>Opal 690</w:t>
            </w:r>
          </w:p>
        </w:tc>
      </w:tr>
      <w:tr w:rsidR="00645ACC" w:rsidRPr="00284202" w14:paraId="137B5355" w14:textId="77777777" w:rsidTr="00645ACC">
        <w:tc>
          <w:tcPr>
            <w:tcW w:w="362" w:type="pct"/>
            <w:tcBorders>
              <w:top w:val="single" w:sz="4" w:space="0" w:color="auto"/>
              <w:left w:val="single" w:sz="4" w:space="0" w:color="auto"/>
              <w:bottom w:val="single" w:sz="4" w:space="0" w:color="auto"/>
              <w:right w:val="single" w:sz="4" w:space="0" w:color="auto"/>
            </w:tcBorders>
            <w:hideMark/>
          </w:tcPr>
          <w:p w14:paraId="1B0FE311" w14:textId="77777777" w:rsidR="00D92143" w:rsidRPr="00284202" w:rsidRDefault="00D92143" w:rsidP="00D377C1">
            <w:pPr>
              <w:spacing w:line="360" w:lineRule="auto"/>
              <w:jc w:val="center"/>
              <w:rPr>
                <w:rFonts w:ascii="Times New Roman" w:hAnsi="Times New Roman" w:cs="Times New Roman"/>
                <w:color w:val="000000" w:themeColor="text1"/>
                <w:sz w:val="18"/>
                <w:szCs w:val="18"/>
              </w:rPr>
            </w:pPr>
            <w:r w:rsidRPr="00284202">
              <w:rPr>
                <w:rFonts w:ascii="Times New Roman" w:hAnsi="Times New Roman" w:cs="Times New Roman"/>
                <w:color w:val="000000" w:themeColor="text1"/>
                <w:sz w:val="18"/>
                <w:szCs w:val="18"/>
              </w:rPr>
              <w:t>5.</w:t>
            </w:r>
          </w:p>
        </w:tc>
        <w:tc>
          <w:tcPr>
            <w:tcW w:w="455" w:type="pct"/>
            <w:tcBorders>
              <w:top w:val="single" w:sz="4" w:space="0" w:color="auto"/>
              <w:left w:val="single" w:sz="4" w:space="0" w:color="auto"/>
              <w:bottom w:val="single" w:sz="4" w:space="0" w:color="auto"/>
              <w:right w:val="single" w:sz="4" w:space="0" w:color="auto"/>
            </w:tcBorders>
            <w:hideMark/>
          </w:tcPr>
          <w:p w14:paraId="4B86B8D3" w14:textId="77777777" w:rsidR="00D92143" w:rsidRPr="00284202" w:rsidRDefault="00D92143" w:rsidP="00D377C1">
            <w:pPr>
              <w:spacing w:line="360" w:lineRule="auto"/>
              <w:jc w:val="center"/>
              <w:rPr>
                <w:rFonts w:ascii="Times New Roman" w:hAnsi="Times New Roman" w:cs="Times New Roman"/>
                <w:color w:val="000000" w:themeColor="text1"/>
                <w:sz w:val="18"/>
                <w:szCs w:val="18"/>
              </w:rPr>
            </w:pPr>
            <w:r w:rsidRPr="00284202">
              <w:rPr>
                <w:rFonts w:ascii="Times New Roman" w:hAnsi="Times New Roman" w:cs="Times New Roman"/>
                <w:color w:val="000000" w:themeColor="text1"/>
                <w:sz w:val="18"/>
                <w:szCs w:val="18"/>
              </w:rPr>
              <w:t>pH6</w:t>
            </w:r>
          </w:p>
        </w:tc>
        <w:tc>
          <w:tcPr>
            <w:tcW w:w="455" w:type="pct"/>
            <w:tcBorders>
              <w:top w:val="single" w:sz="4" w:space="0" w:color="auto"/>
              <w:left w:val="single" w:sz="4" w:space="0" w:color="auto"/>
              <w:bottom w:val="single" w:sz="4" w:space="0" w:color="auto"/>
              <w:right w:val="single" w:sz="4" w:space="0" w:color="auto"/>
            </w:tcBorders>
            <w:hideMark/>
          </w:tcPr>
          <w:p w14:paraId="0A6D5298" w14:textId="77777777" w:rsidR="00D92143" w:rsidRPr="00284202" w:rsidRDefault="00D92143" w:rsidP="00D377C1">
            <w:pPr>
              <w:spacing w:line="360" w:lineRule="auto"/>
              <w:jc w:val="center"/>
              <w:rPr>
                <w:rFonts w:ascii="Times New Roman" w:hAnsi="Times New Roman" w:cs="Times New Roman"/>
                <w:color w:val="000000" w:themeColor="text1"/>
                <w:sz w:val="18"/>
                <w:szCs w:val="18"/>
              </w:rPr>
            </w:pPr>
            <w:r w:rsidRPr="00284202">
              <w:rPr>
                <w:rFonts w:ascii="Times New Roman" w:hAnsi="Times New Roman" w:cs="Times New Roman"/>
                <w:color w:val="000000" w:themeColor="text1"/>
                <w:sz w:val="18"/>
                <w:szCs w:val="18"/>
              </w:rPr>
              <w:t>PD-L1</w:t>
            </w:r>
          </w:p>
        </w:tc>
        <w:tc>
          <w:tcPr>
            <w:tcW w:w="507" w:type="pct"/>
            <w:tcBorders>
              <w:top w:val="single" w:sz="4" w:space="0" w:color="auto"/>
              <w:left w:val="single" w:sz="4" w:space="0" w:color="auto"/>
              <w:bottom w:val="single" w:sz="4" w:space="0" w:color="auto"/>
              <w:right w:val="single" w:sz="4" w:space="0" w:color="auto"/>
            </w:tcBorders>
            <w:hideMark/>
          </w:tcPr>
          <w:p w14:paraId="1F063FD4" w14:textId="3E76A92E" w:rsidR="00D92143" w:rsidRPr="00284202" w:rsidRDefault="00D92143" w:rsidP="00D377C1">
            <w:pPr>
              <w:spacing w:line="360" w:lineRule="auto"/>
              <w:jc w:val="center"/>
              <w:rPr>
                <w:rFonts w:ascii="Times New Roman" w:hAnsi="Times New Roman" w:cs="Times New Roman"/>
                <w:color w:val="000000" w:themeColor="text1"/>
                <w:sz w:val="18"/>
                <w:szCs w:val="18"/>
              </w:rPr>
            </w:pPr>
            <w:r w:rsidRPr="00284202">
              <w:rPr>
                <w:rFonts w:ascii="Times New Roman" w:hAnsi="Times New Roman" w:cs="Times New Roman"/>
                <w:color w:val="000000" w:themeColor="text1"/>
                <w:sz w:val="18"/>
                <w:szCs w:val="18"/>
              </w:rPr>
              <w:t>E1L3N</w:t>
            </w:r>
          </w:p>
        </w:tc>
        <w:tc>
          <w:tcPr>
            <w:tcW w:w="641" w:type="pct"/>
            <w:tcBorders>
              <w:top w:val="single" w:sz="4" w:space="0" w:color="auto"/>
              <w:left w:val="single" w:sz="4" w:space="0" w:color="auto"/>
              <w:bottom w:val="single" w:sz="4" w:space="0" w:color="auto"/>
              <w:right w:val="single" w:sz="4" w:space="0" w:color="auto"/>
            </w:tcBorders>
            <w:hideMark/>
          </w:tcPr>
          <w:p w14:paraId="4DCB5ABE" w14:textId="77777777" w:rsidR="00D92143" w:rsidRPr="00284202" w:rsidRDefault="00D92143" w:rsidP="00D377C1">
            <w:pPr>
              <w:spacing w:line="360" w:lineRule="auto"/>
              <w:jc w:val="center"/>
              <w:rPr>
                <w:rFonts w:ascii="Times New Roman" w:hAnsi="Times New Roman" w:cs="Times New Roman"/>
                <w:color w:val="000000" w:themeColor="text1"/>
                <w:sz w:val="18"/>
                <w:szCs w:val="18"/>
              </w:rPr>
            </w:pPr>
            <w:r w:rsidRPr="00284202">
              <w:rPr>
                <w:rFonts w:ascii="Times New Roman" w:hAnsi="Times New Roman" w:cs="Times New Roman"/>
                <w:color w:val="000000" w:themeColor="text1"/>
                <w:sz w:val="18"/>
                <w:szCs w:val="18"/>
              </w:rPr>
              <w:t>Rabbit</w:t>
            </w:r>
          </w:p>
        </w:tc>
        <w:tc>
          <w:tcPr>
            <w:tcW w:w="521" w:type="pct"/>
            <w:tcBorders>
              <w:top w:val="single" w:sz="4" w:space="0" w:color="auto"/>
              <w:left w:val="single" w:sz="4" w:space="0" w:color="auto"/>
              <w:bottom w:val="single" w:sz="4" w:space="0" w:color="auto"/>
              <w:right w:val="single" w:sz="4" w:space="0" w:color="auto"/>
            </w:tcBorders>
            <w:hideMark/>
          </w:tcPr>
          <w:p w14:paraId="0D6503BE" w14:textId="77777777" w:rsidR="00D92143" w:rsidRPr="00284202" w:rsidRDefault="00D92143" w:rsidP="00D377C1">
            <w:pPr>
              <w:spacing w:line="360" w:lineRule="auto"/>
              <w:jc w:val="center"/>
              <w:rPr>
                <w:rFonts w:ascii="Times New Roman" w:hAnsi="Times New Roman" w:cs="Times New Roman"/>
                <w:sz w:val="18"/>
                <w:szCs w:val="18"/>
              </w:rPr>
            </w:pPr>
            <w:r w:rsidRPr="00284202">
              <w:rPr>
                <w:rFonts w:ascii="Times New Roman" w:hAnsi="Times New Roman" w:cs="Times New Roman"/>
                <w:sz w:val="18"/>
                <w:szCs w:val="18"/>
              </w:rPr>
              <w:t>ready</w:t>
            </w:r>
          </w:p>
        </w:tc>
        <w:tc>
          <w:tcPr>
            <w:tcW w:w="514" w:type="pct"/>
            <w:tcBorders>
              <w:top w:val="single" w:sz="4" w:space="0" w:color="auto"/>
              <w:left w:val="single" w:sz="4" w:space="0" w:color="auto"/>
              <w:bottom w:val="single" w:sz="4" w:space="0" w:color="auto"/>
              <w:right w:val="single" w:sz="4" w:space="0" w:color="auto"/>
            </w:tcBorders>
            <w:hideMark/>
          </w:tcPr>
          <w:p w14:paraId="774D45E5" w14:textId="77777777" w:rsidR="00D92143" w:rsidRPr="00284202" w:rsidRDefault="00D92143" w:rsidP="00D377C1">
            <w:pPr>
              <w:spacing w:line="360" w:lineRule="auto"/>
              <w:jc w:val="center"/>
              <w:rPr>
                <w:sz w:val="18"/>
                <w:szCs w:val="18"/>
              </w:rPr>
            </w:pPr>
            <w:r w:rsidRPr="00284202">
              <w:rPr>
                <w:rFonts w:ascii="Times New Roman" w:hAnsi="Times New Roman" w:cs="Times New Roman"/>
                <w:sz w:val="18"/>
                <w:szCs w:val="18"/>
              </w:rPr>
              <w:t>Akoya</w:t>
            </w:r>
          </w:p>
        </w:tc>
        <w:tc>
          <w:tcPr>
            <w:tcW w:w="809" w:type="pct"/>
            <w:tcBorders>
              <w:top w:val="single" w:sz="4" w:space="0" w:color="auto"/>
              <w:left w:val="single" w:sz="4" w:space="0" w:color="auto"/>
              <w:bottom w:val="single" w:sz="4" w:space="0" w:color="auto"/>
              <w:right w:val="single" w:sz="4" w:space="0" w:color="auto"/>
            </w:tcBorders>
            <w:hideMark/>
          </w:tcPr>
          <w:p w14:paraId="6A7F5308" w14:textId="77777777" w:rsidR="00D92143" w:rsidRPr="00284202" w:rsidRDefault="00D92143" w:rsidP="00D377C1">
            <w:pPr>
              <w:spacing w:line="360" w:lineRule="auto"/>
              <w:jc w:val="center"/>
              <w:rPr>
                <w:rFonts w:ascii="Times New Roman" w:hAnsi="Times New Roman" w:cs="Times New Roman"/>
                <w:sz w:val="18"/>
                <w:szCs w:val="18"/>
              </w:rPr>
            </w:pPr>
            <w:r w:rsidRPr="00284202">
              <w:rPr>
                <w:rFonts w:ascii="Times New Roman" w:hAnsi="Times New Roman" w:cs="Times New Roman"/>
                <w:sz w:val="18"/>
                <w:szCs w:val="18"/>
              </w:rPr>
              <w:t>ImPress</w:t>
            </w:r>
          </w:p>
        </w:tc>
        <w:tc>
          <w:tcPr>
            <w:tcW w:w="736" w:type="pct"/>
            <w:tcBorders>
              <w:top w:val="single" w:sz="4" w:space="0" w:color="auto"/>
              <w:left w:val="single" w:sz="4" w:space="0" w:color="auto"/>
              <w:bottom w:val="single" w:sz="4" w:space="0" w:color="auto"/>
              <w:right w:val="single" w:sz="4" w:space="0" w:color="auto"/>
            </w:tcBorders>
            <w:hideMark/>
          </w:tcPr>
          <w:p w14:paraId="31A14907" w14:textId="77777777" w:rsidR="00D92143" w:rsidRPr="00284202" w:rsidRDefault="00D92143" w:rsidP="00D377C1">
            <w:pPr>
              <w:spacing w:line="360" w:lineRule="auto"/>
              <w:jc w:val="center"/>
              <w:rPr>
                <w:rFonts w:ascii="Times New Roman" w:hAnsi="Times New Roman" w:cs="Times New Roman"/>
                <w:color w:val="000000" w:themeColor="text1"/>
                <w:sz w:val="18"/>
                <w:szCs w:val="18"/>
              </w:rPr>
            </w:pPr>
            <w:r w:rsidRPr="00284202">
              <w:rPr>
                <w:rFonts w:ascii="Times New Roman" w:hAnsi="Times New Roman" w:cs="Times New Roman"/>
                <w:color w:val="000000" w:themeColor="text1"/>
                <w:sz w:val="18"/>
                <w:szCs w:val="18"/>
              </w:rPr>
              <w:t>Opal 540</w:t>
            </w:r>
          </w:p>
        </w:tc>
      </w:tr>
      <w:tr w:rsidR="00645ACC" w:rsidRPr="00284202" w14:paraId="7C9FFD56" w14:textId="77777777" w:rsidTr="00645ACC">
        <w:tc>
          <w:tcPr>
            <w:tcW w:w="362" w:type="pct"/>
            <w:tcBorders>
              <w:top w:val="single" w:sz="4" w:space="0" w:color="auto"/>
              <w:left w:val="single" w:sz="4" w:space="0" w:color="auto"/>
              <w:bottom w:val="single" w:sz="4" w:space="0" w:color="auto"/>
              <w:right w:val="single" w:sz="4" w:space="0" w:color="auto"/>
            </w:tcBorders>
            <w:hideMark/>
          </w:tcPr>
          <w:p w14:paraId="7D38A9C9" w14:textId="77777777" w:rsidR="00D92143" w:rsidRPr="00284202" w:rsidRDefault="00D92143" w:rsidP="00D377C1">
            <w:pPr>
              <w:spacing w:line="360" w:lineRule="auto"/>
              <w:jc w:val="center"/>
              <w:rPr>
                <w:rFonts w:ascii="Times New Roman" w:hAnsi="Times New Roman" w:cs="Times New Roman"/>
                <w:color w:val="000000" w:themeColor="text1"/>
                <w:sz w:val="18"/>
                <w:szCs w:val="18"/>
              </w:rPr>
            </w:pPr>
            <w:r w:rsidRPr="00284202">
              <w:rPr>
                <w:rFonts w:ascii="Times New Roman" w:hAnsi="Times New Roman" w:cs="Times New Roman"/>
                <w:color w:val="000000" w:themeColor="text1"/>
                <w:sz w:val="18"/>
                <w:szCs w:val="18"/>
              </w:rPr>
              <w:t>6.</w:t>
            </w:r>
          </w:p>
        </w:tc>
        <w:tc>
          <w:tcPr>
            <w:tcW w:w="455" w:type="pct"/>
            <w:tcBorders>
              <w:top w:val="single" w:sz="4" w:space="0" w:color="auto"/>
              <w:left w:val="single" w:sz="4" w:space="0" w:color="auto"/>
              <w:bottom w:val="single" w:sz="4" w:space="0" w:color="auto"/>
              <w:right w:val="single" w:sz="4" w:space="0" w:color="auto"/>
            </w:tcBorders>
            <w:hideMark/>
          </w:tcPr>
          <w:p w14:paraId="01D66FEC" w14:textId="77777777" w:rsidR="00D92143" w:rsidRPr="00284202" w:rsidRDefault="00D92143" w:rsidP="00D377C1">
            <w:pPr>
              <w:spacing w:line="360" w:lineRule="auto"/>
              <w:jc w:val="center"/>
              <w:rPr>
                <w:rFonts w:ascii="Times New Roman" w:hAnsi="Times New Roman" w:cs="Times New Roman"/>
                <w:color w:val="000000" w:themeColor="text1"/>
                <w:sz w:val="18"/>
                <w:szCs w:val="18"/>
              </w:rPr>
            </w:pPr>
            <w:r w:rsidRPr="00284202">
              <w:rPr>
                <w:rFonts w:ascii="Times New Roman" w:hAnsi="Times New Roman" w:cs="Times New Roman"/>
                <w:color w:val="000000" w:themeColor="text1"/>
                <w:sz w:val="18"/>
                <w:szCs w:val="18"/>
              </w:rPr>
              <w:t>pH6</w:t>
            </w:r>
          </w:p>
        </w:tc>
        <w:tc>
          <w:tcPr>
            <w:tcW w:w="455" w:type="pct"/>
            <w:tcBorders>
              <w:top w:val="single" w:sz="4" w:space="0" w:color="auto"/>
              <w:left w:val="single" w:sz="4" w:space="0" w:color="auto"/>
              <w:bottom w:val="single" w:sz="4" w:space="0" w:color="auto"/>
              <w:right w:val="single" w:sz="4" w:space="0" w:color="auto"/>
            </w:tcBorders>
            <w:hideMark/>
          </w:tcPr>
          <w:p w14:paraId="1A90536E" w14:textId="7D94D01E" w:rsidR="00D92143" w:rsidRPr="00284202" w:rsidRDefault="00645ACC" w:rsidP="00D377C1">
            <w:pPr>
              <w:spacing w:line="360" w:lineRule="auto"/>
              <w:jc w:val="center"/>
              <w:rPr>
                <w:rFonts w:ascii="Times New Roman" w:hAnsi="Times New Roman" w:cs="Times New Roman"/>
                <w:color w:val="000000" w:themeColor="text1"/>
                <w:sz w:val="18"/>
                <w:szCs w:val="18"/>
              </w:rPr>
            </w:pPr>
            <w:r w:rsidRPr="00284202">
              <w:rPr>
                <w:rFonts w:ascii="Times New Roman" w:hAnsi="Times New Roman" w:cs="Times New Roman"/>
                <w:color w:val="000000" w:themeColor="text1"/>
                <w:sz w:val="18"/>
                <w:szCs w:val="18"/>
              </w:rPr>
              <w:t>TERT</w:t>
            </w:r>
          </w:p>
        </w:tc>
        <w:tc>
          <w:tcPr>
            <w:tcW w:w="507" w:type="pct"/>
            <w:tcBorders>
              <w:top w:val="single" w:sz="4" w:space="0" w:color="auto"/>
              <w:left w:val="single" w:sz="4" w:space="0" w:color="auto"/>
              <w:bottom w:val="single" w:sz="4" w:space="0" w:color="auto"/>
              <w:right w:val="single" w:sz="4" w:space="0" w:color="auto"/>
            </w:tcBorders>
            <w:hideMark/>
          </w:tcPr>
          <w:p w14:paraId="2DDD5A43" w14:textId="77777777" w:rsidR="00D92143" w:rsidRPr="00284202" w:rsidRDefault="00D92143" w:rsidP="00D377C1">
            <w:pPr>
              <w:spacing w:line="360" w:lineRule="auto"/>
              <w:jc w:val="center"/>
              <w:rPr>
                <w:rFonts w:ascii="Times New Roman" w:hAnsi="Times New Roman" w:cs="Times New Roman"/>
                <w:color w:val="000000" w:themeColor="text1"/>
                <w:sz w:val="18"/>
                <w:szCs w:val="18"/>
              </w:rPr>
            </w:pPr>
            <w:r w:rsidRPr="00284202">
              <w:rPr>
                <w:rFonts w:ascii="Times New Roman" w:hAnsi="Times New Roman" w:cs="Times New Roman"/>
                <w:color w:val="000000" w:themeColor="text1"/>
                <w:sz w:val="18"/>
                <w:szCs w:val="18"/>
              </w:rPr>
              <w:t>Ab230527</w:t>
            </w:r>
          </w:p>
        </w:tc>
        <w:tc>
          <w:tcPr>
            <w:tcW w:w="641" w:type="pct"/>
            <w:tcBorders>
              <w:top w:val="single" w:sz="4" w:space="0" w:color="auto"/>
              <w:left w:val="single" w:sz="4" w:space="0" w:color="auto"/>
              <w:bottom w:val="single" w:sz="4" w:space="0" w:color="auto"/>
              <w:right w:val="single" w:sz="4" w:space="0" w:color="auto"/>
            </w:tcBorders>
            <w:hideMark/>
          </w:tcPr>
          <w:p w14:paraId="1FDC88C5" w14:textId="77777777" w:rsidR="00D92143" w:rsidRPr="00284202" w:rsidRDefault="00D92143" w:rsidP="00D377C1">
            <w:pPr>
              <w:spacing w:line="360" w:lineRule="auto"/>
              <w:jc w:val="center"/>
              <w:rPr>
                <w:rFonts w:ascii="Times New Roman" w:hAnsi="Times New Roman" w:cs="Times New Roman"/>
                <w:color w:val="000000" w:themeColor="text1"/>
                <w:sz w:val="18"/>
                <w:szCs w:val="18"/>
              </w:rPr>
            </w:pPr>
            <w:r w:rsidRPr="00284202">
              <w:rPr>
                <w:rFonts w:ascii="Times New Roman" w:hAnsi="Times New Roman" w:cs="Times New Roman"/>
                <w:color w:val="000000" w:themeColor="text1"/>
                <w:sz w:val="18"/>
                <w:szCs w:val="18"/>
              </w:rPr>
              <w:t>Rabbit</w:t>
            </w:r>
          </w:p>
        </w:tc>
        <w:tc>
          <w:tcPr>
            <w:tcW w:w="521" w:type="pct"/>
            <w:tcBorders>
              <w:top w:val="single" w:sz="4" w:space="0" w:color="auto"/>
              <w:left w:val="single" w:sz="4" w:space="0" w:color="auto"/>
              <w:bottom w:val="single" w:sz="4" w:space="0" w:color="auto"/>
              <w:right w:val="single" w:sz="4" w:space="0" w:color="auto"/>
            </w:tcBorders>
            <w:hideMark/>
          </w:tcPr>
          <w:p w14:paraId="6A77AB88" w14:textId="77777777" w:rsidR="00D92143" w:rsidRPr="00284202" w:rsidRDefault="00D92143" w:rsidP="00D377C1">
            <w:pPr>
              <w:spacing w:line="360" w:lineRule="auto"/>
              <w:jc w:val="center"/>
              <w:rPr>
                <w:rFonts w:ascii="Times New Roman" w:hAnsi="Times New Roman" w:cs="Times New Roman"/>
                <w:color w:val="000000" w:themeColor="text1"/>
                <w:sz w:val="18"/>
                <w:szCs w:val="18"/>
              </w:rPr>
            </w:pPr>
            <w:r w:rsidRPr="00284202">
              <w:rPr>
                <w:rFonts w:ascii="Times New Roman" w:hAnsi="Times New Roman" w:cs="Times New Roman"/>
                <w:color w:val="000000" w:themeColor="text1"/>
                <w:sz w:val="18"/>
                <w:szCs w:val="18"/>
              </w:rPr>
              <w:t>1:400</w:t>
            </w:r>
          </w:p>
        </w:tc>
        <w:tc>
          <w:tcPr>
            <w:tcW w:w="514" w:type="pct"/>
            <w:tcBorders>
              <w:top w:val="single" w:sz="4" w:space="0" w:color="auto"/>
              <w:left w:val="single" w:sz="4" w:space="0" w:color="auto"/>
              <w:bottom w:val="single" w:sz="4" w:space="0" w:color="auto"/>
              <w:right w:val="single" w:sz="4" w:space="0" w:color="auto"/>
            </w:tcBorders>
            <w:hideMark/>
          </w:tcPr>
          <w:p w14:paraId="0BFC6291" w14:textId="77777777" w:rsidR="00D92143" w:rsidRPr="00284202" w:rsidRDefault="00D92143" w:rsidP="00D377C1">
            <w:pPr>
              <w:spacing w:line="360" w:lineRule="auto"/>
              <w:jc w:val="center"/>
              <w:rPr>
                <w:color w:val="FF0000"/>
                <w:sz w:val="18"/>
                <w:szCs w:val="18"/>
              </w:rPr>
            </w:pPr>
            <w:r w:rsidRPr="00284202">
              <w:rPr>
                <w:rFonts w:ascii="Times New Roman" w:hAnsi="Times New Roman" w:cs="Times New Roman"/>
                <w:color w:val="000000" w:themeColor="text1"/>
                <w:sz w:val="18"/>
                <w:szCs w:val="18"/>
              </w:rPr>
              <w:t>Abcam</w:t>
            </w:r>
          </w:p>
        </w:tc>
        <w:tc>
          <w:tcPr>
            <w:tcW w:w="809" w:type="pct"/>
            <w:tcBorders>
              <w:top w:val="single" w:sz="4" w:space="0" w:color="auto"/>
              <w:left w:val="single" w:sz="4" w:space="0" w:color="auto"/>
              <w:bottom w:val="single" w:sz="4" w:space="0" w:color="auto"/>
              <w:right w:val="single" w:sz="4" w:space="0" w:color="auto"/>
            </w:tcBorders>
            <w:hideMark/>
          </w:tcPr>
          <w:p w14:paraId="6C5E0633" w14:textId="77777777" w:rsidR="00D92143" w:rsidRPr="00284202" w:rsidRDefault="00D92143" w:rsidP="00D377C1">
            <w:pPr>
              <w:spacing w:line="360" w:lineRule="auto"/>
              <w:jc w:val="center"/>
              <w:rPr>
                <w:rFonts w:ascii="Times New Roman" w:hAnsi="Times New Roman" w:cs="Times New Roman"/>
                <w:sz w:val="18"/>
                <w:szCs w:val="18"/>
              </w:rPr>
            </w:pPr>
            <w:r w:rsidRPr="00284202">
              <w:rPr>
                <w:rFonts w:ascii="Times New Roman" w:hAnsi="Times New Roman" w:cs="Times New Roman"/>
                <w:sz w:val="18"/>
                <w:szCs w:val="18"/>
              </w:rPr>
              <w:t>ImPress</w:t>
            </w:r>
          </w:p>
        </w:tc>
        <w:tc>
          <w:tcPr>
            <w:tcW w:w="736" w:type="pct"/>
            <w:tcBorders>
              <w:top w:val="single" w:sz="4" w:space="0" w:color="auto"/>
              <w:left w:val="single" w:sz="4" w:space="0" w:color="auto"/>
              <w:bottom w:val="single" w:sz="4" w:space="0" w:color="auto"/>
              <w:right w:val="single" w:sz="4" w:space="0" w:color="auto"/>
            </w:tcBorders>
            <w:hideMark/>
          </w:tcPr>
          <w:p w14:paraId="6E20D533" w14:textId="77777777" w:rsidR="00D92143" w:rsidRPr="00284202" w:rsidRDefault="00D92143" w:rsidP="00D377C1">
            <w:pPr>
              <w:spacing w:line="360" w:lineRule="auto"/>
              <w:jc w:val="center"/>
              <w:rPr>
                <w:rFonts w:ascii="Times New Roman" w:hAnsi="Times New Roman" w:cs="Times New Roman"/>
                <w:color w:val="000000" w:themeColor="text1"/>
                <w:sz w:val="18"/>
                <w:szCs w:val="18"/>
              </w:rPr>
            </w:pPr>
            <w:r w:rsidRPr="00284202">
              <w:rPr>
                <w:rFonts w:ascii="Times New Roman" w:hAnsi="Times New Roman" w:cs="Times New Roman"/>
                <w:color w:val="000000" w:themeColor="text1"/>
                <w:sz w:val="18"/>
                <w:szCs w:val="18"/>
              </w:rPr>
              <w:t>Opal 620</w:t>
            </w:r>
          </w:p>
        </w:tc>
      </w:tr>
      <w:tr w:rsidR="00645ACC" w:rsidRPr="00284202" w14:paraId="60775E57" w14:textId="77777777" w:rsidTr="00645ACC">
        <w:tc>
          <w:tcPr>
            <w:tcW w:w="362" w:type="pct"/>
            <w:tcBorders>
              <w:top w:val="single" w:sz="4" w:space="0" w:color="auto"/>
              <w:left w:val="single" w:sz="4" w:space="0" w:color="auto"/>
              <w:bottom w:val="single" w:sz="4" w:space="0" w:color="auto"/>
              <w:right w:val="single" w:sz="4" w:space="0" w:color="auto"/>
            </w:tcBorders>
            <w:hideMark/>
          </w:tcPr>
          <w:p w14:paraId="20C6B72B" w14:textId="77777777" w:rsidR="00D92143" w:rsidRPr="00284202" w:rsidRDefault="00D92143" w:rsidP="00D377C1">
            <w:pPr>
              <w:spacing w:line="360" w:lineRule="auto"/>
              <w:jc w:val="center"/>
              <w:rPr>
                <w:color w:val="000000" w:themeColor="text1"/>
                <w:sz w:val="18"/>
                <w:szCs w:val="18"/>
              </w:rPr>
            </w:pPr>
            <w:r w:rsidRPr="00284202">
              <w:rPr>
                <w:color w:val="000000" w:themeColor="text1"/>
                <w:sz w:val="18"/>
                <w:szCs w:val="18"/>
              </w:rPr>
              <w:t>8.</w:t>
            </w:r>
          </w:p>
        </w:tc>
        <w:tc>
          <w:tcPr>
            <w:tcW w:w="455" w:type="pct"/>
            <w:tcBorders>
              <w:top w:val="single" w:sz="4" w:space="0" w:color="auto"/>
              <w:left w:val="single" w:sz="4" w:space="0" w:color="auto"/>
              <w:bottom w:val="single" w:sz="4" w:space="0" w:color="auto"/>
              <w:right w:val="single" w:sz="4" w:space="0" w:color="auto"/>
            </w:tcBorders>
            <w:hideMark/>
          </w:tcPr>
          <w:p w14:paraId="026DA7E5" w14:textId="77777777" w:rsidR="00D92143" w:rsidRPr="00284202" w:rsidRDefault="00D92143" w:rsidP="00D377C1">
            <w:pPr>
              <w:spacing w:line="360" w:lineRule="auto"/>
              <w:jc w:val="center"/>
              <w:rPr>
                <w:color w:val="000000" w:themeColor="text1"/>
                <w:sz w:val="18"/>
                <w:szCs w:val="18"/>
              </w:rPr>
            </w:pPr>
            <w:r w:rsidRPr="00284202">
              <w:rPr>
                <w:rFonts w:ascii="Times New Roman" w:hAnsi="Times New Roman" w:cs="Times New Roman"/>
                <w:color w:val="000000" w:themeColor="text1"/>
                <w:sz w:val="18"/>
                <w:szCs w:val="18"/>
              </w:rPr>
              <w:t>pH6</w:t>
            </w:r>
          </w:p>
        </w:tc>
        <w:tc>
          <w:tcPr>
            <w:tcW w:w="455" w:type="pct"/>
            <w:tcBorders>
              <w:top w:val="single" w:sz="4" w:space="0" w:color="auto"/>
              <w:left w:val="single" w:sz="4" w:space="0" w:color="auto"/>
              <w:bottom w:val="single" w:sz="4" w:space="0" w:color="auto"/>
              <w:right w:val="single" w:sz="4" w:space="0" w:color="auto"/>
            </w:tcBorders>
            <w:hideMark/>
          </w:tcPr>
          <w:p w14:paraId="43CEA34E" w14:textId="77777777" w:rsidR="00D92143" w:rsidRPr="00284202" w:rsidRDefault="00D92143" w:rsidP="00D377C1">
            <w:pPr>
              <w:spacing w:line="360" w:lineRule="auto"/>
              <w:jc w:val="center"/>
              <w:rPr>
                <w:rFonts w:ascii="Times New Roman" w:hAnsi="Times New Roman" w:cs="Times New Roman"/>
                <w:color w:val="000000" w:themeColor="text1"/>
                <w:sz w:val="18"/>
                <w:szCs w:val="18"/>
              </w:rPr>
            </w:pPr>
            <w:r w:rsidRPr="00284202">
              <w:rPr>
                <w:rFonts w:ascii="Times New Roman" w:hAnsi="Times New Roman" w:cs="Times New Roman"/>
                <w:color w:val="000000" w:themeColor="text1"/>
                <w:sz w:val="18"/>
                <w:szCs w:val="18"/>
              </w:rPr>
              <w:t>Sox10/</w:t>
            </w:r>
          </w:p>
          <w:p w14:paraId="695BBA22" w14:textId="77777777" w:rsidR="00D92143" w:rsidRPr="00284202" w:rsidRDefault="00D92143" w:rsidP="00D377C1">
            <w:pPr>
              <w:spacing w:line="360" w:lineRule="auto"/>
              <w:jc w:val="center"/>
              <w:rPr>
                <w:color w:val="000000" w:themeColor="text1"/>
                <w:sz w:val="18"/>
                <w:szCs w:val="18"/>
              </w:rPr>
            </w:pPr>
            <w:r w:rsidRPr="00284202">
              <w:rPr>
                <w:rFonts w:ascii="Times New Roman" w:hAnsi="Times New Roman" w:cs="Times New Roman"/>
                <w:color w:val="000000" w:themeColor="text1"/>
                <w:sz w:val="18"/>
                <w:szCs w:val="18"/>
              </w:rPr>
              <w:t>S100</w:t>
            </w:r>
          </w:p>
        </w:tc>
        <w:tc>
          <w:tcPr>
            <w:tcW w:w="507" w:type="pct"/>
            <w:tcBorders>
              <w:top w:val="single" w:sz="4" w:space="0" w:color="auto"/>
              <w:left w:val="single" w:sz="4" w:space="0" w:color="auto"/>
              <w:bottom w:val="single" w:sz="4" w:space="0" w:color="auto"/>
              <w:right w:val="single" w:sz="4" w:space="0" w:color="auto"/>
            </w:tcBorders>
            <w:hideMark/>
          </w:tcPr>
          <w:p w14:paraId="7F00902D" w14:textId="77777777" w:rsidR="00D92143" w:rsidRPr="00284202" w:rsidRDefault="00D92143" w:rsidP="00D377C1">
            <w:pPr>
              <w:spacing w:line="360" w:lineRule="auto"/>
              <w:jc w:val="center"/>
              <w:rPr>
                <w:rFonts w:ascii="Times New Roman" w:hAnsi="Times New Roman" w:cs="Times New Roman"/>
                <w:color w:val="000000" w:themeColor="text1"/>
                <w:sz w:val="18"/>
                <w:szCs w:val="18"/>
              </w:rPr>
            </w:pPr>
            <w:r w:rsidRPr="00284202">
              <w:rPr>
                <w:rFonts w:ascii="Times New Roman" w:hAnsi="Times New Roman" w:cs="Times New Roman"/>
                <w:color w:val="000000" w:themeColor="text1"/>
                <w:sz w:val="18"/>
                <w:szCs w:val="18"/>
              </w:rPr>
              <w:t>EP268-1/</w:t>
            </w:r>
          </w:p>
          <w:p w14:paraId="53A808C8" w14:textId="1E34F598" w:rsidR="00D92143" w:rsidRPr="00284202" w:rsidRDefault="00D92143" w:rsidP="00D377C1">
            <w:pPr>
              <w:spacing w:line="360" w:lineRule="auto"/>
              <w:jc w:val="center"/>
              <w:rPr>
                <w:color w:val="000000" w:themeColor="text1"/>
                <w:sz w:val="18"/>
                <w:szCs w:val="18"/>
              </w:rPr>
            </w:pPr>
            <w:r w:rsidRPr="00284202">
              <w:rPr>
                <w:rFonts w:ascii="Times New Roman" w:hAnsi="Times New Roman" w:cs="Times New Roman"/>
                <w:color w:val="000000" w:themeColor="text1"/>
                <w:sz w:val="18"/>
                <w:szCs w:val="18"/>
              </w:rPr>
              <w:t>4C4.9</w:t>
            </w:r>
          </w:p>
        </w:tc>
        <w:tc>
          <w:tcPr>
            <w:tcW w:w="641" w:type="pct"/>
            <w:tcBorders>
              <w:top w:val="single" w:sz="4" w:space="0" w:color="auto"/>
              <w:left w:val="single" w:sz="4" w:space="0" w:color="auto"/>
              <w:bottom w:val="single" w:sz="4" w:space="0" w:color="auto"/>
              <w:right w:val="single" w:sz="4" w:space="0" w:color="auto"/>
            </w:tcBorders>
            <w:hideMark/>
          </w:tcPr>
          <w:p w14:paraId="7065B300" w14:textId="77777777" w:rsidR="00D92143" w:rsidRPr="00284202" w:rsidRDefault="00D92143" w:rsidP="00D377C1">
            <w:pPr>
              <w:spacing w:line="360" w:lineRule="auto"/>
              <w:jc w:val="center"/>
              <w:rPr>
                <w:color w:val="000000" w:themeColor="text1"/>
                <w:sz w:val="18"/>
                <w:szCs w:val="18"/>
              </w:rPr>
            </w:pPr>
            <w:r w:rsidRPr="00284202">
              <w:rPr>
                <w:rFonts w:ascii="Times New Roman" w:hAnsi="Times New Roman" w:cs="Times New Roman"/>
                <w:color w:val="000000" w:themeColor="text1"/>
                <w:sz w:val="18"/>
                <w:szCs w:val="18"/>
              </w:rPr>
              <w:t>Rabbit/Mouse</w:t>
            </w:r>
          </w:p>
        </w:tc>
        <w:tc>
          <w:tcPr>
            <w:tcW w:w="521" w:type="pct"/>
            <w:tcBorders>
              <w:top w:val="single" w:sz="4" w:space="0" w:color="auto"/>
              <w:left w:val="single" w:sz="4" w:space="0" w:color="auto"/>
              <w:bottom w:val="single" w:sz="4" w:space="0" w:color="auto"/>
              <w:right w:val="single" w:sz="4" w:space="0" w:color="auto"/>
            </w:tcBorders>
            <w:hideMark/>
          </w:tcPr>
          <w:p w14:paraId="0890F8BF" w14:textId="77777777" w:rsidR="00D92143" w:rsidRPr="00284202" w:rsidRDefault="00D92143" w:rsidP="00D377C1">
            <w:pPr>
              <w:spacing w:line="360" w:lineRule="auto"/>
              <w:jc w:val="center"/>
              <w:rPr>
                <w:color w:val="000000" w:themeColor="text1"/>
                <w:sz w:val="18"/>
                <w:szCs w:val="18"/>
              </w:rPr>
            </w:pPr>
            <w:r w:rsidRPr="00284202">
              <w:rPr>
                <w:rFonts w:ascii="Times New Roman" w:hAnsi="Times New Roman" w:cs="Times New Roman"/>
                <w:sz w:val="18"/>
                <w:szCs w:val="18"/>
              </w:rPr>
              <w:t>Ready (mix 1:1)</w:t>
            </w:r>
          </w:p>
        </w:tc>
        <w:tc>
          <w:tcPr>
            <w:tcW w:w="514" w:type="pct"/>
            <w:tcBorders>
              <w:top w:val="single" w:sz="4" w:space="0" w:color="auto"/>
              <w:left w:val="single" w:sz="4" w:space="0" w:color="auto"/>
              <w:bottom w:val="single" w:sz="4" w:space="0" w:color="auto"/>
              <w:right w:val="single" w:sz="4" w:space="0" w:color="auto"/>
            </w:tcBorders>
            <w:hideMark/>
          </w:tcPr>
          <w:p w14:paraId="3CA360AC" w14:textId="77777777" w:rsidR="00D92143" w:rsidRPr="00284202" w:rsidRDefault="00D92143" w:rsidP="00D377C1">
            <w:pPr>
              <w:spacing w:line="360" w:lineRule="auto"/>
              <w:jc w:val="center"/>
              <w:rPr>
                <w:color w:val="000000" w:themeColor="text1"/>
                <w:sz w:val="18"/>
                <w:szCs w:val="18"/>
              </w:rPr>
            </w:pPr>
            <w:r w:rsidRPr="00284202">
              <w:rPr>
                <w:rFonts w:ascii="Times New Roman" w:hAnsi="Times New Roman" w:cs="Times New Roman"/>
                <w:sz w:val="18"/>
                <w:szCs w:val="18"/>
              </w:rPr>
              <w:t>Akoya</w:t>
            </w:r>
          </w:p>
        </w:tc>
        <w:tc>
          <w:tcPr>
            <w:tcW w:w="809" w:type="pct"/>
            <w:tcBorders>
              <w:top w:val="single" w:sz="4" w:space="0" w:color="auto"/>
              <w:left w:val="single" w:sz="4" w:space="0" w:color="auto"/>
              <w:bottom w:val="single" w:sz="4" w:space="0" w:color="auto"/>
              <w:right w:val="single" w:sz="4" w:space="0" w:color="auto"/>
            </w:tcBorders>
            <w:hideMark/>
          </w:tcPr>
          <w:p w14:paraId="62C0838B" w14:textId="77777777" w:rsidR="00D92143" w:rsidRPr="00284202" w:rsidRDefault="00D92143" w:rsidP="00D377C1">
            <w:pPr>
              <w:spacing w:line="360" w:lineRule="auto"/>
              <w:jc w:val="center"/>
              <w:rPr>
                <w:sz w:val="18"/>
                <w:szCs w:val="18"/>
              </w:rPr>
            </w:pPr>
            <w:r w:rsidRPr="00284202">
              <w:rPr>
                <w:rFonts w:ascii="Times New Roman" w:hAnsi="Times New Roman" w:cs="Times New Roman"/>
                <w:sz w:val="18"/>
                <w:szCs w:val="18"/>
                <w:lang w:eastAsia="zh-CN"/>
              </w:rPr>
              <w:t>Opal HRP</w:t>
            </w:r>
          </w:p>
        </w:tc>
        <w:tc>
          <w:tcPr>
            <w:tcW w:w="736" w:type="pct"/>
            <w:tcBorders>
              <w:top w:val="single" w:sz="4" w:space="0" w:color="auto"/>
              <w:left w:val="single" w:sz="4" w:space="0" w:color="auto"/>
              <w:bottom w:val="single" w:sz="4" w:space="0" w:color="auto"/>
              <w:right w:val="single" w:sz="4" w:space="0" w:color="auto"/>
            </w:tcBorders>
            <w:hideMark/>
          </w:tcPr>
          <w:p w14:paraId="0E835C44" w14:textId="77777777" w:rsidR="00D92143" w:rsidRPr="00284202" w:rsidRDefault="00D92143" w:rsidP="00D377C1">
            <w:pPr>
              <w:spacing w:line="360" w:lineRule="auto"/>
              <w:jc w:val="center"/>
              <w:rPr>
                <w:color w:val="000000" w:themeColor="text1"/>
                <w:sz w:val="18"/>
                <w:szCs w:val="18"/>
              </w:rPr>
            </w:pPr>
            <w:r w:rsidRPr="00284202">
              <w:rPr>
                <w:rFonts w:ascii="Times New Roman" w:hAnsi="Times New Roman" w:cs="Times New Roman"/>
                <w:color w:val="000000" w:themeColor="text1"/>
                <w:sz w:val="18"/>
                <w:szCs w:val="18"/>
              </w:rPr>
              <w:t>Opal 780</w:t>
            </w:r>
          </w:p>
        </w:tc>
      </w:tr>
      <w:tr w:rsidR="00645ACC" w:rsidRPr="00284202" w14:paraId="2385EE03" w14:textId="77777777" w:rsidTr="00645ACC">
        <w:tc>
          <w:tcPr>
            <w:tcW w:w="362" w:type="pct"/>
            <w:tcBorders>
              <w:top w:val="single" w:sz="4" w:space="0" w:color="auto"/>
              <w:left w:val="single" w:sz="4" w:space="0" w:color="auto"/>
              <w:bottom w:val="double" w:sz="4" w:space="0" w:color="auto"/>
              <w:right w:val="single" w:sz="4" w:space="0" w:color="auto"/>
            </w:tcBorders>
            <w:hideMark/>
          </w:tcPr>
          <w:p w14:paraId="5E6B0DF0" w14:textId="77777777" w:rsidR="00D92143" w:rsidRPr="00284202" w:rsidRDefault="00D92143" w:rsidP="00D377C1">
            <w:pPr>
              <w:spacing w:line="360" w:lineRule="auto"/>
              <w:jc w:val="center"/>
              <w:rPr>
                <w:rFonts w:ascii="Times New Roman" w:hAnsi="Times New Roman" w:cs="Times New Roman"/>
                <w:color w:val="000000" w:themeColor="text1"/>
                <w:sz w:val="18"/>
                <w:szCs w:val="18"/>
              </w:rPr>
            </w:pPr>
            <w:r w:rsidRPr="00284202">
              <w:rPr>
                <w:rFonts w:ascii="Times New Roman" w:hAnsi="Times New Roman" w:cs="Times New Roman"/>
                <w:color w:val="000000" w:themeColor="text1"/>
                <w:sz w:val="18"/>
                <w:szCs w:val="18"/>
              </w:rPr>
              <w:t>9.</w:t>
            </w:r>
          </w:p>
        </w:tc>
        <w:tc>
          <w:tcPr>
            <w:tcW w:w="455" w:type="pct"/>
            <w:tcBorders>
              <w:top w:val="single" w:sz="4" w:space="0" w:color="auto"/>
              <w:left w:val="single" w:sz="4" w:space="0" w:color="auto"/>
              <w:bottom w:val="double" w:sz="4" w:space="0" w:color="auto"/>
              <w:right w:val="single" w:sz="4" w:space="0" w:color="auto"/>
            </w:tcBorders>
            <w:hideMark/>
          </w:tcPr>
          <w:p w14:paraId="4C02A453" w14:textId="77777777" w:rsidR="00D92143" w:rsidRPr="00284202" w:rsidRDefault="00D92143" w:rsidP="00D377C1">
            <w:pPr>
              <w:spacing w:line="360" w:lineRule="auto"/>
              <w:jc w:val="center"/>
              <w:rPr>
                <w:rFonts w:ascii="Times New Roman" w:hAnsi="Times New Roman" w:cs="Times New Roman"/>
                <w:color w:val="000000" w:themeColor="text1"/>
                <w:sz w:val="18"/>
                <w:szCs w:val="18"/>
              </w:rPr>
            </w:pPr>
            <w:r w:rsidRPr="00284202">
              <w:rPr>
                <w:rFonts w:ascii="Times New Roman" w:hAnsi="Times New Roman" w:cs="Times New Roman"/>
                <w:color w:val="000000" w:themeColor="text1"/>
                <w:sz w:val="18"/>
                <w:szCs w:val="18"/>
              </w:rPr>
              <w:t>-</w:t>
            </w:r>
          </w:p>
        </w:tc>
        <w:tc>
          <w:tcPr>
            <w:tcW w:w="455" w:type="pct"/>
            <w:tcBorders>
              <w:top w:val="single" w:sz="4" w:space="0" w:color="auto"/>
              <w:left w:val="single" w:sz="4" w:space="0" w:color="auto"/>
              <w:bottom w:val="double" w:sz="4" w:space="0" w:color="auto"/>
              <w:right w:val="single" w:sz="4" w:space="0" w:color="auto"/>
            </w:tcBorders>
            <w:hideMark/>
          </w:tcPr>
          <w:p w14:paraId="1C66F2D3" w14:textId="77777777" w:rsidR="00D92143" w:rsidRPr="00284202" w:rsidRDefault="00D92143" w:rsidP="00D377C1">
            <w:pPr>
              <w:spacing w:line="360" w:lineRule="auto"/>
              <w:jc w:val="center"/>
              <w:rPr>
                <w:rFonts w:ascii="Times New Roman" w:hAnsi="Times New Roman" w:cs="Times New Roman"/>
                <w:color w:val="000000" w:themeColor="text1"/>
                <w:sz w:val="18"/>
                <w:szCs w:val="18"/>
              </w:rPr>
            </w:pPr>
            <w:r w:rsidRPr="00284202">
              <w:rPr>
                <w:rFonts w:ascii="Times New Roman" w:hAnsi="Times New Roman" w:cs="Times New Roman"/>
                <w:color w:val="000000" w:themeColor="text1"/>
                <w:sz w:val="18"/>
                <w:szCs w:val="18"/>
              </w:rPr>
              <w:t>DAPI</w:t>
            </w:r>
          </w:p>
        </w:tc>
        <w:tc>
          <w:tcPr>
            <w:tcW w:w="507" w:type="pct"/>
            <w:tcBorders>
              <w:top w:val="single" w:sz="4" w:space="0" w:color="auto"/>
              <w:left w:val="single" w:sz="4" w:space="0" w:color="auto"/>
              <w:bottom w:val="double" w:sz="4" w:space="0" w:color="auto"/>
              <w:right w:val="single" w:sz="4" w:space="0" w:color="auto"/>
            </w:tcBorders>
            <w:hideMark/>
          </w:tcPr>
          <w:p w14:paraId="347E46FE" w14:textId="77777777" w:rsidR="00D92143" w:rsidRPr="00284202" w:rsidRDefault="00D92143" w:rsidP="00D377C1">
            <w:pPr>
              <w:spacing w:line="360" w:lineRule="auto"/>
              <w:jc w:val="center"/>
              <w:rPr>
                <w:rFonts w:ascii="Times New Roman" w:hAnsi="Times New Roman" w:cs="Times New Roman"/>
                <w:color w:val="000000" w:themeColor="text1"/>
                <w:sz w:val="18"/>
                <w:szCs w:val="18"/>
              </w:rPr>
            </w:pPr>
            <w:r w:rsidRPr="00284202">
              <w:rPr>
                <w:rFonts w:ascii="Times New Roman" w:hAnsi="Times New Roman" w:cs="Times New Roman"/>
                <w:color w:val="000000" w:themeColor="text1"/>
                <w:sz w:val="18"/>
                <w:szCs w:val="18"/>
              </w:rPr>
              <w:t>-</w:t>
            </w:r>
          </w:p>
        </w:tc>
        <w:tc>
          <w:tcPr>
            <w:tcW w:w="641" w:type="pct"/>
            <w:tcBorders>
              <w:top w:val="single" w:sz="4" w:space="0" w:color="auto"/>
              <w:left w:val="single" w:sz="4" w:space="0" w:color="auto"/>
              <w:bottom w:val="double" w:sz="4" w:space="0" w:color="auto"/>
              <w:right w:val="single" w:sz="4" w:space="0" w:color="auto"/>
            </w:tcBorders>
            <w:hideMark/>
          </w:tcPr>
          <w:p w14:paraId="6B765CE8" w14:textId="77777777" w:rsidR="00D92143" w:rsidRPr="00284202" w:rsidRDefault="00D92143" w:rsidP="00D377C1">
            <w:pPr>
              <w:spacing w:line="360" w:lineRule="auto"/>
              <w:jc w:val="center"/>
              <w:rPr>
                <w:rFonts w:ascii="Times New Roman" w:hAnsi="Times New Roman" w:cs="Times New Roman"/>
                <w:color w:val="000000" w:themeColor="text1"/>
                <w:sz w:val="18"/>
                <w:szCs w:val="18"/>
              </w:rPr>
            </w:pPr>
            <w:r w:rsidRPr="00284202">
              <w:rPr>
                <w:rFonts w:ascii="Times New Roman" w:hAnsi="Times New Roman" w:cs="Times New Roman"/>
                <w:color w:val="000000" w:themeColor="text1"/>
                <w:sz w:val="18"/>
                <w:szCs w:val="18"/>
              </w:rPr>
              <w:t>-</w:t>
            </w:r>
          </w:p>
        </w:tc>
        <w:tc>
          <w:tcPr>
            <w:tcW w:w="521" w:type="pct"/>
            <w:tcBorders>
              <w:top w:val="single" w:sz="4" w:space="0" w:color="auto"/>
              <w:left w:val="single" w:sz="4" w:space="0" w:color="auto"/>
              <w:bottom w:val="double" w:sz="4" w:space="0" w:color="auto"/>
              <w:right w:val="single" w:sz="4" w:space="0" w:color="auto"/>
            </w:tcBorders>
            <w:hideMark/>
          </w:tcPr>
          <w:p w14:paraId="36D719EE" w14:textId="77777777" w:rsidR="00D92143" w:rsidRPr="00284202" w:rsidRDefault="00D92143" w:rsidP="00D377C1">
            <w:pPr>
              <w:spacing w:line="360" w:lineRule="auto"/>
              <w:jc w:val="center"/>
              <w:rPr>
                <w:rFonts w:ascii="Times New Roman" w:hAnsi="Times New Roman" w:cs="Times New Roman"/>
                <w:color w:val="000000" w:themeColor="text1"/>
                <w:sz w:val="18"/>
                <w:szCs w:val="18"/>
              </w:rPr>
            </w:pPr>
            <w:r w:rsidRPr="00284202">
              <w:rPr>
                <w:rFonts w:ascii="Times New Roman" w:hAnsi="Times New Roman" w:cs="Times New Roman"/>
                <w:color w:val="000000" w:themeColor="text1"/>
                <w:sz w:val="18"/>
                <w:szCs w:val="18"/>
              </w:rPr>
              <w:t>-</w:t>
            </w:r>
          </w:p>
        </w:tc>
        <w:tc>
          <w:tcPr>
            <w:tcW w:w="514" w:type="pct"/>
            <w:tcBorders>
              <w:top w:val="single" w:sz="4" w:space="0" w:color="auto"/>
              <w:left w:val="single" w:sz="4" w:space="0" w:color="auto"/>
              <w:bottom w:val="double" w:sz="4" w:space="0" w:color="auto"/>
              <w:right w:val="single" w:sz="4" w:space="0" w:color="auto"/>
            </w:tcBorders>
            <w:hideMark/>
          </w:tcPr>
          <w:p w14:paraId="750A9DCB" w14:textId="77777777" w:rsidR="00D92143" w:rsidRPr="00284202" w:rsidRDefault="00D92143" w:rsidP="00D377C1">
            <w:pPr>
              <w:spacing w:line="360" w:lineRule="auto"/>
              <w:jc w:val="center"/>
              <w:rPr>
                <w:color w:val="000000" w:themeColor="text1"/>
                <w:sz w:val="18"/>
                <w:szCs w:val="18"/>
              </w:rPr>
            </w:pPr>
            <w:r w:rsidRPr="00284202">
              <w:rPr>
                <w:rFonts w:ascii="Times New Roman" w:hAnsi="Times New Roman" w:cs="Times New Roman"/>
                <w:color w:val="000000"/>
                <w:sz w:val="18"/>
                <w:szCs w:val="18"/>
              </w:rPr>
              <w:t>Akoya</w:t>
            </w:r>
          </w:p>
        </w:tc>
        <w:tc>
          <w:tcPr>
            <w:tcW w:w="809" w:type="pct"/>
            <w:tcBorders>
              <w:top w:val="single" w:sz="4" w:space="0" w:color="auto"/>
              <w:left w:val="single" w:sz="4" w:space="0" w:color="auto"/>
              <w:bottom w:val="double" w:sz="4" w:space="0" w:color="auto"/>
              <w:right w:val="single" w:sz="4" w:space="0" w:color="auto"/>
            </w:tcBorders>
            <w:hideMark/>
          </w:tcPr>
          <w:p w14:paraId="335468E3" w14:textId="77777777" w:rsidR="00D92143" w:rsidRPr="00284202" w:rsidRDefault="00D92143" w:rsidP="00D377C1">
            <w:pPr>
              <w:spacing w:line="360" w:lineRule="auto"/>
              <w:jc w:val="center"/>
              <w:rPr>
                <w:rFonts w:ascii="Times New Roman" w:hAnsi="Times New Roman" w:cs="Times New Roman"/>
                <w:color w:val="000000" w:themeColor="text1"/>
                <w:sz w:val="18"/>
                <w:szCs w:val="18"/>
              </w:rPr>
            </w:pPr>
            <w:r w:rsidRPr="00284202">
              <w:rPr>
                <w:rFonts w:ascii="Times New Roman" w:hAnsi="Times New Roman" w:cs="Times New Roman"/>
                <w:color w:val="000000" w:themeColor="text1"/>
                <w:sz w:val="18"/>
                <w:szCs w:val="18"/>
              </w:rPr>
              <w:t>-</w:t>
            </w:r>
          </w:p>
        </w:tc>
        <w:tc>
          <w:tcPr>
            <w:tcW w:w="736" w:type="pct"/>
            <w:tcBorders>
              <w:top w:val="single" w:sz="4" w:space="0" w:color="auto"/>
              <w:left w:val="single" w:sz="4" w:space="0" w:color="auto"/>
              <w:bottom w:val="double" w:sz="4" w:space="0" w:color="auto"/>
              <w:right w:val="single" w:sz="4" w:space="0" w:color="auto"/>
            </w:tcBorders>
            <w:hideMark/>
          </w:tcPr>
          <w:p w14:paraId="484894EC" w14:textId="77777777" w:rsidR="00D92143" w:rsidRPr="00284202" w:rsidRDefault="00D92143" w:rsidP="00D377C1">
            <w:pPr>
              <w:spacing w:line="360" w:lineRule="auto"/>
              <w:jc w:val="center"/>
              <w:rPr>
                <w:rFonts w:ascii="Times New Roman" w:hAnsi="Times New Roman" w:cs="Times New Roman"/>
                <w:color w:val="000000" w:themeColor="text1"/>
                <w:sz w:val="18"/>
                <w:szCs w:val="18"/>
              </w:rPr>
            </w:pPr>
            <w:r w:rsidRPr="00284202">
              <w:rPr>
                <w:rFonts w:ascii="Times New Roman" w:hAnsi="Times New Roman" w:cs="Times New Roman"/>
                <w:color w:val="000000"/>
                <w:sz w:val="18"/>
                <w:szCs w:val="18"/>
              </w:rPr>
              <w:t>Akoya</w:t>
            </w:r>
          </w:p>
        </w:tc>
      </w:tr>
    </w:tbl>
    <w:p w14:paraId="1B310FD8" w14:textId="77777777" w:rsidR="002F3B08" w:rsidRPr="00284202" w:rsidRDefault="002F3B08" w:rsidP="00D92143">
      <w:pPr>
        <w:rPr>
          <w:rFonts w:ascii="Times New Roman" w:hAnsi="Times New Roman" w:cs="Times New Roman"/>
          <w:sz w:val="24"/>
          <w:szCs w:val="24"/>
        </w:rPr>
      </w:pPr>
    </w:p>
    <w:p w14:paraId="203331B8" w14:textId="7437C943" w:rsidR="00D92143" w:rsidRPr="00284202" w:rsidRDefault="00975C06" w:rsidP="00D92143">
      <w:pPr>
        <w:rPr>
          <w:rFonts w:ascii="Times New Roman" w:hAnsi="Times New Roman" w:cs="Times New Roman"/>
          <w:sz w:val="24"/>
          <w:szCs w:val="24"/>
        </w:rPr>
      </w:pPr>
      <w:r w:rsidRPr="00284202">
        <w:rPr>
          <w:rFonts w:ascii="Times New Roman" w:hAnsi="Times New Roman" w:cs="Times New Roman"/>
          <w:sz w:val="24"/>
          <w:szCs w:val="24"/>
        </w:rPr>
        <w:t>The staining procedure included 8 cycles of antigen retrieval, incubation with primary antibody, amplification system and fluorophore labeling. The final cycle was performed by DAPI staining. Antigen retrieval was performed at 95 °C, 15min. †Amplification systems ImmPRESS® HRP or Opal HRP or SignalStain® Boost IHC Detection Reagent (HRP, Goat) were used: The ImmPRESS® HRP Anti-Mouse IgG (Peroxidase) (Cat. No: MP-7402-50) and Anti-Rabbit IgG (Peroxidase) Polymer Detection Kits, made in Horse (Cat No: MP-7401-50) (Vector Laboratories) and SignalStain® Boost IHC Detection Reagent (HRP, Goat) (#63707 CellSignaling); Opal™ Polymer anti-Rabbit+anti-Mouse HRP Kit (Cat No: ARH1001EA) (Akoya). #Florescent labeling was performed by Opal fluorophores at dilution 1:100, 15 min.</w:t>
      </w:r>
    </w:p>
    <w:p w14:paraId="57559478" w14:textId="07DC3724" w:rsidR="007304CA" w:rsidRPr="00284202" w:rsidRDefault="007304CA" w:rsidP="007304CA">
      <w:pPr>
        <w:rPr>
          <w:rFonts w:ascii="Times" w:eastAsia="Times" w:hAnsi="Times" w:cs="Times"/>
          <w:b/>
          <w:bCs/>
          <w:sz w:val="24"/>
          <w:szCs w:val="20"/>
        </w:rPr>
      </w:pPr>
      <w:bookmarkStart w:id="0" w:name="_Imaging,_image_analysis,"/>
      <w:bookmarkStart w:id="1" w:name="_Imaging"/>
      <w:bookmarkEnd w:id="0"/>
      <w:bookmarkEnd w:id="1"/>
    </w:p>
    <w:p w14:paraId="699FC437" w14:textId="5865B873" w:rsidR="002B2E18" w:rsidRPr="00284202" w:rsidRDefault="00284202">
      <w:pPr>
        <w:rPr>
          <w:rFonts w:ascii="Times New Roman" w:hAnsi="Times New Roman" w:cs="Times New Roman"/>
          <w:b/>
          <w:bCs/>
          <w:sz w:val="24"/>
          <w:szCs w:val="24"/>
        </w:rPr>
      </w:pPr>
      <w:r>
        <w:rPr>
          <w:rFonts w:ascii="Times New Roman" w:hAnsi="Times New Roman" w:cs="Times New Roman"/>
          <w:b/>
          <w:bCs/>
          <w:sz w:val="24"/>
          <w:szCs w:val="24"/>
        </w:rPr>
        <w:t xml:space="preserve">Additional </w:t>
      </w:r>
      <w:r w:rsidR="007304CA" w:rsidRPr="00284202">
        <w:rPr>
          <w:rFonts w:ascii="Times New Roman" w:hAnsi="Times New Roman" w:cs="Times New Roman"/>
          <w:b/>
          <w:bCs/>
          <w:sz w:val="24"/>
          <w:szCs w:val="24"/>
        </w:rPr>
        <w:t>Figures:</w:t>
      </w:r>
    </w:p>
    <w:p w14:paraId="111DD1E7" w14:textId="4D170C07" w:rsidR="00A329A0" w:rsidRPr="00284202" w:rsidRDefault="00A329A0">
      <w:pPr>
        <w:rPr>
          <w:rFonts w:ascii="Times New Roman" w:hAnsi="Times New Roman" w:cs="Times New Roman"/>
          <w:b/>
          <w:bCs/>
          <w:sz w:val="24"/>
          <w:szCs w:val="24"/>
        </w:rPr>
      </w:pPr>
      <w:r w:rsidRPr="00284202">
        <w:rPr>
          <w:rFonts w:ascii="Times New Roman" w:hAnsi="Times New Roman" w:cs="Times New Roman"/>
          <w:b/>
          <w:bCs/>
          <w:sz w:val="24"/>
          <w:szCs w:val="24"/>
        </w:rPr>
        <w:t xml:space="preserve">Figure </w:t>
      </w:r>
      <w:r w:rsidR="00284202">
        <w:rPr>
          <w:rFonts w:ascii="Times New Roman" w:hAnsi="Times New Roman" w:cs="Times New Roman"/>
          <w:b/>
          <w:bCs/>
          <w:sz w:val="24"/>
          <w:szCs w:val="24"/>
        </w:rPr>
        <w:t>S</w:t>
      </w:r>
      <w:r w:rsidRPr="00284202">
        <w:rPr>
          <w:rFonts w:ascii="Times New Roman" w:hAnsi="Times New Roman" w:cs="Times New Roman"/>
          <w:b/>
          <w:bCs/>
          <w:sz w:val="24"/>
          <w:szCs w:val="24"/>
        </w:rPr>
        <w:t>1. Comparison o</w:t>
      </w:r>
      <w:r w:rsidR="00625819" w:rsidRPr="00284202">
        <w:rPr>
          <w:rFonts w:ascii="Times New Roman" w:hAnsi="Times New Roman" w:cs="Times New Roman"/>
          <w:b/>
          <w:bCs/>
          <w:sz w:val="24"/>
          <w:szCs w:val="24"/>
        </w:rPr>
        <w:t>f</w:t>
      </w:r>
      <w:r w:rsidRPr="00284202">
        <w:rPr>
          <w:rFonts w:ascii="Times New Roman" w:hAnsi="Times New Roman" w:cs="Times New Roman"/>
          <w:b/>
          <w:bCs/>
          <w:sz w:val="24"/>
          <w:szCs w:val="24"/>
        </w:rPr>
        <w:t xml:space="preserve"> mutations in baseline and </w:t>
      </w:r>
      <w:r w:rsidR="009B58BC" w:rsidRPr="00284202">
        <w:rPr>
          <w:rFonts w:ascii="Times New Roman" w:hAnsi="Times New Roman" w:cs="Times New Roman"/>
          <w:b/>
          <w:bCs/>
          <w:sz w:val="24"/>
          <w:szCs w:val="24"/>
        </w:rPr>
        <w:t>post-treatment</w:t>
      </w:r>
      <w:r w:rsidRPr="00284202">
        <w:rPr>
          <w:rFonts w:ascii="Times New Roman" w:hAnsi="Times New Roman" w:cs="Times New Roman"/>
          <w:b/>
          <w:bCs/>
          <w:sz w:val="24"/>
          <w:szCs w:val="24"/>
        </w:rPr>
        <w:t xml:space="preserve"> biopsy</w:t>
      </w:r>
    </w:p>
    <w:p w14:paraId="15C82BD8" w14:textId="2EBC3D5D" w:rsidR="00274316" w:rsidRPr="00284202" w:rsidRDefault="00A329A0">
      <w:pPr>
        <w:rPr>
          <w:rFonts w:ascii="Times New Roman" w:hAnsi="Times New Roman" w:cs="Times New Roman"/>
          <w:sz w:val="24"/>
          <w:szCs w:val="24"/>
        </w:rPr>
      </w:pPr>
      <w:r w:rsidRPr="00284202">
        <w:rPr>
          <w:rFonts w:ascii="Times New Roman" w:hAnsi="Times New Roman" w:cs="Times New Roman"/>
          <w:noProof/>
          <w:sz w:val="24"/>
          <w:szCs w:val="24"/>
          <w:lang w:val="en-IN" w:eastAsia="en-IN"/>
        </w:rPr>
        <w:drawing>
          <wp:inline distT="0" distB="0" distL="0" distR="0" wp14:anchorId="13EB022D" wp14:editId="0D9EE279">
            <wp:extent cx="3392817" cy="36576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396771" cy="3661862"/>
                    </a:xfrm>
                    <a:prstGeom prst="rect">
                      <a:avLst/>
                    </a:prstGeom>
                    <a:noFill/>
                    <a:ln>
                      <a:noFill/>
                    </a:ln>
                  </pic:spPr>
                </pic:pic>
              </a:graphicData>
            </a:graphic>
          </wp:inline>
        </w:drawing>
      </w:r>
    </w:p>
    <w:p w14:paraId="21EF14A6" w14:textId="77777777" w:rsidR="00274316" w:rsidRPr="00284202" w:rsidRDefault="00274316">
      <w:pPr>
        <w:rPr>
          <w:rFonts w:ascii="Times New Roman" w:hAnsi="Times New Roman" w:cs="Times New Roman"/>
          <w:b/>
          <w:bCs/>
          <w:sz w:val="24"/>
          <w:szCs w:val="24"/>
        </w:rPr>
      </w:pPr>
    </w:p>
    <w:p w14:paraId="2AE21038" w14:textId="77777777" w:rsidR="00DC1CCB" w:rsidRPr="00284202" w:rsidRDefault="00DC1CCB">
      <w:pPr>
        <w:rPr>
          <w:rFonts w:ascii="Times New Roman" w:hAnsi="Times New Roman" w:cs="Times New Roman"/>
          <w:b/>
          <w:bCs/>
          <w:sz w:val="24"/>
          <w:szCs w:val="24"/>
        </w:rPr>
      </w:pPr>
    </w:p>
    <w:p w14:paraId="570E6D84" w14:textId="77777777" w:rsidR="00DC1CCB" w:rsidRPr="00284202" w:rsidRDefault="00DC1CCB">
      <w:pPr>
        <w:rPr>
          <w:rFonts w:ascii="Times New Roman" w:hAnsi="Times New Roman" w:cs="Times New Roman"/>
          <w:b/>
          <w:bCs/>
          <w:sz w:val="24"/>
          <w:szCs w:val="24"/>
        </w:rPr>
      </w:pPr>
    </w:p>
    <w:p w14:paraId="27A868C2" w14:textId="77777777" w:rsidR="00DC1CCB" w:rsidRPr="00284202" w:rsidRDefault="00DC1CCB">
      <w:pPr>
        <w:rPr>
          <w:rFonts w:ascii="Times New Roman" w:hAnsi="Times New Roman" w:cs="Times New Roman"/>
          <w:b/>
          <w:bCs/>
          <w:sz w:val="24"/>
          <w:szCs w:val="24"/>
        </w:rPr>
      </w:pPr>
    </w:p>
    <w:p w14:paraId="52E8E5E3" w14:textId="77777777" w:rsidR="00DC1CCB" w:rsidRPr="00284202" w:rsidRDefault="00DC1CCB">
      <w:pPr>
        <w:rPr>
          <w:rFonts w:ascii="Times New Roman" w:hAnsi="Times New Roman" w:cs="Times New Roman"/>
          <w:b/>
          <w:bCs/>
          <w:sz w:val="24"/>
          <w:szCs w:val="24"/>
        </w:rPr>
      </w:pPr>
    </w:p>
    <w:p w14:paraId="2C61C753" w14:textId="77777777" w:rsidR="00DC1CCB" w:rsidRPr="00284202" w:rsidRDefault="00DC1CCB">
      <w:pPr>
        <w:rPr>
          <w:rFonts w:ascii="Times New Roman" w:hAnsi="Times New Roman" w:cs="Times New Roman"/>
          <w:b/>
          <w:bCs/>
          <w:sz w:val="24"/>
          <w:szCs w:val="24"/>
        </w:rPr>
      </w:pPr>
    </w:p>
    <w:p w14:paraId="57846484" w14:textId="77777777" w:rsidR="00DC1CCB" w:rsidRPr="00284202" w:rsidRDefault="00DC1CCB">
      <w:pPr>
        <w:rPr>
          <w:rFonts w:ascii="Times New Roman" w:hAnsi="Times New Roman" w:cs="Times New Roman"/>
          <w:b/>
          <w:bCs/>
          <w:sz w:val="24"/>
          <w:szCs w:val="24"/>
        </w:rPr>
      </w:pPr>
    </w:p>
    <w:p w14:paraId="2F5843C3" w14:textId="77777777" w:rsidR="00DC1CCB" w:rsidRPr="00284202" w:rsidRDefault="00DC1CCB">
      <w:pPr>
        <w:rPr>
          <w:rFonts w:ascii="Times New Roman" w:hAnsi="Times New Roman" w:cs="Times New Roman"/>
          <w:b/>
          <w:bCs/>
          <w:sz w:val="24"/>
          <w:szCs w:val="24"/>
        </w:rPr>
      </w:pPr>
    </w:p>
    <w:p w14:paraId="6A2F49D7" w14:textId="08355498" w:rsidR="002B674B" w:rsidRPr="00284202" w:rsidRDefault="002B674B">
      <w:pPr>
        <w:rPr>
          <w:rFonts w:ascii="Times New Roman" w:hAnsi="Times New Roman" w:cs="Times New Roman"/>
          <w:b/>
          <w:bCs/>
          <w:sz w:val="24"/>
          <w:szCs w:val="24"/>
        </w:rPr>
      </w:pPr>
      <w:r w:rsidRPr="00284202">
        <w:rPr>
          <w:rFonts w:ascii="Times New Roman" w:hAnsi="Times New Roman" w:cs="Times New Roman"/>
          <w:b/>
          <w:bCs/>
          <w:sz w:val="24"/>
          <w:szCs w:val="24"/>
        </w:rPr>
        <w:t xml:space="preserve">Figure </w:t>
      </w:r>
      <w:r w:rsidR="00284202">
        <w:rPr>
          <w:rFonts w:ascii="Times New Roman" w:hAnsi="Times New Roman" w:cs="Times New Roman"/>
          <w:b/>
          <w:bCs/>
          <w:sz w:val="24"/>
          <w:szCs w:val="24"/>
        </w:rPr>
        <w:t>S</w:t>
      </w:r>
      <w:r w:rsidR="00990F2A" w:rsidRPr="00284202">
        <w:rPr>
          <w:rFonts w:ascii="Times New Roman" w:hAnsi="Times New Roman" w:cs="Times New Roman"/>
          <w:b/>
          <w:bCs/>
          <w:sz w:val="24"/>
          <w:szCs w:val="24"/>
        </w:rPr>
        <w:t>2</w:t>
      </w:r>
      <w:r w:rsidRPr="00284202">
        <w:rPr>
          <w:rFonts w:ascii="Times New Roman" w:hAnsi="Times New Roman" w:cs="Times New Roman"/>
          <w:b/>
          <w:bCs/>
          <w:sz w:val="24"/>
          <w:szCs w:val="24"/>
        </w:rPr>
        <w:t xml:space="preserve">. Baseline HLA class I and II expression </w:t>
      </w:r>
      <w:r w:rsidR="002B2E18" w:rsidRPr="00284202">
        <w:rPr>
          <w:rFonts w:ascii="Times New Roman" w:hAnsi="Times New Roman" w:cs="Times New Roman"/>
          <w:b/>
          <w:bCs/>
          <w:sz w:val="24"/>
          <w:szCs w:val="24"/>
        </w:rPr>
        <w:t>in clinical responders vs. non-responders</w:t>
      </w:r>
    </w:p>
    <w:p w14:paraId="08FACE68" w14:textId="1D62982A" w:rsidR="00990F2A" w:rsidRPr="00284202" w:rsidRDefault="002B2E18" w:rsidP="00DC1CCB">
      <w:pPr>
        <w:rPr>
          <w:rFonts w:ascii="Times New Roman" w:hAnsi="Times New Roman" w:cs="Times New Roman"/>
          <w:noProof/>
          <w:sz w:val="24"/>
          <w:szCs w:val="24"/>
        </w:rPr>
      </w:pPr>
      <w:r w:rsidRPr="00284202">
        <w:rPr>
          <w:rFonts w:ascii="Times New Roman" w:hAnsi="Times New Roman" w:cs="Times New Roman"/>
          <w:noProof/>
          <w:sz w:val="24"/>
          <w:szCs w:val="24"/>
          <w:lang w:val="en-IN" w:eastAsia="en-IN"/>
        </w:rPr>
        <w:drawing>
          <wp:inline distT="0" distB="0" distL="0" distR="0" wp14:anchorId="0120E97A" wp14:editId="51BB0B74">
            <wp:extent cx="4576762" cy="1720231"/>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606331" cy="1731345"/>
                    </a:xfrm>
                    <a:prstGeom prst="rect">
                      <a:avLst/>
                    </a:prstGeom>
                    <a:noFill/>
                    <a:ln>
                      <a:noFill/>
                    </a:ln>
                  </pic:spPr>
                </pic:pic>
              </a:graphicData>
            </a:graphic>
          </wp:inline>
        </w:drawing>
      </w:r>
    </w:p>
    <w:p w14:paraId="7F6843D6" w14:textId="00FAFBDA" w:rsidR="00AC072C" w:rsidRPr="00284202" w:rsidRDefault="00E57B9D" w:rsidP="00E57B9D">
      <w:pPr>
        <w:tabs>
          <w:tab w:val="left" w:pos="2310"/>
        </w:tabs>
        <w:rPr>
          <w:rFonts w:ascii="Times New Roman" w:hAnsi="Times New Roman" w:cs="Times New Roman"/>
          <w:b/>
          <w:bCs/>
          <w:sz w:val="24"/>
          <w:szCs w:val="24"/>
        </w:rPr>
      </w:pPr>
      <w:r w:rsidRPr="00284202">
        <w:rPr>
          <w:rFonts w:ascii="Times New Roman" w:hAnsi="Times New Roman" w:cs="Times New Roman"/>
          <w:b/>
          <w:bCs/>
          <w:sz w:val="24"/>
          <w:szCs w:val="24"/>
        </w:rPr>
        <w:t xml:space="preserve">Figure </w:t>
      </w:r>
      <w:r w:rsidR="00284202">
        <w:rPr>
          <w:rFonts w:ascii="Times New Roman" w:hAnsi="Times New Roman" w:cs="Times New Roman"/>
          <w:b/>
          <w:bCs/>
          <w:sz w:val="24"/>
          <w:szCs w:val="24"/>
        </w:rPr>
        <w:t>S</w:t>
      </w:r>
      <w:r w:rsidR="00990F2A" w:rsidRPr="00284202">
        <w:rPr>
          <w:rFonts w:ascii="Times New Roman" w:hAnsi="Times New Roman" w:cs="Times New Roman"/>
          <w:b/>
          <w:bCs/>
          <w:sz w:val="24"/>
          <w:szCs w:val="24"/>
        </w:rPr>
        <w:t>3</w:t>
      </w:r>
      <w:r w:rsidRPr="00284202">
        <w:rPr>
          <w:rFonts w:ascii="Times New Roman" w:hAnsi="Times New Roman" w:cs="Times New Roman"/>
          <w:b/>
          <w:bCs/>
          <w:sz w:val="24"/>
          <w:szCs w:val="24"/>
        </w:rPr>
        <w:t>. Vaccine-enriched TCR</w:t>
      </w:r>
      <w:r w:rsidR="00655B13" w:rsidRPr="00284202">
        <w:rPr>
          <w:rFonts w:ascii="Times New Roman" w:hAnsi="Times New Roman" w:cs="Times New Roman"/>
          <w:b/>
          <w:bCs/>
          <w:sz w:val="24"/>
          <w:szCs w:val="24"/>
        </w:rPr>
        <w:t>s</w:t>
      </w:r>
    </w:p>
    <w:p w14:paraId="6EDB9155" w14:textId="6C046374" w:rsidR="00655B13" w:rsidRPr="00284202" w:rsidRDefault="00667470" w:rsidP="00E57B9D">
      <w:pPr>
        <w:tabs>
          <w:tab w:val="left" w:pos="2310"/>
        </w:tabs>
        <w:rPr>
          <w:rFonts w:ascii="Times New Roman" w:hAnsi="Times New Roman" w:cs="Times New Roman"/>
          <w:sz w:val="24"/>
          <w:szCs w:val="24"/>
        </w:rPr>
      </w:pPr>
      <w:r w:rsidRPr="00284202">
        <w:rPr>
          <w:rFonts w:ascii="Times New Roman" w:hAnsi="Times New Roman" w:cs="Times New Roman"/>
          <w:noProof/>
          <w:sz w:val="24"/>
          <w:szCs w:val="24"/>
          <w:lang w:val="en-IN" w:eastAsia="en-IN"/>
        </w:rPr>
        <w:drawing>
          <wp:inline distT="0" distB="0" distL="0" distR="0" wp14:anchorId="089AF9E7" wp14:editId="5FBB30D5">
            <wp:extent cx="5281612" cy="5844836"/>
            <wp:effectExtent l="0" t="0" r="0" b="381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286893" cy="5850680"/>
                    </a:xfrm>
                    <a:prstGeom prst="rect">
                      <a:avLst/>
                    </a:prstGeom>
                    <a:noFill/>
                    <a:ln>
                      <a:noFill/>
                    </a:ln>
                  </pic:spPr>
                </pic:pic>
              </a:graphicData>
            </a:graphic>
          </wp:inline>
        </w:drawing>
      </w:r>
    </w:p>
    <w:p w14:paraId="1372A8D2" w14:textId="77777777" w:rsidR="00AC072C" w:rsidRPr="00284202" w:rsidRDefault="00AC072C" w:rsidP="00E57B9D">
      <w:pPr>
        <w:tabs>
          <w:tab w:val="left" w:pos="2310"/>
        </w:tabs>
        <w:rPr>
          <w:rFonts w:ascii="Times New Roman" w:hAnsi="Times New Roman" w:cs="Times New Roman"/>
          <w:sz w:val="24"/>
          <w:szCs w:val="24"/>
        </w:rPr>
      </w:pPr>
    </w:p>
    <w:p w14:paraId="4CBC8B54" w14:textId="379C8940" w:rsidR="00AC072C" w:rsidRPr="00284202" w:rsidRDefault="00AC072C" w:rsidP="00E57B9D">
      <w:pPr>
        <w:tabs>
          <w:tab w:val="left" w:pos="2310"/>
        </w:tabs>
        <w:rPr>
          <w:rFonts w:ascii="Times New Roman" w:hAnsi="Times New Roman" w:cs="Times New Roman"/>
          <w:b/>
          <w:bCs/>
          <w:sz w:val="24"/>
          <w:szCs w:val="24"/>
        </w:rPr>
      </w:pPr>
      <w:r w:rsidRPr="00284202">
        <w:rPr>
          <w:rFonts w:ascii="Times New Roman" w:hAnsi="Times New Roman" w:cs="Times New Roman"/>
          <w:b/>
          <w:bCs/>
          <w:sz w:val="24"/>
          <w:szCs w:val="24"/>
        </w:rPr>
        <w:t xml:space="preserve">Figure </w:t>
      </w:r>
      <w:r w:rsidR="00284202">
        <w:rPr>
          <w:rFonts w:ascii="Times New Roman" w:hAnsi="Times New Roman" w:cs="Times New Roman"/>
          <w:b/>
          <w:bCs/>
          <w:sz w:val="24"/>
          <w:szCs w:val="24"/>
        </w:rPr>
        <w:t>S</w:t>
      </w:r>
      <w:r w:rsidR="00990F2A" w:rsidRPr="00284202">
        <w:rPr>
          <w:rFonts w:ascii="Times New Roman" w:hAnsi="Times New Roman" w:cs="Times New Roman"/>
          <w:b/>
          <w:bCs/>
          <w:sz w:val="24"/>
          <w:szCs w:val="24"/>
        </w:rPr>
        <w:t>4</w:t>
      </w:r>
      <w:r w:rsidRPr="00284202">
        <w:rPr>
          <w:rFonts w:ascii="Times New Roman" w:hAnsi="Times New Roman" w:cs="Times New Roman"/>
          <w:b/>
          <w:bCs/>
          <w:sz w:val="24"/>
          <w:szCs w:val="24"/>
        </w:rPr>
        <w:t xml:space="preserve">. Gene expression profiles at baseline vs. </w:t>
      </w:r>
      <w:r w:rsidR="00337E31" w:rsidRPr="00284202">
        <w:rPr>
          <w:rFonts w:ascii="Times New Roman" w:hAnsi="Times New Roman" w:cs="Times New Roman"/>
          <w:b/>
          <w:bCs/>
          <w:sz w:val="24"/>
          <w:szCs w:val="24"/>
        </w:rPr>
        <w:t>post-treatment</w:t>
      </w:r>
    </w:p>
    <w:p w14:paraId="5C33D1EC" w14:textId="285A1C98" w:rsidR="00AC072C" w:rsidRPr="00284202" w:rsidRDefault="00A92D63" w:rsidP="00E57B9D">
      <w:pPr>
        <w:tabs>
          <w:tab w:val="left" w:pos="2310"/>
        </w:tabs>
        <w:rPr>
          <w:rFonts w:ascii="Times New Roman" w:hAnsi="Times New Roman" w:cs="Times New Roman"/>
          <w:noProof/>
          <w:sz w:val="24"/>
          <w:szCs w:val="24"/>
        </w:rPr>
      </w:pPr>
      <w:r w:rsidRPr="00284202">
        <w:rPr>
          <w:rFonts w:ascii="Times New Roman" w:hAnsi="Times New Roman" w:cs="Times New Roman"/>
          <w:noProof/>
          <w:sz w:val="24"/>
          <w:szCs w:val="24"/>
          <w:lang w:val="en-IN" w:eastAsia="en-IN"/>
        </w:rPr>
        <w:drawing>
          <wp:inline distT="0" distB="0" distL="0" distR="0" wp14:anchorId="295B271D" wp14:editId="4A4EFE21">
            <wp:extent cx="5758180" cy="4924425"/>
            <wp:effectExtent l="0" t="0" r="0"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5758180" cy="4924425"/>
                    </a:xfrm>
                    <a:prstGeom prst="rect">
                      <a:avLst/>
                    </a:prstGeom>
                    <a:noFill/>
                    <a:ln>
                      <a:noFill/>
                    </a:ln>
                  </pic:spPr>
                </pic:pic>
              </a:graphicData>
            </a:graphic>
          </wp:inline>
        </w:drawing>
      </w:r>
    </w:p>
    <w:p w14:paraId="378A1755" w14:textId="0B4A38CB" w:rsidR="00601A9B" w:rsidRPr="00284202" w:rsidRDefault="00601A9B" w:rsidP="00601A9B">
      <w:pPr>
        <w:tabs>
          <w:tab w:val="left" w:pos="960"/>
        </w:tabs>
        <w:rPr>
          <w:rFonts w:ascii="Times New Roman" w:hAnsi="Times New Roman" w:cs="Times New Roman"/>
          <w:b/>
          <w:bCs/>
          <w:sz w:val="24"/>
          <w:szCs w:val="24"/>
        </w:rPr>
      </w:pPr>
      <w:r w:rsidRPr="00284202">
        <w:rPr>
          <w:rFonts w:ascii="Times New Roman" w:hAnsi="Times New Roman" w:cs="Times New Roman"/>
          <w:b/>
          <w:bCs/>
          <w:sz w:val="24"/>
          <w:szCs w:val="24"/>
        </w:rPr>
        <w:t xml:space="preserve">Figure </w:t>
      </w:r>
      <w:r w:rsidR="00284202">
        <w:rPr>
          <w:rFonts w:ascii="Times New Roman" w:hAnsi="Times New Roman" w:cs="Times New Roman"/>
          <w:b/>
          <w:bCs/>
          <w:sz w:val="24"/>
          <w:szCs w:val="24"/>
        </w:rPr>
        <w:t>S</w:t>
      </w:r>
      <w:r w:rsidR="00990F2A" w:rsidRPr="00284202">
        <w:rPr>
          <w:rFonts w:ascii="Times New Roman" w:hAnsi="Times New Roman" w:cs="Times New Roman"/>
          <w:b/>
          <w:bCs/>
          <w:sz w:val="24"/>
          <w:szCs w:val="24"/>
        </w:rPr>
        <w:t>5</w:t>
      </w:r>
      <w:r w:rsidRPr="00284202">
        <w:rPr>
          <w:rFonts w:ascii="Times New Roman" w:hAnsi="Times New Roman" w:cs="Times New Roman"/>
          <w:b/>
          <w:bCs/>
          <w:sz w:val="24"/>
          <w:szCs w:val="24"/>
        </w:rPr>
        <w:t xml:space="preserve">. Gene set enrichment analysis of differentially expressed genes </w:t>
      </w:r>
      <w:r w:rsidR="00337E31" w:rsidRPr="00284202">
        <w:rPr>
          <w:rFonts w:ascii="Times New Roman" w:hAnsi="Times New Roman" w:cs="Times New Roman"/>
          <w:b/>
          <w:bCs/>
          <w:sz w:val="24"/>
          <w:szCs w:val="24"/>
        </w:rPr>
        <w:t>post-treatment</w:t>
      </w:r>
    </w:p>
    <w:p w14:paraId="6FD721C9" w14:textId="54C7588C" w:rsidR="00482690" w:rsidRPr="00284202" w:rsidRDefault="00E116C9" w:rsidP="00482690">
      <w:pPr>
        <w:tabs>
          <w:tab w:val="left" w:pos="960"/>
        </w:tabs>
        <w:jc w:val="center"/>
        <w:rPr>
          <w:rFonts w:ascii="Times New Roman" w:hAnsi="Times New Roman" w:cs="Times New Roman"/>
          <w:b/>
          <w:bCs/>
          <w:sz w:val="24"/>
          <w:szCs w:val="24"/>
        </w:rPr>
      </w:pPr>
      <w:r w:rsidRPr="00284202">
        <w:rPr>
          <w:rFonts w:ascii="Times New Roman" w:hAnsi="Times New Roman" w:cs="Times New Roman"/>
          <w:noProof/>
          <w:sz w:val="24"/>
          <w:szCs w:val="24"/>
          <w:lang w:val="en-IN" w:eastAsia="en-IN"/>
        </w:rPr>
        <w:drawing>
          <wp:anchor distT="0" distB="0" distL="114300" distR="114300" simplePos="0" relativeHeight="251659264" behindDoc="0" locked="0" layoutInCell="1" allowOverlap="1" wp14:anchorId="6EAA65C7" wp14:editId="1637CC57">
            <wp:simplePos x="0" y="0"/>
            <wp:positionH relativeFrom="column">
              <wp:posOffset>-426027</wp:posOffset>
            </wp:positionH>
            <wp:positionV relativeFrom="paragraph">
              <wp:posOffset>285433</wp:posOffset>
            </wp:positionV>
            <wp:extent cx="7053543" cy="2919412"/>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4" cstate="print">
                      <a:extLst>
                        <a:ext uri="{28A0092B-C50C-407E-A947-70E740481C1C}">
                          <a14:useLocalDpi xmlns:a14="http://schemas.microsoft.com/office/drawing/2010/main" val="0"/>
                        </a:ext>
                      </a:extLst>
                    </a:blip>
                    <a:srcRect l="14735" r="16925"/>
                    <a:stretch/>
                  </pic:blipFill>
                  <pic:spPr bwMode="auto">
                    <a:xfrm>
                      <a:off x="0" y="0"/>
                      <a:ext cx="7083779" cy="2931926"/>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482690" w:rsidRPr="00284202">
        <w:rPr>
          <w:rFonts w:ascii="Times New Roman" w:hAnsi="Times New Roman" w:cs="Times New Roman"/>
          <w:b/>
          <w:bCs/>
          <w:sz w:val="24"/>
          <w:szCs w:val="24"/>
        </w:rPr>
        <w:t>N01</w:t>
      </w:r>
    </w:p>
    <w:p w14:paraId="2ED2001A" w14:textId="7A66CCAF" w:rsidR="00601A9B" w:rsidRPr="00284202" w:rsidRDefault="00601A9B" w:rsidP="00601A9B">
      <w:pPr>
        <w:tabs>
          <w:tab w:val="left" w:pos="960"/>
        </w:tabs>
        <w:rPr>
          <w:rFonts w:ascii="Times New Roman" w:hAnsi="Times New Roman" w:cs="Times New Roman"/>
          <w:noProof/>
          <w:sz w:val="24"/>
          <w:szCs w:val="24"/>
        </w:rPr>
      </w:pPr>
    </w:p>
    <w:p w14:paraId="66D6D370" w14:textId="77777777" w:rsidR="00E116C9" w:rsidRPr="00284202" w:rsidRDefault="00E116C9" w:rsidP="00E116C9">
      <w:pPr>
        <w:rPr>
          <w:rFonts w:ascii="Times New Roman" w:hAnsi="Times New Roman" w:cs="Times New Roman"/>
          <w:b/>
          <w:bCs/>
          <w:sz w:val="24"/>
          <w:szCs w:val="24"/>
        </w:rPr>
      </w:pPr>
    </w:p>
    <w:p w14:paraId="7B914438" w14:textId="77777777" w:rsidR="00E116C9" w:rsidRPr="00284202" w:rsidRDefault="00E116C9" w:rsidP="00E116C9">
      <w:pPr>
        <w:rPr>
          <w:rFonts w:ascii="Times New Roman" w:hAnsi="Times New Roman" w:cs="Times New Roman"/>
          <w:b/>
          <w:bCs/>
          <w:sz w:val="24"/>
          <w:szCs w:val="24"/>
        </w:rPr>
      </w:pPr>
    </w:p>
    <w:p w14:paraId="4F12506D" w14:textId="77777777" w:rsidR="00E116C9" w:rsidRPr="00284202" w:rsidRDefault="00E116C9" w:rsidP="00E116C9">
      <w:pPr>
        <w:jc w:val="center"/>
        <w:rPr>
          <w:rFonts w:ascii="Times New Roman" w:hAnsi="Times New Roman" w:cs="Times New Roman"/>
          <w:b/>
          <w:bCs/>
          <w:sz w:val="24"/>
          <w:szCs w:val="24"/>
        </w:rPr>
      </w:pPr>
      <w:r w:rsidRPr="00284202">
        <w:rPr>
          <w:rFonts w:ascii="Times New Roman" w:hAnsi="Times New Roman" w:cs="Times New Roman"/>
          <w:b/>
          <w:bCs/>
          <w:noProof/>
          <w:sz w:val="24"/>
          <w:szCs w:val="24"/>
          <w:lang w:val="en-IN" w:eastAsia="en-IN"/>
        </w:rPr>
        <w:drawing>
          <wp:anchor distT="0" distB="0" distL="114300" distR="114300" simplePos="0" relativeHeight="251658240" behindDoc="0" locked="0" layoutInCell="1" allowOverlap="1" wp14:anchorId="1AF633DB" wp14:editId="7EE61723">
            <wp:simplePos x="0" y="0"/>
            <wp:positionH relativeFrom="margin">
              <wp:align>center</wp:align>
            </wp:positionH>
            <wp:positionV relativeFrom="paragraph">
              <wp:posOffset>4538980</wp:posOffset>
            </wp:positionV>
            <wp:extent cx="5546229" cy="4762500"/>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5546229" cy="4762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482690" w:rsidRPr="00284202">
        <w:rPr>
          <w:rFonts w:ascii="Times New Roman" w:hAnsi="Times New Roman" w:cs="Times New Roman"/>
          <w:b/>
          <w:bCs/>
          <w:sz w:val="24"/>
          <w:szCs w:val="24"/>
        </w:rPr>
        <w:t>N02</w:t>
      </w:r>
      <w:r w:rsidR="00482690" w:rsidRPr="00284202">
        <w:rPr>
          <w:rFonts w:ascii="Times New Roman" w:hAnsi="Times New Roman" w:cs="Times New Roman"/>
          <w:noProof/>
          <w:sz w:val="24"/>
          <w:szCs w:val="24"/>
          <w:lang w:val="en-IN" w:eastAsia="en-IN"/>
        </w:rPr>
        <w:drawing>
          <wp:inline distT="0" distB="0" distL="0" distR="0" wp14:anchorId="33B65AD0" wp14:editId="602344C9">
            <wp:extent cx="5562600" cy="3995265"/>
            <wp:effectExtent l="0" t="0" r="0" b="571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5575962" cy="4004862"/>
                    </a:xfrm>
                    <a:prstGeom prst="rect">
                      <a:avLst/>
                    </a:prstGeom>
                    <a:noFill/>
                    <a:ln>
                      <a:noFill/>
                    </a:ln>
                  </pic:spPr>
                </pic:pic>
              </a:graphicData>
            </a:graphic>
          </wp:inline>
        </w:drawing>
      </w:r>
    </w:p>
    <w:p w14:paraId="34571F45" w14:textId="5C128F5A" w:rsidR="00E116C9" w:rsidRPr="00284202" w:rsidRDefault="00E116C9" w:rsidP="00E116C9">
      <w:pPr>
        <w:jc w:val="center"/>
        <w:rPr>
          <w:rFonts w:ascii="Times New Roman" w:hAnsi="Times New Roman" w:cs="Times New Roman"/>
          <w:b/>
          <w:bCs/>
          <w:sz w:val="24"/>
          <w:szCs w:val="24"/>
        </w:rPr>
      </w:pPr>
      <w:r w:rsidRPr="00284202">
        <w:rPr>
          <w:rFonts w:ascii="Times New Roman" w:hAnsi="Times New Roman" w:cs="Times New Roman"/>
          <w:b/>
          <w:bCs/>
          <w:sz w:val="24"/>
          <w:szCs w:val="24"/>
        </w:rPr>
        <w:t>N03</w:t>
      </w:r>
    </w:p>
    <w:p w14:paraId="1BE8B78E" w14:textId="77777777" w:rsidR="00E116C9" w:rsidRPr="00284202" w:rsidRDefault="00E116C9" w:rsidP="00E116C9">
      <w:pPr>
        <w:jc w:val="center"/>
        <w:rPr>
          <w:rFonts w:ascii="Times New Roman" w:hAnsi="Times New Roman" w:cs="Times New Roman"/>
          <w:b/>
          <w:bCs/>
          <w:sz w:val="24"/>
          <w:szCs w:val="24"/>
        </w:rPr>
      </w:pPr>
    </w:p>
    <w:p w14:paraId="6FFBD53A" w14:textId="77777777" w:rsidR="00E116C9" w:rsidRPr="00284202" w:rsidRDefault="00E116C9" w:rsidP="00E116C9">
      <w:pPr>
        <w:jc w:val="center"/>
        <w:rPr>
          <w:rFonts w:ascii="Times New Roman" w:hAnsi="Times New Roman" w:cs="Times New Roman"/>
          <w:b/>
          <w:bCs/>
          <w:sz w:val="24"/>
          <w:szCs w:val="24"/>
        </w:rPr>
      </w:pPr>
    </w:p>
    <w:p w14:paraId="69F2AA86" w14:textId="77777777" w:rsidR="00E116C9" w:rsidRPr="00284202" w:rsidRDefault="00E116C9" w:rsidP="00E116C9">
      <w:pPr>
        <w:jc w:val="center"/>
        <w:rPr>
          <w:rFonts w:ascii="Times New Roman" w:hAnsi="Times New Roman" w:cs="Times New Roman"/>
          <w:b/>
          <w:bCs/>
          <w:sz w:val="24"/>
          <w:szCs w:val="24"/>
        </w:rPr>
      </w:pPr>
    </w:p>
    <w:p w14:paraId="080FBD80" w14:textId="77777777" w:rsidR="00E116C9" w:rsidRPr="00284202" w:rsidRDefault="00E116C9" w:rsidP="00E116C9">
      <w:pPr>
        <w:jc w:val="center"/>
        <w:rPr>
          <w:rFonts w:ascii="Times New Roman" w:hAnsi="Times New Roman" w:cs="Times New Roman"/>
          <w:b/>
          <w:bCs/>
          <w:sz w:val="24"/>
          <w:szCs w:val="24"/>
        </w:rPr>
      </w:pPr>
    </w:p>
    <w:p w14:paraId="24EC6332" w14:textId="77777777" w:rsidR="00E116C9" w:rsidRPr="00284202" w:rsidRDefault="00E116C9" w:rsidP="00E116C9">
      <w:pPr>
        <w:jc w:val="center"/>
        <w:rPr>
          <w:rFonts w:ascii="Times New Roman" w:hAnsi="Times New Roman" w:cs="Times New Roman"/>
          <w:b/>
          <w:bCs/>
          <w:sz w:val="24"/>
          <w:szCs w:val="24"/>
        </w:rPr>
      </w:pPr>
    </w:p>
    <w:p w14:paraId="535A6BC1" w14:textId="77777777" w:rsidR="00E116C9" w:rsidRPr="00284202" w:rsidRDefault="00E116C9" w:rsidP="00E116C9">
      <w:pPr>
        <w:jc w:val="center"/>
        <w:rPr>
          <w:rFonts w:ascii="Times New Roman" w:hAnsi="Times New Roman" w:cs="Times New Roman"/>
          <w:b/>
          <w:bCs/>
          <w:sz w:val="24"/>
          <w:szCs w:val="24"/>
        </w:rPr>
      </w:pPr>
    </w:p>
    <w:p w14:paraId="358D4B52" w14:textId="77777777" w:rsidR="00E116C9" w:rsidRPr="00284202" w:rsidRDefault="00E116C9" w:rsidP="00E116C9">
      <w:pPr>
        <w:jc w:val="center"/>
        <w:rPr>
          <w:rFonts w:ascii="Times New Roman" w:hAnsi="Times New Roman" w:cs="Times New Roman"/>
          <w:b/>
          <w:bCs/>
          <w:sz w:val="24"/>
          <w:szCs w:val="24"/>
        </w:rPr>
      </w:pPr>
    </w:p>
    <w:p w14:paraId="7EF5B599" w14:textId="77777777" w:rsidR="00E116C9" w:rsidRPr="00284202" w:rsidRDefault="00E116C9" w:rsidP="00E116C9">
      <w:pPr>
        <w:jc w:val="center"/>
        <w:rPr>
          <w:rFonts w:ascii="Times New Roman" w:hAnsi="Times New Roman" w:cs="Times New Roman"/>
          <w:b/>
          <w:bCs/>
          <w:sz w:val="24"/>
          <w:szCs w:val="24"/>
        </w:rPr>
      </w:pPr>
    </w:p>
    <w:p w14:paraId="6BF811F1" w14:textId="77777777" w:rsidR="00E116C9" w:rsidRPr="00284202" w:rsidRDefault="00E116C9" w:rsidP="00E116C9">
      <w:pPr>
        <w:jc w:val="center"/>
        <w:rPr>
          <w:rFonts w:ascii="Times New Roman" w:hAnsi="Times New Roman" w:cs="Times New Roman"/>
          <w:b/>
          <w:bCs/>
          <w:sz w:val="24"/>
          <w:szCs w:val="24"/>
        </w:rPr>
      </w:pPr>
    </w:p>
    <w:p w14:paraId="5BCD6C09" w14:textId="77777777" w:rsidR="00E116C9" w:rsidRPr="00284202" w:rsidRDefault="00E116C9" w:rsidP="00E116C9">
      <w:pPr>
        <w:jc w:val="center"/>
        <w:rPr>
          <w:rFonts w:ascii="Times New Roman" w:hAnsi="Times New Roman" w:cs="Times New Roman"/>
          <w:b/>
          <w:bCs/>
          <w:sz w:val="24"/>
          <w:szCs w:val="24"/>
        </w:rPr>
      </w:pPr>
    </w:p>
    <w:p w14:paraId="5BB77802" w14:textId="77777777" w:rsidR="00E116C9" w:rsidRPr="00284202" w:rsidRDefault="00E116C9" w:rsidP="00E116C9">
      <w:pPr>
        <w:jc w:val="center"/>
        <w:rPr>
          <w:rFonts w:ascii="Times New Roman" w:hAnsi="Times New Roman" w:cs="Times New Roman"/>
          <w:b/>
          <w:bCs/>
          <w:sz w:val="24"/>
          <w:szCs w:val="24"/>
        </w:rPr>
      </w:pPr>
    </w:p>
    <w:p w14:paraId="60F35531" w14:textId="77777777" w:rsidR="00E116C9" w:rsidRPr="00284202" w:rsidRDefault="00E116C9" w:rsidP="00E116C9">
      <w:pPr>
        <w:jc w:val="center"/>
        <w:rPr>
          <w:rFonts w:ascii="Times New Roman" w:hAnsi="Times New Roman" w:cs="Times New Roman"/>
          <w:b/>
          <w:bCs/>
          <w:sz w:val="24"/>
          <w:szCs w:val="24"/>
        </w:rPr>
      </w:pPr>
    </w:p>
    <w:p w14:paraId="229557F9" w14:textId="77777777" w:rsidR="00E116C9" w:rsidRPr="00284202" w:rsidRDefault="00E116C9" w:rsidP="00E116C9">
      <w:pPr>
        <w:jc w:val="center"/>
        <w:rPr>
          <w:rFonts w:ascii="Times New Roman" w:hAnsi="Times New Roman" w:cs="Times New Roman"/>
          <w:b/>
          <w:bCs/>
          <w:sz w:val="24"/>
          <w:szCs w:val="24"/>
        </w:rPr>
      </w:pPr>
    </w:p>
    <w:p w14:paraId="3E0FDD0B" w14:textId="77777777" w:rsidR="00E116C9" w:rsidRPr="00284202" w:rsidRDefault="00E116C9" w:rsidP="00E116C9">
      <w:pPr>
        <w:jc w:val="center"/>
        <w:rPr>
          <w:rFonts w:ascii="Times New Roman" w:hAnsi="Times New Roman" w:cs="Times New Roman"/>
          <w:b/>
          <w:bCs/>
          <w:sz w:val="24"/>
          <w:szCs w:val="24"/>
        </w:rPr>
      </w:pPr>
    </w:p>
    <w:p w14:paraId="694D5265" w14:textId="77777777" w:rsidR="00E116C9" w:rsidRPr="00284202" w:rsidRDefault="00E116C9" w:rsidP="00E116C9">
      <w:pPr>
        <w:jc w:val="center"/>
        <w:rPr>
          <w:rFonts w:ascii="Times New Roman" w:hAnsi="Times New Roman" w:cs="Times New Roman"/>
          <w:b/>
          <w:bCs/>
          <w:sz w:val="24"/>
          <w:szCs w:val="24"/>
        </w:rPr>
      </w:pPr>
    </w:p>
    <w:p w14:paraId="117C784C" w14:textId="1F303BFE" w:rsidR="00E116C9" w:rsidRPr="00284202" w:rsidRDefault="00E116C9" w:rsidP="00E116C9">
      <w:pPr>
        <w:jc w:val="center"/>
        <w:rPr>
          <w:rFonts w:ascii="Times New Roman" w:hAnsi="Times New Roman" w:cs="Times New Roman"/>
          <w:b/>
          <w:bCs/>
          <w:sz w:val="24"/>
          <w:szCs w:val="24"/>
        </w:rPr>
      </w:pPr>
      <w:r w:rsidRPr="00284202">
        <w:rPr>
          <w:rFonts w:ascii="Times New Roman" w:hAnsi="Times New Roman" w:cs="Times New Roman"/>
          <w:b/>
          <w:bCs/>
          <w:sz w:val="24"/>
          <w:szCs w:val="24"/>
        </w:rPr>
        <w:t>N07</w:t>
      </w:r>
    </w:p>
    <w:p w14:paraId="275DAEDB" w14:textId="3DCD20A1" w:rsidR="00E116C9" w:rsidRPr="00284202" w:rsidRDefault="00E116C9" w:rsidP="00E116C9">
      <w:pPr>
        <w:jc w:val="center"/>
        <w:rPr>
          <w:rFonts w:ascii="Times New Roman" w:hAnsi="Times New Roman" w:cs="Times New Roman"/>
          <w:b/>
          <w:bCs/>
          <w:sz w:val="24"/>
          <w:szCs w:val="24"/>
        </w:rPr>
      </w:pPr>
      <w:r w:rsidRPr="00284202">
        <w:rPr>
          <w:rFonts w:ascii="Times New Roman" w:hAnsi="Times New Roman" w:cs="Times New Roman"/>
          <w:b/>
          <w:bCs/>
          <w:noProof/>
          <w:sz w:val="24"/>
          <w:szCs w:val="24"/>
          <w:lang w:val="en-IN" w:eastAsia="en-IN"/>
        </w:rPr>
        <w:drawing>
          <wp:inline distT="0" distB="0" distL="0" distR="0" wp14:anchorId="1672212D" wp14:editId="17A55C28">
            <wp:extent cx="5762625" cy="4948555"/>
            <wp:effectExtent l="0" t="0" r="0" b="444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62625" cy="4948555"/>
                    </a:xfrm>
                    <a:prstGeom prst="rect">
                      <a:avLst/>
                    </a:prstGeom>
                    <a:noFill/>
                    <a:ln>
                      <a:noFill/>
                    </a:ln>
                  </pic:spPr>
                </pic:pic>
              </a:graphicData>
            </a:graphic>
          </wp:inline>
        </w:drawing>
      </w:r>
    </w:p>
    <w:p w14:paraId="0A0A36E3" w14:textId="77777777" w:rsidR="00E116C9" w:rsidRPr="00284202" w:rsidRDefault="00E116C9" w:rsidP="00E116C9">
      <w:pPr>
        <w:jc w:val="center"/>
        <w:rPr>
          <w:rFonts w:ascii="Times New Roman" w:hAnsi="Times New Roman" w:cs="Times New Roman"/>
          <w:noProof/>
          <w:sz w:val="24"/>
          <w:szCs w:val="24"/>
        </w:rPr>
      </w:pPr>
    </w:p>
    <w:p w14:paraId="2CBB7AC4" w14:textId="10A7D2A0" w:rsidR="00323DFE" w:rsidRPr="00284202" w:rsidRDefault="00284202" w:rsidP="00323DFE">
      <w:pPr>
        <w:rPr>
          <w:rFonts w:ascii="Times New Roman" w:hAnsi="Times New Roman" w:cs="Times New Roman"/>
          <w:b/>
          <w:bCs/>
          <w:noProof/>
          <w:sz w:val="24"/>
          <w:szCs w:val="24"/>
        </w:rPr>
      </w:pPr>
      <w:r>
        <w:rPr>
          <w:rFonts w:ascii="Times New Roman" w:hAnsi="Times New Roman" w:cs="Times New Roman"/>
          <w:b/>
          <w:bCs/>
          <w:noProof/>
          <w:sz w:val="24"/>
          <w:szCs w:val="24"/>
        </w:rPr>
        <w:t>Additional</w:t>
      </w:r>
      <w:bookmarkStart w:id="2" w:name="_GoBack"/>
      <w:bookmarkEnd w:id="2"/>
      <w:r w:rsidR="00323DFE" w:rsidRPr="00284202">
        <w:rPr>
          <w:rFonts w:ascii="Times New Roman" w:hAnsi="Times New Roman" w:cs="Times New Roman"/>
          <w:b/>
          <w:bCs/>
          <w:noProof/>
          <w:sz w:val="24"/>
          <w:szCs w:val="24"/>
        </w:rPr>
        <w:t xml:space="preserve"> Methods:</w:t>
      </w:r>
    </w:p>
    <w:p w14:paraId="52A1DC09" w14:textId="77777777" w:rsidR="00323DFE" w:rsidRPr="00284202" w:rsidRDefault="00323DFE" w:rsidP="00323DFE">
      <w:pPr>
        <w:spacing w:line="480" w:lineRule="auto"/>
        <w:rPr>
          <w:rFonts w:ascii="Times New Roman" w:hAnsi="Times New Roman" w:cs="Times New Roman"/>
          <w:b/>
          <w:bCs/>
          <w:sz w:val="24"/>
          <w:szCs w:val="24"/>
        </w:rPr>
      </w:pPr>
      <w:r w:rsidRPr="00284202">
        <w:rPr>
          <w:rFonts w:ascii="Times New Roman" w:hAnsi="Times New Roman" w:cs="Times New Roman"/>
          <w:b/>
          <w:bCs/>
          <w:sz w:val="24"/>
          <w:szCs w:val="24"/>
        </w:rPr>
        <w:t>Normalization</w:t>
      </w:r>
    </w:p>
    <w:p w14:paraId="26833178" w14:textId="77777777" w:rsidR="00323DFE" w:rsidRPr="00284202" w:rsidRDefault="00323DFE" w:rsidP="00323DFE">
      <w:pPr>
        <w:spacing w:line="480" w:lineRule="auto"/>
        <w:rPr>
          <w:rFonts w:ascii="Times New Roman" w:hAnsi="Times New Roman" w:cs="Times New Roman"/>
          <w:b/>
          <w:bCs/>
          <w:sz w:val="24"/>
          <w:szCs w:val="24"/>
        </w:rPr>
      </w:pPr>
      <w:r w:rsidRPr="00284202">
        <w:rPr>
          <w:rFonts w:ascii="Times New Roman" w:hAnsi="Times New Roman" w:cs="Times New Roman"/>
          <w:sz w:val="24"/>
          <w:szCs w:val="24"/>
        </w:rPr>
        <w:t xml:space="preserve">Count normalization was performed by downsampling. The sampling depth was chosen to be 99% of the total count in the smallest sample in the set. The sampling depth determined how many times a single clone is drawn from each sample. This ensured that all normalized samples have the same total clone count, and clones were represented according their original frequency. To ensure fair representation of small clones, this downsampling was performed 100 times and the average subsampled count was taken for plotting. </w:t>
      </w:r>
    </w:p>
    <w:p w14:paraId="120D8729" w14:textId="77777777" w:rsidR="00323DFE" w:rsidRPr="00284202" w:rsidRDefault="00323DFE" w:rsidP="00323DFE">
      <w:pPr>
        <w:spacing w:line="480" w:lineRule="auto"/>
        <w:rPr>
          <w:rFonts w:ascii="Times New Roman" w:hAnsi="Times New Roman" w:cs="Times New Roman"/>
          <w:b/>
          <w:bCs/>
          <w:sz w:val="24"/>
          <w:szCs w:val="24"/>
        </w:rPr>
      </w:pPr>
      <w:r w:rsidRPr="00284202">
        <w:rPr>
          <w:rFonts w:ascii="Times New Roman" w:hAnsi="Times New Roman" w:cs="Times New Roman"/>
          <w:b/>
          <w:bCs/>
          <w:sz w:val="24"/>
          <w:szCs w:val="24"/>
        </w:rPr>
        <w:t>Differential abundance</w:t>
      </w:r>
    </w:p>
    <w:p w14:paraId="2C06FD12" w14:textId="101EAE05" w:rsidR="00323DFE" w:rsidRPr="00284202" w:rsidRDefault="00323DFE" w:rsidP="00323DFE">
      <w:pPr>
        <w:spacing w:line="480" w:lineRule="auto"/>
        <w:rPr>
          <w:rFonts w:ascii="Times New Roman" w:hAnsi="Times New Roman" w:cs="Times New Roman"/>
          <w:sz w:val="24"/>
          <w:szCs w:val="24"/>
        </w:rPr>
      </w:pPr>
      <w:r w:rsidRPr="00284202">
        <w:rPr>
          <w:rFonts w:ascii="Times New Roman" w:hAnsi="Times New Roman" w:cs="Times New Roman"/>
          <w:sz w:val="24"/>
          <w:szCs w:val="24"/>
        </w:rPr>
        <w:t xml:space="preserve">Identifying significantly expanded clones from </w:t>
      </w:r>
      <w:r w:rsidR="00A906AE" w:rsidRPr="00284202">
        <w:rPr>
          <w:rFonts w:ascii="Times New Roman" w:hAnsi="Times New Roman" w:cs="Times New Roman"/>
          <w:sz w:val="24"/>
          <w:szCs w:val="24"/>
        </w:rPr>
        <w:t>repertoire sequencing</w:t>
      </w:r>
      <w:r w:rsidRPr="00284202">
        <w:rPr>
          <w:rFonts w:ascii="Times New Roman" w:hAnsi="Times New Roman" w:cs="Times New Roman"/>
          <w:sz w:val="24"/>
          <w:szCs w:val="24"/>
        </w:rPr>
        <w:t xml:space="preserve"> data counts is a differential abundance calculation, similar to differential expression analyses. Our tool of choice was </w:t>
      </w:r>
      <w:r w:rsidR="00820EE7" w:rsidRPr="00284202">
        <w:rPr>
          <w:rFonts w:ascii="Times New Roman" w:hAnsi="Times New Roman" w:cs="Times New Roman"/>
          <w:sz w:val="24"/>
          <w:szCs w:val="24"/>
        </w:rPr>
        <w:t>based on the fact that</w:t>
      </w:r>
      <w:r w:rsidRPr="00284202">
        <w:rPr>
          <w:rFonts w:ascii="Times New Roman" w:hAnsi="Times New Roman" w:cs="Times New Roman"/>
          <w:sz w:val="24"/>
          <w:szCs w:val="24"/>
        </w:rPr>
        <w:t xml:space="preserve"> replicates </w:t>
      </w:r>
      <w:r w:rsidR="00152B7A" w:rsidRPr="00284202">
        <w:rPr>
          <w:rFonts w:ascii="Times New Roman" w:hAnsi="Times New Roman" w:cs="Times New Roman"/>
          <w:sz w:val="24"/>
          <w:szCs w:val="24"/>
        </w:rPr>
        <w:t>were</w:t>
      </w:r>
      <w:r w:rsidRPr="00284202">
        <w:rPr>
          <w:rFonts w:ascii="Times New Roman" w:hAnsi="Times New Roman" w:cs="Times New Roman"/>
          <w:sz w:val="24"/>
          <w:szCs w:val="24"/>
        </w:rPr>
        <w:t xml:space="preserve"> not available in our dataset. EdgeR provides a differential expression procedure to compare only two samples</w:t>
      </w:r>
      <w:r w:rsidRPr="00284202">
        <w:rPr>
          <w:rFonts w:ascii="Times New Roman" w:hAnsi="Times New Roman" w:cs="Times New Roman"/>
          <w:sz w:val="24"/>
          <w:szCs w:val="24"/>
        </w:rPr>
        <w:fldChar w:fldCharType="begin"/>
      </w:r>
      <w:r w:rsidRPr="00284202">
        <w:rPr>
          <w:rFonts w:ascii="Times New Roman" w:hAnsi="Times New Roman" w:cs="Times New Roman"/>
          <w:sz w:val="24"/>
          <w:szCs w:val="24"/>
        </w:rPr>
        <w:instrText xml:space="preserve"> ADDIN EN.CITE &lt;EndNote&gt;&lt;Cite&gt;&lt;Author&gt;Robinson&lt;/Author&gt;&lt;Year&gt;2009&lt;/Year&gt;&lt;RecNum&gt;258&lt;/RecNum&gt;&lt;DisplayText&gt;&lt;style face="superscript"&gt;36&lt;/style&gt;&lt;/DisplayText&gt;&lt;record&gt;&lt;rec-number&gt;258&lt;/rec-number&gt;&lt;foreign-keys&gt;&lt;key app="EN" db-id="x059fd05a02az7eas51x50wusf5a5fwar0w2" timestamp="1654602157"&gt;258&lt;/key&gt;&lt;/foreign-keys&gt;&lt;ref-type name="Journal Article"&gt;17&lt;/ref-type&gt;&lt;contributors&gt;&lt;authors&gt;&lt;author&gt;Robinson, Mark D.&lt;/author&gt;&lt;author&gt;McCarthy, Davis J.&lt;/author&gt;&lt;author&gt;Smyth, Gordon K.&lt;/author&gt;&lt;/authors&gt;&lt;/contributors&gt;&lt;titles&gt;&lt;title&gt;edgeR: a Bioconductor package for differential expression analysis of digital gene expression data&lt;/title&gt;&lt;secondary-title&gt;Bioinformatics&lt;/secondary-title&gt;&lt;/titles&gt;&lt;periodical&gt;&lt;full-title&gt;Bioinformatics&lt;/full-title&gt;&lt;/periodical&gt;&lt;pages&gt;139-140&lt;/pages&gt;&lt;volume&gt;26&lt;/volume&gt;&lt;number&gt;1&lt;/number&gt;&lt;dates&gt;&lt;year&gt;2009&lt;/year&gt;&lt;/dates&gt;&lt;isbn&gt;1367-4803&lt;/isbn&gt;&lt;urls&gt;&lt;related-urls&gt;&lt;url&gt;https://doi.org/10.1093/bioinformatics/btp616&lt;/url&gt;&lt;/related-urls&gt;&lt;/urls&gt;&lt;electronic-resource-num&gt;10.1093/bioinformatics/btp616&lt;/electronic-resource-num&gt;&lt;access-date&gt;6/7/2022&lt;/access-date&gt;&lt;/record&gt;&lt;/Cite&gt;&lt;/EndNote&gt;</w:instrText>
      </w:r>
      <w:r w:rsidRPr="00284202">
        <w:rPr>
          <w:rFonts w:ascii="Times New Roman" w:hAnsi="Times New Roman" w:cs="Times New Roman"/>
          <w:sz w:val="24"/>
          <w:szCs w:val="24"/>
        </w:rPr>
        <w:fldChar w:fldCharType="separate"/>
      </w:r>
      <w:r w:rsidRPr="00284202">
        <w:rPr>
          <w:rFonts w:ascii="Times New Roman" w:hAnsi="Times New Roman" w:cs="Times New Roman"/>
          <w:noProof/>
          <w:sz w:val="24"/>
          <w:szCs w:val="24"/>
          <w:vertAlign w:val="superscript"/>
        </w:rPr>
        <w:t>36</w:t>
      </w:r>
      <w:r w:rsidRPr="00284202">
        <w:rPr>
          <w:rFonts w:ascii="Times New Roman" w:hAnsi="Times New Roman" w:cs="Times New Roman"/>
          <w:sz w:val="24"/>
          <w:szCs w:val="24"/>
        </w:rPr>
        <w:fldChar w:fldCharType="end"/>
      </w:r>
      <w:r w:rsidRPr="00284202">
        <w:rPr>
          <w:rFonts w:ascii="Times New Roman" w:hAnsi="Times New Roman" w:cs="Times New Roman"/>
          <w:sz w:val="24"/>
          <w:szCs w:val="24"/>
        </w:rPr>
        <w:t>.</w:t>
      </w:r>
    </w:p>
    <w:p w14:paraId="232778D4" w14:textId="014CB418" w:rsidR="00323DFE" w:rsidRPr="009C5A13" w:rsidRDefault="00323DFE" w:rsidP="00323DFE">
      <w:pPr>
        <w:spacing w:line="480" w:lineRule="auto"/>
        <w:rPr>
          <w:rFonts w:ascii="Times New Roman" w:hAnsi="Times New Roman" w:cs="Times New Roman"/>
          <w:sz w:val="24"/>
          <w:szCs w:val="24"/>
        </w:rPr>
      </w:pPr>
      <w:r w:rsidRPr="00284202">
        <w:rPr>
          <w:rFonts w:ascii="Times New Roman" w:hAnsi="Times New Roman" w:cs="Times New Roman"/>
          <w:sz w:val="24"/>
          <w:szCs w:val="24"/>
        </w:rPr>
        <w:t xml:space="preserve">There are two steps in the differential abundance procedure: 1) total count normalization and 2) a statistical test for the difference in normalized counts between the two samples. The normalization applied was downsampling as described above. The statistical test </w:t>
      </w:r>
      <w:r w:rsidR="00A906AE" w:rsidRPr="00284202">
        <w:rPr>
          <w:rFonts w:ascii="Times New Roman" w:hAnsi="Times New Roman" w:cs="Times New Roman"/>
          <w:sz w:val="24"/>
          <w:szCs w:val="24"/>
        </w:rPr>
        <w:t>was</w:t>
      </w:r>
      <w:r w:rsidRPr="00284202">
        <w:rPr>
          <w:rFonts w:ascii="Times New Roman" w:hAnsi="Times New Roman" w:cs="Times New Roman"/>
          <w:sz w:val="24"/>
          <w:szCs w:val="24"/>
        </w:rPr>
        <w:t xml:space="preserve"> the exact test implemented in the edgeR package, which </w:t>
      </w:r>
      <w:r w:rsidR="00A37186" w:rsidRPr="00284202">
        <w:rPr>
          <w:rFonts w:ascii="Times New Roman" w:hAnsi="Times New Roman" w:cs="Times New Roman"/>
          <w:sz w:val="24"/>
          <w:szCs w:val="24"/>
        </w:rPr>
        <w:t xml:space="preserve">is </w:t>
      </w:r>
      <w:r w:rsidRPr="00284202">
        <w:rPr>
          <w:rFonts w:ascii="Times New Roman" w:hAnsi="Times New Roman" w:cs="Times New Roman"/>
          <w:sz w:val="24"/>
          <w:szCs w:val="24"/>
        </w:rPr>
        <w:t>an exact binomial test (</w:t>
      </w:r>
      <w:r w:rsidRPr="00284202">
        <w:rPr>
          <w:rFonts w:ascii="Times New Roman" w:hAnsi="Times New Roman" w:cs="Times New Roman"/>
          <w:i/>
          <w:iCs/>
          <w:sz w:val="24"/>
          <w:szCs w:val="24"/>
        </w:rPr>
        <w:t>exactTest</w:t>
      </w:r>
      <w:r w:rsidRPr="00284202">
        <w:rPr>
          <w:rFonts w:ascii="Times New Roman" w:hAnsi="Times New Roman" w:cs="Times New Roman"/>
          <w:sz w:val="24"/>
          <w:szCs w:val="24"/>
        </w:rPr>
        <w:t>) generalized to overdispersed counts. To assess the robustness of the results, the exact test was performed on 100 different downsamples of the original samples, and clones were sorted by their average log fold change and average rank.</w:t>
      </w:r>
      <w:r w:rsidR="00A37186" w:rsidRPr="00284202">
        <w:rPr>
          <w:rFonts w:ascii="Times New Roman" w:hAnsi="Times New Roman" w:cs="Times New Roman"/>
          <w:sz w:val="24"/>
          <w:szCs w:val="24"/>
        </w:rPr>
        <w:t xml:space="preserve"> </w:t>
      </w:r>
      <w:r w:rsidR="00F95A60" w:rsidRPr="00284202">
        <w:rPr>
          <w:rFonts w:ascii="Times New Roman" w:hAnsi="Times New Roman" w:cs="Times New Roman"/>
          <w:sz w:val="24"/>
          <w:szCs w:val="24"/>
        </w:rPr>
        <w:t>Significantly e</w:t>
      </w:r>
      <w:r w:rsidR="00DE37A9" w:rsidRPr="00284202">
        <w:rPr>
          <w:rFonts w:ascii="Times New Roman" w:hAnsi="Times New Roman" w:cs="Times New Roman"/>
          <w:sz w:val="24"/>
          <w:szCs w:val="24"/>
        </w:rPr>
        <w:t xml:space="preserve">nriched TCR clonotypes were named according to their rank in terms of log fold change. </w:t>
      </w:r>
      <w:r w:rsidR="00A37186" w:rsidRPr="00284202">
        <w:rPr>
          <w:rFonts w:ascii="Times New Roman" w:hAnsi="Times New Roman" w:cs="Times New Roman"/>
          <w:sz w:val="24"/>
          <w:szCs w:val="24"/>
        </w:rPr>
        <w:t xml:space="preserve">TCR clonotypes present at baseline were filtered out before </w:t>
      </w:r>
      <w:r w:rsidR="00F664EB" w:rsidRPr="00284202">
        <w:rPr>
          <w:rFonts w:ascii="Times New Roman" w:hAnsi="Times New Roman" w:cs="Times New Roman"/>
          <w:sz w:val="24"/>
          <w:szCs w:val="24"/>
        </w:rPr>
        <w:t>searching for the vaccine-enriched TCRs in unstimulated PBMCs and biopsy.</w:t>
      </w:r>
      <w:r w:rsidR="00F664EB" w:rsidRPr="009C5A13">
        <w:rPr>
          <w:rFonts w:ascii="Times New Roman" w:hAnsi="Times New Roman" w:cs="Times New Roman"/>
          <w:sz w:val="24"/>
          <w:szCs w:val="24"/>
        </w:rPr>
        <w:t xml:space="preserve"> </w:t>
      </w:r>
    </w:p>
    <w:p w14:paraId="18716E51" w14:textId="77777777" w:rsidR="00323DFE" w:rsidRPr="009C5A13" w:rsidRDefault="00323DFE" w:rsidP="00E116C9">
      <w:pPr>
        <w:jc w:val="center"/>
        <w:rPr>
          <w:rFonts w:ascii="Times New Roman" w:hAnsi="Times New Roman" w:cs="Times New Roman"/>
          <w:noProof/>
          <w:sz w:val="24"/>
          <w:szCs w:val="24"/>
        </w:rPr>
      </w:pPr>
    </w:p>
    <w:sectPr w:rsidR="00323DFE" w:rsidRPr="009C5A13" w:rsidSect="00284202">
      <w:footerReference w:type="default" r:id="rId1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A79FCCF" w14:textId="77777777" w:rsidR="00BE350B" w:rsidRDefault="00BE350B" w:rsidP="002B674B">
      <w:pPr>
        <w:spacing w:after="0" w:line="240" w:lineRule="auto"/>
      </w:pPr>
      <w:r>
        <w:separator/>
      </w:r>
    </w:p>
  </w:endnote>
  <w:endnote w:type="continuationSeparator" w:id="0">
    <w:p w14:paraId="2D2CCACD" w14:textId="77777777" w:rsidR="00BE350B" w:rsidRDefault="00BE350B" w:rsidP="002B67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imes">
    <w:panose1 w:val="00000500000000000000"/>
    <w:charset w:val="00"/>
    <w:family w:val="roman"/>
    <w:pitch w:val="variable"/>
    <w:sig w:usb0="20002A87" w:usb1="00000000" w:usb2="00000000"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87000742"/>
      <w:docPartObj>
        <w:docPartGallery w:val="Page Numbers (Bottom of Page)"/>
        <w:docPartUnique/>
      </w:docPartObj>
    </w:sdtPr>
    <w:sdtEndPr>
      <w:rPr>
        <w:noProof/>
      </w:rPr>
    </w:sdtEndPr>
    <w:sdtContent>
      <w:p w14:paraId="6B155914" w14:textId="0A691223" w:rsidR="002E615D" w:rsidRDefault="002E615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5CF5C53" w14:textId="77777777" w:rsidR="002E615D" w:rsidRDefault="002E61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611C32F" w14:textId="77777777" w:rsidR="00BE350B" w:rsidRDefault="00BE350B" w:rsidP="002B674B">
      <w:pPr>
        <w:spacing w:after="0" w:line="240" w:lineRule="auto"/>
      </w:pPr>
      <w:r>
        <w:separator/>
      </w:r>
    </w:p>
  </w:footnote>
  <w:footnote w:type="continuationSeparator" w:id="0">
    <w:p w14:paraId="51B5227E" w14:textId="77777777" w:rsidR="00BE350B" w:rsidRDefault="00BE350B" w:rsidP="002B674B">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36"/>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2MDAxNTE2t7A0MDUxNTVS0lEKTi0uzszPAymwrAUA2yJPeywAAAA="/>
  </w:docVars>
  <w:rsids>
    <w:rsidRoot w:val="008F0D88"/>
    <w:rsid w:val="000D71C6"/>
    <w:rsid w:val="001025FB"/>
    <w:rsid w:val="00107B23"/>
    <w:rsid w:val="00131645"/>
    <w:rsid w:val="00152B7A"/>
    <w:rsid w:val="00175CA2"/>
    <w:rsid w:val="00183BEF"/>
    <w:rsid w:val="001E6851"/>
    <w:rsid w:val="0020588A"/>
    <w:rsid w:val="00233F28"/>
    <w:rsid w:val="00264B07"/>
    <w:rsid w:val="00274316"/>
    <w:rsid w:val="00283455"/>
    <w:rsid w:val="00284202"/>
    <w:rsid w:val="002B2E18"/>
    <w:rsid w:val="002B674B"/>
    <w:rsid w:val="002D08D8"/>
    <w:rsid w:val="002E615D"/>
    <w:rsid w:val="002F3B08"/>
    <w:rsid w:val="00323DFE"/>
    <w:rsid w:val="00337E31"/>
    <w:rsid w:val="00340E8E"/>
    <w:rsid w:val="003A1669"/>
    <w:rsid w:val="00417E64"/>
    <w:rsid w:val="00482690"/>
    <w:rsid w:val="004A5B0C"/>
    <w:rsid w:val="004F6D51"/>
    <w:rsid w:val="00512AD9"/>
    <w:rsid w:val="00527C63"/>
    <w:rsid w:val="00534F62"/>
    <w:rsid w:val="005E32E0"/>
    <w:rsid w:val="00601A9B"/>
    <w:rsid w:val="00625819"/>
    <w:rsid w:val="00645ACC"/>
    <w:rsid w:val="00655B13"/>
    <w:rsid w:val="00667470"/>
    <w:rsid w:val="007304CA"/>
    <w:rsid w:val="00773D34"/>
    <w:rsid w:val="00820EE7"/>
    <w:rsid w:val="00837E45"/>
    <w:rsid w:val="008406AD"/>
    <w:rsid w:val="00873FD3"/>
    <w:rsid w:val="008F0D88"/>
    <w:rsid w:val="008F3CB4"/>
    <w:rsid w:val="00914737"/>
    <w:rsid w:val="00914C68"/>
    <w:rsid w:val="00927167"/>
    <w:rsid w:val="0096520A"/>
    <w:rsid w:val="00975C06"/>
    <w:rsid w:val="00990F2A"/>
    <w:rsid w:val="009B58BC"/>
    <w:rsid w:val="009C5A13"/>
    <w:rsid w:val="00A103EB"/>
    <w:rsid w:val="00A329A0"/>
    <w:rsid w:val="00A37186"/>
    <w:rsid w:val="00A43E11"/>
    <w:rsid w:val="00A906AE"/>
    <w:rsid w:val="00A91D36"/>
    <w:rsid w:val="00A92D63"/>
    <w:rsid w:val="00AC072C"/>
    <w:rsid w:val="00AC0B8E"/>
    <w:rsid w:val="00BB2239"/>
    <w:rsid w:val="00BE350B"/>
    <w:rsid w:val="00C847A4"/>
    <w:rsid w:val="00D377C1"/>
    <w:rsid w:val="00D92143"/>
    <w:rsid w:val="00DC1CCB"/>
    <w:rsid w:val="00DE37A9"/>
    <w:rsid w:val="00DF0B5E"/>
    <w:rsid w:val="00E03AD7"/>
    <w:rsid w:val="00E116C9"/>
    <w:rsid w:val="00E24E9D"/>
    <w:rsid w:val="00E57B9D"/>
    <w:rsid w:val="00F664EB"/>
    <w:rsid w:val="00F95A60"/>
    <w:rsid w:val="00FB3C33"/>
    <w:rsid w:val="00FD3834"/>
    <w:rsid w:val="00FE0661"/>
  </w:rsids>
  <m:mathPr>
    <m:mathFont m:val="Cambria Math"/>
    <m:brkBin m:val="before"/>
    <m:brkBinSub m:val="--"/>
    <m:smallFrac m:val="0"/>
    <m:dispDef/>
    <m:lMargin m:val="0"/>
    <m:rMargin m:val="0"/>
    <m:defJc m:val="centerGroup"/>
    <m:wrapIndent m:val="1440"/>
    <m:intLim m:val="subSup"/>
    <m:naryLim m:val="undOvr"/>
  </m:mathPr>
  <w:themeFontLang w:val="nb-N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70F3FA"/>
  <w15:chartTrackingRefBased/>
  <w15:docId w15:val="{BA0BEC09-5DF8-4D2B-B066-86F026081E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975C06"/>
    <w:pPr>
      <w:keepNext/>
      <w:spacing w:before="240" w:after="60" w:line="240" w:lineRule="auto"/>
      <w:outlineLvl w:val="0"/>
    </w:pPr>
    <w:rPr>
      <w:rFonts w:ascii="Times New Roman" w:eastAsia="Times New Roman" w:hAnsi="Times New Roman" w:cs="Times New Roman"/>
      <w:b/>
      <w:bCs/>
      <w:kern w:val="32"/>
      <w:sz w:val="24"/>
      <w:szCs w:val="24"/>
    </w:rPr>
  </w:style>
  <w:style w:type="paragraph" w:styleId="Heading3">
    <w:name w:val="heading 3"/>
    <w:basedOn w:val="Normal"/>
    <w:next w:val="Normal"/>
    <w:link w:val="Heading3Char"/>
    <w:semiHidden/>
    <w:unhideWhenUsed/>
    <w:qFormat/>
    <w:rsid w:val="00975C06"/>
    <w:pPr>
      <w:keepNext/>
      <w:spacing w:after="0" w:line="480" w:lineRule="auto"/>
      <w:outlineLvl w:val="2"/>
    </w:pPr>
    <w:rPr>
      <w:rFonts w:ascii="Times" w:eastAsia="Times" w:hAnsi="Times" w:cs="Times"/>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PlainTable4">
    <w:name w:val="Plain Table 4"/>
    <w:basedOn w:val="TableNormal"/>
    <w:uiPriority w:val="44"/>
    <w:rsid w:val="008F0D88"/>
    <w:pPr>
      <w:spacing w:after="0" w:line="240" w:lineRule="auto"/>
    </w:pPr>
    <w:tblPr>
      <w:tblStyleRowBandSize w:val="1"/>
      <w:tblStyleColBandSize w:val="1"/>
      <w:tblInd w:w="0" w:type="nil"/>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Header">
    <w:name w:val="header"/>
    <w:basedOn w:val="Normal"/>
    <w:link w:val="HeaderChar"/>
    <w:uiPriority w:val="99"/>
    <w:unhideWhenUsed/>
    <w:rsid w:val="002B674B"/>
    <w:pPr>
      <w:tabs>
        <w:tab w:val="center" w:pos="4703"/>
        <w:tab w:val="right" w:pos="9406"/>
      </w:tabs>
      <w:spacing w:after="0" w:line="240" w:lineRule="auto"/>
    </w:pPr>
  </w:style>
  <w:style w:type="character" w:customStyle="1" w:styleId="HeaderChar">
    <w:name w:val="Header Char"/>
    <w:basedOn w:val="DefaultParagraphFont"/>
    <w:link w:val="Header"/>
    <w:uiPriority w:val="99"/>
    <w:rsid w:val="002B674B"/>
  </w:style>
  <w:style w:type="paragraph" w:styleId="Footer">
    <w:name w:val="footer"/>
    <w:basedOn w:val="Normal"/>
    <w:link w:val="FooterChar"/>
    <w:uiPriority w:val="99"/>
    <w:unhideWhenUsed/>
    <w:rsid w:val="002B674B"/>
    <w:pPr>
      <w:tabs>
        <w:tab w:val="center" w:pos="4703"/>
        <w:tab w:val="right" w:pos="9406"/>
      </w:tabs>
      <w:spacing w:after="0" w:line="240" w:lineRule="auto"/>
    </w:pPr>
  </w:style>
  <w:style w:type="character" w:customStyle="1" w:styleId="FooterChar">
    <w:name w:val="Footer Char"/>
    <w:basedOn w:val="DefaultParagraphFont"/>
    <w:link w:val="Footer"/>
    <w:uiPriority w:val="99"/>
    <w:rsid w:val="002B674B"/>
  </w:style>
  <w:style w:type="character" w:customStyle="1" w:styleId="Heading1Char">
    <w:name w:val="Heading 1 Char"/>
    <w:basedOn w:val="DefaultParagraphFont"/>
    <w:link w:val="Heading1"/>
    <w:uiPriority w:val="9"/>
    <w:rsid w:val="00975C06"/>
    <w:rPr>
      <w:rFonts w:ascii="Times New Roman" w:eastAsia="Times New Roman" w:hAnsi="Times New Roman" w:cs="Times New Roman"/>
      <w:b/>
      <w:bCs/>
      <w:kern w:val="32"/>
      <w:sz w:val="24"/>
      <w:szCs w:val="24"/>
    </w:rPr>
  </w:style>
  <w:style w:type="character" w:customStyle="1" w:styleId="Heading3Char">
    <w:name w:val="Heading 3 Char"/>
    <w:basedOn w:val="DefaultParagraphFont"/>
    <w:link w:val="Heading3"/>
    <w:semiHidden/>
    <w:rsid w:val="00975C06"/>
    <w:rPr>
      <w:rFonts w:ascii="Times" w:eastAsia="Times" w:hAnsi="Times" w:cs="Times"/>
      <w:b/>
      <w:sz w:val="24"/>
      <w:szCs w:val="20"/>
    </w:rPr>
  </w:style>
  <w:style w:type="table" w:styleId="TableGrid">
    <w:name w:val="Table Grid"/>
    <w:basedOn w:val="TableNormal"/>
    <w:uiPriority w:val="59"/>
    <w:rsid w:val="00975C06"/>
    <w:pPr>
      <w:spacing w:after="0" w:line="240" w:lineRule="auto"/>
    </w:pPr>
    <w:rPr>
      <w:rFonts w:eastAsiaTheme="minorEastAsia"/>
      <w:sz w:val="24"/>
      <w:szCs w:val="24"/>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neNumber">
    <w:name w:val="line number"/>
    <w:basedOn w:val="DefaultParagraphFont"/>
    <w:uiPriority w:val="99"/>
    <w:semiHidden/>
    <w:unhideWhenUsed/>
    <w:rsid w:val="00FE066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7758984">
      <w:bodyDiv w:val="1"/>
      <w:marLeft w:val="0"/>
      <w:marRight w:val="0"/>
      <w:marTop w:val="0"/>
      <w:marBottom w:val="0"/>
      <w:divBdr>
        <w:top w:val="none" w:sz="0" w:space="0" w:color="auto"/>
        <w:left w:val="none" w:sz="0" w:space="0" w:color="auto"/>
        <w:bottom w:val="none" w:sz="0" w:space="0" w:color="auto"/>
        <w:right w:val="none" w:sz="0" w:space="0" w:color="auto"/>
      </w:divBdr>
    </w:div>
    <w:div w:id="14891752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tiff"/><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tiff"/><Relationship Id="rId17" Type="http://schemas.openxmlformats.org/officeDocument/2006/relationships/image" Target="media/image8.pn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tiff"/><Relationship Id="rId5" Type="http://schemas.openxmlformats.org/officeDocument/2006/relationships/styles" Target="styles.xml"/><Relationship Id="rId15" Type="http://schemas.openxmlformats.org/officeDocument/2006/relationships/image" Target="media/image6.png"/><Relationship Id="rId10" Type="http://schemas.openxmlformats.org/officeDocument/2006/relationships/image" Target="media/image1.emf"/><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image" Target="media/image5.pn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424d798e-6850-4684-afba-9149df4e54a2">
      <Terms xmlns="http://schemas.microsoft.com/office/infopath/2007/PartnerControls"/>
    </lcf76f155ced4ddcb4097134ff3c332f>
    <TaxCatchAll xmlns="d1fe228d-3d9c-48c8-bc11-57be6aba30d1"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56E3D6A34064D42B5420C1FE3C9CFF1" ma:contentTypeVersion="16" ma:contentTypeDescription="Create a new document." ma:contentTypeScope="" ma:versionID="57aa282476345f65259e3a7ba7ecc08c">
  <xsd:schema xmlns:xsd="http://www.w3.org/2001/XMLSchema" xmlns:xs="http://www.w3.org/2001/XMLSchema" xmlns:p="http://schemas.microsoft.com/office/2006/metadata/properties" xmlns:ns2="424d798e-6850-4684-afba-9149df4e54a2" xmlns:ns3="d1fe228d-3d9c-48c8-bc11-57be6aba30d1" targetNamespace="http://schemas.microsoft.com/office/2006/metadata/properties" ma:root="true" ma:fieldsID="68764d7eb3e9e13f6b1a511aa7881d6b" ns2:_="" ns3:_="">
    <xsd:import namespace="424d798e-6850-4684-afba-9149df4e54a2"/>
    <xsd:import namespace="d1fe228d-3d9c-48c8-bc11-57be6aba30d1"/>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Location" minOccurs="0"/>
                <xsd:element ref="ns2:MediaServiceOCR"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24d798e-6850-4684-afba-9149df4e54a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Location" ma:index="11" nillable="true" ma:displayName="Location" ma:internalName="MediaServiceLocation"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LengthInSeconds" ma:index="19" nillable="true" ma:displayName="Length (seconds)"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a9381aa1-ffbf-4ed6-98fe-8ca71e0cb5cf"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d1fe228d-3d9c-48c8-bc11-57be6aba30d1"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5b2446a7-bbcb-464a-a9ca-ba9c13c34e34}" ma:internalName="TaxCatchAll" ma:showField="CatchAllData" ma:web="d1fe228d-3d9c-48c8-bc11-57be6aba30d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F958C6-E686-4729-BFE7-B91BF87494E6}">
  <ds:schemaRefs>
    <ds:schemaRef ds:uri="http://schemas.microsoft.com/office/2006/metadata/properties"/>
    <ds:schemaRef ds:uri="http://schemas.microsoft.com/office/infopath/2007/PartnerControls"/>
    <ds:schemaRef ds:uri="424d798e-6850-4684-afba-9149df4e54a2"/>
    <ds:schemaRef ds:uri="d1fe228d-3d9c-48c8-bc11-57be6aba30d1"/>
  </ds:schemaRefs>
</ds:datastoreItem>
</file>

<file path=customXml/itemProps2.xml><?xml version="1.0" encoding="utf-8"?>
<ds:datastoreItem xmlns:ds="http://schemas.openxmlformats.org/officeDocument/2006/customXml" ds:itemID="{E52695E2-D31F-4062-B715-ED7B0DED9AE1}">
  <ds:schemaRefs>
    <ds:schemaRef ds:uri="http://schemas.microsoft.com/sharepoint/v3/contenttype/forms"/>
  </ds:schemaRefs>
</ds:datastoreItem>
</file>

<file path=customXml/itemProps3.xml><?xml version="1.0" encoding="utf-8"?>
<ds:datastoreItem xmlns:ds="http://schemas.openxmlformats.org/officeDocument/2006/customXml" ds:itemID="{FE25A0EF-8FCF-43F5-B94C-62728034961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24d798e-6850-4684-afba-9149df4e54a2"/>
    <ds:schemaRef ds:uri="d1fe228d-3d9c-48c8-bc11-57be6aba30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9D972262-2C2A-4784-AE92-3E941B81ED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898</Words>
  <Characters>5123</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Espen Basmo Ellingsen</dc:creator>
  <cp:keywords/>
  <dc:description/>
  <cp:lastModifiedBy>Sindujak Kamalanathan</cp:lastModifiedBy>
  <cp:revision>3</cp:revision>
  <dcterms:created xsi:type="dcterms:W3CDTF">2022-08-26T14:49:00Z</dcterms:created>
  <dcterms:modified xsi:type="dcterms:W3CDTF">2022-09-06T09:24:00Z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0x010100E56E3D6A34064D42B5420C1FE3C9CFF1</vt:lpwstr>
  </property>
  <property fmtid="{D5CDD505-2E9C-101B-9397-08002B2CF9AE}" pid="3" name="MediaServiceImageTags">
    <vt:lpwstr/>
  </property>
</Properties>
</file>