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ascii="Times New Roman" w:hAnsi="Times New Roman" w:eastAsia="宋体" w:cs="Times New Roman"/>
          <w:b/>
          <w:bCs/>
          <w:color w:val="131413"/>
          <w:kern w:val="0"/>
          <w:sz w:val="24"/>
          <w:szCs w:val="24"/>
          <w:lang w:bidi="ar"/>
        </w:rPr>
      </w:pPr>
      <w:bookmarkStart w:id="0" w:name="OLE_LINK73"/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szCs w:val="24"/>
          <w:lang w:bidi="ar"/>
        </w:rPr>
        <w:t>Table S2 The sequences of shRNAs or miR-4306 inhibitor/mimics used in this study.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3"/>
        <w:gridCol w:w="53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3" w:type="dxa"/>
            <w:tcBorders>
              <w:left w:val="nil"/>
              <w:right w:val="nil"/>
            </w:tcBorders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Names</w:t>
            </w:r>
          </w:p>
        </w:tc>
        <w:tc>
          <w:tcPr>
            <w:tcW w:w="5389" w:type="dxa"/>
            <w:tcBorders>
              <w:left w:val="nil"/>
              <w:right w:val="nil"/>
            </w:tcBorders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Sequences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5’-3’)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shTCF7 (human)</w:t>
            </w:r>
          </w:p>
        </w:tc>
        <w:tc>
          <w:tcPr>
            <w:tcW w:w="5389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CAACTCTCTCTCTACGAACAT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shTCF7 (mouse)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AGAAGCCAGTCATCAAGAAAC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shSNAI2 (human)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CCCATTCTGATGTAAAGAAAT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miR-4306 mimics (human)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UGGAGAGAAAGGCAGUA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NC mimics (human)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UUGUACUACACAAAAGUACUG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bookmarkStart w:id="1" w:name="OLE_LINK69"/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miR-4306</w:t>
            </w:r>
            <w:bookmarkEnd w:id="1"/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 xml:space="preserve"> inhibitor (human)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UACUGCCUUUCUCUCCA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3" w:type="dxa"/>
            <w:tcBorders>
              <w:top w:val="nil"/>
              <w:left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NC inhibitor (human)</w:t>
            </w:r>
          </w:p>
        </w:tc>
        <w:tc>
          <w:tcPr>
            <w:tcW w:w="5389" w:type="dxa"/>
            <w:tcBorders>
              <w:top w:val="nil"/>
              <w:left w:val="nil"/>
              <w:right w:val="nil"/>
            </w:tcBorders>
          </w:tcPr>
          <w:p>
            <w:pPr>
              <w:widowControl/>
              <w:spacing w:line="360" w:lineRule="auto"/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JxnydxAdvTT86d47313" w:cs="Times New Roman"/>
                <w:color w:val="131413"/>
                <w:kern w:val="0"/>
                <w:sz w:val="24"/>
                <w:szCs w:val="24"/>
                <w:lang w:bidi="ar"/>
              </w:rPr>
              <w:t>CAGUACUUUUGUGUAGUACAA</w:t>
            </w:r>
          </w:p>
        </w:tc>
      </w:tr>
    </w:tbl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JxnydxAdvTT86d4731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lMzJlYjRhM2U0NzI2ODc2MmY3YWVjNGFmODYyMmIifQ=="/>
  </w:docVars>
  <w:rsids>
    <w:rsidRoot w:val="44007B8C"/>
    <w:rsid w:val="14086917"/>
    <w:rsid w:val="4400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221</Characters>
  <Lines>0</Lines>
  <Paragraphs>0</Paragraphs>
  <TotalTime>1</TotalTime>
  <ScaleCrop>false</ScaleCrop>
  <LinksUpToDate>false</LinksUpToDate>
  <CharactersWithSpaces>239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2022-06-10T07:23:00Z</dcterms:created>
  <dc:creator>admin</dc:creator>
  <cp:lastModifiedBy>admin</cp:lastModifiedBy>
  <dcterms:modified xsi:type="dcterms:W3CDTF">2022-06-10T07:24:56Z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499763DBD656468B942309D77D0A1208</vt:lpwstr>
  </property>
</Properties>
</file>