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35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5208"/>
      </w:tblGrid>
      <w:tr w:rsidR="001C4D34" w:rsidRPr="001C348C" w14:paraId="7472CDFC" w14:textId="77777777" w:rsidTr="004E378A">
        <w:tc>
          <w:tcPr>
            <w:tcW w:w="4148" w:type="dxa"/>
            <w:tcBorders>
              <w:top w:val="single" w:sz="12" w:space="0" w:color="auto"/>
              <w:bottom w:val="single" w:sz="4" w:space="0" w:color="auto"/>
            </w:tcBorders>
          </w:tcPr>
          <w:p w14:paraId="42FDEC9B" w14:textId="198B9147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</w:p>
        </w:tc>
        <w:tc>
          <w:tcPr>
            <w:tcW w:w="5208" w:type="dxa"/>
            <w:tcBorders>
              <w:top w:val="single" w:sz="12" w:space="0" w:color="auto"/>
              <w:bottom w:val="single" w:sz="4" w:space="0" w:color="auto"/>
            </w:tcBorders>
          </w:tcPr>
          <w:p w14:paraId="226AC0CA" w14:textId="17C6227A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Primer sequence</w:t>
            </w:r>
          </w:p>
        </w:tc>
      </w:tr>
      <w:tr w:rsidR="001C4D34" w:rsidRPr="001C348C" w14:paraId="0C3B1128" w14:textId="77777777" w:rsidTr="004E378A">
        <w:tc>
          <w:tcPr>
            <w:tcW w:w="4148" w:type="dxa"/>
            <w:tcBorders>
              <w:top w:val="single" w:sz="4" w:space="0" w:color="auto"/>
            </w:tcBorders>
          </w:tcPr>
          <w:p w14:paraId="73553D1F" w14:textId="330BC1F8" w:rsidR="001C4D34" w:rsidRPr="001C348C" w:rsidRDefault="00485EC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PP1</w:t>
            </w:r>
          </w:p>
        </w:tc>
        <w:tc>
          <w:tcPr>
            <w:tcW w:w="5208" w:type="dxa"/>
            <w:tcBorders>
              <w:top w:val="single" w:sz="4" w:space="0" w:color="auto"/>
            </w:tcBorders>
          </w:tcPr>
          <w:p w14:paraId="083A2470" w14:textId="1E45BFA4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F 5’-CGTGAGTCCCATTAAGATGGAGT-3’</w:t>
            </w:r>
          </w:p>
          <w:p w14:paraId="2816C2C7" w14:textId="6331A55B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R 5’-CCCGACAGTGGATATAGAACAGA-3’</w:t>
            </w:r>
          </w:p>
        </w:tc>
      </w:tr>
      <w:tr w:rsidR="001C4D34" w:rsidRPr="001C348C" w14:paraId="33ADD17E" w14:textId="77777777" w:rsidTr="004E378A">
        <w:tc>
          <w:tcPr>
            <w:tcW w:w="4148" w:type="dxa"/>
          </w:tcPr>
          <w:p w14:paraId="510DDC3C" w14:textId="2057567E" w:rsidR="001C4D34" w:rsidRPr="001C348C" w:rsidRDefault="00485EC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DH1</w:t>
            </w:r>
          </w:p>
        </w:tc>
        <w:tc>
          <w:tcPr>
            <w:tcW w:w="5208" w:type="dxa"/>
          </w:tcPr>
          <w:p w14:paraId="110ADB65" w14:textId="2CBE744A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F 5’-GAAATGCCACCTTTTGACAGTG-3’</w:t>
            </w:r>
          </w:p>
          <w:p w14:paraId="1BC6C630" w14:textId="3A8F49FF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R 5’-TGGATGCTCTCATCAGGACAG-3’</w:t>
            </w:r>
          </w:p>
        </w:tc>
        <w:bookmarkStart w:id="0" w:name="_GoBack"/>
        <w:bookmarkEnd w:id="0"/>
      </w:tr>
      <w:tr w:rsidR="001C4D34" w:rsidRPr="001C348C" w14:paraId="1F53F91B" w14:textId="77777777" w:rsidTr="004E378A">
        <w:tc>
          <w:tcPr>
            <w:tcW w:w="4148" w:type="dxa"/>
          </w:tcPr>
          <w:p w14:paraId="409B0C1C" w14:textId="7DE8F29B" w:rsidR="001C4D34" w:rsidRPr="001C348C" w:rsidRDefault="00485EC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DH2</w:t>
            </w:r>
          </w:p>
        </w:tc>
        <w:tc>
          <w:tcPr>
            <w:tcW w:w="5208" w:type="dxa"/>
          </w:tcPr>
          <w:p w14:paraId="4CC5614D" w14:textId="1FE41726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F 5’-TGGATGCTCTGTACGGGAAG-3’</w:t>
            </w:r>
          </w:p>
          <w:p w14:paraId="172C7367" w14:textId="68AE37CE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R 5’-CCAGGCTGGTGTGAAACTGAA-3’</w:t>
            </w:r>
          </w:p>
        </w:tc>
      </w:tr>
      <w:tr w:rsidR="001C4D34" w:rsidRPr="001C348C" w14:paraId="36D92CCA" w14:textId="77777777" w:rsidTr="004E378A">
        <w:tc>
          <w:tcPr>
            <w:tcW w:w="4148" w:type="dxa"/>
            <w:tcBorders>
              <w:bottom w:val="nil"/>
            </w:tcBorders>
          </w:tcPr>
          <w:p w14:paraId="7B8A5B51" w14:textId="66A982EA" w:rsidR="001C4D34" w:rsidRPr="001C348C" w:rsidRDefault="00485EC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imentin</w:t>
            </w:r>
          </w:p>
        </w:tc>
        <w:tc>
          <w:tcPr>
            <w:tcW w:w="5208" w:type="dxa"/>
            <w:tcBorders>
              <w:bottom w:val="nil"/>
            </w:tcBorders>
          </w:tcPr>
          <w:p w14:paraId="70557AD4" w14:textId="63D8CD39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F 5’-</w:t>
            </w:r>
            <w:r w:rsidR="001C348C" w:rsidRPr="001C348C">
              <w:rPr>
                <w:rFonts w:ascii="Times New Roman" w:hAnsi="Times New Roman" w:cs="Times New Roman"/>
                <w:sz w:val="24"/>
                <w:szCs w:val="24"/>
              </w:rPr>
              <w:t>TTTCCGCAAGGTTCGATTTTCA</w:t>
            </w: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14:paraId="05DE290B" w14:textId="16593E9C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R 5’-</w:t>
            </w:r>
            <w:r w:rsidR="001C348C" w:rsidRPr="001C348C">
              <w:rPr>
                <w:rFonts w:ascii="Times New Roman" w:hAnsi="Times New Roman" w:cs="Times New Roman"/>
                <w:sz w:val="24"/>
                <w:szCs w:val="24"/>
              </w:rPr>
              <w:t>GGCATCTGCGCTCTACCATC</w:t>
            </w: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1C4D34" w:rsidRPr="001C348C" w14:paraId="4470C01B" w14:textId="77777777" w:rsidTr="004E378A">
        <w:tc>
          <w:tcPr>
            <w:tcW w:w="4148" w:type="dxa"/>
            <w:tcBorders>
              <w:top w:val="nil"/>
              <w:bottom w:val="single" w:sz="12" w:space="0" w:color="auto"/>
            </w:tcBorders>
          </w:tcPr>
          <w:p w14:paraId="2CD3EC8F" w14:textId="40774ADD" w:rsidR="001C4D34" w:rsidRPr="001C348C" w:rsidRDefault="00485EC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8S</w:t>
            </w:r>
          </w:p>
        </w:tc>
        <w:tc>
          <w:tcPr>
            <w:tcW w:w="5208" w:type="dxa"/>
            <w:tcBorders>
              <w:top w:val="nil"/>
              <w:bottom w:val="single" w:sz="12" w:space="0" w:color="auto"/>
            </w:tcBorders>
          </w:tcPr>
          <w:p w14:paraId="1CFA188D" w14:textId="5A30DC0F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F 5’-</w:t>
            </w:r>
            <w:r w:rsidR="001C348C" w:rsidRPr="001C348C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ACCTGACCTGCCGTCTAGAA</w:t>
            </w: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  <w:p w14:paraId="5926E6CA" w14:textId="3B69ABA9" w:rsidR="001C4D34" w:rsidRPr="001C348C" w:rsidRDefault="001C4D34" w:rsidP="004E378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R 5’-</w:t>
            </w:r>
            <w:r w:rsidR="001C348C" w:rsidRPr="001C348C">
              <w:rPr>
                <w:rFonts w:ascii="Times New Roman" w:hAnsi="Times New Roman" w:cs="Times New Roman"/>
                <w:color w:val="2E2E2E"/>
                <w:sz w:val="24"/>
                <w:szCs w:val="24"/>
              </w:rPr>
              <w:t>TCCACCACCCTGTTGCTGTA</w:t>
            </w:r>
            <w:r w:rsidRPr="001C348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</w:tbl>
    <w:p w14:paraId="496C6439" w14:textId="5DFCC8C5" w:rsidR="00897585" w:rsidRPr="001C348C" w:rsidRDefault="004E378A" w:rsidP="00624B38">
      <w:pPr>
        <w:spacing w:line="48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Additional file 4: </w:t>
      </w:r>
      <w:r w:rsidR="001C348C" w:rsidRPr="001C348C">
        <w:rPr>
          <w:rFonts w:ascii="Times New Roman" w:hAnsi="Times New Roman" w:cs="Times New Roman"/>
          <w:sz w:val="24"/>
          <w:szCs w:val="28"/>
        </w:rPr>
        <w:t>Table</w:t>
      </w:r>
      <w:r>
        <w:rPr>
          <w:rFonts w:ascii="Times New Roman" w:hAnsi="Times New Roman" w:cs="Times New Roman"/>
          <w:sz w:val="24"/>
          <w:szCs w:val="28"/>
        </w:rPr>
        <w:t xml:space="preserve"> S</w:t>
      </w:r>
      <w:r w:rsidR="001C348C" w:rsidRPr="001C348C">
        <w:rPr>
          <w:rFonts w:ascii="Times New Roman" w:hAnsi="Times New Roman" w:cs="Times New Roman"/>
          <w:sz w:val="24"/>
          <w:szCs w:val="28"/>
        </w:rPr>
        <w:t>2.</w:t>
      </w:r>
      <w:r w:rsidR="001C348C">
        <w:rPr>
          <w:rFonts w:ascii="Times New Roman" w:hAnsi="Times New Roman" w:cs="Times New Roman"/>
          <w:sz w:val="24"/>
          <w:szCs w:val="28"/>
        </w:rPr>
        <w:t xml:space="preserve"> </w:t>
      </w:r>
      <w:r w:rsidR="001C348C" w:rsidRPr="001C348C">
        <w:rPr>
          <w:rFonts w:ascii="Times New Roman" w:hAnsi="Times New Roman" w:cs="Times New Roman"/>
          <w:sz w:val="24"/>
          <w:szCs w:val="28"/>
        </w:rPr>
        <w:t>List of primers used for reverse transcription-quantitative polymerase chain reaction analysis.</w:t>
      </w:r>
    </w:p>
    <w:sectPr w:rsidR="00897585" w:rsidRPr="001C348C" w:rsidSect="004E37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CE2FA" w14:textId="77777777" w:rsidR="006E73B1" w:rsidRDefault="006E73B1" w:rsidP="00624B38">
      <w:r>
        <w:separator/>
      </w:r>
    </w:p>
  </w:endnote>
  <w:endnote w:type="continuationSeparator" w:id="0">
    <w:p w14:paraId="470F8910" w14:textId="77777777" w:rsidR="006E73B1" w:rsidRDefault="006E73B1" w:rsidP="00624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170C38" w14:textId="77777777" w:rsidR="006E73B1" w:rsidRDefault="006E73B1" w:rsidP="00624B38">
      <w:r>
        <w:separator/>
      </w:r>
    </w:p>
  </w:footnote>
  <w:footnote w:type="continuationSeparator" w:id="0">
    <w:p w14:paraId="05538408" w14:textId="77777777" w:rsidR="006E73B1" w:rsidRDefault="006E73B1" w:rsidP="00624B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34"/>
    <w:rsid w:val="000D50D5"/>
    <w:rsid w:val="0015254B"/>
    <w:rsid w:val="00192226"/>
    <w:rsid w:val="001C348C"/>
    <w:rsid w:val="001C4D34"/>
    <w:rsid w:val="00347DFE"/>
    <w:rsid w:val="00425C97"/>
    <w:rsid w:val="00485EC4"/>
    <w:rsid w:val="004E378A"/>
    <w:rsid w:val="00624B38"/>
    <w:rsid w:val="00655053"/>
    <w:rsid w:val="006E73B1"/>
    <w:rsid w:val="00B1444B"/>
    <w:rsid w:val="00B86053"/>
    <w:rsid w:val="00FC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408072"/>
  <w15:chartTrackingRefBased/>
  <w15:docId w15:val="{95A33D1F-06E1-46FA-BF03-60ADC5DD6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4B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24B38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24B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4B38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78C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8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2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jieji1225@163.com</dc:creator>
  <cp:keywords/>
  <dc:description/>
  <cp:lastModifiedBy>Indhumathi</cp:lastModifiedBy>
  <cp:revision>3</cp:revision>
  <dcterms:created xsi:type="dcterms:W3CDTF">2022-10-17T13:52:00Z</dcterms:created>
  <dcterms:modified xsi:type="dcterms:W3CDTF">2023-06-20T04:22:00Z</dcterms:modified>
</cp:coreProperties>
</file>