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0E23" w14:textId="46BE1959" w:rsidR="00246FED" w:rsidRPr="004D0594" w:rsidRDefault="00930453" w:rsidP="001E6084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D0594">
        <w:rPr>
          <w:rFonts w:ascii="Times New Roman" w:hAnsi="Times New Roman" w:cs="Times New Roman"/>
          <w:b/>
          <w:bCs/>
          <w:sz w:val="20"/>
          <w:szCs w:val="20"/>
        </w:rPr>
        <w:t>Additional file 2: Table S2. Information of 1</w:t>
      </w:r>
      <w:r w:rsidR="004D0594">
        <w:rPr>
          <w:rFonts w:ascii="Times New Roman" w:hAnsi="Times New Roman" w:cs="Times New Roman"/>
          <w:b/>
          <w:bCs/>
          <w:sz w:val="20"/>
          <w:szCs w:val="20"/>
        </w:rPr>
        <w:t>48</w:t>
      </w:r>
      <w:r w:rsidRPr="004D0594">
        <w:rPr>
          <w:rFonts w:ascii="Times New Roman" w:hAnsi="Times New Roman" w:cs="Times New Roman"/>
          <w:b/>
          <w:bCs/>
          <w:sz w:val="20"/>
          <w:szCs w:val="20"/>
        </w:rPr>
        <w:t xml:space="preserve"> NET-related genes (NRGs) collected in this research</w:t>
      </w:r>
      <w:r w:rsidRPr="004D0594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</w:p>
    <w:tbl>
      <w:tblPr>
        <w:tblStyle w:val="a3"/>
        <w:tblW w:w="10283" w:type="dxa"/>
        <w:jc w:val="center"/>
        <w:tblLook w:val="04A0" w:firstRow="1" w:lastRow="0" w:firstColumn="1" w:lastColumn="0" w:noHBand="0" w:noVBand="1"/>
      </w:tblPr>
      <w:tblGrid>
        <w:gridCol w:w="1591"/>
        <w:gridCol w:w="1016"/>
        <w:gridCol w:w="2799"/>
        <w:gridCol w:w="2288"/>
        <w:gridCol w:w="2589"/>
      </w:tblGrid>
      <w:tr w:rsidR="008E6220" w:rsidRPr="001E6084" w14:paraId="1ECD76BF" w14:textId="77777777" w:rsidTr="00A76846">
        <w:trPr>
          <w:jc w:val="center"/>
        </w:trPr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59257D" w14:textId="1F22F403" w:rsidR="008E6220" w:rsidRPr="001E6084" w:rsidRDefault="008E6220" w:rsidP="00A21B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symbol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000A4B" w14:textId="3F4C0C97" w:rsidR="008E6220" w:rsidRPr="001E6084" w:rsidRDefault="008E6220" w:rsidP="00A21B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Entrez Gene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97CFEF" w14:textId="52793C5B" w:rsidR="008E6220" w:rsidRPr="001E6084" w:rsidRDefault="008E6220" w:rsidP="00A21B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110B38" w14:textId="5B917DD5" w:rsidR="008E6220" w:rsidRPr="001E6084" w:rsidRDefault="008E6220" w:rsidP="00A21B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Ensembl</w:t>
            </w:r>
          </w:p>
        </w:tc>
        <w:tc>
          <w:tcPr>
            <w:tcW w:w="25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E845E0" w14:textId="3450422D" w:rsidR="008E6220" w:rsidRPr="001E6084" w:rsidRDefault="008E6220" w:rsidP="00A21BA7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610941" w:rsidRPr="004D0594" w14:paraId="5C58ED54" w14:textId="77777777" w:rsidTr="00A76846">
        <w:trPr>
          <w:jc w:val="center"/>
        </w:trPr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A13598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ACTB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35FCA6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E554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DFB0E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ENSG00000075624</w:t>
            </w:r>
          </w:p>
        </w:tc>
        <w:tc>
          <w:tcPr>
            <w:tcW w:w="258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91E70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Formation of neutrophil extracellular traps requires actin cytoskeleton rearrangements</w:t>
            </w:r>
          </w:p>
        </w:tc>
      </w:tr>
      <w:tr w:rsidR="00610941" w:rsidRPr="004D0594" w14:paraId="0FC5200C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59E0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AKT1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960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BE2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AKT serine/threonine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7A5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ENSG00000142208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40D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Effects and Action Mechanism of Huoxue Tongluo Formula on the Formation of Neutrophil Extracellular Traps</w:t>
            </w:r>
          </w:p>
        </w:tc>
      </w:tr>
      <w:tr w:rsidR="00610941" w:rsidRPr="004D0594" w14:paraId="3F6AC20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18B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AKT2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12B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3E49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AKT serine/threonine kinase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4478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ENSG00000105221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87A5B" w14:textId="77777777" w:rsidR="00610941" w:rsidRPr="004D0594" w:rsidRDefault="00610941" w:rsidP="00A21BA7">
            <w:pPr>
              <w:pStyle w:val="TableParagraph"/>
              <w:tabs>
                <w:tab w:val="left" w:pos="2560"/>
                <w:tab w:val="left" w:pos="2930"/>
                <w:tab w:val="left" w:pos="3538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The genomic landscape of small intestine neuroendocrine tumors</w:t>
            </w:r>
          </w:p>
        </w:tc>
      </w:tr>
      <w:tr w:rsidR="00610941" w:rsidRPr="004D0594" w14:paraId="3C35525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B57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A84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134B" w14:textId="77777777" w:rsidR="00610941" w:rsidRPr="004D0594" w:rsidRDefault="00610941" w:rsidP="00A44D87">
            <w:pPr>
              <w:pStyle w:val="TableParagraph"/>
              <w:tabs>
                <w:tab w:val="right" w:pos="1807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Angiotensin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ab/>
              <w:t xml:space="preserve"> II receptor type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7EEE0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ENSG00000180772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DDE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Angiotensin II triggers    release of neutrophil extracellular traps, linking thromboinflammation with essential hypertension</w:t>
            </w:r>
          </w:p>
        </w:tc>
      </w:tr>
      <w:tr w:rsidR="00610941" w:rsidRPr="004D0594" w14:paraId="50DFE76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4C8D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ANXA1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D0C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495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Annexin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590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ENSG00000135046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AFD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Annexin A1 and Autoimmunity: From Basic Science to Clinical Applications</w:t>
            </w:r>
          </w:p>
        </w:tc>
      </w:tr>
      <w:tr w:rsidR="00610941" w:rsidRPr="004D0594" w14:paraId="39596BC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30C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ANXA2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398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E35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Annexin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7E2B5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ENSG00000182718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27C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Caught in a Trap? Proteomic Analysis of Neutrophil</w:t>
            </w:r>
          </w:p>
          <w:p w14:paraId="3E6EBD1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Rheumatoid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Systemic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Lupus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Erythematosus</w:t>
            </w:r>
          </w:p>
        </w:tc>
      </w:tr>
      <w:tr w:rsidR="00610941" w:rsidRPr="004D0594" w14:paraId="5D05CEA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A41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ARPIN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C40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348110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068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inhibitor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5BA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ENSG00000242498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B6530" w14:textId="77777777" w:rsidR="00610941" w:rsidRPr="004D0594" w:rsidRDefault="00610941" w:rsidP="00A21BA7">
            <w:pPr>
              <w:pStyle w:val="TableParagraph"/>
              <w:tabs>
                <w:tab w:val="left" w:pos="2201"/>
                <w:tab w:val="left" w:pos="2657"/>
                <w:tab w:val="left" w:pos="3496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Actin-related protein 2/3 complex regulates neutrophil extracellular trap expulsion and lung damage in abdominal sepsis</w:t>
            </w:r>
          </w:p>
        </w:tc>
      </w:tr>
      <w:tr w:rsidR="00610941" w:rsidRPr="004D0594" w14:paraId="1BD2CD3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501C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ATG7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222D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10533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F22A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Autophagy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B31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ENSG00000197548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7A4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Overexpression of ATG5 Gene Makes Granulocyte- Like HL-60 Susceptible to Release Reactive Oxygen Species</w:t>
            </w:r>
          </w:p>
        </w:tc>
      </w:tr>
      <w:tr w:rsidR="00610941" w:rsidRPr="004D0594" w14:paraId="284C3B5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4FB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AZU1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D07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43D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Azurocidin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6FD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ENSG00000172232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DC7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Caught in a Trap? Proteomic Analysis of Neutrophil Extracellular Traps in Rheumatoid Arthritis and Systemic Lupus Erythematosus</w:t>
            </w:r>
          </w:p>
        </w:tc>
      </w:tr>
      <w:tr w:rsidR="00610941" w:rsidRPr="004D0594" w14:paraId="500F879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387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C1QA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F7B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EFD1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Complement C1q A chain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FCD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ENSG00000173372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BA3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Complement,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interferon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lupus</w:t>
            </w:r>
          </w:p>
        </w:tc>
      </w:tr>
      <w:tr w:rsidR="00610941" w:rsidRPr="004D0594" w14:paraId="6842EA4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303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28F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5EE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B55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ENSG00000125730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AAA1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Complement and tissue factor–enriched neutrophil extracellular traps are key drivers in COVID-19 immunothrombosis</w:t>
            </w:r>
          </w:p>
        </w:tc>
      </w:tr>
      <w:tr w:rsidR="00610941" w:rsidRPr="004D0594" w14:paraId="13AFCB2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C4E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C3AR1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FDC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4958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C3a 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907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ENSG00000171860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346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NLRP6 Serves as a Negative Regulator of Neutrophil Recruitment and Function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During Streptococcus pneumoniae Infection</w:t>
            </w:r>
          </w:p>
        </w:tc>
      </w:tr>
      <w:tr w:rsidR="00610941" w:rsidRPr="004D0594" w14:paraId="0BC7992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9E2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C5AR1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575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C91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C5a 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660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ENSG00000197405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FEF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Complement C5a induces the formation of neutrophil extracellular traps by myeloid-derived suppressor cells to promote metastasis</w:t>
            </w:r>
          </w:p>
        </w:tc>
      </w:tr>
      <w:tr w:rsidR="00610941" w:rsidRPr="004D0594" w14:paraId="0AA4D04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7EC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42F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8B99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Cathelicidin antimicrobial peptide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27D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ENSG00000164047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A3A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Therapeutic Potential of Cathelicidin Peptide LL-37, an Antimicrobial Agent, in a Murine Sepsis Model</w:t>
            </w:r>
          </w:p>
        </w:tc>
      </w:tr>
      <w:tr w:rsidR="00610941" w:rsidRPr="004D0594" w14:paraId="1F42CEA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28F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C10B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606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Cathelicidin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antimicrobial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peptide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D37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ENSG00000164047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4EE1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trap-associated RNA and LL37 enable self-amplifying inflammation in psoriasis</w:t>
            </w:r>
          </w:p>
        </w:tc>
      </w:tr>
      <w:tr w:rsidR="00610941" w:rsidRPr="004D0594" w14:paraId="3D91D96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B58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CARD11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E67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84433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0DF8" w14:textId="77777777" w:rsidR="00610941" w:rsidRPr="004D0594" w:rsidRDefault="00610941" w:rsidP="00A21BA7">
            <w:pPr>
              <w:pStyle w:val="TableParagraph"/>
              <w:spacing w:before="49"/>
              <w:ind w:right="10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Caspase recruitment domain family member 11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7C4A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ENSG00000198286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0F9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  <w:t>genomic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  <w:t>landscape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small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intestine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neuroendocrine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tumors</w:t>
            </w:r>
          </w:p>
        </w:tc>
      </w:tr>
      <w:tr w:rsidR="00610941" w:rsidRPr="004D0594" w14:paraId="3DEB652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542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CASP1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84C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D47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Caspase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298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ENSG00000137752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1EB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promote macrophage pyroptosis in sepsis</w:t>
            </w:r>
          </w:p>
        </w:tc>
      </w:tr>
      <w:tr w:rsidR="00610941" w:rsidRPr="004D0594" w14:paraId="0FFE2B0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1B8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0D0C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627C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D94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ENSG00000121691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3B2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oxidative stress mediates obesity- associated vascular dysfunction and metastatic transmigration</w:t>
            </w:r>
          </w:p>
        </w:tc>
      </w:tr>
      <w:tr w:rsidR="00610941" w:rsidRPr="004D0594" w14:paraId="6E2A65A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904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594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A07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9F44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ENSG00000121691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C9C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modulate inflammatory profile in obese humans and mice: adipose tissue role on NETs levels</w:t>
            </w:r>
          </w:p>
        </w:tc>
      </w:tr>
      <w:tr w:rsidR="00610941" w:rsidRPr="004D0594" w14:paraId="053CCCCC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893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CCDC25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4CD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55246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949E" w14:textId="77777777" w:rsidR="00610941" w:rsidRPr="004D0594" w:rsidRDefault="00610941" w:rsidP="00A349E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Coiled-coil domain containing 25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D5A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ENSG00000147419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DFAD7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DNA of neutrophil extracellular traps promotes cancer metastasis via CCDC25</w:t>
            </w:r>
          </w:p>
        </w:tc>
      </w:tr>
      <w:tr w:rsidR="00610941" w:rsidRPr="004D0594" w14:paraId="5CA7FB2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54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CCL2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5FA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6347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F0AC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C-C motif chemokine ligand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CD04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ENSG00000108691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F1F4" w14:textId="77777777" w:rsidR="00610941" w:rsidRPr="004D0594" w:rsidRDefault="00610941" w:rsidP="00A21BA7">
            <w:pPr>
              <w:pStyle w:val="TableParagraph"/>
              <w:tabs>
                <w:tab w:val="left" w:pos="1570"/>
                <w:tab w:val="left" w:pos="2601"/>
                <w:tab w:val="left" w:pos="2965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Myeloid-Specific Deletion of Peptidylarginine Deiminase 4 Mitigates Atherosclerosis</w:t>
            </w:r>
          </w:p>
        </w:tc>
      </w:tr>
      <w:tr w:rsidR="00610941" w:rsidRPr="004D0594" w14:paraId="572DEAD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AD50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CCL3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F01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6348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82F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C-C motif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chemokine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103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ENSG00000277632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44A" w14:textId="77777777" w:rsidR="00610941" w:rsidRPr="004D0594" w:rsidRDefault="00610941" w:rsidP="00A21BA7">
            <w:pPr>
              <w:pStyle w:val="TableParagraph"/>
              <w:tabs>
                <w:tab w:val="left" w:pos="2366"/>
                <w:tab w:val="left" w:pos="3359"/>
                <w:tab w:val="left" w:pos="3968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Immune mechanism of low bone mineral density caused by ankylosing spondylitis based on bioinformatics and machine learning</w:t>
            </w:r>
          </w:p>
        </w:tc>
      </w:tr>
      <w:tr w:rsidR="00610941" w:rsidRPr="004D0594" w14:paraId="31298BE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88B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CCL4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82CE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6351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E5708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C-C motif chemokine ligand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D969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ENSG00000275302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D9A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Breast Cancer Cell-Neutrophil Interactions Enhance Neutrophil Survival and Pro-Tumorigenic Activities</w:t>
            </w:r>
          </w:p>
        </w:tc>
      </w:tr>
      <w:tr w:rsidR="00610941" w:rsidRPr="004D0594" w14:paraId="77B7DBD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FBE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CCL5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7732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6352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8AB4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C-C motif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chemokine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B68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ENSG00000271503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31A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Depiction of the genomic and genetic landscape identifies CCL5 as a protective factor in colorectal neuroendocrine carcinoma</w:t>
            </w:r>
          </w:p>
        </w:tc>
      </w:tr>
      <w:tr w:rsidR="00610941" w:rsidRPr="004D0594" w14:paraId="04E2006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BC1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CD177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C6D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57126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31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CD177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molecule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0439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ENSG00000204936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EE1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CD177+ cells produce neutrophil extracellular traps that promote biliary atresia</w:t>
            </w:r>
          </w:p>
        </w:tc>
      </w:tr>
      <w:tr w:rsidR="00610941" w:rsidRPr="004D0594" w14:paraId="7C2DA0D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C4B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CD40L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658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959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177A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CD40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ligand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47C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ENSG00000102245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EF7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B cell-helper neutrophils stimulate the diversification and production of immunoglobulin in the marginal zone of the spleen</w:t>
            </w:r>
          </w:p>
        </w:tc>
      </w:tr>
      <w:tr w:rsidR="00610941" w:rsidRPr="004D0594" w14:paraId="1B510EA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B91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C33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C11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molecule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(Indian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group)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951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ENSG00000026508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1C2F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CD44/ERM/F-actin complex mediates targeted nuclear degranulation and excessive neutrophil extracellular trap formation during sepsis</w:t>
            </w:r>
          </w:p>
        </w:tc>
      </w:tr>
      <w:tr w:rsidR="00610941" w:rsidRPr="004D0594" w14:paraId="76E6DF3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6B8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CFB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A0E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2C2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F8DC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ENSG00000243649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F334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NETosing Neutrophils Activate Complement Both on Their Own NETs and Bacteria via Alternative and Non-alternative Pathways</w:t>
            </w:r>
          </w:p>
        </w:tc>
      </w:tr>
      <w:tr w:rsidR="00610941" w:rsidRPr="004D0594" w14:paraId="20295AF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2C3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9E0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5199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7C4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factor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properdin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EAA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ENSG00000126759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2300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NETosing Neutrophils Activate Complement Both on Their Own NETs and Bacteria via Alternative and Non-alternative Pathways</w:t>
            </w:r>
          </w:p>
        </w:tc>
      </w:tr>
      <w:tr w:rsidR="00610941" w:rsidRPr="004D0594" w14:paraId="291677B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176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CFTR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0C2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1041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ATP-binding cassette sub-family C,  member 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708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ENSG00000001626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6F2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and the dysfunctional innate immune response of cystic fibrosis lung disease: a review</w:t>
            </w:r>
          </w:p>
        </w:tc>
      </w:tr>
      <w:tr w:rsidR="00610941" w:rsidRPr="004D0594" w14:paraId="5A2E51F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C96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CLEC4E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3C0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26253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8B13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Macrophage-inducible C-type lectin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354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ENSG00000166523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319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Protective role of Mincle in bacterial pneumonia by regulation of neutrophil mediated phagocytosis and extracellular trap formation</w:t>
            </w:r>
          </w:p>
        </w:tc>
      </w:tr>
      <w:tr w:rsidR="00610941" w:rsidRPr="004D0594" w14:paraId="48B9FA8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C3DC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CLEC7A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30E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64581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08C9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Dectin-1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2B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ENSG00000172243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9D87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Neutrophils sense microbe size and selectively release neutrophil extracellular traps in response to large pathogens</w:t>
            </w:r>
          </w:p>
        </w:tc>
      </w:tr>
      <w:tr w:rsidR="00610941" w:rsidRPr="004D0594" w14:paraId="2E6F4A6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75D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CTSC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A0E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814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Cathepsin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F8C0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ENSG00000109861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3B6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Cathepsin C promotes breast cancer lung metastasis by modulating neutrophil infiltration and neutrophil extracellular trap formation</w:t>
            </w:r>
          </w:p>
        </w:tc>
      </w:tr>
      <w:tr w:rsidR="00610941" w:rsidRPr="004D0594" w14:paraId="7B33947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8B3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CTSG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8EF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1511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1BB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Cathepsin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D78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ENSG00000100448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1472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can serve as platforms for processing and activation of IL-1 family cytokines</w:t>
            </w:r>
          </w:p>
        </w:tc>
      </w:tr>
      <w:tr w:rsidR="00610941" w:rsidRPr="004D0594" w14:paraId="1675A52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3EE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CXCL1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A5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2BFA" w14:textId="77777777" w:rsidR="00610941" w:rsidRPr="004D0594" w:rsidRDefault="00610941" w:rsidP="006C6B71">
            <w:pPr>
              <w:pStyle w:val="TableParagraph"/>
              <w:tabs>
                <w:tab w:val="left" w:pos="1637"/>
              </w:tabs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C-X-C motif chemokine ligand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E7B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ENSG00000163739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45C6" w14:textId="77777777" w:rsidR="00610941" w:rsidRPr="004D0594" w:rsidRDefault="00610941" w:rsidP="00A21BA7">
            <w:pPr>
              <w:pStyle w:val="TableParagraph"/>
              <w:tabs>
                <w:tab w:val="left" w:pos="800"/>
                <w:tab w:val="left" w:pos="2601"/>
                <w:tab w:val="left" w:pos="2965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Myeloid-Specific Deletion of Peptidylarginine Deiminase 4 Mitigates Atherosclerosis</w:t>
            </w:r>
          </w:p>
        </w:tc>
      </w:tr>
      <w:tr w:rsidR="00610941" w:rsidRPr="004D0594" w14:paraId="07B7EF4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BC6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CXCL2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C98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2920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3C62" w14:textId="77777777" w:rsidR="00610941" w:rsidRPr="004D0594" w:rsidRDefault="00610941" w:rsidP="006C6B71">
            <w:pPr>
              <w:pStyle w:val="TableParagraph"/>
              <w:tabs>
                <w:tab w:val="left" w:pos="1637"/>
              </w:tabs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C-X-C motif chemokine ligand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2F6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ENSG00000081041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636B" w14:textId="77777777" w:rsidR="00610941" w:rsidRPr="004D0594" w:rsidRDefault="00610941" w:rsidP="00A21BA7">
            <w:pPr>
              <w:pStyle w:val="TableParagraph"/>
              <w:tabs>
                <w:tab w:val="left" w:pos="2601"/>
                <w:tab w:val="left" w:pos="2965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Myeloid-Specific Deletion of Peptidylarginine Deiminase 4 Mitigates Atherosclerosis</w:t>
            </w:r>
          </w:p>
        </w:tc>
      </w:tr>
      <w:tr w:rsidR="00610941" w:rsidRPr="004D0594" w14:paraId="689157A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C78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CXCR4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FB4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7852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6E6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C-X-C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motif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chemokine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90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ENSG00000121966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6F8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CXCR4 and CXCR7 Inhibition Ameliorates the Formation of Platelet-Neutrophil Complexes and Neutrophil Extracellular Traps through Adora2b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Signaling</w:t>
            </w:r>
          </w:p>
        </w:tc>
      </w:tr>
      <w:tr w:rsidR="00610941" w:rsidRPr="004D0594" w14:paraId="4A20BB9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C7CE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CXCR7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997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57007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5BDE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Atypical chemokine receptor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28F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ENSG00000144476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6DD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CXCR4 and CXCR7 Inhibition Ameliorates the Formation of Platelet-Neutrophil Complexes and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through Adora2b Signaling</w:t>
            </w:r>
          </w:p>
        </w:tc>
      </w:tr>
      <w:tr w:rsidR="00610941" w:rsidRPr="004D0594" w14:paraId="57A0FC2B" w14:textId="77777777" w:rsidTr="00A76846">
        <w:trPr>
          <w:trHeight w:val="624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FAE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CYBB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429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1536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2F57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NADPH oxidase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2003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ENSG00000165168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F446" w14:textId="77777777" w:rsidR="00610941" w:rsidRPr="004D0594" w:rsidRDefault="00610941" w:rsidP="00A21BA7">
            <w:pPr>
              <w:pStyle w:val="TableParagraph"/>
              <w:tabs>
                <w:tab w:val="left" w:pos="910"/>
                <w:tab w:val="left" w:pos="2608"/>
                <w:tab w:val="left" w:pos="3380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Activate Proinflammatory Functions of Human Neutrophils</w:t>
            </w:r>
          </w:p>
        </w:tc>
      </w:tr>
      <w:tr w:rsidR="00610941" w:rsidRPr="004D0594" w14:paraId="5285A3D6" w14:textId="77777777" w:rsidTr="00A76846">
        <w:trPr>
          <w:trHeight w:val="1248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D62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DDIT4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BDB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54541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CE61" w14:textId="77777777" w:rsidR="00610941" w:rsidRPr="004D0594" w:rsidRDefault="00610941" w:rsidP="00A21BA7">
            <w:pPr>
              <w:pStyle w:val="TableParagraph"/>
              <w:spacing w:before="131"/>
              <w:ind w:right="105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Corresponding to the human genes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4D7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ENSG00000168209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62C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NFIL3 Facilitates Neutrophil Autophagy, Neutrophil Extracellular Trap Formation and Inflammation During Gout via REDD1-Dependent mTOR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Inactivation</w:t>
            </w:r>
          </w:p>
        </w:tc>
      </w:tr>
      <w:tr w:rsidR="00610941" w:rsidRPr="004D0594" w14:paraId="7D500349" w14:textId="77777777" w:rsidTr="00A76846">
        <w:trPr>
          <w:trHeight w:val="936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3024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DEFA3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C865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1668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9325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Defensin alpha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E514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ENSG00000239839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42D0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RNA Sequencing in COVID-19 patients identifies neutrophil activation biomarkers as a promising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diagnostic platform for infections</w:t>
            </w:r>
          </w:p>
        </w:tc>
      </w:tr>
      <w:tr w:rsidR="00610941" w:rsidRPr="004D0594" w14:paraId="2A4DAAF7" w14:textId="77777777" w:rsidTr="00A76846">
        <w:trPr>
          <w:trHeight w:val="624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0BF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DNASE1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7EE8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1773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5C5E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Deoxyribonuclease 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5D14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ENSG00000213938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3C0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  traps promote fibrous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vascular occlusions in chronic thrombosis</w:t>
            </w:r>
          </w:p>
        </w:tc>
      </w:tr>
      <w:tr w:rsidR="00610941" w:rsidRPr="004D0594" w14:paraId="02520DC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981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DRP-1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02A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10059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437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Dynamin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20A5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ENSG00000087470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FE3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Aberrant Drp1-mediated   mitochondrial   division presents in humans with variable outcomes</w:t>
            </w:r>
          </w:p>
        </w:tc>
      </w:tr>
      <w:tr w:rsidR="00610941" w:rsidRPr="004D0594" w14:paraId="62255B0A" w14:textId="77777777" w:rsidTr="00A76846">
        <w:trPr>
          <w:trHeight w:val="893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1D1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ELANE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7D89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1991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9F27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elastase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25F5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ENSG00000197561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E4C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Murine lupus is neutrophil elastase-independent in the MRL.Faslpr model</w:t>
            </w:r>
          </w:p>
        </w:tc>
      </w:tr>
      <w:tr w:rsidR="00610941" w:rsidRPr="004D0594" w14:paraId="66229F1C" w14:textId="77777777" w:rsidTr="00A76846">
        <w:trPr>
          <w:trHeight w:val="737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8A0A" w14:textId="77777777" w:rsidR="00610941" w:rsidRPr="004D0594" w:rsidRDefault="00610941" w:rsidP="006C6B71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ENO1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81B1" w14:textId="77777777" w:rsidR="00610941" w:rsidRPr="004D0594" w:rsidRDefault="00610941" w:rsidP="006C6B71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37E5" w14:textId="77777777" w:rsidR="00610941" w:rsidRPr="004D0594" w:rsidRDefault="00610941" w:rsidP="006C6B71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Enolase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28CD" w14:textId="77777777" w:rsidR="00610941" w:rsidRPr="004D0594" w:rsidRDefault="00610941" w:rsidP="006C6B71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ENSG00000074800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D2DCA" w14:textId="77777777" w:rsidR="00610941" w:rsidRPr="004D0594" w:rsidRDefault="00610941" w:rsidP="006C6B71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in the Autoimmunity Context</w:t>
            </w:r>
          </w:p>
        </w:tc>
      </w:tr>
      <w:tr w:rsidR="00610941" w:rsidRPr="004D0594" w14:paraId="205A2BCA" w14:textId="77777777" w:rsidTr="00A76846">
        <w:trPr>
          <w:trHeight w:val="1191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D16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ENTPD4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739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14573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89BC" w14:textId="77777777" w:rsidR="00610941" w:rsidRPr="004D0594" w:rsidRDefault="00610941" w:rsidP="00A21BA7">
            <w:pPr>
              <w:pStyle w:val="TableParagraph"/>
              <w:ind w:right="16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Ectonucleoside Triphosphate Diphosphohydrolase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4A52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ENSG00000197217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70F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The critical protein interactions and structures that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elicit growth deregulation in cancer and viral replication</w:t>
            </w:r>
          </w:p>
        </w:tc>
      </w:tr>
      <w:tr w:rsidR="00610941" w:rsidRPr="004D0594" w14:paraId="4E0D3BB3" w14:textId="77777777" w:rsidTr="00A76846">
        <w:trPr>
          <w:trHeight w:val="936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B47B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ERK5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B330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778597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36D7" w14:textId="77777777" w:rsidR="00610941" w:rsidRPr="004D0594" w:rsidRDefault="00610941" w:rsidP="00A21BA7">
            <w:pPr>
              <w:pStyle w:val="TableParagraph"/>
              <w:ind w:right="3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Mitogen-activated protein 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C06D" w14:textId="77777777" w:rsidR="00610941" w:rsidRPr="004D0594" w:rsidRDefault="00000000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hyperlink r:id="rId12">
              <w:r w:rsidR="00610941" w:rsidRPr="004D0594">
                <w:rPr>
                  <w:rFonts w:eastAsiaTheme="minorEastAsia"/>
                  <w:kern w:val="2"/>
                  <w:sz w:val="20"/>
                  <w:szCs w:val="20"/>
                  <w:lang w:eastAsia="zh-CN"/>
                </w:rPr>
                <w:t>ENSCING00000009852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0C3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Platelet TLR4-ERK5 Axis Facilitates NET-Mediated Capturing of Circulating Tumor Cells and Distant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Metastasis after Surgical Stress</w:t>
            </w:r>
          </w:p>
        </w:tc>
      </w:tr>
      <w:tr w:rsidR="00610941" w:rsidRPr="004D0594" w14:paraId="0FE82E1C" w14:textId="77777777" w:rsidTr="00A76846">
        <w:trPr>
          <w:trHeight w:val="624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11D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F2RL2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B6A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2151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E6D5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Proteinase-activated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receptor-3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3BD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ENSG00000164220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855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Activated protein C inhibits neutrophil extracellular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trap formation in vitro and activation in vivo</w:t>
            </w:r>
          </w:p>
        </w:tc>
      </w:tr>
      <w:tr w:rsidR="00610941" w:rsidRPr="004D0594" w14:paraId="2552CA08" w14:textId="77777777" w:rsidTr="00A76846">
        <w:trPr>
          <w:trHeight w:val="1247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9C2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FCGR2B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D201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2213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3572" w14:textId="77777777" w:rsidR="00610941" w:rsidRPr="004D0594" w:rsidRDefault="00610941" w:rsidP="00A44D87">
            <w:pPr>
              <w:pStyle w:val="TableParagraph"/>
              <w:ind w:right="108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Fc gamma receptor IIb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274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ENSG00000072694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0EC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Acute Kidney Injury Induced Lupus Exacerbation Through the Enhanced Neutrophil Extracellular Traps (and Apoptosis) in Fcgr2b Deficient Lupus Mice With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Renal Ischemia Reperfusion Injury</w:t>
            </w:r>
          </w:p>
        </w:tc>
      </w:tr>
      <w:tr w:rsidR="00610941" w:rsidRPr="004D0594" w14:paraId="08FC8DC5" w14:textId="77777777" w:rsidTr="00A76846">
        <w:trPr>
          <w:trHeight w:val="936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5C89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FGL2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E67D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10875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007B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Fibrinogen like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5BEE" w14:textId="77777777" w:rsidR="00610941" w:rsidRPr="004D0594" w:rsidRDefault="00610941" w:rsidP="00A21BA7">
            <w:pPr>
              <w:pStyle w:val="TableParagraph"/>
              <w:spacing w:before="1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ENSG00000127951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8CDC" w14:textId="77777777" w:rsidR="00610941" w:rsidRPr="004D0594" w:rsidRDefault="00610941" w:rsidP="00A21BA7">
            <w:pPr>
              <w:pStyle w:val="TableParagraph"/>
              <w:tabs>
                <w:tab w:val="left" w:pos="2890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FGL2-MCOLN3-Autophagy Axis-Triggered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Exacerbate Liver Injury in Fulminant Viral Hepatitis</w:t>
            </w:r>
          </w:p>
        </w:tc>
      </w:tr>
      <w:tr w:rsidR="00610941" w:rsidRPr="004D0594" w14:paraId="26A7583A" w14:textId="77777777" w:rsidTr="00A76846">
        <w:trPr>
          <w:trHeight w:val="936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77ABC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GSDMD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52AA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79792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C31D4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Gasdermin D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6568" w14:textId="77777777" w:rsidR="00610941" w:rsidRPr="004D0594" w:rsidRDefault="00610941" w:rsidP="00A21BA7">
            <w:pPr>
              <w:pStyle w:val="TableParagraph"/>
              <w:spacing w:before="13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ENSG00000104518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4D5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GSDMD-dependent neutrophil extracellular traps promote macrophage-to-myofibroblast transition and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renal fibrosis in obstructive nephropathy</w:t>
            </w:r>
          </w:p>
        </w:tc>
      </w:tr>
      <w:tr w:rsidR="00610941" w:rsidRPr="004D0594" w14:paraId="29A97EBF" w14:textId="77777777" w:rsidTr="00A76846">
        <w:trPr>
          <w:trHeight w:val="257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7D70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H2AX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1FC2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3014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28DF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H2A histone family,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member X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D339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ENSG00000188486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EDE1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 Vivo Imaging of Inflamed Glomeruli Reveals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Dynamics of Neutrophil Extracellular Trap Formation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 Glomerular Capillaries</w:t>
            </w:r>
          </w:p>
        </w:tc>
      </w:tr>
      <w:tr w:rsidR="00610941" w:rsidRPr="004D0594" w14:paraId="52BC403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2D1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H3C14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C50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126961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E9E0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H3 clustered histone 14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F6BD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ENSG00000203811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8BA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vitals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NETs</w:t>
            </w:r>
          </w:p>
        </w:tc>
      </w:tr>
      <w:tr w:rsidR="00610941" w:rsidRPr="004D0594" w14:paraId="7FAF2BC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FFB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HIF1A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A32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3091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7FB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Hypoxia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inducible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191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ENSG00000100644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D11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Itaconate Suppresses Formation of Neutrophil Extracellular Traps (NETs): Involvement of Hypoxia- Inducible Factor 1α (Hif-1α) and Heme Oxygenase (HO-1)</w:t>
            </w:r>
          </w:p>
        </w:tc>
      </w:tr>
      <w:tr w:rsidR="00610941" w:rsidRPr="004D0594" w14:paraId="0A8E11B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55E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HMGB1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F07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3146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903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8F4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ENSG00000189403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8D70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Complement C5a induces the formation of neutrophil extracellular traps by myeloid-derived suppressor cells to promote metastasis</w:t>
            </w:r>
          </w:p>
        </w:tc>
      </w:tr>
      <w:tr w:rsidR="00610941" w:rsidRPr="004D0594" w14:paraId="34666C7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821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HRG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D28F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3273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A1EB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Histidine rich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glycoprotein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442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ENSG00000113905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2E5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Histidine-Rich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ab/>
              <w:t>Glycoprotein Alleviates Liver Ischemia/Reperfusion Injury 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ab/>
              <w:t>Mice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With</w:t>
            </w:r>
            <w:r w:rsidRPr="004D059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Nonalcoholic Steatohepatitis</w:t>
            </w:r>
          </w:p>
        </w:tc>
      </w:tr>
      <w:tr w:rsidR="00610941" w:rsidRPr="004D0594" w14:paraId="3E1C47B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CC9A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HSP90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202F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179971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51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Heat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AD5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ENSG00000080824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EBA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modulate inflammatory profile in obese humans and mice: adipose tissue role on NETs levels</w:t>
            </w:r>
          </w:p>
        </w:tc>
      </w:tr>
      <w:tr w:rsidR="00610941" w:rsidRPr="004D0594" w14:paraId="66E72E1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A7E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HSPE1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DE6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3336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B418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heat shock protein family E (Hsp10) member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D4E8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ENSG00000115541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CBF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  traps   (NETs)   modulate</w:t>
            </w:r>
          </w:p>
          <w:p w14:paraId="3827B8B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inflammatory profile in obese humans and mice: adipose tissue role on NETs levels</w:t>
            </w:r>
          </w:p>
        </w:tc>
      </w:tr>
      <w:tr w:rsidR="00610941" w:rsidRPr="004D0594" w14:paraId="18870E7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CC6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IL17A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126B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3605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632A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Interleukin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64F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ENSG00000112115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2C94" w14:textId="77777777" w:rsidR="00610941" w:rsidRPr="004D0594" w:rsidRDefault="00610941" w:rsidP="00A21BA7">
            <w:pPr>
              <w:pStyle w:val="TableParagraph"/>
              <w:tabs>
                <w:tab w:val="left" w:pos="2275"/>
                <w:tab w:val="left" w:pos="3480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REDD1/autophagy pathway promotes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thromboinflammation and fibrosis in human systemic lupus erythematosus (SLE) through NETs decorated with tissue factor (TF) and interleukin-17A (IL-17A)</w:t>
            </w:r>
          </w:p>
        </w:tc>
      </w:tr>
      <w:tr w:rsidR="00610941" w:rsidRPr="004D0594" w14:paraId="4C7E92AC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F03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IL1RL1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CAB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9173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D307" w14:textId="77777777" w:rsidR="00610941" w:rsidRPr="004D0594" w:rsidRDefault="00610941" w:rsidP="00A44D8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Interleukin 1 receptor like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B99D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ENSG00000115602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8E4C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Oxidized LDL induced extracellular trap formation in human neutrophils via TLR-PKC-IRAK-MAPK and NADPH-oxidase activation</w:t>
            </w:r>
          </w:p>
        </w:tc>
      </w:tr>
      <w:tr w:rsidR="00610941" w:rsidRPr="004D0594" w14:paraId="65F7446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DA7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IL-21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ED3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59067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44E7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Interleukin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4CF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ENSG00000138684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B31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B cell-helper neutrophils stimulate the diversification and production of immunoglobulin in the marginal zone of the spleen</w:t>
            </w:r>
          </w:p>
        </w:tc>
      </w:tr>
      <w:tr w:rsidR="00610941" w:rsidRPr="004D0594" w14:paraId="69A6633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768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472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90865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6684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Interleukin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716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ENSG00000137033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9DDF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Interleukin-33 facilitates cutaneous defense against Staphylococcus aureus by promoting the development of neutrophil extracellular trap</w:t>
            </w:r>
          </w:p>
        </w:tc>
      </w:tr>
      <w:tr w:rsidR="00610941" w:rsidRPr="004D0594" w14:paraId="1FCE75E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929A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IL36RN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71A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26525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4E9D" w14:textId="77777777" w:rsidR="00610941" w:rsidRPr="004D0594" w:rsidRDefault="00610941" w:rsidP="00A21BA7">
            <w:pPr>
              <w:pStyle w:val="TableParagraph"/>
              <w:tabs>
                <w:tab w:val="right" w:pos="1986"/>
              </w:tabs>
              <w:spacing w:before="203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Interleukin 36 receptor antagonist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BE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ENSG00000136695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D143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Promote Inflammatory Responses in Psoriasis via Activating Epidermal TLR4/IL-36R Crosstalk</w:t>
            </w:r>
          </w:p>
        </w:tc>
      </w:tr>
      <w:tr w:rsidR="00610941" w:rsidRPr="004D0594" w14:paraId="2865E19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E90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F7D6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3567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9E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Interleukin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61A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ENSG00000113525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7374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IL-5 enhances the resistance of Actinobacillus pleuropneumoniae infection in mice through maintaining appropriate levels of lung M2, PMN-II and highly effective neutrophil extracellular traps</w:t>
            </w:r>
          </w:p>
        </w:tc>
      </w:tr>
      <w:tr w:rsidR="00610941" w:rsidRPr="004D0594" w14:paraId="22757DD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228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B7B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3576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A81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Interleukin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840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ENSG00000169429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7B1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modulate inflammatory profile in obese humans and mice: adipose tissue role on NETs levels</w:t>
            </w:r>
          </w:p>
        </w:tc>
      </w:tr>
      <w:tr w:rsidR="00610941" w:rsidRPr="004D0594" w14:paraId="6BAF3D8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9D4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127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3611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953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Integrin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linked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B40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ENSG00000166333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5072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DNA of neutrophil extracellular traps promotes cancer metastasis via CCDC25</w:t>
            </w:r>
          </w:p>
        </w:tc>
      </w:tr>
      <w:tr w:rsidR="00610941" w:rsidRPr="004D0594" w14:paraId="313D0EB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406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IRAK4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6E4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51135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A93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Interleukin 1 receptor associated kinase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230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ENSG00000198001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B0E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Oxidized LDL induced extracellular trap formation in human neutrophils via TLR-PKC-IRAK-MAPK and NADPH-oxidase activation</w:t>
            </w:r>
          </w:p>
        </w:tc>
      </w:tr>
      <w:tr w:rsidR="00610941" w:rsidRPr="004D0594" w14:paraId="329E12B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B68C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IRAK4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D81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51135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A181" w14:textId="77777777" w:rsidR="00610941" w:rsidRPr="004D0594" w:rsidRDefault="00610941" w:rsidP="00A21BA7">
            <w:pPr>
              <w:pStyle w:val="a4"/>
              <w:spacing w:before="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Interleukin 1 receptor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associated kinase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9FB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ENSG00000198001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FEC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Extracellular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Promote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Angiogenesis Evidence From Vascular Pathology in Pulmonary Hypertension</w:t>
            </w:r>
          </w:p>
        </w:tc>
      </w:tr>
      <w:tr w:rsidR="00610941" w:rsidRPr="004D0594" w14:paraId="7554512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15A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IRF1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4D9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3659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49B1" w14:textId="77777777" w:rsidR="00610941" w:rsidRPr="0032425D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Interferon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regulatory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D3F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ENSG00000125347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255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IRF-1 Intervention in the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Classical ROS-Dependent Release of NETs during LPS-Induced Acute Lung Injury in Mice</w:t>
            </w:r>
          </w:p>
        </w:tc>
      </w:tr>
      <w:tr w:rsidR="00610941" w:rsidRPr="004D0594" w14:paraId="43D587B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16D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KDM6A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935A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7403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8DA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lysine demethylase 6A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2F4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ENSG00000147050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B62B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KDM6A Loss Recruits      Tumor-Associated Neutrophils and Promotes Neutrophil Extracellular Trap Formation in Pancreatic Cancer</w:t>
            </w:r>
          </w:p>
        </w:tc>
      </w:tr>
      <w:tr w:rsidR="00610941" w:rsidRPr="004D0594" w14:paraId="0F6C163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F15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KLF2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743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10365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376DC" w14:textId="77777777" w:rsidR="00610941" w:rsidRPr="004D0594" w:rsidRDefault="00610941" w:rsidP="00A21BA7">
            <w:pPr>
              <w:pStyle w:val="TableParagraph"/>
              <w:tabs>
                <w:tab w:val="left" w:pos="1075"/>
              </w:tabs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KLF transcription factor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D30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ENSG00000127528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80C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KLF2 regulates neutrophil activation and thrombosis in cardiac hypertrophy and heart failure progression</w:t>
            </w:r>
          </w:p>
        </w:tc>
      </w:tr>
      <w:tr w:rsidR="00610941" w:rsidRPr="004D0594" w14:paraId="19A4649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65B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LACTOFERRIN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211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4057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A83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Lactotransferrin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B0ED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ENSG00000012223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4C5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Lactoferrin Suppresses Neutrophil Extracellular Traps Release in Inflammation</w:t>
            </w:r>
          </w:p>
        </w:tc>
      </w:tr>
      <w:tr w:rsidR="00610941" w:rsidRPr="004D0594" w14:paraId="0B87BDF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3E9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LAMP-2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5B88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3920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111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lysosomal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associated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membrane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CD4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ENSG00000005893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2D83" w14:textId="77777777" w:rsidR="00610941" w:rsidRPr="004D0594" w:rsidRDefault="00610941" w:rsidP="00A21BA7">
            <w:pPr>
              <w:pStyle w:val="TableParagraph"/>
              <w:tabs>
                <w:tab w:val="left" w:pos="2326"/>
                <w:tab w:val="left" w:pos="3241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 formation is associated with autophagy-related signaling in ANCA- associated vasculitis</w:t>
            </w:r>
          </w:p>
        </w:tc>
      </w:tr>
      <w:tr w:rsidR="00610941" w:rsidRPr="004D0594" w14:paraId="74D148D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EF86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LDLR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760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3949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54FF" w14:textId="77777777" w:rsidR="00610941" w:rsidRPr="004D0594" w:rsidRDefault="00610941" w:rsidP="00A21BA7">
            <w:pPr>
              <w:pStyle w:val="TableParagraph"/>
              <w:tabs>
                <w:tab w:val="left" w:pos="1464"/>
              </w:tabs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Low density</w:t>
            </w:r>
            <w:r w:rsidRPr="004D0594"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lipoprotein receptor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7BA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ENSG00000130164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68C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Cholesterol-Induced M4-Like Macrophages Recruit Neutrophils and Induce NETosis</w:t>
            </w:r>
          </w:p>
        </w:tc>
      </w:tr>
      <w:tr w:rsidR="00610941" w:rsidRPr="004D0594" w14:paraId="4698372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CA5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LPAR3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616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23566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A4DF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Lysophosphatidic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EB0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ENSG00000171517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0763" w14:textId="77777777" w:rsidR="00610941" w:rsidRPr="004D0594" w:rsidRDefault="00610941" w:rsidP="00A21BA7">
            <w:pPr>
              <w:pStyle w:val="TableParagraph"/>
              <w:tabs>
                <w:tab w:val="left" w:pos="2330"/>
                <w:tab w:val="left" w:pos="3193"/>
                <w:tab w:val="left" w:pos="3495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Lysophosphatidic Acid Receptor 3 Suppress Neutrophil Extracellular Traps Production and Thrombosis During Sepsis</w:t>
            </w:r>
          </w:p>
        </w:tc>
      </w:tr>
      <w:tr w:rsidR="00610941" w:rsidRPr="004D0594" w14:paraId="54CBC8A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E8D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LYZ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89F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4069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F7B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Lysozyme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F9D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ENSG00000090382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DBF2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Human peptidoglycan recognition protein S is aneffector of neutrophil-mediated innate immunity</w:t>
            </w:r>
          </w:p>
        </w:tc>
      </w:tr>
      <w:tr w:rsidR="00610941" w:rsidRPr="004D0594" w14:paraId="6501F24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EC95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MAPK1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4B2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5594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1E4C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Mitogen-activated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FA6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ENSG00000100030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F70D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Streptococcus Suis Serotype 2 Stimulates Neutrophil</w:t>
            </w:r>
          </w:p>
          <w:p w14:paraId="2B89EAD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Formation via Activation of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p38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MAPK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ERK1/2</w:t>
            </w:r>
          </w:p>
        </w:tc>
      </w:tr>
      <w:tr w:rsidR="00610941" w:rsidRPr="004D0594" w14:paraId="06B0C5C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309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MAPK14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C29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7F6F" w14:textId="77777777" w:rsidR="00610941" w:rsidRPr="004D0594" w:rsidRDefault="00610941" w:rsidP="00A21BA7">
            <w:pPr>
              <w:pStyle w:val="a4"/>
              <w:ind w:right="24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mitogen-activated protein kinase 14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8CBB" w14:textId="77777777" w:rsidR="00610941" w:rsidRPr="004D0594" w:rsidRDefault="00000000" w:rsidP="00A21BA7">
            <w:pPr>
              <w:pStyle w:val="a4"/>
              <w:spacing w:before="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hyperlink r:id="rId16">
              <w:r w:rsidR="00610941" w:rsidRPr="004D0594">
                <w:rPr>
                  <w:rFonts w:eastAsiaTheme="minorEastAsia"/>
                  <w:kern w:val="2"/>
                  <w:sz w:val="20"/>
                  <w:szCs w:val="20"/>
                  <w:lang w:eastAsia="zh-CN"/>
                </w:rPr>
                <w:t>ENSG00000112062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BFBE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Cineole alleviates the BPA-inhibited NETs formation by regulating the p38 pathway-mediated programmed cell death</w:t>
            </w:r>
          </w:p>
        </w:tc>
      </w:tr>
      <w:tr w:rsidR="00610941" w:rsidRPr="004D0594" w14:paraId="6BD8929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158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MAPK14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313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EDBE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Mitogen-activated protein kinase 14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0D5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ENSG00000112062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06C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Triclocarban evoked neutrophil extracellular trap formation in common carp (Cyprinus carpio L.) by modulating SIRT3-mediated ROS crosstalk with ERK1/2/p38 signaling</w:t>
            </w:r>
          </w:p>
        </w:tc>
      </w:tr>
      <w:tr w:rsidR="00610941" w:rsidRPr="004D0594" w14:paraId="20ABB89F" w14:textId="77777777" w:rsidTr="00A76846">
        <w:trPr>
          <w:trHeight w:val="725"/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F78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MAPK3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3FCF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5595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54FE" w14:textId="77777777" w:rsidR="00610941" w:rsidRPr="004D0594" w:rsidRDefault="00610941" w:rsidP="00A21BA7">
            <w:pPr>
              <w:pStyle w:val="TableParagraph"/>
              <w:spacing w:before="47"/>
              <w:ind w:right="332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Mitogen-activated protein kinase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815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ENSG00000102882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DEF9" w14:textId="77777777" w:rsidR="00610941" w:rsidRPr="004D0594" w:rsidRDefault="00610941" w:rsidP="00A21BA7">
            <w:pPr>
              <w:pStyle w:val="TableParagraph"/>
              <w:tabs>
                <w:tab w:val="left" w:pos="2608"/>
                <w:tab w:val="left" w:pos="3380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Neutrophil Extracellular Traps Activate Proinflammatory Functions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of Human Neutrophils</w:t>
            </w:r>
          </w:p>
        </w:tc>
      </w:tr>
      <w:tr w:rsidR="00610941" w:rsidRPr="004D0594" w14:paraId="53033F1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6E2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MCOLN3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7F1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55283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AD1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Mucolipin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TRP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cation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channel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F80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ENSG00000055732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6ED2" w14:textId="77777777" w:rsidR="00610941" w:rsidRPr="004D0594" w:rsidRDefault="00610941" w:rsidP="00A21BA7">
            <w:pPr>
              <w:pStyle w:val="TableParagraph"/>
              <w:tabs>
                <w:tab w:val="left" w:pos="3048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FGL2-MCOLN3-Autophagy Axis-Triggered Neutrophil Extracellular Traps Exacerbate Liver Injury in Fulminant Viral Hepatitis</w:t>
            </w:r>
          </w:p>
        </w:tc>
      </w:tr>
      <w:tr w:rsidR="00610941" w:rsidRPr="004D0594" w14:paraId="0A1BD08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71B4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MFN-2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7F0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9927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883B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Mitofusin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ACF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ENSG00000116688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580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Drive Mitochondrial Homeostasis in Tumors to Augment Growth</w:t>
            </w:r>
          </w:p>
        </w:tc>
      </w:tr>
      <w:tr w:rsidR="00610941" w:rsidRPr="004D0594" w14:paraId="6A6CED4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5F3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MIR223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FFC0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407008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2E0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MicroRNA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A78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ENSG00000284567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53E9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Mediate Acute Liver Failure in Regulation of miR-223/Neutrophil Elastase Signaling in Mice</w:t>
            </w:r>
          </w:p>
        </w:tc>
      </w:tr>
      <w:tr w:rsidR="00610941" w:rsidRPr="004D0594" w14:paraId="44751B4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C29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MIR503HG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EA9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84848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39F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MIR503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host gene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683A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ENSG00000226856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B67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Promote Non- Small Cell Lung Cancer Metastasis by Suppressing lncRNA MIR503HG to Activate the NF-κB/NLRP3 Inflammasome Pathway</w:t>
            </w:r>
          </w:p>
        </w:tc>
      </w:tr>
      <w:tr w:rsidR="00610941" w:rsidRPr="004D0594" w14:paraId="76BC8A8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D01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MMP9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4B7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4218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DBCB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Matrix metallopeptidase 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99C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ENSG00000100985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5D5B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  traps   produced   during</w:t>
            </w:r>
          </w:p>
          <w:p w14:paraId="0CF38ED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inflammation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awaken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dormant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mice</w:t>
            </w:r>
          </w:p>
        </w:tc>
      </w:tr>
      <w:tr w:rsidR="00610941" w:rsidRPr="004D0594" w14:paraId="47B7709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398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MNDA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E96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4332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B83B" w14:textId="77777777" w:rsidR="00610941" w:rsidRPr="004D0594" w:rsidRDefault="00610941" w:rsidP="00A21BA7">
            <w:pPr>
              <w:pStyle w:val="TableParagraph"/>
              <w:spacing w:before="49"/>
              <w:ind w:right="103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Myeloid cell nuclear differentiation antigen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A8E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ENSG00000163563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71D9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proteases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degrade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autoepitopes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NET-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associated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</w:tr>
      <w:tr w:rsidR="00610941" w:rsidRPr="004D0594" w14:paraId="37F3A52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396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MPO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E0C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4353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94B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Myeloperoxidase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54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ENSG00000005381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D7D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Complement C5a induces the formation of neutrophil extracellular traps by myeloid-derived suppressor cells to promote metastasis</w:t>
            </w:r>
          </w:p>
        </w:tc>
      </w:tr>
      <w:tr w:rsidR="00610941" w:rsidRPr="004D0594" w14:paraId="16D7E39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2C22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MPO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EF98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4353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6B19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Myeloperoxidase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CA2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ENSG00000005381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57F0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  traps induced by IL-8 aggravate atherosclerosis via activation NF-κB signaling in macrophages</w:t>
            </w:r>
          </w:p>
        </w:tc>
      </w:tr>
      <w:tr w:rsidR="00610941" w:rsidRPr="004D0594" w14:paraId="25B2A4C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4DA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mtDNA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C66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56652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B490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Twinkle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mtDNA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helicase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1818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ENSG00000107815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F162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Increase of Neutrophil Extracellular Traps, Mitochondrial DNA and Nuclear DNA in Newly Diagnosed Type 1 Diabetes Children but Not in High-Risk Children</w:t>
            </w:r>
          </w:p>
        </w:tc>
      </w:tr>
      <w:tr w:rsidR="00610941" w:rsidRPr="004D0594" w14:paraId="7C09110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07E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MTOR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913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2475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C21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Mechanistic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target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rapamycin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48D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ENSG00000198793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363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NFIL3 Facilitates Neutrophil Autophagy, Neutrophil Extracellular Trap Formation and Inflammation During Gout via REDD1-Dependent mTOR Inactivation</w:t>
            </w:r>
          </w:p>
        </w:tc>
      </w:tr>
      <w:tr w:rsidR="00610941" w:rsidRPr="004D0594" w14:paraId="006DA9E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075A" w14:textId="77777777" w:rsidR="00610941" w:rsidRPr="00610941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0941">
              <w:rPr>
                <w:rFonts w:ascii="Times New Roman" w:hAnsi="Times New Roman" w:cs="Times New Roman"/>
                <w:sz w:val="20"/>
                <w:szCs w:val="20"/>
              </w:rPr>
              <w:t>MYD88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6C343" w14:textId="77777777" w:rsidR="00610941" w:rsidRPr="00610941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0941">
              <w:rPr>
                <w:rFonts w:ascii="Times New Roman" w:hAnsi="Times New Roman" w:cs="Times New Roman"/>
                <w:sz w:val="20"/>
                <w:szCs w:val="20"/>
              </w:rPr>
              <w:t>4615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CAB1" w14:textId="77777777" w:rsidR="00610941" w:rsidRPr="00610941" w:rsidRDefault="00610941" w:rsidP="001B0308">
            <w:pPr>
              <w:pStyle w:val="TableParagraph"/>
              <w:tabs>
                <w:tab w:val="left" w:pos="1545"/>
              </w:tabs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MYD88 innate immune signal </w:t>
            </w: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transduction adaptor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C19E" w14:textId="77777777" w:rsidR="00610941" w:rsidRPr="00610941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0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ENSG00000172936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91A7" w14:textId="77777777" w:rsidR="00610941" w:rsidRPr="00610941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Neutrophil Extracellular Traps Promote Inflammatory </w:t>
            </w: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Responses in Psoriasis via Activating Epidermal TLR4/IL-36R Crosstalk</w:t>
            </w:r>
          </w:p>
        </w:tc>
      </w:tr>
      <w:tr w:rsidR="00610941" w:rsidRPr="004D0594" w14:paraId="1342114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8FD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NADPH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D60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1666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1A8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2,4-dienoyl-CoA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reductase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295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ENSG00000104325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456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SK3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channel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mitochondrial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 xml:space="preserve">mediate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NADPH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oxidase-independent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NETosis  induced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by calcium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influx</w:t>
            </w:r>
          </w:p>
        </w:tc>
      </w:tr>
      <w:tr w:rsidR="00610941" w:rsidRPr="004D0594" w14:paraId="2D6CDA9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A59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NFE2L2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433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4780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696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NFE2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bZIP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transcription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232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ENSG00000116044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B843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Zingerone Inhibits the Neutrophil Extracellular Trap Formation and Protects against Sepsis via Nrf2-Mediated ROS Inhibition</w:t>
            </w:r>
          </w:p>
        </w:tc>
      </w:tr>
      <w:tr w:rsidR="00610941" w:rsidRPr="004D0594" w14:paraId="58CC7A0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E40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NFIL3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780F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4783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C3656" w14:textId="77777777" w:rsidR="00610941" w:rsidRPr="004D0594" w:rsidRDefault="00610941" w:rsidP="00A21BA7">
            <w:pPr>
              <w:pStyle w:val="TableParagraph"/>
              <w:tabs>
                <w:tab w:val="left" w:pos="730"/>
                <w:tab w:val="right" w:pos="1986"/>
              </w:tabs>
              <w:spacing w:before="203"/>
              <w:ind w:right="107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Nuclear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ab/>
              <w:t>factor,  interleukin 3 regulated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D659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ENSG00000165030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E743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NFIL3 Facilitates Neutrophil Autophagy, Neutrophil Extracellular Trap Formation and Inflammation During Gout via REDD1-Dependent mTOR Inactivation</w:t>
            </w:r>
          </w:p>
        </w:tc>
      </w:tr>
      <w:tr w:rsidR="00610941" w:rsidRPr="004D0594" w14:paraId="34F5705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3476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NFKB1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E58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4790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4A5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subunit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12E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ENSG00000109320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B25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Promote Non- Small Cell Lung Cancer Metastasis by Suppressing lncRNA MIR503HG to Activate the NF-κB/NLRP3 Inflammasome Pathway</w:t>
            </w:r>
          </w:p>
        </w:tc>
      </w:tr>
      <w:tr w:rsidR="00610941" w:rsidRPr="004D0594" w14:paraId="78B28EF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189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2222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114548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61EB2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NLR family pyrin domain containing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604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ENSG00000162711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D79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NLRP3 Inflammasome Assembly in Neutrophils Is Supported by PAD4 and Promotes NETosis Under Sterile Conditions</w:t>
            </w:r>
          </w:p>
        </w:tc>
      </w:tr>
      <w:tr w:rsidR="00610941" w:rsidRPr="004D0594" w14:paraId="09AC35F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113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569B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114548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3E6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NLR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pyrin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containing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01D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ENSG00000162711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2315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(NETs) Promote Non- Small Cell Lung Cancer Metastasis by Suppressing lncRNA MIR503HG to Activate the NF-κB/NLRP3 Inflammasome Pathway</w:t>
            </w:r>
          </w:p>
        </w:tc>
      </w:tr>
      <w:tr w:rsidR="00610941" w:rsidRPr="004D0594" w14:paraId="629F769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30A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NOX4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598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50507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072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NADPH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oxidase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655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ENSG00000086991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C1D2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The atypical small GTPase GEM/Kir is a negative regulator of the NADPH oxidase and NETs production through macroautophagy</w:t>
            </w:r>
          </w:p>
        </w:tc>
      </w:tr>
      <w:tr w:rsidR="00610941" w:rsidRPr="004D0594" w14:paraId="73EFC21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89B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ORAI1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87D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84876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E8386" w14:textId="77777777" w:rsidR="00610941" w:rsidRPr="004D0594" w:rsidRDefault="00610941" w:rsidP="00A21BA7">
            <w:pPr>
              <w:pStyle w:val="a4"/>
              <w:tabs>
                <w:tab w:val="left" w:pos="4364"/>
              </w:tabs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ORAI calcium release-activated calcium modulator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7089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ENSG00000276045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353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Excessive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formation induced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by   Porphyromonas       gingivalis lipopolysaccharide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exacerbates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inflammatory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responses in high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glucose microenvironment</w:t>
            </w:r>
          </w:p>
        </w:tc>
      </w:tr>
      <w:tr w:rsidR="00610941" w:rsidRPr="004D0594" w14:paraId="1810EBE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C63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P2RX1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F7A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5023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F97F" w14:textId="77777777" w:rsidR="00610941" w:rsidRPr="004D0594" w:rsidRDefault="00610941" w:rsidP="00A21BA7">
            <w:pPr>
              <w:pStyle w:val="a4"/>
              <w:ind w:right="1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Purinergic receptor P2X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5FF9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ENSG00000108405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770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Targeting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  <w:t>P2RX1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alleviates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renal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ischemia/reperfusion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injury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preserving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mitochondrial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dynamics</w:t>
            </w:r>
          </w:p>
        </w:tc>
      </w:tr>
      <w:tr w:rsidR="00610941" w:rsidRPr="004D0594" w14:paraId="3155522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40DB" w14:textId="77777777" w:rsidR="00610941" w:rsidRPr="00A21BA7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PADI4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EB0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23569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1A60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Peptidyl arginine deiminase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9C81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ENSG00000159339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F395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PAD4 Deficiency Improves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Bleomycin-induced Neutrophil Extracellular Traps and Fibrosis in Mouse Lung</w:t>
            </w:r>
          </w:p>
        </w:tc>
      </w:tr>
      <w:tr w:rsidR="00610941" w:rsidRPr="004D0594" w14:paraId="2EA2568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7BE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PARVB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246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29780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962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Parvin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62A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ENSG00000188677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2B6F9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DNA of neutrophil extracellular traps promotes cancer metastasis via CCDC25</w:t>
            </w:r>
          </w:p>
        </w:tc>
      </w:tr>
      <w:tr w:rsidR="00610941" w:rsidRPr="004D0594" w14:paraId="0D4C750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84B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PF4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03C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5196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8B9D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Chemokine (C-X-C motif) ligand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C0DB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ENSG00000163737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5B96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Insights in ChAdOx1 nCoV-19 vaccine-induced immune thrombotic thrombocytopenia</w:t>
            </w:r>
          </w:p>
        </w:tc>
      </w:tr>
      <w:tr w:rsidR="00610941" w:rsidRPr="004D0594" w14:paraId="5747EFF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E70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PIK3CA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E9D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5290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841D" w14:textId="77777777" w:rsidR="00610941" w:rsidRPr="004D0594" w:rsidRDefault="00610941" w:rsidP="00A21BA7">
            <w:pPr>
              <w:pStyle w:val="a4"/>
              <w:spacing w:before="105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Phosphatidylinositol-4,5-bisphosphate 3- 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F252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ENSG00000121879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2049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Phosphatidylinositol-3-kinase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catalytic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subunit gene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somatic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mutations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bronchopulmonary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neuroendocrine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tumours</w:t>
            </w:r>
          </w:p>
        </w:tc>
      </w:tr>
      <w:tr w:rsidR="00610941" w:rsidRPr="004D0594" w14:paraId="35D0DA3D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F83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PIK3CG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CD2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5294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CCD7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phosphatidylinositol-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4,5-bisphosphate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3- kinase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catalytic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gamma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A505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ENSG00000105851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18E67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Immune mechanism of low bone mineral density caused by ankylosing    spondylitis based on bioinformatics and machine learning</w:t>
            </w:r>
          </w:p>
        </w:tc>
      </w:tr>
      <w:tr w:rsidR="00610941" w:rsidRPr="004D0594" w14:paraId="46DD99F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215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PINK1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7DB0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65018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2A4E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PTEN induced kinase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C3D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ENSG00000158828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79A60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The three ‘P’s of mitophagy: PARKIN, PINK1, and</w:t>
            </w:r>
          </w:p>
          <w:p w14:paraId="017A2B5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post-translational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modifications</w:t>
            </w:r>
          </w:p>
        </w:tc>
      </w:tr>
      <w:tr w:rsidR="00610941" w:rsidRPr="004D0594" w14:paraId="1C3FCD5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B87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0F8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5315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03B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Pyruvate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M1/2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1EE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ENSG00000067225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703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Phosphatidylinositol-3-kinase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catalytic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subunit gene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somatic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mutations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bronchopulmonary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neuroendocrine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tumours</w:t>
            </w:r>
          </w:p>
        </w:tc>
      </w:tr>
      <w:tr w:rsidR="00610941" w:rsidRPr="004D0594" w14:paraId="62EB312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25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PPARGC1A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B24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10891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7DCDA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PPARG coactivator 1 alpha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084A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ENSG00000109819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562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Drive Mitochondrial Homeostasis in Tumors to Augment Growth</w:t>
            </w:r>
          </w:p>
        </w:tc>
      </w:tr>
      <w:tr w:rsidR="00610941" w:rsidRPr="004D0594" w14:paraId="480DEF7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F7C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PROCR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F0E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10544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875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B0D3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ENSG00000101000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7C7E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Endothelial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regulates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trap-mediated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rheumatoid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</w:tr>
      <w:tr w:rsidR="00610941" w:rsidRPr="004D0594" w14:paraId="3E61D90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B72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PRTN3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9C6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5657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FD71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70D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ENSG00000196415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8A26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Cathepsin C promotes breast cancer lung metastasis by modulating neutrophil infiltration and neutrophil extracellular trap formation</w:t>
            </w:r>
          </w:p>
        </w:tc>
      </w:tr>
      <w:tr w:rsidR="00610941" w:rsidRPr="004D0594" w14:paraId="43E72C9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B9E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PRTN3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F2D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5657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C10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307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ENSG00000196415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E454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Cathepsin C promotes breast cancer lung metastasis by modulating neutrophil infiltration and neutrophil extracellular trap formation</w:t>
            </w:r>
          </w:p>
        </w:tc>
      </w:tr>
      <w:tr w:rsidR="00610941" w:rsidRPr="004D0594" w14:paraId="5387B42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F1B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PTGER2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47F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5732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591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prostaglandin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0A0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ENSG00000125384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37E8" w14:textId="77777777" w:rsidR="00610941" w:rsidRPr="004D0594" w:rsidRDefault="00610941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Immune mechanism of low bone mineral density caused by ankylosing spondylitis based on bioinformatics and machine learning</w:t>
            </w:r>
          </w:p>
        </w:tc>
      </w:tr>
      <w:tr w:rsidR="00610941" w:rsidRPr="004D0594" w14:paraId="51D8240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BD4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RIPK1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FBB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8737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8A6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interacting serine/threonine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7E3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ENSG00000137275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D3EE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 Role for Receptor-Interacting Protein Kinase-1 in Neutrophil Extracellular Trap Formation in Patients with Systemic Lupus Erythematosus: a Preliminary Study</w:t>
            </w:r>
          </w:p>
        </w:tc>
      </w:tr>
      <w:tr w:rsidR="00610941" w:rsidRPr="004D0594" w14:paraId="054203C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273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RIPK3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45F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11035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6D86F" w14:textId="77777777" w:rsidR="00610941" w:rsidRPr="004D0594" w:rsidRDefault="00610941" w:rsidP="001B0308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Receptor interacting serine/threonine kinase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08C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ENSG00000129465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3D5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pseudokinase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MLKL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activates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PAD4-dependent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NET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formation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necroptotic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neutrophils</w:t>
            </w:r>
          </w:p>
        </w:tc>
      </w:tr>
      <w:tr w:rsidR="00610941" w:rsidRPr="004D0594" w14:paraId="595C072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F82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S100A12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E57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6283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B72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S100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6AE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ENSG00000163221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CC9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Two novel enzyme-linked immunosorbent assays (ELISAs), designed to detect complexes containing DNA, leucocyte calprotectin and S100A12 proteins, were generated for improved specificity and rapid measurement of neutrophil extracellular traps (NETs)</w:t>
            </w:r>
          </w:p>
        </w:tc>
      </w:tr>
      <w:tr w:rsidR="00610941" w:rsidRPr="004D0594" w14:paraId="51184FB3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743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S100A8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8A1F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6279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6278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S100 calcium binding protein A8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5D4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ENSG00000143546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264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S100A8/A9 Is a Marker for the Release of Neutrophil</w:t>
            </w:r>
          </w:p>
          <w:p w14:paraId="4A26E47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Extracellular Traps and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Induces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</w:p>
        </w:tc>
      </w:tr>
      <w:tr w:rsidR="00610941" w:rsidRPr="004D0594" w14:paraId="28555AD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5A0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S100A9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636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6280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74B5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S100 calcium binding protein A9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C1B1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ENSG00000163220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4629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S100A8/A9 Is a Marker for the Release of Neutrophil Extracellular Traps and Induces Neutrophil Activation</w:t>
            </w:r>
          </w:p>
        </w:tc>
      </w:tr>
      <w:tr w:rsidR="00610941" w:rsidRPr="004D0594" w14:paraId="7068A218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38E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S1PR2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DC9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9294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5AF6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Sphingosine-1-phosphate receptor 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66B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ENSG00000267534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80C31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Inhibition of Sphingosine-1-Phosphate Receptor 2 Prevents Thoracic Aortic Dissection and Rupture</w:t>
            </w:r>
          </w:p>
        </w:tc>
      </w:tr>
      <w:tr w:rsidR="00610941" w:rsidRPr="004D0594" w14:paraId="2A602F0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5AF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SELP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C2D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6403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0871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P-selectin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E31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ENSG00000174175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996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P-selectin promotes neutrophil extracellular trap formation in mice</w:t>
            </w:r>
          </w:p>
        </w:tc>
      </w:tr>
      <w:tr w:rsidR="00610941" w:rsidRPr="004D0594" w14:paraId="0590B36B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EA2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SGK1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4A6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6446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589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Serum/glucocorticoid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regulated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8C8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ENSG00000118515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E1F2" w14:textId="77777777" w:rsidR="00610941" w:rsidRPr="00132B80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Hepatocyte SGK1 activated 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hepatic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B80">
              <w:rPr>
                <w:rFonts w:ascii="Times New Roman" w:hAnsi="Times New Roman" w:cs="Times New Roman"/>
                <w:sz w:val="20"/>
                <w:szCs w:val="20"/>
              </w:rPr>
              <w:t>ischemia-reperfusion promotes the recurrence of liver metastasis via IL-6/STAT3</w:t>
            </w:r>
          </w:p>
        </w:tc>
      </w:tr>
      <w:tr w:rsidR="00610941" w:rsidRPr="004D0594" w14:paraId="5FB28DE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FD3A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SGK1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A2C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6446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CEE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Serum/glucocorticoid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regulated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0E09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ENSG00000118515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5DFAC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Hepatocyte SGK1 activated by hepatic ischemia- reperfusion promotes the recurrence of liver metastasis via IL-6/STAT3</w:t>
            </w:r>
          </w:p>
        </w:tc>
      </w:tr>
      <w:tr w:rsidR="00610941" w:rsidRPr="004D0594" w14:paraId="25E8BF2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5DC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SIGLEC14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C35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10049587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AA3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Sialic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acid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lectin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16EE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ENSG00000254415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5D9A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Sialylated Cervical Mucins Inhibit the Activation of Neutrophils to Form Neutrophil Extracellular Traps in Bovine in vitro Model</w:t>
            </w:r>
          </w:p>
        </w:tc>
      </w:tr>
      <w:tr w:rsidR="00610941" w:rsidRPr="004D0594" w14:paraId="6123FD44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B003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SPP1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C97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6696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EC4F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Secreted phosphoprotein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811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ENSG00000118785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585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Pan-Cancer Analysis Reveals a Distinct Neutrophil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Extracellular Trap-Associated Regulatory Pattern</w:t>
            </w:r>
          </w:p>
        </w:tc>
      </w:tr>
      <w:tr w:rsidR="00610941" w:rsidRPr="004D0594" w14:paraId="024882E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01D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SPP1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F47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6696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6522" w14:textId="77777777" w:rsidR="00610941" w:rsidRPr="004D0594" w:rsidRDefault="00610941" w:rsidP="00A21BA7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Secreted phosphoprotein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6C0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ENSG00000178726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FBFA8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Pan-Cancer Analysis Reveals a Distinct Neutrophil Extracellular Trap-Associated Regulatory Pattern</w:t>
            </w:r>
          </w:p>
        </w:tc>
      </w:tr>
      <w:tr w:rsidR="00610941" w:rsidRPr="004D0594" w14:paraId="795C70DC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2767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SRC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777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6714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B3FAE" w14:textId="77777777" w:rsidR="00610941" w:rsidRPr="004D0594" w:rsidRDefault="00610941" w:rsidP="00A21BA7">
            <w:pPr>
              <w:pStyle w:val="TableParagraph"/>
              <w:spacing w:before="49"/>
              <w:ind w:right="105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SRC proto-oncogene, non-receptor tyrosine 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EC4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ENSG00000197122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03A3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Src family kinases and Syk are required for neutrophil extracellular trap formation in response to β-glucan particles</w:t>
            </w:r>
          </w:p>
        </w:tc>
      </w:tr>
      <w:tr w:rsidR="00610941" w:rsidRPr="004D0594" w14:paraId="5C4F5B9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907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4E3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6774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2586C" w14:textId="77777777" w:rsidR="00610941" w:rsidRPr="004D0594" w:rsidRDefault="00610941" w:rsidP="00A21BA7">
            <w:pPr>
              <w:pStyle w:val="TableParagraph"/>
              <w:tabs>
                <w:tab w:val="left" w:pos="1741"/>
              </w:tabs>
              <w:spacing w:before="49"/>
              <w:ind w:right="105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Signal transducer and activator of transcription 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EE0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ENSG00000168610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E86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their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histones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promote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Th17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differentiation directly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TLR2</w:t>
            </w:r>
          </w:p>
        </w:tc>
      </w:tr>
      <w:tr w:rsidR="00610941" w:rsidRPr="004D0594" w14:paraId="36F5C90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857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SUCNR1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247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56670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857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Succinate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CBB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ENSG00000198829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0F864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Succinic acid exacerbates experimental autoimmune uveitis by stimulating neutrophil extracellular traps formation via SUCNR1 receptor</w:t>
            </w:r>
          </w:p>
        </w:tc>
      </w:tr>
      <w:tr w:rsidR="00610941" w:rsidRPr="004D0594" w14:paraId="637FCDC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F97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SYK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21D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6850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15D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Spleen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associated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C5C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ENSG00000165025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654B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Src family kinases and Syk are required for neutrophil extracellular trap formation in response to β-glucan particles</w:t>
            </w:r>
          </w:p>
        </w:tc>
      </w:tr>
      <w:tr w:rsidR="00610941" w:rsidRPr="004D0594" w14:paraId="3B767E22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63BD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THBD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53D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7056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7237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Thrombomodulin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772B3" w14:textId="77777777" w:rsidR="00610941" w:rsidRPr="004D0594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>
              <w:r w:rsidR="00610941" w:rsidRPr="00FF624B">
                <w:rPr>
                  <w:rFonts w:ascii="Times New Roman" w:hAnsi="Times New Roman" w:cs="Times New Roman"/>
                  <w:sz w:val="20"/>
                  <w:szCs w:val="20"/>
                </w:rPr>
                <w:t>ENSG00000178726</w:t>
              </w:r>
            </w:hyperlink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3642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A Review of Neutrophil Extracellular Traps (NETs) in Disease: Potential Anti-NETs Therapeutics</w:t>
            </w:r>
          </w:p>
        </w:tc>
      </w:tr>
      <w:tr w:rsidR="00610941" w:rsidRPr="004D0594" w14:paraId="17B0966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1B75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TIMP1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62E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7076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CB8C" w14:textId="77777777" w:rsidR="00610941" w:rsidRPr="004D0594" w:rsidRDefault="00610941" w:rsidP="00417574">
            <w:pPr>
              <w:pStyle w:val="TableParagraph"/>
              <w:spacing w:before="49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TIMP metallopeptidase inhibitor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AA5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ENSG00000102265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24A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TIMP1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Triggers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Formation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Pancreatic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</w:tr>
      <w:tr w:rsidR="00610941" w:rsidRPr="004D0594" w14:paraId="0B416F5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9354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EFA4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7086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4138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Transketolase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733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ENSG00000163931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07D6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Transketolase and vitamin B1 influence on ROS- dependent neutrophil   extracellular traps   (NETs) formation</w:t>
            </w:r>
          </w:p>
        </w:tc>
      </w:tr>
      <w:tr w:rsidR="00610941" w:rsidRPr="004D0594" w14:paraId="2A1CDDD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305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TLR2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897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7097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90D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76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ENSG00000137462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CF0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and their histones promote Th17 cell differentiation directly via TLR2</w:t>
            </w:r>
          </w:p>
        </w:tc>
      </w:tr>
      <w:tr w:rsidR="00610941" w:rsidRPr="004D0594" w14:paraId="7BC36805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65D17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DFDB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7099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395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A35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ENSG00000136869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A61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Promote Inflammatory Responses in Psoriasis via Activating Epidermal TLR4/IL-36R Crosstalk</w:t>
            </w:r>
          </w:p>
        </w:tc>
      </w:tr>
      <w:tr w:rsidR="00610941" w:rsidRPr="004D0594" w14:paraId="13895DF7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7E95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C9D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7099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CB7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Toll-like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BC0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ENSG00000136869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BBE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Neutrophil Extracellular Traps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Promote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Inflammatory Responses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Activating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Epidermal TLR4/IL-36R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Crosstalk</w:t>
            </w:r>
          </w:p>
        </w:tc>
      </w:tr>
      <w:tr w:rsidR="00610941" w:rsidRPr="004D0594" w14:paraId="6C35EFC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7B3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TLR7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AB9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51284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A0D1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D270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ENSG00000196664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FCE7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Partners in crime: Autoantibodies   complicit  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lastRenderedPageBreak/>
              <w:t>in COVID-19 pathogenesis</w:t>
            </w:r>
          </w:p>
        </w:tc>
      </w:tr>
      <w:tr w:rsidR="00610941" w:rsidRPr="004D0594" w14:paraId="5739C48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7DA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TLR8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4976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51311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C183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9185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ENSG00000101916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D9AD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mediate a host defense response to human immunodeficiency virus-1</w:t>
            </w:r>
          </w:p>
        </w:tc>
      </w:tr>
      <w:tr w:rsidR="00610941" w:rsidRPr="004D0594" w14:paraId="288F50B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51A20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TLR9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287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54106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848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Toll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B97C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ENSG00000239732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AC6F5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Glycyrrhizin alleviates sepsis-induced acute respiratory distress syndrome via suppressing of HMGB1/TLR9 pathways and neutrophils extracellular traps formation</w:t>
            </w:r>
          </w:p>
        </w:tc>
      </w:tr>
      <w:tr w:rsidR="00610941" w:rsidRPr="004D0594" w14:paraId="15326C11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745CF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TNF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CFD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7124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78E9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necrosis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factor-alpha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89BE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ENSG00000232810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04A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Immune mechanism of low bone mineral density caused by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ab/>
              <w:t>ankylosing spondylitis based on bioinformatics and machine learning</w:t>
            </w:r>
          </w:p>
        </w:tc>
      </w:tr>
      <w:tr w:rsidR="00610941" w:rsidRPr="004D0594" w14:paraId="21446939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8E6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TNFAIP3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2703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7128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56AA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TNF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induced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D708D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ENSG00000118503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C549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Genetic variations in A20 DUB domain provide a genetic link to citrullination and neutrophil extracellular traps in systemic lupus erythematosus</w:t>
            </w:r>
          </w:p>
        </w:tc>
      </w:tr>
      <w:tr w:rsidR="00610941" w:rsidRPr="004D0594" w14:paraId="2E8590C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722B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WASL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B9E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8976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D9E8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WASP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nucleation promoting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8C12" w14:textId="77777777" w:rsidR="00610941" w:rsidRPr="004D0594" w:rsidRDefault="00610941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ENSG00000106299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72DF" w14:textId="77777777" w:rsidR="00610941" w:rsidRPr="004D0594" w:rsidRDefault="00610941" w:rsidP="00A21BA7">
            <w:pPr>
              <w:pStyle w:val="TableParagraph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Host liver-derived extracellular vesicles deliver miR- 142a-3p induces neutrophil extracellular traps via targeting WASL to block the development of Schistosoma japonicum</w:t>
            </w:r>
          </w:p>
        </w:tc>
      </w:tr>
      <w:tr w:rsidR="006E2A13" w:rsidRPr="004D0594" w14:paraId="3FE0661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A497" w14:textId="038EBC5E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AGER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263A" w14:textId="22B18F1E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2BCE" w14:textId="720C209B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Advanced glycosylation</w:t>
            </w:r>
            <w:r w:rsidR="00797AFF"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end- product</w:t>
            </w:r>
            <w:r w:rsidR="00A44D87"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specific receptor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422C" w14:textId="20FA86E3" w:rsidR="008E6220" w:rsidRPr="004D0594" w:rsidRDefault="008E6220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ENSG00000204305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95EA3" w14:textId="15284ADD" w:rsidR="008E6220" w:rsidRPr="004D0594" w:rsidRDefault="008E6220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Neutrophil extracellular traps mediate the crosstalk between glioma progression and the tumor microenvironment via the HMGB1/RAGE/IL-8 axis</w:t>
            </w:r>
          </w:p>
        </w:tc>
      </w:tr>
      <w:tr w:rsidR="006E2A13" w:rsidRPr="004D0594" w14:paraId="5B15403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2FCA" w14:textId="5FA734DF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Ros1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0B09" w14:textId="31699D3D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6098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2A04" w14:textId="0EE610A9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MucR</w:t>
            </w:r>
            <w:r w:rsidR="00797AFF"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Pr="004D059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transcriptional</w:t>
            </w:r>
            <w:r w:rsidR="00797AFF"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>regulator Ros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BBD0" w14:textId="0D134A4F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ENSG00000047936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E4AB" w14:textId="26C3B758" w:rsidR="008E6220" w:rsidRPr="004D0594" w:rsidRDefault="008E6220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Exogenous hydrogen sulfide</w:t>
            </w:r>
            <w:r w:rsidR="003830B6"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inhibits neutrophils extracellular traps formation via the HMGB1/TLR4/p-38 MAPK/ROS axis in hyperhomocysteinemia</w:t>
            </w:r>
            <w:r w:rsidR="00797AFF"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rats</w:t>
            </w:r>
          </w:p>
        </w:tc>
      </w:tr>
      <w:tr w:rsidR="006E2A13" w:rsidRPr="004D0594" w14:paraId="6D382900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E9FB4" w14:textId="108B4545" w:rsidR="008E6220" w:rsidRPr="00610941" w:rsidRDefault="0000000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>
              <w:r w:rsidR="008E6220" w:rsidRPr="00610941">
                <w:rPr>
                  <w:rFonts w:ascii="Times New Roman" w:hAnsi="Times New Roman" w:cs="Times New Roman"/>
                  <w:sz w:val="20"/>
                  <w:szCs w:val="20"/>
                </w:rPr>
                <w:t>EPCAM</w:t>
              </w:r>
            </w:hyperlink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AF08" w14:textId="7FC8F9BC" w:rsidR="008E6220" w:rsidRPr="00610941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0941">
              <w:rPr>
                <w:rFonts w:ascii="Times New Roman" w:hAnsi="Times New Roman" w:cs="Times New Roman"/>
                <w:sz w:val="20"/>
                <w:szCs w:val="20"/>
              </w:rPr>
              <w:t>4072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9C4D" w14:textId="373B9A24" w:rsidR="008E6220" w:rsidRPr="00610941" w:rsidRDefault="008E6220" w:rsidP="00A21BA7">
            <w:pPr>
              <w:pStyle w:val="a4"/>
              <w:spacing w:before="178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Epithelial cell adhesion</w:t>
            </w:r>
            <w:r w:rsidR="00A44D87"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 xml:space="preserve"> </w:t>
            </w: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molecule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CFA03" w14:textId="19BF55E7" w:rsidR="008E6220" w:rsidRPr="00610941" w:rsidRDefault="008E6220" w:rsidP="00A21BA7">
            <w:pPr>
              <w:pStyle w:val="a4"/>
              <w:spacing w:before="137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610941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ENSG00000119888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F5DF" w14:textId="6F6C0CD6" w:rsidR="008E6220" w:rsidRPr="004D0594" w:rsidRDefault="008E6220" w:rsidP="006109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Neutrophil    extracellular   traps   drive   epithelial-mesenchymal transition of </w:t>
            </w:r>
            <w:r w:rsidRPr="00610941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colon cancer</w:t>
            </w:r>
          </w:p>
        </w:tc>
      </w:tr>
      <w:tr w:rsidR="006E2A13" w:rsidRPr="004D0594" w14:paraId="7DC0D696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DFA9" w14:textId="274C606C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CDH1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1736" w14:textId="1DF51BAD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2AAA" w14:textId="56D1CBD4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Cadherin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29080" w14:textId="29C5D230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ENSG00000039068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690C" w14:textId="17289B38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 xml:space="preserve">Neutrophil 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 xml:space="preserve">extracellular  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="007E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drive</w:t>
            </w:r>
            <w:r w:rsidR="007E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epithelial- mesenchymal transition of human colon cancer</w:t>
            </w:r>
          </w:p>
        </w:tc>
      </w:tr>
      <w:tr w:rsidR="006E2A13" w:rsidRPr="004D0594" w14:paraId="4C5FEA5F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218A" w14:textId="1F355D8A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ZEB1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49E72" w14:textId="3444F3D4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6935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6A29" w14:textId="55D73175" w:rsidR="008E6220" w:rsidRPr="004D0594" w:rsidRDefault="008E6220" w:rsidP="00A21BA7">
            <w:pPr>
              <w:pStyle w:val="a4"/>
              <w:rPr>
                <w:rFonts w:eastAsiaTheme="minorEastAsia"/>
                <w:kern w:val="2"/>
                <w:sz w:val="20"/>
                <w:szCs w:val="20"/>
                <w:lang w:eastAsia="zh-CN"/>
              </w:rPr>
            </w:pPr>
            <w:r w:rsidRPr="004D0594">
              <w:rPr>
                <w:rFonts w:eastAsiaTheme="minorEastAsia"/>
                <w:kern w:val="2"/>
                <w:sz w:val="20"/>
                <w:szCs w:val="20"/>
                <w:lang w:eastAsia="zh-CN"/>
              </w:rPr>
              <w:t>Zinc finger E-box binding homeobox 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86C5A" w14:textId="4D59030D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ENSG00000148516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A125" w14:textId="17BF5EA1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extracellular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traps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drive</w:t>
            </w:r>
            <w:r w:rsidR="007E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epithelial- mesenchymal transition of human colon cancer</w:t>
            </w:r>
          </w:p>
        </w:tc>
      </w:tr>
      <w:tr w:rsidR="006E2A13" w:rsidRPr="004D0594" w14:paraId="2D99F4D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27F0" w14:textId="27AB534D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VIM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BEB77" w14:textId="2EC9152B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7431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26CB" w14:textId="1DACF4C0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Vimentin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2F89" w14:textId="531283E5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ENSG00000026025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62ED" w14:textId="69ECD286" w:rsidR="008E6220" w:rsidRPr="004D0594" w:rsidRDefault="008E6220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Neutrophil extracellular traps induced by VP1 contribute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pulmonary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edema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EV71</w:t>
            </w:r>
            <w:r w:rsidRPr="004D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</w:tr>
      <w:tr w:rsidR="006E2A13" w:rsidRPr="004D0594" w14:paraId="20B0D65E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B0ED" w14:textId="389E21D7" w:rsidR="008E6220" w:rsidRPr="00A21BA7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ENTPD4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568B0" w14:textId="52E2BE6E" w:rsidR="008E6220" w:rsidRPr="00A21BA7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F3B1" w14:textId="1297832C" w:rsidR="008E6220" w:rsidRPr="00A21BA7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947" w14:textId="0E0F40C4" w:rsidR="008E6220" w:rsidRPr="00A21BA7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ENSG00000197217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19AC" w14:textId="7C38F7DA" w:rsidR="008E6220" w:rsidRPr="00A21BA7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Neutrophil extracellular traps in acute coronary syndrome</w:t>
            </w:r>
          </w:p>
        </w:tc>
      </w:tr>
      <w:tr w:rsidR="00A21BA7" w:rsidRPr="004D0594" w14:paraId="4F46318A" w14:textId="77777777" w:rsidTr="00A76846">
        <w:trPr>
          <w:jc w:val="center"/>
        </w:trPr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1CA9CB" w14:textId="6526A2A0" w:rsidR="00A21BA7" w:rsidRPr="004D0594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AA9BD3" w14:textId="432ED0B7" w:rsidR="00A21BA7" w:rsidRPr="004D0594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2335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28C7A5" w14:textId="70FD0A24" w:rsidR="00A21BA7" w:rsidRPr="004D0594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Fibronectin</w:t>
            </w: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7FBE2F" w14:textId="27F2F0FE" w:rsidR="00A21BA7" w:rsidRPr="004D0594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4B">
              <w:rPr>
                <w:rFonts w:ascii="Times New Roman" w:hAnsi="Times New Roman" w:cs="Times New Roman"/>
                <w:sz w:val="20"/>
                <w:szCs w:val="20"/>
              </w:rPr>
              <w:t>ENSG00000115414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B00895" w14:textId="2E1408CE" w:rsidR="00A21BA7" w:rsidRPr="004D0594" w:rsidRDefault="00A21BA7" w:rsidP="00A21B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1BA7">
              <w:rPr>
                <w:rFonts w:ascii="Times New Roman" w:hAnsi="Times New Roman" w:cs="Times New Roman"/>
                <w:sz w:val="20"/>
                <w:szCs w:val="20"/>
              </w:rPr>
              <w:t>Integrin-dependent cell adhesion to neutrophil extracellular traps through engagement of fibronectin in neutrophil-like cells</w:t>
            </w:r>
          </w:p>
        </w:tc>
      </w:tr>
    </w:tbl>
    <w:p w14:paraId="4E30FB26" w14:textId="77777777" w:rsidR="00930453" w:rsidRPr="00930453" w:rsidRDefault="00930453" w:rsidP="00A21BA7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30453" w:rsidRPr="0093045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3609" w14:textId="77777777" w:rsidR="001D6C33" w:rsidRDefault="001D6C33" w:rsidP="001E6084">
      <w:r>
        <w:separator/>
      </w:r>
    </w:p>
  </w:endnote>
  <w:endnote w:type="continuationSeparator" w:id="0">
    <w:p w14:paraId="65CC0589" w14:textId="77777777" w:rsidR="001D6C33" w:rsidRDefault="001D6C33" w:rsidP="001E6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C26ED" w14:textId="77777777" w:rsidR="001D6C33" w:rsidRDefault="001D6C33" w:rsidP="001E6084">
      <w:r>
        <w:separator/>
      </w:r>
    </w:p>
  </w:footnote>
  <w:footnote w:type="continuationSeparator" w:id="0">
    <w:p w14:paraId="3550FD12" w14:textId="77777777" w:rsidR="001D6C33" w:rsidRDefault="001D6C33" w:rsidP="001E6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71"/>
    <w:rsid w:val="0012795D"/>
    <w:rsid w:val="00132B80"/>
    <w:rsid w:val="00140E71"/>
    <w:rsid w:val="001B0308"/>
    <w:rsid w:val="001D6C33"/>
    <w:rsid w:val="001E6084"/>
    <w:rsid w:val="00246FED"/>
    <w:rsid w:val="0027017D"/>
    <w:rsid w:val="00287AD9"/>
    <w:rsid w:val="0032425D"/>
    <w:rsid w:val="003830B6"/>
    <w:rsid w:val="003D64F1"/>
    <w:rsid w:val="00417574"/>
    <w:rsid w:val="004D0594"/>
    <w:rsid w:val="0055508D"/>
    <w:rsid w:val="00610941"/>
    <w:rsid w:val="006C6B71"/>
    <w:rsid w:val="006E2A13"/>
    <w:rsid w:val="00726211"/>
    <w:rsid w:val="00797AFF"/>
    <w:rsid w:val="007E5F6C"/>
    <w:rsid w:val="008D50B4"/>
    <w:rsid w:val="008E5764"/>
    <w:rsid w:val="008E6220"/>
    <w:rsid w:val="00920B3F"/>
    <w:rsid w:val="00930453"/>
    <w:rsid w:val="00A21BA7"/>
    <w:rsid w:val="00A349E7"/>
    <w:rsid w:val="00A44D87"/>
    <w:rsid w:val="00A76846"/>
    <w:rsid w:val="00C25365"/>
    <w:rsid w:val="00C47E85"/>
    <w:rsid w:val="00D56145"/>
    <w:rsid w:val="00D73FBB"/>
    <w:rsid w:val="00E43401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90424"/>
  <w15:chartTrackingRefBased/>
  <w15:docId w15:val="{1C5CDFBB-BEAF-4AA8-97ED-9A0D99B4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21B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32B80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73F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73FBB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a5">
    <w:name w:val="正文文本 字符"/>
    <w:basedOn w:val="a0"/>
    <w:link w:val="a4"/>
    <w:uiPriority w:val="1"/>
    <w:rsid w:val="00D73FBB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10">
    <w:name w:val="标题 1 字符"/>
    <w:basedOn w:val="a0"/>
    <w:link w:val="1"/>
    <w:uiPriority w:val="9"/>
    <w:rsid w:val="00A21BA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gn">
    <w:name w:val="gn"/>
    <w:basedOn w:val="a0"/>
    <w:rsid w:val="00A21BA7"/>
  </w:style>
  <w:style w:type="character" w:styleId="a6">
    <w:name w:val="Hyperlink"/>
    <w:basedOn w:val="a0"/>
    <w:uiPriority w:val="99"/>
    <w:semiHidden/>
    <w:unhideWhenUsed/>
    <w:rsid w:val="00A21BA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10941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1E60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E608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E6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E60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sembl.org/id/ENSG00000182718" TargetMode="External"/><Relationship Id="rId13" Type="http://schemas.openxmlformats.org/officeDocument/2006/relationships/hyperlink" Target="http://www.ensembl.org/id/ENSG00000203811" TargetMode="External"/><Relationship Id="rId18" Type="http://schemas.openxmlformats.org/officeDocument/2006/relationships/hyperlink" Target="http://www.ensembl.org/id/ENSG0000010585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nsembl.org/id/ENSG00000180772" TargetMode="External"/><Relationship Id="rId12" Type="http://schemas.openxmlformats.org/officeDocument/2006/relationships/hyperlink" Target="http://www.ensembl.org/id/ENSCING00000009852" TargetMode="External"/><Relationship Id="rId17" Type="http://schemas.openxmlformats.org/officeDocument/2006/relationships/hyperlink" Target="http://www.ensembl.org/id/ENSG0000010781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sembl.org/id/ENSG00000112062" TargetMode="External"/><Relationship Id="rId20" Type="http://schemas.openxmlformats.org/officeDocument/2006/relationships/hyperlink" Target="https://www.ncbi.nlm.nih.gov/gene/407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nsembl.org/id/ENSG000000874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nsembl.org/id/ENSG00000012223" TargetMode="External"/><Relationship Id="rId10" Type="http://schemas.openxmlformats.org/officeDocument/2006/relationships/hyperlink" Target="http://www.ensembl.org/id/ENSG00000243649" TargetMode="External"/><Relationship Id="rId19" Type="http://schemas.openxmlformats.org/officeDocument/2006/relationships/hyperlink" Target="http://www.ensembl.org/id/ENSG00000178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sembl.org/id/ENSG00000121691" TargetMode="External"/><Relationship Id="rId14" Type="http://schemas.openxmlformats.org/officeDocument/2006/relationships/hyperlink" Target="http://www.ensembl.org/id/ENSG000001155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7BAF-626B-4436-A014-26C51CD9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3909</Words>
  <Characters>22285</Characters>
  <Application>Microsoft Office Word</Application>
  <DocSecurity>0</DocSecurity>
  <Lines>185</Lines>
  <Paragraphs>52</Paragraphs>
  <ScaleCrop>false</ScaleCrop>
  <Company/>
  <LinksUpToDate>false</LinksUpToDate>
  <CharactersWithSpaces>26142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修订</dc:creator>
  <cp:keywords/>
  <dc:description/>
  <cp:lastModifiedBy>tatooine0324@outlook.com</cp:lastModifiedBy>
  <cp:revision>2</cp:revision>
  <dcterms:created xsi:type="dcterms:W3CDTF">2023-08-22T02:22:00Z</dcterms:created>
  <dcterms:modified xsi:type="dcterms:W3CDTF">2023-08-22T02:22:00Z</dcterms:modified>
</cp:coreProperties>
</file>