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4FE3DF" w14:textId="6C1DE081" w:rsidR="005F712A" w:rsidRDefault="005F712A" w:rsidP="005F712A">
      <w:pPr>
        <w:spacing w:line="480" w:lineRule="auto"/>
        <w:jc w:val="both"/>
        <w:rPr>
          <w:rFonts w:ascii="Times Roman" w:hAnsi="Times Roman" w:cs="Calibri"/>
          <w:b/>
          <w:bCs/>
          <w:color w:val="000000"/>
        </w:rPr>
      </w:pPr>
      <w:bookmarkStart w:id="0" w:name="_GoBack"/>
      <w:r>
        <w:rPr>
          <w:rFonts w:ascii="Times Roman" w:hAnsi="Times Roman" w:cs="Calibri"/>
          <w:b/>
          <w:bCs/>
          <w:color w:val="000000"/>
        </w:rPr>
        <w:t xml:space="preserve">Table S4 – Table of Mendelian randomization </w:t>
      </w:r>
      <w:r w:rsidR="00992793">
        <w:rPr>
          <w:rFonts w:ascii="Times Roman" w:hAnsi="Times Roman" w:cs="Calibri"/>
          <w:b/>
          <w:bCs/>
          <w:color w:val="000000"/>
        </w:rPr>
        <w:t>i</w:t>
      </w:r>
      <w:r>
        <w:rPr>
          <w:rFonts w:ascii="Times Roman" w:hAnsi="Times Roman" w:cs="Calibri"/>
          <w:b/>
          <w:bCs/>
          <w:color w:val="000000"/>
        </w:rPr>
        <w:t xml:space="preserve">nstrumental </w:t>
      </w:r>
      <w:r w:rsidR="00992793">
        <w:rPr>
          <w:rFonts w:ascii="Times Roman" w:hAnsi="Times Roman" w:cs="Calibri"/>
          <w:b/>
          <w:bCs/>
          <w:color w:val="000000"/>
        </w:rPr>
        <w:t>v</w:t>
      </w:r>
      <w:r>
        <w:rPr>
          <w:rFonts w:ascii="Times Roman" w:hAnsi="Times Roman" w:cs="Calibri"/>
          <w:b/>
          <w:bCs/>
          <w:color w:val="000000"/>
        </w:rPr>
        <w:t>ariants for TEK signalling perturbation</w:t>
      </w:r>
    </w:p>
    <w:p w14:paraId="2AE59617" w14:textId="77777777" w:rsidR="005F712A" w:rsidRDefault="005F712A" w:rsidP="005F712A">
      <w:pPr>
        <w:spacing w:line="480" w:lineRule="auto"/>
        <w:jc w:val="both"/>
        <w:rPr>
          <w:rFonts w:ascii="Times Roman" w:hAnsi="Times Roman" w:cs="Calibri"/>
          <w:b/>
          <w:bCs/>
          <w:color w:val="000000"/>
        </w:rPr>
      </w:pPr>
    </w:p>
    <w:tbl>
      <w:tblPr>
        <w:tblStyle w:val="PlainTable1"/>
        <w:tblW w:w="12523" w:type="dxa"/>
        <w:tblLook w:val="04A0" w:firstRow="1" w:lastRow="0" w:firstColumn="1" w:lastColumn="0" w:noHBand="0" w:noVBand="1"/>
      </w:tblPr>
      <w:tblGrid>
        <w:gridCol w:w="1361"/>
        <w:gridCol w:w="1016"/>
        <w:gridCol w:w="1261"/>
        <w:gridCol w:w="727"/>
        <w:gridCol w:w="727"/>
        <w:gridCol w:w="1127"/>
        <w:gridCol w:w="1116"/>
        <w:gridCol w:w="1116"/>
        <w:gridCol w:w="1072"/>
        <w:gridCol w:w="1072"/>
        <w:gridCol w:w="1072"/>
        <w:gridCol w:w="1072"/>
      </w:tblGrid>
      <w:tr w:rsidR="005F712A" w:rsidRPr="005F712A" w14:paraId="2987022F" w14:textId="77777777" w:rsidTr="005F712A">
        <w:trPr>
          <w:cnfStyle w:val="100000000000" w:firstRow="1" w:lastRow="0" w:firstColumn="0" w:lastColumn="0" w:oddVBand="0" w:evenVBand="0" w:oddHBand="0"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920" w:type="dxa"/>
            <w:hideMark/>
          </w:tcPr>
          <w:p w14:paraId="0C0BB7FE" w14:textId="77777777" w:rsidR="005F712A" w:rsidRPr="00DA3BD7" w:rsidRDefault="005F712A">
            <w:pPr>
              <w:rPr>
                <w:rFonts w:ascii="Times" w:hAnsi="Times" w:cs="Calibri"/>
                <w:color w:val="000000"/>
                <w:sz w:val="20"/>
                <w:szCs w:val="20"/>
              </w:rPr>
            </w:pPr>
            <w:r w:rsidRPr="00DA3BD7">
              <w:rPr>
                <w:rFonts w:ascii="Times" w:hAnsi="Times" w:cs="Calibri"/>
                <w:color w:val="000000"/>
                <w:sz w:val="20"/>
                <w:szCs w:val="20"/>
              </w:rPr>
              <w:t>Chromosome</w:t>
            </w:r>
          </w:p>
        </w:tc>
        <w:tc>
          <w:tcPr>
            <w:tcW w:w="787" w:type="dxa"/>
            <w:hideMark/>
          </w:tcPr>
          <w:p w14:paraId="389E4E09"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Position</w:t>
            </w:r>
          </w:p>
        </w:tc>
        <w:tc>
          <w:tcPr>
            <w:tcW w:w="842" w:type="dxa"/>
            <w:hideMark/>
          </w:tcPr>
          <w:p w14:paraId="2C24830A"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SNP</w:t>
            </w:r>
          </w:p>
        </w:tc>
        <w:tc>
          <w:tcPr>
            <w:tcW w:w="1613" w:type="dxa"/>
            <w:hideMark/>
          </w:tcPr>
          <w:p w14:paraId="0FC3F353"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Effect Allele</w:t>
            </w:r>
          </w:p>
        </w:tc>
        <w:tc>
          <w:tcPr>
            <w:tcW w:w="1115" w:type="dxa"/>
            <w:hideMark/>
          </w:tcPr>
          <w:p w14:paraId="6B5A5EB6"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Other Allele</w:t>
            </w:r>
          </w:p>
        </w:tc>
        <w:tc>
          <w:tcPr>
            <w:tcW w:w="1122" w:type="dxa"/>
            <w:hideMark/>
          </w:tcPr>
          <w:p w14:paraId="04F068BA"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Effect Allele Frequency</w:t>
            </w:r>
          </w:p>
        </w:tc>
        <w:tc>
          <w:tcPr>
            <w:tcW w:w="1122" w:type="dxa"/>
            <w:hideMark/>
          </w:tcPr>
          <w:p w14:paraId="15EE5DBF" w14:textId="750E4842"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Beta (exposure)</w:t>
            </w:r>
          </w:p>
        </w:tc>
        <w:tc>
          <w:tcPr>
            <w:tcW w:w="1514" w:type="dxa"/>
            <w:hideMark/>
          </w:tcPr>
          <w:p w14:paraId="748F285F"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Standard Error (exposure)</w:t>
            </w:r>
          </w:p>
        </w:tc>
        <w:tc>
          <w:tcPr>
            <w:tcW w:w="1121" w:type="dxa"/>
            <w:hideMark/>
          </w:tcPr>
          <w:p w14:paraId="330CC95C"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P-value (outcome)</w:t>
            </w:r>
          </w:p>
        </w:tc>
        <w:tc>
          <w:tcPr>
            <w:tcW w:w="789" w:type="dxa"/>
            <w:hideMark/>
          </w:tcPr>
          <w:p w14:paraId="0C95AA36" w14:textId="420E1516"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Beta (outcome)</w:t>
            </w:r>
          </w:p>
        </w:tc>
        <w:tc>
          <w:tcPr>
            <w:tcW w:w="789" w:type="dxa"/>
            <w:hideMark/>
          </w:tcPr>
          <w:p w14:paraId="64AFA0A6"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Standard Error (outcome)</w:t>
            </w:r>
          </w:p>
        </w:tc>
        <w:tc>
          <w:tcPr>
            <w:tcW w:w="789" w:type="dxa"/>
            <w:hideMark/>
          </w:tcPr>
          <w:p w14:paraId="40B2E1A3" w14:textId="77777777" w:rsidR="005F712A" w:rsidRPr="00DA3BD7" w:rsidRDefault="005F712A">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DA3BD7">
              <w:rPr>
                <w:rFonts w:ascii="Times" w:hAnsi="Times" w:cs="Calibri"/>
                <w:color w:val="000000"/>
                <w:sz w:val="20"/>
                <w:szCs w:val="20"/>
              </w:rPr>
              <w:t>P-value (outcome)</w:t>
            </w:r>
          </w:p>
        </w:tc>
      </w:tr>
      <w:tr w:rsidR="005F712A" w:rsidRPr="005F712A" w14:paraId="2C4B258F" w14:textId="77777777" w:rsidTr="005F712A">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3B6B81FE"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2666BA9A"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27264541</w:t>
            </w:r>
          </w:p>
        </w:tc>
        <w:tc>
          <w:tcPr>
            <w:tcW w:w="842" w:type="dxa"/>
            <w:hideMark/>
          </w:tcPr>
          <w:p w14:paraId="4E116ACE"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rs10967828</w:t>
            </w:r>
          </w:p>
        </w:tc>
        <w:tc>
          <w:tcPr>
            <w:tcW w:w="1613" w:type="dxa"/>
            <w:hideMark/>
          </w:tcPr>
          <w:p w14:paraId="0D3B37E8"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1115" w:type="dxa"/>
            <w:hideMark/>
          </w:tcPr>
          <w:p w14:paraId="33DC754E"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2" w:type="dxa"/>
            <w:hideMark/>
          </w:tcPr>
          <w:p w14:paraId="2B8D09C1"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0.32156</w:t>
            </w:r>
          </w:p>
        </w:tc>
        <w:tc>
          <w:tcPr>
            <w:tcW w:w="1122" w:type="dxa"/>
            <w:hideMark/>
          </w:tcPr>
          <w:p w14:paraId="5CBBF17A"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0.0598</w:t>
            </w:r>
          </w:p>
        </w:tc>
        <w:tc>
          <w:tcPr>
            <w:tcW w:w="1514" w:type="dxa"/>
            <w:hideMark/>
          </w:tcPr>
          <w:p w14:paraId="312BB049"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0.008803</w:t>
            </w:r>
          </w:p>
        </w:tc>
        <w:tc>
          <w:tcPr>
            <w:tcW w:w="1121" w:type="dxa"/>
            <w:hideMark/>
          </w:tcPr>
          <w:p w14:paraId="7416A7A0"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1.10E-11</w:t>
            </w:r>
          </w:p>
        </w:tc>
        <w:tc>
          <w:tcPr>
            <w:tcW w:w="789" w:type="dxa"/>
            <w:hideMark/>
          </w:tcPr>
          <w:p w14:paraId="24298D6D"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0.0066</w:t>
            </w:r>
          </w:p>
        </w:tc>
        <w:tc>
          <w:tcPr>
            <w:tcW w:w="789" w:type="dxa"/>
            <w:hideMark/>
          </w:tcPr>
          <w:p w14:paraId="69236271"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0.0134</w:t>
            </w:r>
          </w:p>
        </w:tc>
        <w:tc>
          <w:tcPr>
            <w:tcW w:w="789" w:type="dxa"/>
            <w:hideMark/>
          </w:tcPr>
          <w:p w14:paraId="0D846CB5"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0.6233</w:t>
            </w:r>
          </w:p>
        </w:tc>
      </w:tr>
      <w:tr w:rsidR="005F712A" w:rsidRPr="005F712A" w14:paraId="18F9C245" w14:textId="77777777" w:rsidTr="00810CAF">
        <w:trPr>
          <w:trHeight w:val="377"/>
        </w:trPr>
        <w:tc>
          <w:tcPr>
            <w:cnfStyle w:val="001000000000" w:firstRow="0" w:lastRow="0" w:firstColumn="1" w:lastColumn="0" w:oddVBand="0" w:evenVBand="0" w:oddHBand="0" w:evenHBand="0" w:firstRowFirstColumn="0" w:firstRowLastColumn="0" w:lastRowFirstColumn="0" w:lastRowLastColumn="0"/>
            <w:tcW w:w="920" w:type="dxa"/>
            <w:hideMark/>
          </w:tcPr>
          <w:p w14:paraId="59ECB591"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68FE549D"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27258312</w:t>
            </w:r>
          </w:p>
        </w:tc>
        <w:tc>
          <w:tcPr>
            <w:tcW w:w="842" w:type="dxa"/>
            <w:hideMark/>
          </w:tcPr>
          <w:p w14:paraId="0000FC2E"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rs117741650</w:t>
            </w:r>
          </w:p>
        </w:tc>
        <w:tc>
          <w:tcPr>
            <w:tcW w:w="1613" w:type="dxa"/>
            <w:hideMark/>
          </w:tcPr>
          <w:p w14:paraId="40D72ED4"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1115" w:type="dxa"/>
            <w:hideMark/>
          </w:tcPr>
          <w:p w14:paraId="1A2C44C0"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2" w:type="dxa"/>
            <w:hideMark/>
          </w:tcPr>
          <w:p w14:paraId="2F5630E6"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0.02451</w:t>
            </w:r>
          </w:p>
        </w:tc>
        <w:tc>
          <w:tcPr>
            <w:tcW w:w="1122" w:type="dxa"/>
            <w:hideMark/>
          </w:tcPr>
          <w:p w14:paraId="189EB568"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0.1684</w:t>
            </w:r>
          </w:p>
        </w:tc>
        <w:tc>
          <w:tcPr>
            <w:tcW w:w="1514" w:type="dxa"/>
            <w:hideMark/>
          </w:tcPr>
          <w:p w14:paraId="1BA2260F"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0.026929</w:t>
            </w:r>
          </w:p>
        </w:tc>
        <w:tc>
          <w:tcPr>
            <w:tcW w:w="1121" w:type="dxa"/>
            <w:hideMark/>
          </w:tcPr>
          <w:p w14:paraId="369AC7AB"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4.01E-10</w:t>
            </w:r>
          </w:p>
        </w:tc>
        <w:tc>
          <w:tcPr>
            <w:tcW w:w="789" w:type="dxa"/>
            <w:hideMark/>
          </w:tcPr>
          <w:p w14:paraId="6AEACA21"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0.0192</w:t>
            </w:r>
          </w:p>
        </w:tc>
        <w:tc>
          <w:tcPr>
            <w:tcW w:w="789" w:type="dxa"/>
            <w:hideMark/>
          </w:tcPr>
          <w:p w14:paraId="4C593A1D"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0.038</w:t>
            </w:r>
          </w:p>
        </w:tc>
        <w:tc>
          <w:tcPr>
            <w:tcW w:w="789" w:type="dxa"/>
            <w:hideMark/>
          </w:tcPr>
          <w:p w14:paraId="16175A8E"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0.6141</w:t>
            </w:r>
          </w:p>
        </w:tc>
      </w:tr>
      <w:tr w:rsidR="005F712A" w:rsidRPr="005F712A" w14:paraId="6133EC33" w14:textId="77777777" w:rsidTr="005F712A">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409E8BE3"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1D694D7F"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27126417</w:t>
            </w:r>
          </w:p>
        </w:tc>
        <w:tc>
          <w:tcPr>
            <w:tcW w:w="842" w:type="dxa"/>
            <w:hideMark/>
          </w:tcPr>
          <w:p w14:paraId="6BCEC64B"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rs1334809</w:t>
            </w:r>
          </w:p>
        </w:tc>
        <w:tc>
          <w:tcPr>
            <w:tcW w:w="1613" w:type="dxa"/>
            <w:hideMark/>
          </w:tcPr>
          <w:p w14:paraId="769A1E2F"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1115" w:type="dxa"/>
            <w:hideMark/>
          </w:tcPr>
          <w:p w14:paraId="1184E37E"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2" w:type="dxa"/>
            <w:hideMark/>
          </w:tcPr>
          <w:p w14:paraId="32181A56"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0.17892</w:t>
            </w:r>
          </w:p>
        </w:tc>
        <w:tc>
          <w:tcPr>
            <w:tcW w:w="1122" w:type="dxa"/>
            <w:hideMark/>
          </w:tcPr>
          <w:p w14:paraId="61B72C9B"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0.1167</w:t>
            </w:r>
          </w:p>
        </w:tc>
        <w:tc>
          <w:tcPr>
            <w:tcW w:w="1514" w:type="dxa"/>
            <w:hideMark/>
          </w:tcPr>
          <w:p w14:paraId="4B372E91"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0.010722</w:t>
            </w:r>
          </w:p>
        </w:tc>
        <w:tc>
          <w:tcPr>
            <w:tcW w:w="1121" w:type="dxa"/>
            <w:hideMark/>
          </w:tcPr>
          <w:p w14:paraId="1F025EF9"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1.37E-27</w:t>
            </w:r>
          </w:p>
        </w:tc>
        <w:tc>
          <w:tcPr>
            <w:tcW w:w="789" w:type="dxa"/>
            <w:hideMark/>
          </w:tcPr>
          <w:p w14:paraId="39023852"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0.0263</w:t>
            </w:r>
          </w:p>
        </w:tc>
        <w:tc>
          <w:tcPr>
            <w:tcW w:w="789" w:type="dxa"/>
            <w:hideMark/>
          </w:tcPr>
          <w:p w14:paraId="25376EAB"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0.0194</w:t>
            </w:r>
          </w:p>
        </w:tc>
        <w:tc>
          <w:tcPr>
            <w:tcW w:w="789" w:type="dxa"/>
            <w:hideMark/>
          </w:tcPr>
          <w:p w14:paraId="5A9D5788"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0.1752</w:t>
            </w:r>
          </w:p>
        </w:tc>
      </w:tr>
      <w:tr w:rsidR="005F712A" w:rsidRPr="005F712A" w14:paraId="64B897E8" w14:textId="77777777" w:rsidTr="00810CAF">
        <w:trPr>
          <w:trHeight w:val="333"/>
        </w:trPr>
        <w:tc>
          <w:tcPr>
            <w:cnfStyle w:val="001000000000" w:firstRow="0" w:lastRow="0" w:firstColumn="1" w:lastColumn="0" w:oddVBand="0" w:evenVBand="0" w:oddHBand="0" w:evenHBand="0" w:firstRowFirstColumn="0" w:firstRowLastColumn="0" w:lastRowFirstColumn="0" w:lastRowLastColumn="0"/>
            <w:tcW w:w="920" w:type="dxa"/>
            <w:hideMark/>
          </w:tcPr>
          <w:p w14:paraId="1FF93AAB"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374C794E"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27283896</w:t>
            </w:r>
          </w:p>
        </w:tc>
        <w:tc>
          <w:tcPr>
            <w:tcW w:w="842" w:type="dxa"/>
            <w:hideMark/>
          </w:tcPr>
          <w:p w14:paraId="0BD66E3F"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rs139383988</w:t>
            </w:r>
          </w:p>
        </w:tc>
        <w:tc>
          <w:tcPr>
            <w:tcW w:w="1613" w:type="dxa"/>
            <w:hideMark/>
          </w:tcPr>
          <w:p w14:paraId="3C50103F"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1115" w:type="dxa"/>
            <w:hideMark/>
          </w:tcPr>
          <w:p w14:paraId="668C24EA"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c</w:t>
            </w:r>
          </w:p>
        </w:tc>
        <w:tc>
          <w:tcPr>
            <w:tcW w:w="1122" w:type="dxa"/>
            <w:hideMark/>
          </w:tcPr>
          <w:p w14:paraId="297111A8"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0.0305</w:t>
            </w:r>
          </w:p>
        </w:tc>
        <w:tc>
          <w:tcPr>
            <w:tcW w:w="1122" w:type="dxa"/>
            <w:hideMark/>
          </w:tcPr>
          <w:p w14:paraId="71BF1C0A"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0.1428</w:t>
            </w:r>
          </w:p>
        </w:tc>
        <w:tc>
          <w:tcPr>
            <w:tcW w:w="1514" w:type="dxa"/>
            <w:hideMark/>
          </w:tcPr>
          <w:p w14:paraId="4BA3ACCF"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0.024444</w:t>
            </w:r>
          </w:p>
        </w:tc>
        <w:tc>
          <w:tcPr>
            <w:tcW w:w="1121" w:type="dxa"/>
            <w:hideMark/>
          </w:tcPr>
          <w:p w14:paraId="612960BB"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5.16E-09</w:t>
            </w:r>
          </w:p>
        </w:tc>
        <w:tc>
          <w:tcPr>
            <w:tcW w:w="789" w:type="dxa"/>
            <w:hideMark/>
          </w:tcPr>
          <w:p w14:paraId="0B70D67B"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0.1125</w:t>
            </w:r>
          </w:p>
        </w:tc>
        <w:tc>
          <w:tcPr>
            <w:tcW w:w="789" w:type="dxa"/>
            <w:hideMark/>
          </w:tcPr>
          <w:p w14:paraId="02E0D96B"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0.0391</w:t>
            </w:r>
          </w:p>
        </w:tc>
        <w:tc>
          <w:tcPr>
            <w:tcW w:w="789" w:type="dxa"/>
            <w:hideMark/>
          </w:tcPr>
          <w:p w14:paraId="0701A236"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0.004056</w:t>
            </w:r>
          </w:p>
        </w:tc>
      </w:tr>
      <w:tr w:rsidR="005F712A" w:rsidRPr="005F712A" w14:paraId="45FD1E96" w14:textId="77777777" w:rsidTr="00810CAF">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20" w:type="dxa"/>
            <w:hideMark/>
          </w:tcPr>
          <w:p w14:paraId="18A88926"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14A23440"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27041092</w:t>
            </w:r>
          </w:p>
        </w:tc>
        <w:tc>
          <w:tcPr>
            <w:tcW w:w="842" w:type="dxa"/>
            <w:hideMark/>
          </w:tcPr>
          <w:p w14:paraId="2DBB2CA1"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rs148756899</w:t>
            </w:r>
          </w:p>
        </w:tc>
        <w:tc>
          <w:tcPr>
            <w:tcW w:w="1613" w:type="dxa"/>
            <w:hideMark/>
          </w:tcPr>
          <w:p w14:paraId="00ABEADE"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1115" w:type="dxa"/>
            <w:hideMark/>
          </w:tcPr>
          <w:p w14:paraId="5E5DF9F9"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c</w:t>
            </w:r>
          </w:p>
        </w:tc>
        <w:tc>
          <w:tcPr>
            <w:tcW w:w="1122" w:type="dxa"/>
            <w:hideMark/>
          </w:tcPr>
          <w:p w14:paraId="564BAF8E"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0.02046</w:t>
            </w:r>
          </w:p>
        </w:tc>
        <w:tc>
          <w:tcPr>
            <w:tcW w:w="1122" w:type="dxa"/>
            <w:hideMark/>
          </w:tcPr>
          <w:p w14:paraId="309AC7AF"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0.1882</w:t>
            </w:r>
          </w:p>
        </w:tc>
        <w:tc>
          <w:tcPr>
            <w:tcW w:w="1514" w:type="dxa"/>
            <w:hideMark/>
          </w:tcPr>
          <w:p w14:paraId="3CEB4A09"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0.028875</w:t>
            </w:r>
          </w:p>
        </w:tc>
        <w:tc>
          <w:tcPr>
            <w:tcW w:w="1121" w:type="dxa"/>
            <w:hideMark/>
          </w:tcPr>
          <w:p w14:paraId="2983FD5C"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7.14E-11</w:t>
            </w:r>
          </w:p>
        </w:tc>
        <w:tc>
          <w:tcPr>
            <w:tcW w:w="789" w:type="dxa"/>
            <w:hideMark/>
          </w:tcPr>
          <w:p w14:paraId="479B6DD7"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-1.00E-04</w:t>
            </w:r>
          </w:p>
        </w:tc>
        <w:tc>
          <w:tcPr>
            <w:tcW w:w="789" w:type="dxa"/>
            <w:hideMark/>
          </w:tcPr>
          <w:p w14:paraId="30D1AC85"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0.0499</w:t>
            </w:r>
          </w:p>
        </w:tc>
        <w:tc>
          <w:tcPr>
            <w:tcW w:w="789" w:type="dxa"/>
            <w:hideMark/>
          </w:tcPr>
          <w:p w14:paraId="76D434DE"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0.9991</w:t>
            </w:r>
          </w:p>
        </w:tc>
      </w:tr>
      <w:tr w:rsidR="005F712A" w:rsidRPr="005F712A" w14:paraId="41E453D3" w14:textId="77777777" w:rsidTr="005F712A">
        <w:trPr>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1A8B36BD"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69BFA6C2"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27133323</w:t>
            </w:r>
          </w:p>
        </w:tc>
        <w:tc>
          <w:tcPr>
            <w:tcW w:w="842" w:type="dxa"/>
            <w:hideMark/>
          </w:tcPr>
          <w:p w14:paraId="786D3FDB"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rs17694761</w:t>
            </w:r>
          </w:p>
        </w:tc>
        <w:tc>
          <w:tcPr>
            <w:tcW w:w="1613" w:type="dxa"/>
            <w:hideMark/>
          </w:tcPr>
          <w:p w14:paraId="1237BD88"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1115" w:type="dxa"/>
            <w:hideMark/>
          </w:tcPr>
          <w:p w14:paraId="7F6EBF61"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2" w:type="dxa"/>
            <w:hideMark/>
          </w:tcPr>
          <w:p w14:paraId="56B0D630"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0.3926</w:t>
            </w:r>
          </w:p>
        </w:tc>
        <w:tc>
          <w:tcPr>
            <w:tcW w:w="1122" w:type="dxa"/>
            <w:hideMark/>
          </w:tcPr>
          <w:p w14:paraId="5915C348"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-0.0569</w:t>
            </w:r>
          </w:p>
        </w:tc>
        <w:tc>
          <w:tcPr>
            <w:tcW w:w="1514" w:type="dxa"/>
            <w:hideMark/>
          </w:tcPr>
          <w:p w14:paraId="32F184D0"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0.008451</w:t>
            </w:r>
          </w:p>
        </w:tc>
        <w:tc>
          <w:tcPr>
            <w:tcW w:w="1121" w:type="dxa"/>
            <w:hideMark/>
          </w:tcPr>
          <w:p w14:paraId="7680E95D"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1.67E-11</w:t>
            </w:r>
          </w:p>
        </w:tc>
        <w:tc>
          <w:tcPr>
            <w:tcW w:w="789" w:type="dxa"/>
            <w:hideMark/>
          </w:tcPr>
          <w:p w14:paraId="4A8591C4"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0.0031</w:t>
            </w:r>
          </w:p>
        </w:tc>
        <w:tc>
          <w:tcPr>
            <w:tcW w:w="789" w:type="dxa"/>
            <w:hideMark/>
          </w:tcPr>
          <w:p w14:paraId="0135E526"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0.0132</w:t>
            </w:r>
          </w:p>
        </w:tc>
        <w:tc>
          <w:tcPr>
            <w:tcW w:w="789" w:type="dxa"/>
            <w:hideMark/>
          </w:tcPr>
          <w:p w14:paraId="0BA48739"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0.814</w:t>
            </w:r>
          </w:p>
        </w:tc>
      </w:tr>
      <w:tr w:rsidR="005F712A" w:rsidRPr="005F712A" w14:paraId="2777B1D2" w14:textId="77777777" w:rsidTr="005F712A">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6F709AE1"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4DF2AE5C"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27209471</w:t>
            </w:r>
          </w:p>
        </w:tc>
        <w:tc>
          <w:tcPr>
            <w:tcW w:w="842" w:type="dxa"/>
            <w:hideMark/>
          </w:tcPr>
          <w:p w14:paraId="7217ECBD"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rs2273720</w:t>
            </w:r>
          </w:p>
        </w:tc>
        <w:tc>
          <w:tcPr>
            <w:tcW w:w="1613" w:type="dxa"/>
            <w:hideMark/>
          </w:tcPr>
          <w:p w14:paraId="1AE20F64"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1115" w:type="dxa"/>
            <w:hideMark/>
          </w:tcPr>
          <w:p w14:paraId="6D752533"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c</w:t>
            </w:r>
          </w:p>
        </w:tc>
        <w:tc>
          <w:tcPr>
            <w:tcW w:w="1122" w:type="dxa"/>
            <w:hideMark/>
          </w:tcPr>
          <w:p w14:paraId="4221065F"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0.02097</w:t>
            </w:r>
          </w:p>
        </w:tc>
        <w:tc>
          <w:tcPr>
            <w:tcW w:w="1122" w:type="dxa"/>
            <w:hideMark/>
          </w:tcPr>
          <w:p w14:paraId="07FE3345"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0.5295</w:t>
            </w:r>
          </w:p>
        </w:tc>
        <w:tc>
          <w:tcPr>
            <w:tcW w:w="1514" w:type="dxa"/>
            <w:hideMark/>
          </w:tcPr>
          <w:p w14:paraId="3E019FDB"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0.028935</w:t>
            </w:r>
          </w:p>
        </w:tc>
        <w:tc>
          <w:tcPr>
            <w:tcW w:w="1121" w:type="dxa"/>
            <w:hideMark/>
          </w:tcPr>
          <w:p w14:paraId="5F5E5A77"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8.35E-75</w:t>
            </w:r>
          </w:p>
        </w:tc>
        <w:tc>
          <w:tcPr>
            <w:tcW w:w="789" w:type="dxa"/>
            <w:hideMark/>
          </w:tcPr>
          <w:p w14:paraId="41C17321"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-0.0731</w:t>
            </w:r>
          </w:p>
        </w:tc>
        <w:tc>
          <w:tcPr>
            <w:tcW w:w="789" w:type="dxa"/>
            <w:hideMark/>
          </w:tcPr>
          <w:p w14:paraId="356A820B"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0.0299</w:t>
            </w:r>
          </w:p>
        </w:tc>
        <w:tc>
          <w:tcPr>
            <w:tcW w:w="789" w:type="dxa"/>
            <w:hideMark/>
          </w:tcPr>
          <w:p w14:paraId="520BBDA8"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0.0145</w:t>
            </w:r>
          </w:p>
        </w:tc>
      </w:tr>
      <w:tr w:rsidR="005F712A" w:rsidRPr="005F712A" w14:paraId="7797DCED" w14:textId="77777777" w:rsidTr="005F712A">
        <w:trPr>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35ED8C52"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752D071E"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27068921</w:t>
            </w:r>
          </w:p>
        </w:tc>
        <w:tc>
          <w:tcPr>
            <w:tcW w:w="842" w:type="dxa"/>
            <w:hideMark/>
          </w:tcPr>
          <w:p w14:paraId="5B77083A"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rs636330</w:t>
            </w:r>
          </w:p>
        </w:tc>
        <w:tc>
          <w:tcPr>
            <w:tcW w:w="1613" w:type="dxa"/>
            <w:hideMark/>
          </w:tcPr>
          <w:p w14:paraId="00837C81"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1115" w:type="dxa"/>
            <w:hideMark/>
          </w:tcPr>
          <w:p w14:paraId="4F4C15C3"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2" w:type="dxa"/>
            <w:hideMark/>
          </w:tcPr>
          <w:p w14:paraId="34EBBCD3"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0.14553</w:t>
            </w:r>
          </w:p>
        </w:tc>
        <w:tc>
          <w:tcPr>
            <w:tcW w:w="1122" w:type="dxa"/>
            <w:hideMark/>
          </w:tcPr>
          <w:p w14:paraId="52B7A791"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0.1257</w:t>
            </w:r>
          </w:p>
        </w:tc>
        <w:tc>
          <w:tcPr>
            <w:tcW w:w="1514" w:type="dxa"/>
            <w:hideMark/>
          </w:tcPr>
          <w:p w14:paraId="6AA4595D"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0.011643</w:t>
            </w:r>
          </w:p>
        </w:tc>
        <w:tc>
          <w:tcPr>
            <w:tcW w:w="1121" w:type="dxa"/>
            <w:hideMark/>
          </w:tcPr>
          <w:p w14:paraId="3E053002"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3.59E-27</w:t>
            </w:r>
          </w:p>
        </w:tc>
        <w:tc>
          <w:tcPr>
            <w:tcW w:w="789" w:type="dxa"/>
            <w:hideMark/>
          </w:tcPr>
          <w:p w14:paraId="680F93CB"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0.0113</w:t>
            </w:r>
          </w:p>
        </w:tc>
        <w:tc>
          <w:tcPr>
            <w:tcW w:w="789" w:type="dxa"/>
            <w:hideMark/>
          </w:tcPr>
          <w:p w14:paraId="38A5AF22"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0.0218</w:t>
            </w:r>
          </w:p>
        </w:tc>
        <w:tc>
          <w:tcPr>
            <w:tcW w:w="789" w:type="dxa"/>
            <w:hideMark/>
          </w:tcPr>
          <w:p w14:paraId="473C83C4"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0.6038</w:t>
            </w:r>
          </w:p>
        </w:tc>
      </w:tr>
      <w:tr w:rsidR="005F712A" w:rsidRPr="005F712A" w14:paraId="48DFFEA7" w14:textId="77777777" w:rsidTr="005F712A">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1803716D"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572329DA"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27200268</w:t>
            </w:r>
          </w:p>
        </w:tc>
        <w:tc>
          <w:tcPr>
            <w:tcW w:w="842" w:type="dxa"/>
            <w:hideMark/>
          </w:tcPr>
          <w:p w14:paraId="7B09866E"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rs671353</w:t>
            </w:r>
          </w:p>
        </w:tc>
        <w:tc>
          <w:tcPr>
            <w:tcW w:w="1613" w:type="dxa"/>
            <w:hideMark/>
          </w:tcPr>
          <w:p w14:paraId="37771BED"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1115" w:type="dxa"/>
            <w:hideMark/>
          </w:tcPr>
          <w:p w14:paraId="6F773793"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2" w:type="dxa"/>
            <w:hideMark/>
          </w:tcPr>
          <w:p w14:paraId="4B9BF27F"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0.45487</w:t>
            </w:r>
          </w:p>
        </w:tc>
        <w:tc>
          <w:tcPr>
            <w:tcW w:w="1122" w:type="dxa"/>
            <w:hideMark/>
          </w:tcPr>
          <w:p w14:paraId="38B2C1C9"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-0.0706</w:t>
            </w:r>
          </w:p>
        </w:tc>
        <w:tc>
          <w:tcPr>
            <w:tcW w:w="1514" w:type="dxa"/>
            <w:hideMark/>
          </w:tcPr>
          <w:p w14:paraId="3CC11915"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0.008252</w:t>
            </w:r>
          </w:p>
        </w:tc>
        <w:tc>
          <w:tcPr>
            <w:tcW w:w="1121" w:type="dxa"/>
            <w:hideMark/>
          </w:tcPr>
          <w:p w14:paraId="56EC0508"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1.17E-17</w:t>
            </w:r>
          </w:p>
        </w:tc>
        <w:tc>
          <w:tcPr>
            <w:tcW w:w="789" w:type="dxa"/>
            <w:hideMark/>
          </w:tcPr>
          <w:p w14:paraId="3789EBE8"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0.0344</w:t>
            </w:r>
          </w:p>
        </w:tc>
        <w:tc>
          <w:tcPr>
            <w:tcW w:w="789" w:type="dxa"/>
            <w:hideMark/>
          </w:tcPr>
          <w:p w14:paraId="412C019E"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0.0129</w:t>
            </w:r>
          </w:p>
        </w:tc>
        <w:tc>
          <w:tcPr>
            <w:tcW w:w="789" w:type="dxa"/>
            <w:hideMark/>
          </w:tcPr>
          <w:p w14:paraId="5046D82C"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0.007477</w:t>
            </w:r>
          </w:p>
        </w:tc>
      </w:tr>
      <w:tr w:rsidR="005F712A" w:rsidRPr="005F712A" w14:paraId="514637E2" w14:textId="77777777" w:rsidTr="005F712A">
        <w:trPr>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5439315F"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3127E826"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27183465</w:t>
            </w:r>
          </w:p>
        </w:tc>
        <w:tc>
          <w:tcPr>
            <w:tcW w:w="842" w:type="dxa"/>
            <w:hideMark/>
          </w:tcPr>
          <w:p w14:paraId="6301BD17"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rs682632</w:t>
            </w:r>
          </w:p>
        </w:tc>
        <w:tc>
          <w:tcPr>
            <w:tcW w:w="1613" w:type="dxa"/>
            <w:hideMark/>
          </w:tcPr>
          <w:p w14:paraId="54BFF98A"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A</w:t>
            </w:r>
          </w:p>
        </w:tc>
        <w:tc>
          <w:tcPr>
            <w:tcW w:w="1115" w:type="dxa"/>
            <w:hideMark/>
          </w:tcPr>
          <w:p w14:paraId="63D50955"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c</w:t>
            </w:r>
          </w:p>
        </w:tc>
        <w:tc>
          <w:tcPr>
            <w:tcW w:w="1122" w:type="dxa"/>
            <w:hideMark/>
          </w:tcPr>
          <w:p w14:paraId="7ED3F8C9"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0.05971</w:t>
            </w:r>
          </w:p>
        </w:tc>
        <w:tc>
          <w:tcPr>
            <w:tcW w:w="1122" w:type="dxa"/>
            <w:hideMark/>
          </w:tcPr>
          <w:p w14:paraId="24FC4157"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-0.3853</w:t>
            </w:r>
          </w:p>
        </w:tc>
        <w:tc>
          <w:tcPr>
            <w:tcW w:w="1514" w:type="dxa"/>
            <w:hideMark/>
          </w:tcPr>
          <w:p w14:paraId="7C636611"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0.017297</w:t>
            </w:r>
          </w:p>
        </w:tc>
        <w:tc>
          <w:tcPr>
            <w:tcW w:w="1121" w:type="dxa"/>
            <w:hideMark/>
          </w:tcPr>
          <w:p w14:paraId="0C4F949D"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6.30E-110</w:t>
            </w:r>
          </w:p>
        </w:tc>
        <w:tc>
          <w:tcPr>
            <w:tcW w:w="789" w:type="dxa"/>
            <w:hideMark/>
          </w:tcPr>
          <w:p w14:paraId="6404F704"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0.0827</w:t>
            </w:r>
          </w:p>
        </w:tc>
        <w:tc>
          <w:tcPr>
            <w:tcW w:w="789" w:type="dxa"/>
            <w:hideMark/>
          </w:tcPr>
          <w:p w14:paraId="2D854632"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0.0326</w:t>
            </w:r>
          </w:p>
        </w:tc>
        <w:tc>
          <w:tcPr>
            <w:tcW w:w="789" w:type="dxa"/>
            <w:hideMark/>
          </w:tcPr>
          <w:p w14:paraId="6CE2BBA9"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0.01114</w:t>
            </w:r>
          </w:p>
        </w:tc>
      </w:tr>
      <w:tr w:rsidR="005F712A" w:rsidRPr="005F712A" w14:paraId="0BC38CF2" w14:textId="77777777" w:rsidTr="005F712A">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0DDAABC0"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18FBA5A4"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27187924</w:t>
            </w:r>
          </w:p>
        </w:tc>
        <w:tc>
          <w:tcPr>
            <w:tcW w:w="842" w:type="dxa"/>
            <w:hideMark/>
          </w:tcPr>
          <w:p w14:paraId="090E4399"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rs75291040</w:t>
            </w:r>
          </w:p>
        </w:tc>
        <w:tc>
          <w:tcPr>
            <w:tcW w:w="1613" w:type="dxa"/>
            <w:hideMark/>
          </w:tcPr>
          <w:p w14:paraId="0343EED8"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1115" w:type="dxa"/>
            <w:hideMark/>
          </w:tcPr>
          <w:p w14:paraId="602E9907" w14:textId="77777777" w:rsidR="005F712A" w:rsidRPr="005F712A" w:rsidRDefault="005F712A">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g</w:t>
            </w:r>
          </w:p>
        </w:tc>
        <w:tc>
          <w:tcPr>
            <w:tcW w:w="1122" w:type="dxa"/>
            <w:hideMark/>
          </w:tcPr>
          <w:p w14:paraId="76B18319"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0.05322</w:t>
            </w:r>
          </w:p>
        </w:tc>
        <w:tc>
          <w:tcPr>
            <w:tcW w:w="1122" w:type="dxa"/>
            <w:hideMark/>
          </w:tcPr>
          <w:p w14:paraId="12FF59F5"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-0.1082</w:t>
            </w:r>
          </w:p>
        </w:tc>
        <w:tc>
          <w:tcPr>
            <w:tcW w:w="1514" w:type="dxa"/>
            <w:hideMark/>
          </w:tcPr>
          <w:p w14:paraId="692AD9DA"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0.018248</w:t>
            </w:r>
          </w:p>
        </w:tc>
        <w:tc>
          <w:tcPr>
            <w:tcW w:w="1121" w:type="dxa"/>
            <w:hideMark/>
          </w:tcPr>
          <w:p w14:paraId="2BF475D6"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3.04E-09</w:t>
            </w:r>
          </w:p>
        </w:tc>
        <w:tc>
          <w:tcPr>
            <w:tcW w:w="789" w:type="dxa"/>
            <w:hideMark/>
          </w:tcPr>
          <w:p w14:paraId="5C594CF6"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0.0546</w:t>
            </w:r>
          </w:p>
        </w:tc>
        <w:tc>
          <w:tcPr>
            <w:tcW w:w="789" w:type="dxa"/>
            <w:hideMark/>
          </w:tcPr>
          <w:p w14:paraId="68EA5860"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0.0263</w:t>
            </w:r>
          </w:p>
        </w:tc>
        <w:tc>
          <w:tcPr>
            <w:tcW w:w="789" w:type="dxa"/>
            <w:hideMark/>
          </w:tcPr>
          <w:p w14:paraId="014D4102" w14:textId="77777777" w:rsidR="005F712A" w:rsidRPr="005F712A" w:rsidRDefault="005F712A">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0.0375</w:t>
            </w:r>
          </w:p>
        </w:tc>
      </w:tr>
      <w:tr w:rsidR="005F712A" w:rsidRPr="005F712A" w14:paraId="0DA1E52F" w14:textId="77777777" w:rsidTr="005F712A">
        <w:trPr>
          <w:trHeight w:val="317"/>
        </w:trPr>
        <w:tc>
          <w:tcPr>
            <w:cnfStyle w:val="001000000000" w:firstRow="0" w:lastRow="0" w:firstColumn="1" w:lastColumn="0" w:oddVBand="0" w:evenVBand="0" w:oddHBand="0" w:evenHBand="0" w:firstRowFirstColumn="0" w:firstRowLastColumn="0" w:lastRowFirstColumn="0" w:lastRowLastColumn="0"/>
            <w:tcW w:w="920" w:type="dxa"/>
            <w:hideMark/>
          </w:tcPr>
          <w:p w14:paraId="6802E1A0" w14:textId="77777777" w:rsidR="005F712A" w:rsidRPr="00DA3BD7" w:rsidRDefault="005F712A">
            <w:pPr>
              <w:jc w:val="right"/>
              <w:rPr>
                <w:rFonts w:ascii="Times" w:hAnsi="Times" w:cs="Calibri"/>
                <w:b w:val="0"/>
                <w:bCs w:val="0"/>
                <w:color w:val="000000"/>
                <w:sz w:val="20"/>
                <w:szCs w:val="20"/>
              </w:rPr>
            </w:pPr>
            <w:r w:rsidRPr="00DA3BD7">
              <w:rPr>
                <w:rFonts w:ascii="Times" w:hAnsi="Times" w:cs="Calibri"/>
                <w:b w:val="0"/>
                <w:bCs w:val="0"/>
                <w:color w:val="000000"/>
                <w:sz w:val="20"/>
                <w:szCs w:val="20"/>
              </w:rPr>
              <w:t>9</w:t>
            </w:r>
          </w:p>
        </w:tc>
        <w:tc>
          <w:tcPr>
            <w:tcW w:w="787" w:type="dxa"/>
            <w:hideMark/>
          </w:tcPr>
          <w:p w14:paraId="5196A7EE"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27170310</w:t>
            </w:r>
          </w:p>
        </w:tc>
        <w:tc>
          <w:tcPr>
            <w:tcW w:w="842" w:type="dxa"/>
            <w:hideMark/>
          </w:tcPr>
          <w:p w14:paraId="1BB52DBB"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rs994934</w:t>
            </w:r>
          </w:p>
        </w:tc>
        <w:tc>
          <w:tcPr>
            <w:tcW w:w="1613" w:type="dxa"/>
            <w:hideMark/>
          </w:tcPr>
          <w:p w14:paraId="10A8115D"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T</w:t>
            </w:r>
          </w:p>
        </w:tc>
        <w:tc>
          <w:tcPr>
            <w:tcW w:w="1115" w:type="dxa"/>
            <w:hideMark/>
          </w:tcPr>
          <w:p w14:paraId="1AAED9A1" w14:textId="77777777" w:rsidR="005F712A" w:rsidRPr="005F712A" w:rsidRDefault="005F712A">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c</w:t>
            </w:r>
          </w:p>
        </w:tc>
        <w:tc>
          <w:tcPr>
            <w:tcW w:w="1122" w:type="dxa"/>
            <w:hideMark/>
          </w:tcPr>
          <w:p w14:paraId="40DFBBD9"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0.25218</w:t>
            </w:r>
          </w:p>
        </w:tc>
        <w:tc>
          <w:tcPr>
            <w:tcW w:w="1122" w:type="dxa"/>
            <w:hideMark/>
          </w:tcPr>
          <w:p w14:paraId="62363CCF"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-0.0727</w:t>
            </w:r>
          </w:p>
        </w:tc>
        <w:tc>
          <w:tcPr>
            <w:tcW w:w="1514" w:type="dxa"/>
            <w:hideMark/>
          </w:tcPr>
          <w:p w14:paraId="55C7CE41"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0.009498</w:t>
            </w:r>
          </w:p>
        </w:tc>
        <w:tc>
          <w:tcPr>
            <w:tcW w:w="1121" w:type="dxa"/>
            <w:hideMark/>
          </w:tcPr>
          <w:p w14:paraId="6D407385"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1.94E-14</w:t>
            </w:r>
          </w:p>
        </w:tc>
        <w:tc>
          <w:tcPr>
            <w:tcW w:w="789" w:type="dxa"/>
            <w:hideMark/>
          </w:tcPr>
          <w:p w14:paraId="5C9CA256"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0.017</w:t>
            </w:r>
          </w:p>
        </w:tc>
        <w:tc>
          <w:tcPr>
            <w:tcW w:w="789" w:type="dxa"/>
            <w:hideMark/>
          </w:tcPr>
          <w:p w14:paraId="000CA22D"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0.0152</w:t>
            </w:r>
          </w:p>
        </w:tc>
        <w:tc>
          <w:tcPr>
            <w:tcW w:w="789" w:type="dxa"/>
            <w:hideMark/>
          </w:tcPr>
          <w:p w14:paraId="7FB63F28" w14:textId="77777777" w:rsidR="005F712A" w:rsidRPr="005F712A" w:rsidRDefault="005F712A">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5F712A">
              <w:rPr>
                <w:rFonts w:ascii="Times" w:hAnsi="Times" w:cs="Calibri"/>
                <w:color w:val="000000"/>
                <w:sz w:val="20"/>
                <w:szCs w:val="20"/>
              </w:rPr>
              <w:t>0.2614</w:t>
            </w:r>
          </w:p>
        </w:tc>
      </w:tr>
    </w:tbl>
    <w:p w14:paraId="3AFDB7D5" w14:textId="77777777" w:rsidR="005F712A" w:rsidRDefault="005F712A" w:rsidP="005F712A">
      <w:pPr>
        <w:spacing w:line="480" w:lineRule="auto"/>
        <w:jc w:val="both"/>
        <w:rPr>
          <w:rFonts w:ascii="Times Roman" w:hAnsi="Times Roman" w:cs="Calibri"/>
          <w:b/>
          <w:bCs/>
          <w:color w:val="000000"/>
        </w:rPr>
      </w:pPr>
    </w:p>
    <w:p w14:paraId="32823FFF" w14:textId="59AC2A3E" w:rsidR="005F712A" w:rsidRPr="005F712A" w:rsidRDefault="005F712A" w:rsidP="005F712A">
      <w:pPr>
        <w:spacing w:line="480" w:lineRule="auto"/>
        <w:jc w:val="both"/>
        <w:rPr>
          <w:rFonts w:ascii="Times Roman" w:hAnsi="Times Roman" w:cs="Calibri"/>
          <w:color w:val="000000"/>
          <w:sz w:val="20"/>
          <w:szCs w:val="20"/>
        </w:rPr>
      </w:pPr>
      <w:r w:rsidRPr="005F712A">
        <w:rPr>
          <w:rFonts w:ascii="Times Roman" w:hAnsi="Times Roman" w:cs="Calibri"/>
          <w:color w:val="000000"/>
          <w:sz w:val="20"/>
          <w:szCs w:val="20"/>
        </w:rPr>
        <w:t xml:space="preserve">exposure GWAS = </w:t>
      </w:r>
      <w:r>
        <w:rPr>
          <w:rFonts w:ascii="Times Roman" w:hAnsi="Times Roman" w:cs="Calibri"/>
          <w:color w:val="000000"/>
          <w:sz w:val="20"/>
          <w:szCs w:val="20"/>
        </w:rPr>
        <w:t>TEK</w:t>
      </w:r>
      <w:r w:rsidRPr="005F712A">
        <w:rPr>
          <w:rFonts w:ascii="Times Roman" w:hAnsi="Times Roman" w:cs="Calibri"/>
          <w:color w:val="000000"/>
          <w:sz w:val="20"/>
          <w:szCs w:val="20"/>
        </w:rPr>
        <w:t xml:space="preserve"> levels</w:t>
      </w:r>
    </w:p>
    <w:p w14:paraId="2C35358A" w14:textId="438CB282" w:rsidR="00156545" w:rsidRDefault="005F712A" w:rsidP="003466DC">
      <w:pPr>
        <w:spacing w:line="480" w:lineRule="auto"/>
        <w:jc w:val="both"/>
      </w:pPr>
      <w:r w:rsidRPr="005F712A">
        <w:rPr>
          <w:rFonts w:ascii="Times Roman" w:hAnsi="Times Roman" w:cs="Calibri"/>
          <w:color w:val="000000"/>
          <w:sz w:val="20"/>
          <w:szCs w:val="20"/>
        </w:rPr>
        <w:t>outcome GWAS = IOP</w:t>
      </w:r>
      <w:bookmarkEnd w:id="0"/>
    </w:p>
    <w:sectPr w:rsidR="00156545" w:rsidSect="00086A7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86A70"/>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466DC"/>
    <w:rsid w:val="003762FB"/>
    <w:rsid w:val="0038617B"/>
    <w:rsid w:val="003A2DFB"/>
    <w:rsid w:val="003E668A"/>
    <w:rsid w:val="00410F8E"/>
    <w:rsid w:val="00435E9A"/>
    <w:rsid w:val="00470B1F"/>
    <w:rsid w:val="004C6058"/>
    <w:rsid w:val="004E0602"/>
    <w:rsid w:val="005222AE"/>
    <w:rsid w:val="00523877"/>
    <w:rsid w:val="005A0206"/>
    <w:rsid w:val="005A09C4"/>
    <w:rsid w:val="005C7170"/>
    <w:rsid w:val="005D3CF5"/>
    <w:rsid w:val="005F712A"/>
    <w:rsid w:val="00606620"/>
    <w:rsid w:val="00612172"/>
    <w:rsid w:val="00656C1B"/>
    <w:rsid w:val="006B0700"/>
    <w:rsid w:val="006B5022"/>
    <w:rsid w:val="006E4EA3"/>
    <w:rsid w:val="0071681B"/>
    <w:rsid w:val="0073586D"/>
    <w:rsid w:val="00797BC8"/>
    <w:rsid w:val="007C1B3C"/>
    <w:rsid w:val="00810CAF"/>
    <w:rsid w:val="00822309"/>
    <w:rsid w:val="00823B97"/>
    <w:rsid w:val="00865484"/>
    <w:rsid w:val="008A1039"/>
    <w:rsid w:val="008B2551"/>
    <w:rsid w:val="008E0D07"/>
    <w:rsid w:val="008E46DE"/>
    <w:rsid w:val="00914101"/>
    <w:rsid w:val="0092516E"/>
    <w:rsid w:val="0097663D"/>
    <w:rsid w:val="009851A4"/>
    <w:rsid w:val="00992793"/>
    <w:rsid w:val="00997C75"/>
    <w:rsid w:val="009E1E28"/>
    <w:rsid w:val="00A21D98"/>
    <w:rsid w:val="00A52152"/>
    <w:rsid w:val="00A65E7E"/>
    <w:rsid w:val="00AD722D"/>
    <w:rsid w:val="00B02C22"/>
    <w:rsid w:val="00B16DD5"/>
    <w:rsid w:val="00B66B00"/>
    <w:rsid w:val="00BB73A9"/>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79C7578D-235E-4DA5-BDFA-13BA511E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3</cp:revision>
  <dcterms:created xsi:type="dcterms:W3CDTF">2023-05-13T11:20:00Z</dcterms:created>
  <dcterms:modified xsi:type="dcterms:W3CDTF">2023-11-18T01:56:00Z</dcterms:modified>
</cp:coreProperties>
</file>