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1F146" w14:textId="55275E48" w:rsidR="00565E09" w:rsidRPr="0087408B" w:rsidRDefault="00565E09" w:rsidP="00565E09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365"/>
      <w:r w:rsidRPr="0087408B">
        <w:rPr>
          <w:rFonts w:ascii="Times New Roman" w:hAnsi="Times New Roman" w:cs="Times New Roman"/>
          <w:b/>
          <w:bCs/>
          <w:sz w:val="28"/>
          <w:szCs w:val="28"/>
        </w:rPr>
        <w:t xml:space="preserve">PCR </w:t>
      </w:r>
      <w:r w:rsidR="0060264C" w:rsidRPr="0087408B">
        <w:rPr>
          <w:rFonts w:ascii="Times New Roman" w:hAnsi="Times New Roman" w:cs="Times New Roman"/>
          <w:b/>
          <w:bCs/>
          <w:sz w:val="28"/>
          <w:szCs w:val="28"/>
        </w:rPr>
        <w:t>primer</w:t>
      </w:r>
      <w:r w:rsidRPr="0087408B">
        <w:rPr>
          <w:rFonts w:ascii="Times New Roman" w:hAnsi="Times New Roman" w:cs="Times New Roman"/>
          <w:b/>
          <w:bCs/>
          <w:sz w:val="28"/>
          <w:szCs w:val="28"/>
        </w:rPr>
        <w:t xml:space="preserve"> list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565E09" w:rsidRPr="0087408B" w14:paraId="553BB5D7" w14:textId="77777777" w:rsidTr="00424E63">
        <w:tc>
          <w:tcPr>
            <w:tcW w:w="2405" w:type="dxa"/>
          </w:tcPr>
          <w:p w14:paraId="53B77865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WIF1 forw</w:t>
            </w:r>
            <w:bookmarkStart w:id="1" w:name="_GoBack"/>
            <w:bookmarkEnd w:id="1"/>
            <w:r w:rsidRPr="0087408B">
              <w:rPr>
                <w:sz w:val="28"/>
                <w:szCs w:val="28"/>
              </w:rPr>
              <w:t>ard</w:t>
            </w:r>
          </w:p>
        </w:tc>
        <w:tc>
          <w:tcPr>
            <w:tcW w:w="5891" w:type="dxa"/>
          </w:tcPr>
          <w:p w14:paraId="4092A7CA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</w:t>
            </w:r>
            <w:r w:rsidRPr="0087408B">
              <w:rPr>
                <w:rFonts w:hint="eastAsia"/>
                <w:sz w:val="28"/>
                <w:szCs w:val="28"/>
              </w:rPr>
              <w:t>-</w:t>
            </w:r>
            <w:r w:rsidRPr="0087408B">
              <w:rPr>
                <w:sz w:val="28"/>
                <w:szCs w:val="28"/>
              </w:rPr>
              <w:t>TCTGGAGCATCCTACCTTGC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0E3A7FA4" w14:textId="77777777" w:rsidTr="00424E63">
        <w:tc>
          <w:tcPr>
            <w:tcW w:w="2405" w:type="dxa"/>
          </w:tcPr>
          <w:p w14:paraId="6EBBE18E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WIF1 reverse</w:t>
            </w:r>
          </w:p>
        </w:tc>
        <w:tc>
          <w:tcPr>
            <w:tcW w:w="5891" w:type="dxa"/>
          </w:tcPr>
          <w:p w14:paraId="38C8E65E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</w:t>
            </w:r>
            <w:r w:rsidRPr="0087408B">
              <w:rPr>
                <w:rFonts w:hint="eastAsia"/>
                <w:sz w:val="28"/>
                <w:szCs w:val="28"/>
              </w:rPr>
              <w:t>-</w:t>
            </w:r>
            <w:r w:rsidRPr="0087408B">
              <w:rPr>
                <w:sz w:val="28"/>
                <w:szCs w:val="28"/>
              </w:rPr>
              <w:t>ATGAGCACTCTAGCCTGATGG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4BD53E14" w14:textId="77777777" w:rsidTr="00424E63">
        <w:tc>
          <w:tcPr>
            <w:tcW w:w="2405" w:type="dxa"/>
          </w:tcPr>
          <w:p w14:paraId="753F61BC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 xml:space="preserve">HK2 </w:t>
            </w:r>
            <w:r w:rsidRPr="0087408B">
              <w:rPr>
                <w:rFonts w:hint="eastAsia"/>
                <w:sz w:val="28"/>
                <w:szCs w:val="28"/>
              </w:rPr>
              <w:t>forward</w:t>
            </w:r>
          </w:p>
        </w:tc>
        <w:tc>
          <w:tcPr>
            <w:tcW w:w="5891" w:type="dxa"/>
          </w:tcPr>
          <w:p w14:paraId="1B955B1E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</w:t>
            </w:r>
            <w:r w:rsidRPr="0087408B">
              <w:rPr>
                <w:rFonts w:hint="eastAsia"/>
                <w:sz w:val="28"/>
                <w:szCs w:val="28"/>
              </w:rPr>
              <w:t>-</w:t>
            </w:r>
            <w:r w:rsidRPr="0087408B">
              <w:rPr>
                <w:sz w:val="28"/>
                <w:szCs w:val="28"/>
              </w:rPr>
              <w:t>GTGTGCTCCGAGTAAGGGTG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3D6CB98E" w14:textId="77777777" w:rsidTr="00424E63">
        <w:tc>
          <w:tcPr>
            <w:tcW w:w="2405" w:type="dxa"/>
          </w:tcPr>
          <w:p w14:paraId="4EBB573D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HK2 reverse</w:t>
            </w:r>
          </w:p>
        </w:tc>
        <w:tc>
          <w:tcPr>
            <w:tcW w:w="5891" w:type="dxa"/>
          </w:tcPr>
          <w:p w14:paraId="040E8E10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’-CAGGCATTCGGCAATATGG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281363D4" w14:textId="77777777" w:rsidTr="00424E63">
        <w:tc>
          <w:tcPr>
            <w:tcW w:w="2405" w:type="dxa"/>
          </w:tcPr>
          <w:p w14:paraId="0F1749D7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 xml:space="preserve">HIF-1α </w:t>
            </w:r>
            <w:r w:rsidRPr="0087408B">
              <w:rPr>
                <w:rFonts w:hint="eastAsia"/>
                <w:sz w:val="28"/>
                <w:szCs w:val="28"/>
              </w:rPr>
              <w:t>forward</w:t>
            </w:r>
          </w:p>
        </w:tc>
        <w:tc>
          <w:tcPr>
            <w:tcW w:w="5891" w:type="dxa"/>
          </w:tcPr>
          <w:p w14:paraId="0B787B00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</w:t>
            </w:r>
            <w:r w:rsidRPr="0087408B">
              <w:rPr>
                <w:rFonts w:hint="eastAsia"/>
                <w:sz w:val="28"/>
                <w:szCs w:val="28"/>
              </w:rPr>
              <w:t>-</w:t>
            </w:r>
            <w:r w:rsidRPr="0087408B">
              <w:t xml:space="preserve"> </w:t>
            </w:r>
            <w:r w:rsidRPr="0087408B">
              <w:rPr>
                <w:sz w:val="28"/>
                <w:szCs w:val="28"/>
              </w:rPr>
              <w:t>ACCTTCATCGGAAACTCCAAAG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61691BA2" w14:textId="77777777" w:rsidTr="00424E63">
        <w:tc>
          <w:tcPr>
            <w:tcW w:w="2405" w:type="dxa"/>
          </w:tcPr>
          <w:p w14:paraId="0AE971AB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HIF-1α reverse</w:t>
            </w:r>
          </w:p>
        </w:tc>
        <w:tc>
          <w:tcPr>
            <w:tcW w:w="5891" w:type="dxa"/>
          </w:tcPr>
          <w:p w14:paraId="38BA62B2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</w:t>
            </w:r>
            <w:r w:rsidRPr="0087408B">
              <w:rPr>
                <w:rFonts w:hint="eastAsia"/>
                <w:sz w:val="28"/>
                <w:szCs w:val="28"/>
              </w:rPr>
              <w:t>-</w:t>
            </w:r>
            <w:r w:rsidRPr="0087408B">
              <w:t xml:space="preserve"> </w:t>
            </w:r>
            <w:r w:rsidRPr="0087408B">
              <w:rPr>
                <w:sz w:val="28"/>
                <w:szCs w:val="28"/>
              </w:rPr>
              <w:t>CTGTTAGGCTGGGAAAAGTTAGG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5E9248F0" w14:textId="77777777" w:rsidTr="00424E63">
        <w:tc>
          <w:tcPr>
            <w:tcW w:w="2405" w:type="dxa"/>
          </w:tcPr>
          <w:p w14:paraId="1855EEF2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Glut1</w:t>
            </w:r>
            <w:r w:rsidRPr="0087408B">
              <w:rPr>
                <w:rFonts w:hint="eastAsia"/>
                <w:sz w:val="28"/>
                <w:szCs w:val="28"/>
              </w:rPr>
              <w:t xml:space="preserve"> forward</w:t>
            </w:r>
          </w:p>
        </w:tc>
        <w:tc>
          <w:tcPr>
            <w:tcW w:w="5891" w:type="dxa"/>
          </w:tcPr>
          <w:p w14:paraId="33BC6C44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</w:t>
            </w:r>
            <w:r w:rsidRPr="0087408B">
              <w:rPr>
                <w:rFonts w:hint="eastAsia"/>
                <w:sz w:val="28"/>
                <w:szCs w:val="28"/>
              </w:rPr>
              <w:t>-</w:t>
            </w:r>
            <w:r w:rsidRPr="0087408B">
              <w:t xml:space="preserve"> </w:t>
            </w:r>
            <w:r w:rsidRPr="0087408B">
              <w:rPr>
                <w:sz w:val="28"/>
                <w:szCs w:val="28"/>
              </w:rPr>
              <w:t>TCAAACATGGAACCACCGCTA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08403ACF" w14:textId="77777777" w:rsidTr="00424E63">
        <w:tc>
          <w:tcPr>
            <w:tcW w:w="2405" w:type="dxa"/>
          </w:tcPr>
          <w:p w14:paraId="2D051008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Glut1 reverse</w:t>
            </w:r>
          </w:p>
        </w:tc>
        <w:tc>
          <w:tcPr>
            <w:tcW w:w="5891" w:type="dxa"/>
          </w:tcPr>
          <w:p w14:paraId="3644CB83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5</w:t>
            </w:r>
            <w:r w:rsidRPr="0087408B">
              <w:rPr>
                <w:sz w:val="28"/>
                <w:szCs w:val="28"/>
              </w:rPr>
              <w:t>’</w:t>
            </w:r>
            <w:r w:rsidRPr="0087408B">
              <w:rPr>
                <w:rFonts w:hint="eastAsia"/>
                <w:sz w:val="28"/>
                <w:szCs w:val="28"/>
              </w:rPr>
              <w:t>-</w:t>
            </w:r>
            <w:r w:rsidRPr="0087408B">
              <w:t xml:space="preserve"> </w:t>
            </w:r>
            <w:r w:rsidRPr="0087408B">
              <w:rPr>
                <w:sz w:val="28"/>
                <w:szCs w:val="28"/>
              </w:rPr>
              <w:t>AAGAGGCCGACAGAGAAGGAA</w:t>
            </w:r>
            <w:r w:rsidRPr="0087408B">
              <w:rPr>
                <w:rFonts w:hint="eastAsia"/>
                <w:sz w:val="28"/>
                <w:szCs w:val="28"/>
              </w:rPr>
              <w:t>-3</w:t>
            </w:r>
            <w:r w:rsidRPr="0087408B">
              <w:rPr>
                <w:sz w:val="28"/>
                <w:szCs w:val="28"/>
              </w:rPr>
              <w:t>’</w:t>
            </w:r>
          </w:p>
        </w:tc>
      </w:tr>
      <w:tr w:rsidR="00565E09" w:rsidRPr="0087408B" w14:paraId="0E3BE0C4" w14:textId="77777777" w:rsidTr="00424E63">
        <w:tc>
          <w:tcPr>
            <w:tcW w:w="2405" w:type="dxa"/>
          </w:tcPr>
          <w:p w14:paraId="231CBEFD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PFKFB3 forward</w:t>
            </w:r>
          </w:p>
        </w:tc>
        <w:tc>
          <w:tcPr>
            <w:tcW w:w="5891" w:type="dxa"/>
          </w:tcPr>
          <w:p w14:paraId="20D7B4B2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CCCAGAGCCGGGTACAGAA-3’</w:t>
            </w:r>
          </w:p>
        </w:tc>
      </w:tr>
      <w:tr w:rsidR="00565E09" w:rsidRPr="0087408B" w14:paraId="141FDDC3" w14:textId="77777777" w:rsidTr="00424E63">
        <w:tc>
          <w:tcPr>
            <w:tcW w:w="2405" w:type="dxa"/>
          </w:tcPr>
          <w:p w14:paraId="2A2A7959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PFKFB3 reverse</w:t>
            </w:r>
          </w:p>
        </w:tc>
        <w:tc>
          <w:tcPr>
            <w:tcW w:w="5891" w:type="dxa"/>
          </w:tcPr>
          <w:p w14:paraId="3A7E2360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GGGGAGTTGGTCAGCTTCG-3’</w:t>
            </w:r>
          </w:p>
        </w:tc>
      </w:tr>
      <w:tr w:rsidR="00565E09" w:rsidRPr="0087408B" w14:paraId="5EB12AC3" w14:textId="77777777" w:rsidTr="00424E63">
        <w:tc>
          <w:tcPr>
            <w:tcW w:w="2405" w:type="dxa"/>
          </w:tcPr>
          <w:p w14:paraId="258B4B0C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PDK1 forward</w:t>
            </w:r>
          </w:p>
        </w:tc>
        <w:tc>
          <w:tcPr>
            <w:tcW w:w="5891" w:type="dxa"/>
          </w:tcPr>
          <w:p w14:paraId="6BCAD097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GGACTTCGGGTCAGTGAATGC-3’</w:t>
            </w:r>
          </w:p>
        </w:tc>
      </w:tr>
      <w:tr w:rsidR="00565E09" w:rsidRPr="0087408B" w14:paraId="1A9001C1" w14:textId="77777777" w:rsidTr="00424E63">
        <w:tc>
          <w:tcPr>
            <w:tcW w:w="2405" w:type="dxa"/>
          </w:tcPr>
          <w:p w14:paraId="4DC2690F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PDK1 reverse</w:t>
            </w:r>
          </w:p>
        </w:tc>
        <w:tc>
          <w:tcPr>
            <w:tcW w:w="5891" w:type="dxa"/>
          </w:tcPr>
          <w:p w14:paraId="364545B5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TCCTGAGAAGATTGTCGGGGA-3’</w:t>
            </w:r>
          </w:p>
        </w:tc>
      </w:tr>
      <w:tr w:rsidR="00565E09" w:rsidRPr="0087408B" w14:paraId="395F38A5" w14:textId="77777777" w:rsidTr="00424E63">
        <w:tc>
          <w:tcPr>
            <w:tcW w:w="2405" w:type="dxa"/>
          </w:tcPr>
          <w:p w14:paraId="21A00A27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PKM2 forward</w:t>
            </w:r>
          </w:p>
        </w:tc>
        <w:tc>
          <w:tcPr>
            <w:tcW w:w="5891" w:type="dxa"/>
          </w:tcPr>
          <w:p w14:paraId="13B2471F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GCTCTAGGTATCGCGCAGG-3’</w:t>
            </w:r>
          </w:p>
        </w:tc>
      </w:tr>
      <w:tr w:rsidR="00565E09" w:rsidRPr="0087408B" w14:paraId="31E6FEDD" w14:textId="77777777" w:rsidTr="00424E63">
        <w:tc>
          <w:tcPr>
            <w:tcW w:w="2405" w:type="dxa"/>
          </w:tcPr>
          <w:p w14:paraId="150CD741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PKM2 reverse</w:t>
            </w:r>
          </w:p>
        </w:tc>
        <w:tc>
          <w:tcPr>
            <w:tcW w:w="5891" w:type="dxa"/>
          </w:tcPr>
          <w:p w14:paraId="28AA8CC4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GTAAGCGTTGTCCAGGGTGA-3’</w:t>
            </w:r>
          </w:p>
        </w:tc>
      </w:tr>
      <w:tr w:rsidR="00565E09" w:rsidRPr="0087408B" w14:paraId="63F580CB" w14:textId="77777777" w:rsidTr="00424E63">
        <w:tc>
          <w:tcPr>
            <w:tcW w:w="2405" w:type="dxa"/>
          </w:tcPr>
          <w:p w14:paraId="05CC3EF4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LDHA forward</w:t>
            </w:r>
          </w:p>
        </w:tc>
        <w:tc>
          <w:tcPr>
            <w:tcW w:w="5891" w:type="dxa"/>
          </w:tcPr>
          <w:p w14:paraId="0797C1E1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5’-AACTTGGCGCTCTACTTGCT-3’</w:t>
            </w:r>
          </w:p>
        </w:tc>
      </w:tr>
      <w:tr w:rsidR="00565E09" w:rsidRPr="0087408B" w14:paraId="2F35D89A" w14:textId="77777777" w:rsidTr="00424E63">
        <w:tc>
          <w:tcPr>
            <w:tcW w:w="2405" w:type="dxa"/>
          </w:tcPr>
          <w:p w14:paraId="5C5AE474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LDHA reverse</w:t>
            </w:r>
          </w:p>
        </w:tc>
        <w:tc>
          <w:tcPr>
            <w:tcW w:w="5891" w:type="dxa"/>
          </w:tcPr>
          <w:p w14:paraId="25FB27E2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TAGCCGCCTGAGGACTTACT-3’</w:t>
            </w:r>
          </w:p>
        </w:tc>
      </w:tr>
      <w:tr w:rsidR="00565E09" w:rsidRPr="0087408B" w14:paraId="6D06B653" w14:textId="77777777" w:rsidTr="00424E63">
        <w:tc>
          <w:tcPr>
            <w:tcW w:w="2405" w:type="dxa"/>
          </w:tcPr>
          <w:p w14:paraId="3FC35B12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β</w:t>
            </w:r>
            <w:r w:rsidRPr="0087408B">
              <w:rPr>
                <w:rFonts w:hint="eastAsia"/>
                <w:sz w:val="28"/>
                <w:szCs w:val="28"/>
              </w:rPr>
              <w:t>-actin</w:t>
            </w:r>
            <w:r w:rsidRPr="0087408B">
              <w:rPr>
                <w:sz w:val="28"/>
                <w:szCs w:val="28"/>
              </w:rPr>
              <w:t xml:space="preserve"> forward</w:t>
            </w:r>
          </w:p>
        </w:tc>
        <w:tc>
          <w:tcPr>
            <w:tcW w:w="5891" w:type="dxa"/>
          </w:tcPr>
          <w:p w14:paraId="4489942F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GCAGGAGTACGATGAGTCCG-3’</w:t>
            </w:r>
          </w:p>
        </w:tc>
      </w:tr>
      <w:tr w:rsidR="00565E09" w14:paraId="2A824C57" w14:textId="77777777" w:rsidTr="00424E63">
        <w:tc>
          <w:tcPr>
            <w:tcW w:w="2405" w:type="dxa"/>
          </w:tcPr>
          <w:p w14:paraId="358D7388" w14:textId="77777777" w:rsidR="00565E09" w:rsidRPr="0087408B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rFonts w:hint="eastAsia"/>
                <w:sz w:val="28"/>
                <w:szCs w:val="28"/>
              </w:rPr>
              <w:t>β</w:t>
            </w:r>
            <w:r w:rsidRPr="0087408B">
              <w:rPr>
                <w:rFonts w:hint="eastAsia"/>
                <w:sz w:val="28"/>
                <w:szCs w:val="28"/>
              </w:rPr>
              <w:t>-actin</w:t>
            </w:r>
            <w:r w:rsidRPr="0087408B">
              <w:rPr>
                <w:sz w:val="28"/>
                <w:szCs w:val="28"/>
              </w:rPr>
              <w:t xml:space="preserve"> reverse</w:t>
            </w:r>
          </w:p>
        </w:tc>
        <w:tc>
          <w:tcPr>
            <w:tcW w:w="5891" w:type="dxa"/>
          </w:tcPr>
          <w:p w14:paraId="0E95F91B" w14:textId="77777777" w:rsidR="00565E09" w:rsidRDefault="00565E09" w:rsidP="00424E63">
            <w:pPr>
              <w:widowControl/>
              <w:autoSpaceDE w:val="0"/>
              <w:autoSpaceDN w:val="0"/>
              <w:adjustRightInd w:val="0"/>
              <w:spacing w:line="400" w:lineRule="exact"/>
              <w:rPr>
                <w:sz w:val="28"/>
                <w:szCs w:val="28"/>
              </w:rPr>
            </w:pPr>
            <w:r w:rsidRPr="0087408B">
              <w:rPr>
                <w:sz w:val="28"/>
                <w:szCs w:val="28"/>
              </w:rPr>
              <w:t>5’- ACGCAGCTCAGTAACAGTCC-3’</w:t>
            </w:r>
          </w:p>
        </w:tc>
      </w:tr>
    </w:tbl>
    <w:p w14:paraId="30EEC990" w14:textId="77777777" w:rsidR="00565E09" w:rsidRPr="00565E09" w:rsidRDefault="00565E09">
      <w:pPr>
        <w:rPr>
          <w:rFonts w:ascii="Times New Roman" w:hAnsi="Times New Roman" w:cs="Times New Roman"/>
        </w:rPr>
      </w:pPr>
    </w:p>
    <w:sectPr w:rsidR="00565E09" w:rsidRPr="00565E09" w:rsidSect="00874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33104B"/>
    <w:multiLevelType w:val="hybridMultilevel"/>
    <w:tmpl w:val="84B0B3F6"/>
    <w:lvl w:ilvl="0" w:tplc="E1A04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proofState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zszQxMDAwNTYyNzFQ0lEKTi0uzszPAykwrAUAqGAv7CwAAAA="/>
  </w:docVars>
  <w:rsids>
    <w:rsidRoot w:val="00565E09"/>
    <w:rsid w:val="00565E09"/>
    <w:rsid w:val="0060264C"/>
    <w:rsid w:val="0087408B"/>
    <w:rsid w:val="008B2393"/>
    <w:rsid w:val="00C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B63E3"/>
  <w15:chartTrackingRefBased/>
  <w15:docId w15:val="{FB9CC464-A05F-45BC-8099-E2C3EB82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E0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565E09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5E09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23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bolin Chen</dc:creator>
  <cp:keywords/>
  <dc:description/>
  <cp:lastModifiedBy>Sowmiya Subramani</cp:lastModifiedBy>
  <cp:revision>4</cp:revision>
  <dcterms:created xsi:type="dcterms:W3CDTF">2023-11-02T14:48:00Z</dcterms:created>
  <dcterms:modified xsi:type="dcterms:W3CDTF">2024-03-04T05:13:00Z</dcterms:modified>
</cp:coreProperties>
</file>