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0D9" w:rsidRPr="002E57F5" w:rsidRDefault="009940D9" w:rsidP="009940D9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2E57F5">
        <w:rPr>
          <w:rFonts w:ascii="Times New Roman" w:hAnsi="Times New Roman" w:cs="Times New Roman"/>
          <w:b/>
          <w:sz w:val="24"/>
          <w:szCs w:val="24"/>
        </w:rPr>
        <w:t xml:space="preserve">Table S2. </w:t>
      </w:r>
      <w:r w:rsidRPr="002E57F5">
        <w:rPr>
          <w:rFonts w:ascii="Times New Roman" w:hAnsi="Times New Roman" w:cs="Times New Roman"/>
          <w:sz w:val="24"/>
          <w:szCs w:val="24"/>
        </w:rPr>
        <w:t>Radiosensitive parameters of U87MG-R and GL261-R cells.</w:t>
      </w:r>
    </w:p>
    <w:tbl>
      <w:tblPr>
        <w:tblStyle w:val="TableGrid"/>
        <w:tblpPr w:leftFromText="180" w:rightFromText="180" w:vertAnchor="text" w:horzAnchor="margin" w:tblpXSpec="center" w:tblpY="-1"/>
        <w:tblW w:w="98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846"/>
        <w:gridCol w:w="850"/>
        <w:gridCol w:w="851"/>
        <w:gridCol w:w="850"/>
        <w:gridCol w:w="851"/>
        <w:gridCol w:w="850"/>
        <w:gridCol w:w="851"/>
        <w:gridCol w:w="850"/>
        <w:gridCol w:w="851"/>
        <w:gridCol w:w="879"/>
      </w:tblGrid>
      <w:tr w:rsidR="009940D9" w:rsidRPr="002E57F5" w:rsidTr="00FA57D2"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b/>
                <w:sz w:val="24"/>
                <w:szCs w:val="24"/>
              </w:rPr>
              <w:t>Cell lines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b/>
                <w:sz w:val="24"/>
                <w:szCs w:val="24"/>
              </w:rPr>
              <w:t>R</w:t>
            </w:r>
            <w:r w:rsidRPr="002E57F5">
              <w:rPr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b/>
                <w:sz w:val="24"/>
                <w:szCs w:val="24"/>
              </w:rPr>
              <w:t>D0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b/>
                <w:sz w:val="24"/>
                <w:szCs w:val="24"/>
              </w:rPr>
              <w:t>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proofErr w:type="spellStart"/>
            <w:r w:rsidRPr="002E57F5">
              <w:rPr>
                <w:b/>
                <w:sz w:val="24"/>
                <w:szCs w:val="24"/>
              </w:rPr>
              <w:t>Dq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b/>
                <w:sz w:val="24"/>
                <w:szCs w:val="24"/>
              </w:rPr>
              <w:t>D37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b/>
                <w:sz w:val="24"/>
                <w:szCs w:val="24"/>
              </w:rPr>
              <w:t>SF2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b/>
                <w:sz w:val="24"/>
                <w:szCs w:val="24"/>
              </w:rPr>
              <w:t>α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b/>
                <w:sz w:val="24"/>
                <w:szCs w:val="24"/>
              </w:rPr>
              <w:t>β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b/>
                <w:sz w:val="24"/>
                <w:szCs w:val="24"/>
              </w:rPr>
              <w:t>α/β</w:t>
            </w: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b/>
                <w:sz w:val="24"/>
                <w:szCs w:val="24"/>
              </w:rPr>
              <w:t>SER</w:t>
            </w:r>
            <w:r w:rsidRPr="002E57F5">
              <w:rPr>
                <w:b/>
                <w:sz w:val="24"/>
                <w:szCs w:val="24"/>
                <w:vertAlign w:val="subscript"/>
              </w:rPr>
              <w:t>D0</w:t>
            </w:r>
          </w:p>
        </w:tc>
      </w:tr>
      <w:tr w:rsidR="009940D9" w:rsidRPr="002E57F5" w:rsidTr="00FA57D2"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U87MG</w:t>
            </w:r>
          </w:p>
        </w:tc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0.982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2.344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1.709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1.256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3.600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0.605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0.202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0.024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8.417</w:t>
            </w:r>
          </w:p>
        </w:tc>
        <w:tc>
          <w:tcPr>
            <w:tcW w:w="879" w:type="dxa"/>
            <w:tcBorders>
              <w:top w:val="single" w:sz="4" w:space="0" w:color="auto"/>
            </w:tcBorders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0.819</w:t>
            </w:r>
          </w:p>
        </w:tc>
      </w:tr>
      <w:tr w:rsidR="009940D9" w:rsidRPr="002E57F5" w:rsidTr="00FA57D2">
        <w:tc>
          <w:tcPr>
            <w:tcW w:w="1276" w:type="dxa"/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U87MG-R</w:t>
            </w:r>
          </w:p>
        </w:tc>
        <w:tc>
          <w:tcPr>
            <w:tcW w:w="846" w:type="dxa"/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0.940</w:t>
            </w:r>
          </w:p>
        </w:tc>
        <w:tc>
          <w:tcPr>
            <w:tcW w:w="850" w:type="dxa"/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2.863</w:t>
            </w:r>
          </w:p>
        </w:tc>
        <w:tc>
          <w:tcPr>
            <w:tcW w:w="851" w:type="dxa"/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2.882</w:t>
            </w:r>
          </w:p>
        </w:tc>
        <w:tc>
          <w:tcPr>
            <w:tcW w:w="850" w:type="dxa"/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3.030</w:t>
            </w:r>
          </w:p>
        </w:tc>
        <w:tc>
          <w:tcPr>
            <w:tcW w:w="851" w:type="dxa"/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5.893</w:t>
            </w:r>
          </w:p>
        </w:tc>
        <w:tc>
          <w:tcPr>
            <w:tcW w:w="850" w:type="dxa"/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0.841</w:t>
            </w:r>
          </w:p>
        </w:tc>
        <w:tc>
          <w:tcPr>
            <w:tcW w:w="851" w:type="dxa"/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0.040</w:t>
            </w:r>
          </w:p>
        </w:tc>
        <w:tc>
          <w:tcPr>
            <w:tcW w:w="850" w:type="dxa"/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0.024</w:t>
            </w:r>
          </w:p>
        </w:tc>
        <w:tc>
          <w:tcPr>
            <w:tcW w:w="851" w:type="dxa"/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1.667</w:t>
            </w:r>
          </w:p>
        </w:tc>
        <w:tc>
          <w:tcPr>
            <w:tcW w:w="879" w:type="dxa"/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-</w:t>
            </w:r>
          </w:p>
        </w:tc>
      </w:tr>
      <w:tr w:rsidR="009940D9" w:rsidRPr="002E57F5" w:rsidTr="00FA57D2">
        <w:tc>
          <w:tcPr>
            <w:tcW w:w="1276" w:type="dxa"/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GL261</w:t>
            </w:r>
          </w:p>
        </w:tc>
        <w:tc>
          <w:tcPr>
            <w:tcW w:w="846" w:type="dxa"/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0.972</w:t>
            </w:r>
          </w:p>
        </w:tc>
        <w:tc>
          <w:tcPr>
            <w:tcW w:w="850" w:type="dxa"/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2.484</w:t>
            </w:r>
          </w:p>
        </w:tc>
        <w:tc>
          <w:tcPr>
            <w:tcW w:w="851" w:type="dxa"/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1.769</w:t>
            </w:r>
          </w:p>
        </w:tc>
        <w:tc>
          <w:tcPr>
            <w:tcW w:w="850" w:type="dxa"/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1.417</w:t>
            </w:r>
          </w:p>
        </w:tc>
        <w:tc>
          <w:tcPr>
            <w:tcW w:w="851" w:type="dxa"/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3.901</w:t>
            </w:r>
          </w:p>
        </w:tc>
        <w:tc>
          <w:tcPr>
            <w:tcW w:w="850" w:type="dxa"/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0.656</w:t>
            </w:r>
          </w:p>
        </w:tc>
        <w:tc>
          <w:tcPr>
            <w:tcW w:w="851" w:type="dxa"/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0.187</w:t>
            </w:r>
          </w:p>
        </w:tc>
        <w:tc>
          <w:tcPr>
            <w:tcW w:w="850" w:type="dxa"/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0.020</w:t>
            </w:r>
          </w:p>
        </w:tc>
        <w:tc>
          <w:tcPr>
            <w:tcW w:w="851" w:type="dxa"/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9.350</w:t>
            </w:r>
          </w:p>
        </w:tc>
        <w:tc>
          <w:tcPr>
            <w:tcW w:w="879" w:type="dxa"/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0.805</w:t>
            </w:r>
          </w:p>
        </w:tc>
      </w:tr>
      <w:tr w:rsidR="009940D9" w:rsidRPr="002E57F5" w:rsidTr="00FA57D2"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GL261-R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0.925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3.087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2.729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3.099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6.186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0.866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0.045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0.021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2.143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vAlign w:val="center"/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b/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-</w:t>
            </w:r>
          </w:p>
        </w:tc>
      </w:tr>
    </w:tbl>
    <w:p w:rsidR="00576041" w:rsidRDefault="00576041" w:rsidP="000A2B09">
      <w:pPr>
        <w:spacing w:line="480" w:lineRule="auto"/>
        <w:jc w:val="left"/>
      </w:pPr>
      <w:bookmarkStart w:id="0" w:name="_GoBack"/>
      <w:bookmarkEnd w:id="0"/>
    </w:p>
    <w:sectPr w:rsidR="00576041" w:rsidSect="000A2B09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35E5" w:rsidRDefault="00EC35E5" w:rsidP="009940D9">
      <w:r>
        <w:separator/>
      </w:r>
    </w:p>
  </w:endnote>
  <w:endnote w:type="continuationSeparator" w:id="0">
    <w:p w:rsidR="00EC35E5" w:rsidRDefault="00EC35E5" w:rsidP="00994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1324552"/>
      <w:docPartObj>
        <w:docPartGallery w:val="Page Numbers (Bottom of Page)"/>
        <w:docPartUnique/>
      </w:docPartObj>
    </w:sdtPr>
    <w:sdtEndPr/>
    <w:sdtContent>
      <w:p w:rsidR="008862DF" w:rsidRDefault="008E67F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2B09" w:rsidRPr="000A2B09">
          <w:rPr>
            <w:noProof/>
            <w:lang w:val="zh-CN"/>
          </w:rPr>
          <w:t>1</w:t>
        </w:r>
        <w:r>
          <w:fldChar w:fldCharType="end"/>
        </w:r>
      </w:p>
    </w:sdtContent>
  </w:sdt>
  <w:p w:rsidR="008862DF" w:rsidRDefault="00EC35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35E5" w:rsidRDefault="00EC35E5" w:rsidP="009940D9">
      <w:r>
        <w:separator/>
      </w:r>
    </w:p>
  </w:footnote>
  <w:footnote w:type="continuationSeparator" w:id="0">
    <w:p w:rsidR="00EC35E5" w:rsidRDefault="00EC35E5" w:rsidP="009940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222"/>
    <w:rsid w:val="000A2B09"/>
    <w:rsid w:val="00405222"/>
    <w:rsid w:val="00576041"/>
    <w:rsid w:val="008E67F4"/>
    <w:rsid w:val="009940D9"/>
    <w:rsid w:val="00EC3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EF74C11-36CC-46C1-A4CD-37D8AAAD5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40D9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40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940D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940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940D9"/>
    <w:rPr>
      <w:sz w:val="18"/>
      <w:szCs w:val="18"/>
    </w:rPr>
  </w:style>
  <w:style w:type="table" w:styleId="TableGrid">
    <w:name w:val="Table Grid"/>
    <w:basedOn w:val="TableNormal"/>
    <w:uiPriority w:val="39"/>
    <w:rsid w:val="009940D9"/>
    <w:rPr>
      <w:rFonts w:ascii="Times New Roman" w:eastAsia="SimSu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9940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04CC0-E2C1-48CF-86A3-6FFBD761C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System-3</cp:lastModifiedBy>
  <cp:revision>3</cp:revision>
  <dcterms:created xsi:type="dcterms:W3CDTF">2024-02-16T06:59:00Z</dcterms:created>
  <dcterms:modified xsi:type="dcterms:W3CDTF">2024-07-09T12:21:00Z</dcterms:modified>
</cp:coreProperties>
</file>