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C69F6" w14:textId="5B9C966C" w:rsidR="00E63355" w:rsidRPr="000F7ADD" w:rsidRDefault="00E63355" w:rsidP="00294003">
      <w:pPr>
        <w:spacing w:line="480" w:lineRule="auto"/>
        <w:jc w:val="both"/>
        <w:rPr>
          <w:rFonts w:ascii="Cambria" w:hAnsi="Cambria"/>
          <w:b/>
          <w:bCs/>
          <w:lang w:val="en-GB"/>
        </w:rPr>
      </w:pPr>
      <w:r w:rsidRPr="000F7ADD">
        <w:rPr>
          <w:rFonts w:ascii="Cambria" w:hAnsi="Cambria"/>
          <w:b/>
          <w:bCs/>
          <w:lang w:val="en-GB"/>
        </w:rPr>
        <w:t>Supplementary methods</w:t>
      </w:r>
    </w:p>
    <w:p w14:paraId="218953D3" w14:textId="77777777" w:rsidR="00E63355" w:rsidRPr="000F7ADD" w:rsidRDefault="00E63355" w:rsidP="00294003">
      <w:pPr>
        <w:spacing w:line="480" w:lineRule="auto"/>
        <w:jc w:val="both"/>
        <w:rPr>
          <w:rFonts w:ascii="Cambria" w:hAnsi="Cambria"/>
          <w:b/>
          <w:bCs/>
          <w:lang w:val="en-GB"/>
        </w:rPr>
      </w:pPr>
    </w:p>
    <w:p w14:paraId="218735F6" w14:textId="77777777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0202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202020"/>
          <w:kern w:val="0"/>
          <w:lang w:val="en-GB"/>
        </w:rPr>
        <w:t xml:space="preserve">MSD – </w:t>
      </w:r>
      <w:proofErr w:type="spellStart"/>
      <w:r w:rsidRPr="000F7ADD">
        <w:rPr>
          <w:rFonts w:ascii="Times New Roman" w:hAnsi="Times New Roman" w:cs="Times New Roman"/>
          <w:b/>
          <w:bCs/>
          <w:color w:val="202020"/>
          <w:kern w:val="0"/>
          <w:lang w:val="en-GB"/>
        </w:rPr>
        <w:t>Meso</w:t>
      </w:r>
      <w:proofErr w:type="spellEnd"/>
      <w:r w:rsidRPr="000F7ADD">
        <w:rPr>
          <w:rFonts w:ascii="Times New Roman" w:hAnsi="Times New Roman" w:cs="Times New Roman"/>
          <w:b/>
          <w:bCs/>
          <w:color w:val="202020"/>
          <w:kern w:val="0"/>
          <w:lang w:val="en-GB"/>
        </w:rPr>
        <w:t xml:space="preserve"> Scale Discovery Assay</w:t>
      </w:r>
    </w:p>
    <w:p w14:paraId="5B2DEC84" w14:textId="6C318D4B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color w:val="202020"/>
          <w:kern w:val="0"/>
          <w:lang w:val="en-GB"/>
        </w:rPr>
        <w:t>The levels of IL-23 in plasma from the orthotopic LNCaP model were quantified using a U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>4</w:t>
      </w:r>
    </w:p>
    <w:p w14:paraId="62CE088B" w14:textId="55B887A8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202020"/>
          <w:kern w:val="0"/>
          <w:lang w:val="en-GB"/>
        </w:rPr>
      </w:pPr>
      <w:r w:rsidRPr="000F7ADD">
        <w:rPr>
          <w:rFonts w:ascii="Times New Roman" w:hAnsi="Times New Roman" w:cs="Times New Roman"/>
          <w:color w:val="202020"/>
          <w:kern w:val="0"/>
          <w:lang w:val="en-GB"/>
        </w:rPr>
        <w:t xml:space="preserve">plex custom panel (mouse) consisting of the following analytes: </w:t>
      </w:r>
      <w:proofErr w:type="spellStart"/>
      <w:r w:rsidRPr="000F7ADD">
        <w:rPr>
          <w:rFonts w:ascii="Times New Roman" w:hAnsi="Times New Roman" w:cs="Times New Roman"/>
          <w:color w:val="202020"/>
          <w:kern w:val="0"/>
          <w:lang w:val="en-GB"/>
        </w:rPr>
        <w:t>IFNgamma</w:t>
      </w:r>
      <w:proofErr w:type="spellEnd"/>
      <w:r w:rsidRPr="000F7ADD">
        <w:rPr>
          <w:rFonts w:ascii="Times New Roman" w:hAnsi="Times New Roman" w:cs="Times New Roman"/>
          <w:color w:val="202020"/>
          <w:kern w:val="0"/>
          <w:lang w:val="en-GB"/>
        </w:rPr>
        <w:t xml:space="preserve">, IL-6, IL-10, IL-23, IP-10, MCP-1, MIP-1alpha, MIP-3alpha, </w:t>
      </w:r>
      <w:proofErr w:type="spellStart"/>
      <w:r w:rsidRPr="000F7ADD">
        <w:rPr>
          <w:rFonts w:ascii="Times New Roman" w:hAnsi="Times New Roman" w:cs="Times New Roman"/>
          <w:color w:val="202020"/>
          <w:kern w:val="0"/>
          <w:lang w:val="en-GB"/>
        </w:rPr>
        <w:t>TNFalpha</w:t>
      </w:r>
      <w:proofErr w:type="spellEnd"/>
      <w:r w:rsidRPr="000F7ADD">
        <w:rPr>
          <w:rFonts w:ascii="Times New Roman" w:hAnsi="Times New Roman" w:cs="Times New Roman"/>
          <w:color w:val="202020"/>
          <w:kern w:val="0"/>
          <w:lang w:val="en-GB"/>
        </w:rPr>
        <w:t xml:space="preserve"> and VEGFA-A, from MESO SCALE</w:t>
      </w:r>
    </w:p>
    <w:p w14:paraId="32C1350A" w14:textId="5592F579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202020"/>
          <w:kern w:val="0"/>
          <w:lang w:val="en-GB"/>
        </w:rPr>
      </w:pPr>
      <w:r w:rsidRPr="000F7ADD">
        <w:rPr>
          <w:rFonts w:ascii="Times New Roman" w:hAnsi="Times New Roman" w:cs="Times New Roman"/>
          <w:color w:val="202020"/>
          <w:kern w:val="0"/>
          <w:lang w:val="en-GB"/>
        </w:rPr>
        <w:t>Diagnostics (Rockville, MD, USA). Followed the protocol according to the manufacturer’s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Pr="000F7ADD">
        <w:rPr>
          <w:rFonts w:ascii="Times New Roman" w:hAnsi="Times New Roman" w:cs="Times New Roman"/>
          <w:color w:val="202020"/>
          <w:kern w:val="0"/>
          <w:lang w:val="en-GB"/>
        </w:rPr>
        <w:t xml:space="preserve">instructions and plates were analysed on a MESO </w:t>
      </w:r>
      <w:proofErr w:type="spellStart"/>
      <w:r w:rsidRPr="000F7ADD">
        <w:rPr>
          <w:rFonts w:ascii="Times New Roman" w:hAnsi="Times New Roman" w:cs="Times New Roman"/>
          <w:color w:val="202020"/>
          <w:kern w:val="0"/>
          <w:lang w:val="en-GB"/>
        </w:rPr>
        <w:t>QuickPlex</w:t>
      </w:r>
      <w:proofErr w:type="spellEnd"/>
      <w:r w:rsidRPr="000F7ADD">
        <w:rPr>
          <w:rFonts w:ascii="Times New Roman" w:hAnsi="Times New Roman" w:cs="Times New Roman"/>
          <w:color w:val="202020"/>
          <w:kern w:val="0"/>
          <w:lang w:val="en-GB"/>
        </w:rPr>
        <w:t xml:space="preserve"> SQ 120MM reader.</w:t>
      </w:r>
    </w:p>
    <w:p w14:paraId="551E0CE9" w14:textId="77777777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202020"/>
          <w:kern w:val="0"/>
          <w:lang w:val="en-GB"/>
        </w:rPr>
      </w:pPr>
    </w:p>
    <w:p w14:paraId="7DBC569E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202020"/>
          <w:kern w:val="0"/>
          <w:lang w:val="en-GB"/>
        </w:rPr>
      </w:pPr>
    </w:p>
    <w:p w14:paraId="0CB127F1" w14:textId="171F4E49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kern w:val="0"/>
          <w:lang w:val="en-GB"/>
        </w:rPr>
        <w:t>Supplementary figure legends</w:t>
      </w:r>
    </w:p>
    <w:p w14:paraId="3945372F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48F70EDB" w14:textId="3DCA68F3" w:rsidR="00E63355" w:rsidRPr="000F7ADD" w:rsidRDefault="00E63355" w:rsidP="308F71C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Times New Roman" w:hAnsi="Times New Roman" w:cs="Times New Roman"/>
          <w:lang w:val="en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S1 Beta-blocker treatment delayed the development of CRPC in CWR22</w:t>
      </w:r>
      <w:r w:rsidR="077C872B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r w:rsidR="077C872B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>xenografts in mice.</w:t>
      </w:r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r w:rsidR="00AF7049" w:rsidRPr="000F7ADD">
        <w:rPr>
          <w:rFonts w:ascii="Times New Roman" w:hAnsi="Times New Roman" w:cs="Times New Roman"/>
          <w:color w:val="000000" w:themeColor="text1"/>
          <w:lang w:val="en-GB"/>
        </w:rPr>
        <w:t>A</w:t>
      </w:r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 xml:space="preserve">) Testosterone release pellets were implanted in nude </w:t>
      </w:r>
      <w:proofErr w:type="spellStart"/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>Balb</w:t>
      </w:r>
      <w:proofErr w:type="spellEnd"/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>/c mice before the subcutaneous implantation of the hormone-sensitive CWR22 human prostate cancer model. Once the tumour was established, mice underwent castration and were subsequently treated with either placebo or propranolol release pellets for a duration of 60 days. Serum samples were collected weekly, and tumours were collected at time of termination.</w:t>
      </w:r>
      <w:r w:rsidR="15C7805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(B)</w:t>
      </w:r>
      <w:r w:rsidR="4A129C7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Box</w:t>
      </w:r>
      <w:r w:rsidR="20E771C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4A129C78" w:rsidRPr="000F7ADD">
        <w:rPr>
          <w:rFonts w:ascii="Times New Roman" w:hAnsi="Times New Roman" w:cs="Times New Roman"/>
          <w:color w:val="000000" w:themeColor="text1"/>
          <w:lang w:val="en-GB"/>
        </w:rPr>
        <w:t>plot showing the seru</w:t>
      </w:r>
      <w:r w:rsidR="6BDB2C9C" w:rsidRPr="000F7ADD">
        <w:rPr>
          <w:rFonts w:ascii="Times New Roman" w:hAnsi="Times New Roman" w:cs="Times New Roman"/>
          <w:color w:val="000000" w:themeColor="text1"/>
          <w:lang w:val="en-GB"/>
        </w:rPr>
        <w:t>m</w:t>
      </w:r>
      <w:r w:rsidR="4A129C7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PSA levels from the placebo</w:t>
      </w:r>
      <w:r w:rsidR="51185C42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(n=9)</w:t>
      </w:r>
      <w:r w:rsidR="4A129C7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223AF48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BB1/2 (Propranolol)(n=10) </w:t>
      </w:r>
      <w:r w:rsidR="72A4E584" w:rsidRPr="000F7ADD">
        <w:rPr>
          <w:rFonts w:ascii="Times New Roman" w:hAnsi="Times New Roman" w:cs="Times New Roman"/>
          <w:color w:val="000000" w:themeColor="text1"/>
          <w:lang w:val="en-GB"/>
        </w:rPr>
        <w:t>group</w:t>
      </w:r>
      <w:r w:rsidR="5B977314" w:rsidRPr="000F7ADD">
        <w:rPr>
          <w:rFonts w:ascii="Times New Roman" w:hAnsi="Times New Roman" w:cs="Times New Roman"/>
          <w:color w:val="000000" w:themeColor="text1"/>
          <w:lang w:val="en-GB"/>
        </w:rPr>
        <w:t>s</w:t>
      </w:r>
      <w:r w:rsidR="72A4E584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at different timepoints during the treatments period.</w:t>
      </w:r>
      <w:r w:rsidR="4A129C7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>(</w:t>
      </w:r>
      <w:r w:rsidR="00AF7049" w:rsidRPr="000F7ADD">
        <w:rPr>
          <w:rFonts w:ascii="Times New Roman" w:hAnsi="Times New Roman" w:cs="Times New Roman"/>
          <w:color w:val="000000" w:themeColor="text1"/>
          <w:lang w:val="en-GB"/>
        </w:rPr>
        <w:t>C</w:t>
      </w:r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>) Kaplan-Meier plots depict the time to development of castration-resistant prostate cancer (CRPC) in castrated CWR22 mice treated with placebo or BB1/2. (</w:t>
      </w:r>
      <w:r w:rsidR="00AF7049" w:rsidRPr="000F7ADD">
        <w:rPr>
          <w:rFonts w:ascii="Times New Roman" w:hAnsi="Times New Roman" w:cs="Times New Roman"/>
          <w:color w:val="000000" w:themeColor="text1"/>
          <w:lang w:val="en-GB"/>
        </w:rPr>
        <w:t>D</w:t>
      </w:r>
      <w:r w:rsidR="077C872B" w:rsidRPr="000F7ADD">
        <w:rPr>
          <w:rFonts w:ascii="Times New Roman" w:hAnsi="Times New Roman" w:cs="Times New Roman"/>
          <w:color w:val="000000" w:themeColor="text1"/>
          <w:lang w:val="en-GB"/>
        </w:rPr>
        <w:t>) Box plot illustrates tumour weight at termination for castrated CWR22 mice treated with either placebo or BB1/2 (Propranolol). Data were statistically analysed using Mann-Whitney U tests.</w:t>
      </w:r>
      <w:r w:rsidR="00AF7049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(E) </w:t>
      </w:r>
      <w:r w:rsidR="69120007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29294329" w:rsidRPr="000F7ADD">
        <w:rPr>
          <w:rFonts w:ascii="Times New Roman" w:hAnsi="Times New Roman" w:cs="Times New Roman"/>
          <w:color w:val="000000" w:themeColor="text1"/>
          <w:lang w:val="en-GB"/>
        </w:rPr>
        <w:t>S</w:t>
      </w:r>
      <w:r w:rsidR="69120007" w:rsidRPr="000F7ADD">
        <w:rPr>
          <w:rFonts w:ascii="Times New Roman" w:hAnsi="Times New Roman" w:cs="Times New Roman"/>
          <w:color w:val="000000" w:themeColor="text1"/>
          <w:lang w:val="en-GB"/>
        </w:rPr>
        <w:t>paghetti plot</w:t>
      </w:r>
      <w:r w:rsidR="150A2EF6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205DE5B6" w:rsidRPr="000F7ADD">
        <w:rPr>
          <w:rFonts w:ascii="Times New Roman" w:hAnsi="Times New Roman" w:cs="Times New Roman"/>
          <w:color w:val="000000" w:themeColor="text1"/>
          <w:lang w:val="en-GB"/>
        </w:rPr>
        <w:t>presenting</w:t>
      </w:r>
      <w:r w:rsidR="31F99E63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change in tumo</w:t>
      </w:r>
      <w:r w:rsidR="4803BB84" w:rsidRPr="000F7ADD">
        <w:rPr>
          <w:rFonts w:ascii="Times New Roman" w:hAnsi="Times New Roman" w:cs="Times New Roman"/>
          <w:color w:val="000000" w:themeColor="text1"/>
          <w:lang w:val="en-GB"/>
        </w:rPr>
        <w:t>u</w:t>
      </w:r>
      <w:r w:rsidR="31F99E63" w:rsidRPr="000F7ADD">
        <w:rPr>
          <w:rFonts w:ascii="Times New Roman" w:hAnsi="Times New Roman" w:cs="Times New Roman"/>
          <w:color w:val="000000" w:themeColor="text1"/>
          <w:lang w:val="en-GB"/>
        </w:rPr>
        <w:t>r volume for each</w:t>
      </w:r>
      <w:r w:rsidR="205DE5B6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33FF1742" w:rsidRPr="000F7ADD">
        <w:rPr>
          <w:rFonts w:ascii="Times New Roman" w:hAnsi="Times New Roman" w:cs="Times New Roman"/>
          <w:color w:val="000000" w:themeColor="text1"/>
          <w:lang w:val="en-GB"/>
        </w:rPr>
        <w:t>mouse</w:t>
      </w:r>
      <w:r w:rsidR="326F74E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(faint red</w:t>
      </w:r>
      <w:r w:rsidR="1D9FC0BC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326F74E1" w:rsidRPr="000F7ADD">
        <w:rPr>
          <w:rFonts w:ascii="Times New Roman" w:hAnsi="Times New Roman" w:cs="Times New Roman"/>
          <w:color w:val="000000" w:themeColor="text1"/>
          <w:lang w:val="en-GB"/>
        </w:rPr>
        <w:t>(placebo) and blue</w:t>
      </w:r>
      <w:r w:rsidR="2820526E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326F74E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(BB1/2) lines). </w:t>
      </w:r>
      <w:r w:rsidR="232E51AF" w:rsidRPr="000F7ADD">
        <w:rPr>
          <w:rFonts w:ascii="Times New Roman" w:hAnsi="Times New Roman" w:cs="Times New Roman"/>
          <w:color w:val="000000" w:themeColor="text1"/>
          <w:lang w:val="en-GB"/>
        </w:rPr>
        <w:t xml:space="preserve">The bold lines are </w:t>
      </w:r>
      <w:r w:rsidR="232E51AF" w:rsidRPr="000F7ADD">
        <w:rPr>
          <w:rFonts w:ascii="Times New Roman" w:hAnsi="Times New Roman" w:cs="Times New Roman"/>
          <w:color w:val="000000" w:themeColor="text1"/>
          <w:lang w:val="en-GB"/>
        </w:rPr>
        <w:lastRenderedPageBreak/>
        <w:t>the</w:t>
      </w:r>
      <w:r w:rsidR="4F1C9024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l</w:t>
      </w:r>
      <w:proofErr w:type="spellStart"/>
      <w:r w:rsidR="4F1C9024" w:rsidRPr="000F7ADD">
        <w:rPr>
          <w:rFonts w:ascii="Times New Roman" w:eastAsia="Times New Roman" w:hAnsi="Times New Roman" w:cs="Times New Roman"/>
          <w:lang w:val="en"/>
        </w:rPr>
        <w:t>ocally</w:t>
      </w:r>
      <w:proofErr w:type="spellEnd"/>
      <w:r w:rsidR="4F1C9024" w:rsidRPr="000F7ADD">
        <w:rPr>
          <w:rFonts w:ascii="Times New Roman" w:eastAsia="Times New Roman" w:hAnsi="Times New Roman" w:cs="Times New Roman"/>
          <w:lang w:val="en"/>
        </w:rPr>
        <w:t xml:space="preserve"> estimated scatterplot smoothing curves for each group and the grey areas </w:t>
      </w:r>
      <w:r w:rsidR="659C5164" w:rsidRPr="000F7ADD">
        <w:rPr>
          <w:rFonts w:ascii="Times New Roman" w:eastAsia="Times New Roman" w:hAnsi="Times New Roman" w:cs="Times New Roman"/>
          <w:lang w:val="en"/>
        </w:rPr>
        <w:t>indicate</w:t>
      </w:r>
      <w:r w:rsidR="4F1C9024" w:rsidRPr="000F7ADD">
        <w:rPr>
          <w:rFonts w:ascii="Times New Roman" w:eastAsia="Times New Roman" w:hAnsi="Times New Roman" w:cs="Times New Roman"/>
          <w:lang w:val="en"/>
        </w:rPr>
        <w:t xml:space="preserve"> the 95% CI.</w:t>
      </w:r>
    </w:p>
    <w:p w14:paraId="28C9FD47" w14:textId="09EAA656" w:rsidR="00E63355" w:rsidRPr="000F7ADD" w:rsidRDefault="00E63355" w:rsidP="3249C3C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7058AA5D" w14:textId="533F71AC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Supplementary Fig. S2 Beta-blocker treatment did not impact the mice’s weight, and the castration resistant </w:t>
      </w:r>
      <w:r w:rsidR="1A0C389D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tumours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exhibited a larger volume.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Box plots illustrating the change in mice weight from the start to the end of the study for each of the treatment groups for the subcutaneous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CWR22 (A, left panel) and the orthotopic LNCaP (B, left </w:t>
      </w:r>
      <w:r w:rsidR="003D19E5" w:rsidRPr="000F7ADD">
        <w:rPr>
          <w:rFonts w:ascii="Times New Roman" w:hAnsi="Times New Roman" w:cs="Times New Roman"/>
          <w:color w:val="000000"/>
          <w:kern w:val="0"/>
          <w:lang w:val="en-GB"/>
        </w:rPr>
        <w:t>panel) xenograft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mice, respectively.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The mice in the CWR22 model were treated with placebo pellets (Control, n=9) and propranolol (BB1/2, n=10), respectively. The mice in the LNCaP xenograft model were treated with vehicle (Control, n=7), propranolol (BB1/2, n=6) or propranolol and SR59230A (BB1/2/3, n=6), respectively. Box </w:t>
      </w:r>
      <w:proofErr w:type="gramStart"/>
      <w:r w:rsidRPr="000F7ADD">
        <w:rPr>
          <w:rFonts w:ascii="Times New Roman" w:hAnsi="Times New Roman" w:cs="Times New Roman"/>
          <w:color w:val="000000"/>
          <w:kern w:val="0"/>
          <w:lang w:val="en-GB"/>
        </w:rPr>
        <w:t>plot</w:t>
      </w:r>
      <w:proofErr w:type="gramEnd"/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display the </w:t>
      </w:r>
      <w:r w:rsidR="0AEA72DC" w:rsidRPr="000F7ADD">
        <w:rPr>
          <w:rFonts w:ascii="Times New Roman" w:hAnsi="Times New Roman" w:cs="Times New Roman"/>
          <w:color w:val="000000"/>
          <w:kern w:val="0"/>
          <w:lang w:val="en-GB"/>
        </w:rPr>
        <w:t>tumour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volume relative to the beginning of the experiment in the subcutaneous CWR22 xenograft mice, distinguishing between those that did not develop (</w:t>
      </w:r>
      <w:proofErr w:type="spellStart"/>
      <w:r w:rsidRPr="000F7ADD">
        <w:rPr>
          <w:rFonts w:ascii="Times New Roman" w:hAnsi="Times New Roman" w:cs="Times New Roman"/>
          <w:color w:val="000000"/>
          <w:kern w:val="0"/>
          <w:lang w:val="en-GB"/>
        </w:rPr>
        <w:t>noCRPC</w:t>
      </w:r>
      <w:proofErr w:type="spellEnd"/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) and those that did develop castration-resistant prostate cancer (CRPC) (A, </w:t>
      </w:r>
      <w:r w:rsidR="14A46F60" w:rsidRPr="000F7ADD">
        <w:rPr>
          <w:rFonts w:ascii="Times New Roman" w:hAnsi="Times New Roman" w:cs="Times New Roman"/>
          <w:color w:val="000000"/>
          <w:kern w:val="0"/>
          <w:lang w:val="en-GB"/>
        </w:rPr>
        <w:t>middle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panel). Similarly, the box plot illustrates tumo</w:t>
      </w:r>
      <w:r w:rsidR="4D0BB68B" w:rsidRPr="000F7ADD">
        <w:rPr>
          <w:rFonts w:ascii="Times New Roman" w:hAnsi="Times New Roman" w:cs="Times New Roman"/>
          <w:color w:val="000000"/>
          <w:kern w:val="0"/>
          <w:lang w:val="en-GB"/>
        </w:rPr>
        <w:t>u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>r weight in orthotopic LNCaP xenograft mice, comparing those that did not develop (</w:t>
      </w:r>
      <w:proofErr w:type="spellStart"/>
      <w:r w:rsidRPr="000F7ADD">
        <w:rPr>
          <w:rFonts w:ascii="Times New Roman" w:hAnsi="Times New Roman" w:cs="Times New Roman"/>
          <w:color w:val="000000"/>
          <w:kern w:val="0"/>
          <w:lang w:val="en-GB"/>
        </w:rPr>
        <w:t>noCRPC</w:t>
      </w:r>
      <w:proofErr w:type="spellEnd"/>
      <w:r w:rsidRPr="000F7ADD">
        <w:rPr>
          <w:rFonts w:ascii="Times New Roman" w:hAnsi="Times New Roman" w:cs="Times New Roman"/>
          <w:color w:val="000000"/>
          <w:kern w:val="0"/>
          <w:lang w:val="en-GB"/>
        </w:rPr>
        <w:t>) to those that progressed to CRPC</w:t>
      </w:r>
      <w:r w:rsidR="5B9E0AF3"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(B, middle panel)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. </w:t>
      </w:r>
      <w:r w:rsidR="30068263"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The right panel in A are images of two repr</w:t>
      </w:r>
      <w:r w:rsidR="25A628A4" w:rsidRPr="000F7ADD">
        <w:rPr>
          <w:rFonts w:ascii="Times New Roman" w:hAnsi="Times New Roman" w:cs="Times New Roman"/>
          <w:color w:val="000000"/>
          <w:kern w:val="0"/>
          <w:lang w:val="en-GB"/>
        </w:rPr>
        <w:t>e</w:t>
      </w:r>
      <w:r w:rsidR="30068263" w:rsidRPr="000F7ADD">
        <w:rPr>
          <w:rFonts w:ascii="Times New Roman" w:hAnsi="Times New Roman" w:cs="Times New Roman"/>
          <w:color w:val="000000"/>
          <w:kern w:val="0"/>
          <w:lang w:val="en-GB"/>
        </w:rPr>
        <w:t>sentative tumo</w:t>
      </w:r>
      <w:r w:rsidR="214324AA" w:rsidRPr="000F7ADD">
        <w:rPr>
          <w:rFonts w:ascii="Times New Roman" w:hAnsi="Times New Roman" w:cs="Times New Roman"/>
          <w:color w:val="000000"/>
          <w:kern w:val="0"/>
          <w:lang w:val="en-GB"/>
        </w:rPr>
        <w:t>u</w:t>
      </w:r>
      <w:r w:rsidR="30068263"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rs from </w:t>
      </w:r>
      <w:r w:rsidR="01B35204" w:rsidRPr="000F7ADD">
        <w:rPr>
          <w:rFonts w:ascii="Times New Roman" w:hAnsi="Times New Roman" w:cs="Times New Roman"/>
          <w:color w:val="000000"/>
          <w:kern w:val="0"/>
          <w:lang w:val="en-GB"/>
        </w:rPr>
        <w:t>each treatment group, whereas all tumo</w:t>
      </w:r>
      <w:r w:rsidR="3B10BB7B" w:rsidRPr="000F7ADD">
        <w:rPr>
          <w:rFonts w:ascii="Times New Roman" w:hAnsi="Times New Roman" w:cs="Times New Roman"/>
          <w:color w:val="000000"/>
          <w:kern w:val="0"/>
          <w:lang w:val="en-GB"/>
        </w:rPr>
        <w:t>u</w:t>
      </w:r>
      <w:r w:rsidR="01B35204" w:rsidRPr="000F7ADD">
        <w:rPr>
          <w:rFonts w:ascii="Times New Roman" w:hAnsi="Times New Roman" w:cs="Times New Roman"/>
          <w:color w:val="000000"/>
          <w:kern w:val="0"/>
          <w:lang w:val="en-GB"/>
        </w:rPr>
        <w:t>rs are shown for the mice in the orthotopic</w:t>
      </w:r>
      <w:r w:rsidR="15DDB63C"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experiment (B, right panel). </w:t>
      </w:r>
      <w:r w:rsidRPr="000F7ADD">
        <w:rPr>
          <w:rFonts w:ascii="Times New Roman" w:hAnsi="Times New Roman" w:cs="Times New Roman"/>
          <w:kern w:val="0"/>
          <w:lang w:val="en-GB"/>
        </w:rPr>
        <w:t>CWR22 data were statistically analysed using Mann-Whitney U tests, whereas Kruskal-Wallis test with Dunn’s as post hoc was used on data from the LNCaP model.</w:t>
      </w:r>
    </w:p>
    <w:p w14:paraId="5CEE9B60" w14:textId="77777777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32773EC0" w14:textId="4B26C425" w:rsidR="18B45B5B" w:rsidRPr="000F7ADD" w:rsidRDefault="1B402953" w:rsidP="3249C3C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>Supplementary Fig. S3</w:t>
      </w:r>
      <w:r w:rsidR="1A859A71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The androgen receptor protein level w</w:t>
      </w:r>
      <w:r w:rsidR="3DB80946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as reduced by beta-blocker treatment. </w:t>
      </w:r>
      <w:r w:rsidR="14AE092F" w:rsidRPr="000F7ADD">
        <w:rPr>
          <w:rFonts w:ascii="Times New Roman" w:hAnsi="Times New Roman" w:cs="Times New Roman"/>
          <w:color w:val="000000" w:themeColor="text1"/>
          <w:lang w:val="en-GB"/>
        </w:rPr>
        <w:t>Box</w:t>
      </w:r>
      <w:r w:rsidR="0C937A9D" w:rsidRPr="000F7ADD">
        <w:rPr>
          <w:rFonts w:ascii="Times New Roman" w:hAnsi="Times New Roman" w:cs="Times New Roman"/>
          <w:color w:val="000000" w:themeColor="text1"/>
          <w:lang w:val="en-GB"/>
        </w:rPr>
        <w:t xml:space="preserve">plot showing the results from Simple Western Immunoassay using </w:t>
      </w:r>
      <w:r w:rsidR="59743D4E" w:rsidRPr="000F7ADD">
        <w:rPr>
          <w:rFonts w:ascii="Times New Roman" w:hAnsi="Times New Roman" w:cs="Times New Roman"/>
          <w:color w:val="000000" w:themeColor="text1"/>
          <w:lang w:val="en-GB"/>
        </w:rPr>
        <w:t>an androgen receptor antibody.</w:t>
      </w:r>
      <w:r w:rsidR="05D3742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3DC4F897" w:rsidRPr="000F7ADD">
        <w:rPr>
          <w:rFonts w:ascii="Times New Roman" w:hAnsi="Times New Roman" w:cs="Times New Roman"/>
          <w:color w:val="000000" w:themeColor="text1"/>
          <w:lang w:val="en-GB"/>
        </w:rPr>
        <w:t>Five tumo</w:t>
      </w:r>
      <w:r w:rsidR="2B8CA278" w:rsidRPr="000F7ADD">
        <w:rPr>
          <w:rFonts w:ascii="Times New Roman" w:hAnsi="Times New Roman" w:cs="Times New Roman"/>
          <w:color w:val="000000" w:themeColor="text1"/>
          <w:lang w:val="en-GB"/>
        </w:rPr>
        <w:t>u</w:t>
      </w:r>
      <w:r w:rsidR="3DC4F897" w:rsidRPr="000F7ADD">
        <w:rPr>
          <w:rFonts w:ascii="Times New Roman" w:hAnsi="Times New Roman" w:cs="Times New Roman"/>
          <w:color w:val="000000" w:themeColor="text1"/>
          <w:lang w:val="en-GB"/>
        </w:rPr>
        <w:t>rs from both</w:t>
      </w:r>
      <w:r w:rsidR="4C7BC30F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the</w:t>
      </w:r>
      <w:r w:rsidR="3DC4F897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control and BB1/2/3 </w:t>
      </w:r>
      <w:r w:rsidR="66276756" w:rsidRPr="000F7ADD">
        <w:rPr>
          <w:rFonts w:ascii="Times New Roman" w:hAnsi="Times New Roman" w:cs="Times New Roman"/>
          <w:color w:val="000000" w:themeColor="text1"/>
          <w:lang w:val="en-GB"/>
        </w:rPr>
        <w:t xml:space="preserve">groups </w:t>
      </w:r>
      <w:r w:rsidR="3DC4F897" w:rsidRPr="000F7ADD">
        <w:rPr>
          <w:rFonts w:ascii="Times New Roman" w:hAnsi="Times New Roman" w:cs="Times New Roman"/>
          <w:color w:val="000000" w:themeColor="text1"/>
          <w:lang w:val="en-GB"/>
        </w:rPr>
        <w:t>were analysed. GAPDH was used for normalization.</w:t>
      </w:r>
    </w:p>
    <w:p w14:paraId="36FD00FC" w14:textId="75D6F159" w:rsidR="18B45B5B" w:rsidRPr="000F7ADD" w:rsidRDefault="1B402953" w:rsidP="3249C3C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Supplementary Fig. S4</w:t>
      </w:r>
      <w:r w:rsidR="29270E38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Charge profile</w:t>
      </w:r>
      <w:r w:rsidR="52C3E33D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>s</w:t>
      </w:r>
      <w:r w:rsidR="29270E38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of the antibodies </w:t>
      </w:r>
      <w:r w:rsidR="003D19E5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>analysed</w:t>
      </w:r>
      <w:r w:rsidR="29270E38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with</w:t>
      </w:r>
      <w:r w:rsidR="48DF26B5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Peggy Sue</w:t>
      </w:r>
      <w:r w:rsidR="45A2D971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Simple Western</w:t>
      </w:r>
      <w:r w:rsidR="48DF26B5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 w:rsidR="37995C58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="48DF26B5"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="54AAC561" w:rsidRPr="000F7ADD">
        <w:rPr>
          <w:rFonts w:ascii="Times New Roman" w:hAnsi="Times New Roman" w:cs="Times New Roman"/>
          <w:color w:val="000000" w:themeColor="text1"/>
          <w:lang w:val="en-GB"/>
        </w:rPr>
        <w:t>The</w:t>
      </w:r>
      <w:r w:rsidR="5A070133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="5A070133" w:rsidRPr="000F7ADD">
        <w:rPr>
          <w:rFonts w:ascii="Times New Roman" w:hAnsi="Times New Roman" w:cs="Times New Roman"/>
          <w:color w:val="000000" w:themeColor="text1"/>
          <w:lang w:val="en-GB"/>
        </w:rPr>
        <w:t>pherograms</w:t>
      </w:r>
      <w:proofErr w:type="spellEnd"/>
      <w:r w:rsidR="5A070133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26170C6C" w:rsidRPr="000F7ADD">
        <w:rPr>
          <w:rFonts w:ascii="Times New Roman" w:hAnsi="Times New Roman" w:cs="Times New Roman"/>
          <w:color w:val="000000" w:themeColor="text1"/>
          <w:lang w:val="en-GB"/>
        </w:rPr>
        <w:t>from all</w:t>
      </w:r>
      <w:r w:rsidR="610AAC54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antibodies</w:t>
      </w:r>
      <w:r w:rsidR="2E380C19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(AKT, </w:t>
      </w:r>
      <w:proofErr w:type="spellStart"/>
      <w:r w:rsidR="2E380C19" w:rsidRPr="000F7ADD">
        <w:rPr>
          <w:rFonts w:ascii="Times New Roman" w:hAnsi="Times New Roman" w:cs="Times New Roman"/>
          <w:color w:val="000000" w:themeColor="text1"/>
          <w:lang w:val="en-GB"/>
        </w:rPr>
        <w:t>pAKT</w:t>
      </w:r>
      <w:proofErr w:type="spellEnd"/>
      <w:r w:rsidR="2E380C19" w:rsidRPr="000F7ADD">
        <w:rPr>
          <w:rFonts w:ascii="Times New Roman" w:hAnsi="Times New Roman" w:cs="Times New Roman"/>
          <w:color w:val="000000" w:themeColor="text1"/>
          <w:lang w:val="en-GB"/>
        </w:rPr>
        <w:t xml:space="preserve">, S6, pS6, mTOR, p-mTOR, </w:t>
      </w:r>
      <w:r w:rsidR="1F2AAF18" w:rsidRPr="000F7ADD">
        <w:rPr>
          <w:rFonts w:ascii="Times New Roman" w:hAnsi="Times New Roman" w:cs="Times New Roman"/>
          <w:color w:val="000000" w:themeColor="text1"/>
          <w:lang w:val="en-GB"/>
        </w:rPr>
        <w:t>SRC,</w:t>
      </w:r>
      <w:r w:rsidR="36432E47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AR </w:t>
      </w:r>
      <w:r w:rsidR="2E380C19" w:rsidRPr="000F7ADD">
        <w:rPr>
          <w:rFonts w:ascii="Times New Roman" w:hAnsi="Times New Roman" w:cs="Times New Roman"/>
          <w:color w:val="000000" w:themeColor="text1"/>
          <w:lang w:val="en-GB"/>
        </w:rPr>
        <w:t xml:space="preserve">and </w:t>
      </w:r>
      <w:r w:rsidR="6A023204" w:rsidRPr="000F7ADD">
        <w:rPr>
          <w:rFonts w:ascii="Times New Roman" w:hAnsi="Times New Roman" w:cs="Times New Roman"/>
          <w:color w:val="000000" w:themeColor="text1"/>
          <w:lang w:val="en-GB"/>
        </w:rPr>
        <w:t>GADPH</w:t>
      </w:r>
      <w:r w:rsidR="2E380C19" w:rsidRPr="000F7ADD">
        <w:rPr>
          <w:rFonts w:ascii="Times New Roman" w:hAnsi="Times New Roman" w:cs="Times New Roman"/>
          <w:color w:val="000000" w:themeColor="text1"/>
          <w:lang w:val="en-GB"/>
        </w:rPr>
        <w:t xml:space="preserve">) and samples </w:t>
      </w:r>
      <w:r w:rsidR="66C9EA82" w:rsidRPr="000F7ADD">
        <w:rPr>
          <w:rFonts w:ascii="Times New Roman" w:hAnsi="Times New Roman" w:cs="Times New Roman"/>
          <w:color w:val="000000" w:themeColor="text1"/>
          <w:lang w:val="en-GB"/>
        </w:rPr>
        <w:t>(control (n=5) and BB1/23 (n=5) groups)</w:t>
      </w:r>
      <w:r w:rsidR="021CBD8F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478CA5BA" w:rsidRPr="000F7ADD">
        <w:rPr>
          <w:rFonts w:ascii="Times New Roman" w:hAnsi="Times New Roman" w:cs="Times New Roman"/>
          <w:color w:val="000000" w:themeColor="text1"/>
          <w:lang w:val="en-GB"/>
        </w:rPr>
        <w:t>analysed</w:t>
      </w:r>
      <w:r w:rsidR="021CBD8F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are presented</w:t>
      </w:r>
      <w:r w:rsidR="0CEA302C" w:rsidRPr="000F7ADD">
        <w:rPr>
          <w:rFonts w:ascii="Times New Roman" w:hAnsi="Times New Roman" w:cs="Times New Roman"/>
          <w:color w:val="000000" w:themeColor="text1"/>
          <w:lang w:val="en-GB"/>
        </w:rPr>
        <w:t>.</w:t>
      </w:r>
      <w:r w:rsidR="1A1F8B36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The area below the peaks</w:t>
      </w:r>
      <w:r w:rsidR="6846956A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(</w:t>
      </w:r>
      <w:r w:rsidR="003D19E5" w:rsidRPr="000F7ADD">
        <w:rPr>
          <w:rFonts w:ascii="Times New Roman" w:hAnsi="Times New Roman" w:cs="Times New Roman"/>
          <w:color w:val="000000" w:themeColor="text1"/>
          <w:lang w:val="en-GB"/>
        </w:rPr>
        <w:t>coloured</w:t>
      </w:r>
      <w:r w:rsidR="6846956A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area)</w:t>
      </w:r>
      <w:r w:rsidR="471A6F90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detected by chemiluminescence</w:t>
      </w:r>
      <w:r w:rsidR="6846956A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w</w:t>
      </w:r>
      <w:r w:rsidR="06A61001" w:rsidRPr="000F7ADD">
        <w:rPr>
          <w:rFonts w:ascii="Times New Roman" w:hAnsi="Times New Roman" w:cs="Times New Roman"/>
          <w:color w:val="000000" w:themeColor="text1"/>
          <w:lang w:val="en-GB"/>
        </w:rPr>
        <w:t>as</w:t>
      </w:r>
      <w:r w:rsidR="6846956A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used to </w:t>
      </w:r>
      <w:r w:rsidR="530968F7" w:rsidRPr="000F7ADD">
        <w:rPr>
          <w:rFonts w:ascii="Times New Roman" w:hAnsi="Times New Roman" w:cs="Times New Roman"/>
          <w:color w:val="000000" w:themeColor="text1"/>
          <w:lang w:val="en-GB"/>
        </w:rPr>
        <w:t>calculate</w:t>
      </w:r>
      <w:r w:rsidR="6846956A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the</w:t>
      </w:r>
      <w:r w:rsidR="1D9330AC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protein expression</w:t>
      </w:r>
      <w:r w:rsidR="0052507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levels</w:t>
      </w:r>
      <w:r w:rsidR="1D9330AC" w:rsidRPr="000F7ADD">
        <w:rPr>
          <w:rFonts w:ascii="Times New Roman" w:hAnsi="Times New Roman" w:cs="Times New Roman"/>
          <w:color w:val="000000" w:themeColor="text1"/>
          <w:lang w:val="en-GB"/>
        </w:rPr>
        <w:t>.</w:t>
      </w:r>
      <w:r w:rsidR="0DF99288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GAPDH was used for normalization.</w:t>
      </w:r>
      <w:r w:rsidR="37B0E5D4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54AAC561" w:rsidRPr="000F7ADD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2024F4A6" w14:textId="7989BC04" w:rsidR="3249C3CA" w:rsidRPr="000F7ADD" w:rsidRDefault="3249C3CA" w:rsidP="3249C3C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6C293BE" w14:textId="53C315D4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</w:t>
      </w:r>
      <w:r w:rsidR="384347DB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5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Infiltration of CD68+ cells in an orthotopic LNCaP </w:t>
      </w:r>
      <w:r w:rsidR="003D19E5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tumour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from </w:t>
      </w:r>
      <w:proofErr w:type="spellStart"/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Balb</w:t>
      </w:r>
      <w:proofErr w:type="spellEnd"/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/c mice.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Formalin-fixed, paraffin embedded </w:t>
      </w:r>
      <w:r w:rsidR="003D19E5" w:rsidRPr="000F7ADD">
        <w:rPr>
          <w:rFonts w:ascii="Times New Roman" w:hAnsi="Times New Roman" w:cs="Times New Roman"/>
          <w:color w:val="000000"/>
          <w:kern w:val="0"/>
          <w:lang w:val="en-GB"/>
        </w:rPr>
        <w:t>tumours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collected from orthotopic LNCaP xenograft mice were stained immunohistochemically using an anti-CD68 antibody. A representative picture is shown. The relative number of CD68+ spots were determined and the Spearman’s rank correlation coefficient to the serum level of IL23 (</w:t>
      </w:r>
      <w:proofErr w:type="spellStart"/>
      <w:r w:rsidRPr="000F7ADD">
        <w:rPr>
          <w:rFonts w:ascii="Times New Roman" w:hAnsi="Times New Roman" w:cs="Times New Roman"/>
          <w:color w:val="000000"/>
          <w:kern w:val="0"/>
          <w:lang w:val="en-GB"/>
        </w:rPr>
        <w:t>Meso</w:t>
      </w:r>
      <w:proofErr w:type="spellEnd"/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Scale Discovery assay), CXCL1 (OLINK proximity ligation assay) and CCL 20 (OLINK proximity ligation assay) were determined as shown below the image. p-values were determined using Kruskal-Wallis test with Dunn’s as post.doc test. * p&lt; 0.05</w:t>
      </w:r>
    </w:p>
    <w:p w14:paraId="0EDF96FE" w14:textId="77777777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EACF1E4" w14:textId="7822B757" w:rsidR="00E63355" w:rsidRPr="000F7ADD" w:rsidRDefault="00E63355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</w:t>
      </w:r>
      <w:r w:rsidR="545716CD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6</w:t>
      </w: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Beta-blocker treatment up-regulated analytes linked to the IL23/IL17 axis in serum from orthotopic LNCaP xenograft mice.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Box plots showing the level of interleukin</w:t>
      </w:r>
      <w:r w:rsidR="003D19E5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23 receptor (IL23R), interleukin 17A (IL17A), interleukin 17F (IL17F), </w:t>
      </w:r>
      <w:r w:rsidRPr="000F7ADD">
        <w:rPr>
          <w:rFonts w:ascii="Times New Roman" w:hAnsi="Times New Roman" w:cs="Times New Roman"/>
          <w:color w:val="1F1F1F"/>
          <w:kern w:val="0"/>
          <w:lang w:val="en-GB"/>
        </w:rPr>
        <w:t>chemokine (C-X-C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Pr="000F7ADD">
        <w:rPr>
          <w:rFonts w:ascii="Times New Roman" w:hAnsi="Times New Roman" w:cs="Times New Roman"/>
          <w:color w:val="1F1F1F"/>
          <w:kern w:val="0"/>
          <w:lang w:val="en-GB"/>
        </w:rPr>
        <w:t xml:space="preserve">motif) ligand 1 (CXCL1) and 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>Granulocyte-macrophage colony-stimulating factor (GM-CSF), also known as colony-stimulating factor 2 (CSF2) in mice treated 50 with vehicle (Control, n=7), propranolol (BB1/2, n=6) or propranolol and SR59230</w:t>
      </w:r>
      <w:r w:rsidR="003D19E5">
        <w:rPr>
          <w:rFonts w:ascii="Times New Roman" w:hAnsi="Times New Roman" w:cs="Times New Roman"/>
          <w:color w:val="000000"/>
          <w:kern w:val="0"/>
          <w:lang w:val="en-GB"/>
        </w:rPr>
        <w:t>A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(BB1/2/3, n=6). The analytes were quantified using the OLINK proximity ligation assay and the results are presented as normalized protein expression values (NPX) on a log</w:t>
      </w:r>
      <w:r w:rsidRPr="003D19E5">
        <w:rPr>
          <w:rFonts w:ascii="Times New Roman" w:hAnsi="Times New Roman" w:cs="Times New Roman"/>
          <w:color w:val="000000"/>
          <w:kern w:val="0"/>
          <w:vertAlign w:val="subscript"/>
          <w:lang w:val="en-GB"/>
        </w:rPr>
        <w:t>2</w:t>
      </w:r>
      <w:r w:rsidRPr="000F7ADD">
        <w:rPr>
          <w:rFonts w:ascii="Times New Roman" w:hAnsi="Times New Roman" w:cs="Times New Roman"/>
          <w:color w:val="000000"/>
          <w:kern w:val="0"/>
          <w:lang w:val="en-GB"/>
        </w:rPr>
        <w:t xml:space="preserve"> scale. p-values were determined using Kruskal-Wallis test with Dunn’s as post.doc test.</w:t>
      </w:r>
    </w:p>
    <w:p w14:paraId="57DB609B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670CDBE4" w14:textId="635163D5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lastRenderedPageBreak/>
        <w:t>Supplementary figures</w:t>
      </w:r>
    </w:p>
    <w:p w14:paraId="0EB3F516" w14:textId="2AD96EFD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S1</w:t>
      </w:r>
    </w:p>
    <w:p w14:paraId="035EFCF9" w14:textId="3508777E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noProof/>
          <w:color w:val="000000"/>
          <w:kern w:val="0"/>
          <w:lang w:val="en-GB"/>
        </w:rPr>
        <w:drawing>
          <wp:inline distT="0" distB="0" distL="0" distR="0" wp14:anchorId="20DCF92A" wp14:editId="2093879F">
            <wp:extent cx="5731510" cy="2950845"/>
            <wp:effectExtent l="0" t="0" r="0" b="0"/>
            <wp:docPr id="543922518" name="Picture 1" descr="A diagram of a m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22518" name="Picture 1" descr="A diagram of a mous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CB63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45F90D06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09B48090" w14:textId="5EEDEFF4" w:rsidR="3249C3CA" w:rsidRPr="000F7ADD" w:rsidRDefault="3249C3CA">
      <w:r w:rsidRPr="000F7ADD">
        <w:br w:type="page"/>
      </w:r>
    </w:p>
    <w:p w14:paraId="7B6E6976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3B022D3B" w14:textId="7E75774B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S2</w:t>
      </w:r>
    </w:p>
    <w:p w14:paraId="616A0301" w14:textId="219682A3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noProof/>
          <w:color w:val="000000"/>
          <w:kern w:val="0"/>
          <w:lang w:val="en-GB"/>
        </w:rPr>
        <w:drawing>
          <wp:inline distT="0" distB="0" distL="0" distR="0" wp14:anchorId="261E76B7" wp14:editId="44AF9FD5">
            <wp:extent cx="5731510" cy="3661410"/>
            <wp:effectExtent l="0" t="0" r="0" b="0"/>
            <wp:docPr id="138625896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5896" name="Picture 2" descr="A screenshot of a computer scree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2BFB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4E48CDC1" w14:textId="54E7764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S3</w:t>
      </w:r>
    </w:p>
    <w:p w14:paraId="1DD0CB75" w14:textId="35C08122" w:rsidR="00294003" w:rsidRPr="000F7ADD" w:rsidRDefault="00CF4AD2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noProof/>
          <w:color w:val="000000"/>
          <w:kern w:val="0"/>
          <w:lang w:val="en-GB"/>
        </w:rPr>
        <w:drawing>
          <wp:inline distT="0" distB="0" distL="0" distR="0" wp14:anchorId="0EAABBE9" wp14:editId="13BAEA7B">
            <wp:extent cx="2545237" cy="2545237"/>
            <wp:effectExtent l="0" t="0" r="0" b="0"/>
            <wp:docPr id="1943002397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02397" name="Picture 1" descr="A diagram of a graph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738" cy="255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4079" w14:textId="0697E9BB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2BC561E1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6A16DD00" w14:textId="77777777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36F34E28" w14:textId="2DC1863E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lastRenderedPageBreak/>
        <w:t>Supplementary Fig. S4</w:t>
      </w:r>
    </w:p>
    <w:p w14:paraId="6C6027C5" w14:textId="3B109FBA" w:rsidR="00294003" w:rsidRPr="000F7ADD" w:rsidRDefault="00CF4AD2" w:rsidP="00294003">
      <w:pPr>
        <w:autoSpaceDE w:val="0"/>
        <w:autoSpaceDN w:val="0"/>
        <w:adjustRightInd w:val="0"/>
        <w:spacing w:line="480" w:lineRule="auto"/>
        <w:jc w:val="both"/>
      </w:pPr>
      <w:r w:rsidRPr="000F7ADD">
        <w:rPr>
          <w:noProof/>
        </w:rPr>
        <w:drawing>
          <wp:inline distT="0" distB="0" distL="0" distR="0" wp14:anchorId="7E775C9A" wp14:editId="4E8D09B9">
            <wp:extent cx="5731510" cy="3592195"/>
            <wp:effectExtent l="0" t="0" r="0" b="1905"/>
            <wp:docPr id="977278878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78878" name="Picture 2" descr="A screenshot of a graph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2B57" w14:textId="4CAB0FAF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5E8433C4" w14:textId="37C63204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19DE1CB7" w14:textId="70D2CE41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57A5E453" w14:textId="4A936F1A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5B6A3EFA" w14:textId="7A2108E3" w:rsidR="3249C3CA" w:rsidRPr="000F7ADD" w:rsidRDefault="3249C3CA">
      <w:r w:rsidRPr="000F7ADD">
        <w:br w:type="page"/>
      </w:r>
    </w:p>
    <w:p w14:paraId="4E8DF4C0" w14:textId="52CF848F" w:rsidR="00294003" w:rsidRPr="000F7ADD" w:rsidRDefault="00294003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252C5C6A" w14:textId="77777777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Supplementary Fig. S5 </w:t>
      </w:r>
    </w:p>
    <w:p w14:paraId="155F6049" w14:textId="74C485C8" w:rsidR="3249C3CA" w:rsidRPr="000F7ADD" w:rsidRDefault="3249C3CA" w:rsidP="3249C3C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186F9145" w14:textId="58F30018" w:rsidR="4EB6897A" w:rsidRPr="000F7ADD" w:rsidRDefault="4EB6897A" w:rsidP="3249C3C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0F7ADD">
        <w:rPr>
          <w:noProof/>
        </w:rPr>
        <w:drawing>
          <wp:inline distT="0" distB="0" distL="0" distR="0" wp14:anchorId="0171F58C" wp14:editId="089F1D2F">
            <wp:extent cx="3393993" cy="3055158"/>
            <wp:effectExtent l="0" t="0" r="0" b="0"/>
            <wp:docPr id="57294657" name="Picture 57294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993" cy="305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336CF" w14:textId="7F67BE8F" w:rsidR="3249C3CA" w:rsidRPr="000F7ADD" w:rsidRDefault="3249C3CA">
      <w:r w:rsidRPr="000F7ADD">
        <w:br w:type="page"/>
      </w:r>
    </w:p>
    <w:p w14:paraId="55625BEB" w14:textId="77777777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1B30AE41" w14:textId="1C03393F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Fig. S6</w:t>
      </w:r>
    </w:p>
    <w:p w14:paraId="261148CF" w14:textId="5576B9FE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noProof/>
          <w:color w:val="000000"/>
          <w:kern w:val="0"/>
          <w:lang w:val="en-GB"/>
        </w:rPr>
        <w:drawing>
          <wp:inline distT="0" distB="0" distL="0" distR="0" wp14:anchorId="46CA27E1" wp14:editId="182D7DE9">
            <wp:extent cx="5731510" cy="1521460"/>
            <wp:effectExtent l="0" t="0" r="0" b="2540"/>
            <wp:docPr id="10290866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86643" name="Picture 10290866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94A8D" w14:textId="3599C6A3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52475F87" w14:textId="77777777" w:rsidR="00647308" w:rsidRPr="000F7ADD" w:rsidRDefault="00647308">
      <w:pPr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br w:type="page"/>
      </w:r>
    </w:p>
    <w:p w14:paraId="2216A230" w14:textId="05AF1D29" w:rsidR="00FE70FD" w:rsidRPr="000F7ADD" w:rsidRDefault="00FE70FD" w:rsidP="00DB407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lastRenderedPageBreak/>
        <w:t>Supplementary Table S1</w:t>
      </w:r>
      <w:r w:rsidR="00DB4077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: </w:t>
      </w:r>
      <w:r w:rsidR="00DB4077" w:rsidRPr="000F7ADD">
        <w:rPr>
          <w:rFonts w:ascii="Times New Roman" w:hAnsi="Times New Roman" w:cs="Times New Roman"/>
          <w:b/>
          <w:bCs/>
          <w:kern w:val="0"/>
          <w:lang w:val="en-GB"/>
        </w:rPr>
        <w:t>Baseline characterization of de novo metastatic prostate cancer cohort</w:t>
      </w:r>
    </w:p>
    <w:p w14:paraId="05EE8091" w14:textId="32C85F94" w:rsidR="00FE70FD" w:rsidRPr="000F7ADD" w:rsidRDefault="00B117D3" w:rsidP="00BD018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ins w:id="0" w:author="Kristin Austlid Tasken" w:date="2025-04-24T13:18:00Z" w16du:dateUtc="2025-04-24T11:18:00Z">
        <w:r>
          <w:rPr>
            <w:rFonts w:ascii="Times New Roman" w:hAnsi="Times New Roman" w:cs="Times New Roman"/>
            <w:b/>
            <w:bCs/>
            <w:noProof/>
            <w:color w:val="000000"/>
            <w:kern w:val="0"/>
            <w:lang w:val="en-GB"/>
          </w:rPr>
          <w:object w:dxaOrig="8340" w:dyaOrig="9860" w14:anchorId="4C0783F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220.45pt;height:259.75pt;mso-width-percent:0;mso-height-percent:0;mso-width-percent:0;mso-height-percent:0" o:ole="">
              <v:imagedata r:id="rId15" o:title=""/>
            </v:shape>
            <o:OLEObject Type="Embed" ProgID="Excel.Sheet.12" ShapeID="_x0000_i1025" DrawAspect="Content" ObjectID="_1811489102" r:id="rId16"/>
          </w:object>
        </w:r>
      </w:ins>
    </w:p>
    <w:p w14:paraId="310AE778" w14:textId="24FA45DE" w:rsidR="00DB4077" w:rsidRPr="000F7ADD" w:rsidRDefault="00DB4077" w:rsidP="00BD01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F7ADD">
        <w:rPr>
          <w:rFonts w:ascii="Times New Roman" w:hAnsi="Times New Roman" w:cs="Times New Roman"/>
          <w:color w:val="000000"/>
          <w:kern w:val="0"/>
        </w:rPr>
        <w:t>Median (Q1, Q3); n (%)</w:t>
      </w:r>
    </w:p>
    <w:p w14:paraId="5AAB9978" w14:textId="305723CD" w:rsidR="00DB4077" w:rsidRPr="000F7ADD" w:rsidRDefault="00DB4077" w:rsidP="00BD01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0F7ADD">
        <w:rPr>
          <w:rFonts w:ascii="Times New Roman" w:hAnsi="Times New Roman" w:cs="Times New Roman"/>
          <w:color w:val="000000"/>
          <w:kern w:val="0"/>
        </w:rPr>
        <w:t>1 Wilcoxon rank sum test; Pearson’s Chi-squared test; Fisher’s exact test</w:t>
      </w:r>
    </w:p>
    <w:p w14:paraId="4F074736" w14:textId="77777777" w:rsidR="00FE70FD" w:rsidRPr="000F7ADD" w:rsidRDefault="00FE70FD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73457ECD" w14:textId="1B4EB115" w:rsidR="00FE70FD" w:rsidRPr="000F7ADD" w:rsidRDefault="00FE70FD" w:rsidP="00DB40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Table S2</w:t>
      </w:r>
      <w:r w:rsidR="00DB4077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: Multivariable sub</w:t>
      </w:r>
      <w:r w:rsidR="003D19E5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-</w:t>
      </w:r>
      <w:r w:rsidR="00DB4077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distribution hazard ratio for BB users </w:t>
      </w:r>
      <w:proofErr w:type="gramStart"/>
      <w:r w:rsidR="00DB4077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with regard to</w:t>
      </w:r>
      <w:proofErr w:type="gramEnd"/>
      <w:r w:rsidR="00DB4077"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start second-line treatment and prostate cancer specific mortality</w:t>
      </w:r>
    </w:p>
    <w:p w14:paraId="2D71620E" w14:textId="3A3C653C" w:rsidR="00FE70FD" w:rsidRPr="000F7ADD" w:rsidRDefault="7D04C0A7" w:rsidP="00294003">
      <w:pPr>
        <w:autoSpaceDE w:val="0"/>
        <w:autoSpaceDN w:val="0"/>
        <w:adjustRightInd w:val="0"/>
        <w:spacing w:line="480" w:lineRule="auto"/>
        <w:jc w:val="both"/>
      </w:pPr>
      <w:r w:rsidRPr="000F7ADD">
        <w:rPr>
          <w:noProof/>
        </w:rPr>
        <w:drawing>
          <wp:inline distT="0" distB="0" distL="0" distR="0" wp14:anchorId="19A3BE3F" wp14:editId="409AAB01">
            <wp:extent cx="5626979" cy="1694786"/>
            <wp:effectExtent l="0" t="0" r="0" b="0"/>
            <wp:docPr id="1167262097" name="Picture 1167262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6" t="14112" r="9130" b="49594"/>
                    <a:stretch/>
                  </pic:blipFill>
                  <pic:spPr bwMode="auto">
                    <a:xfrm>
                      <a:off x="0" y="0"/>
                      <a:ext cx="5629858" cy="16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087E3" w14:textId="038B64B8" w:rsidR="00DB4077" w:rsidRPr="000F7ADD" w:rsidRDefault="00DB4077" w:rsidP="00DB4077">
      <w:pPr>
        <w:autoSpaceDE w:val="0"/>
        <w:autoSpaceDN w:val="0"/>
        <w:adjustRightInd w:val="0"/>
        <w:jc w:val="both"/>
      </w:pPr>
      <w:r w:rsidRPr="000F7ADD">
        <w:t>SHR: subdistribution hazard ratio</w:t>
      </w:r>
    </w:p>
    <w:p w14:paraId="5A0C0617" w14:textId="6482049A" w:rsidR="00DB4077" w:rsidRPr="000F7ADD" w:rsidRDefault="00DB4077" w:rsidP="00DB4077">
      <w:pPr>
        <w:autoSpaceDE w:val="0"/>
        <w:autoSpaceDN w:val="0"/>
        <w:adjustRightInd w:val="0"/>
        <w:jc w:val="both"/>
      </w:pPr>
      <w:r w:rsidRPr="000F7ADD">
        <w:t>CI: confidence interval</w:t>
      </w:r>
    </w:p>
    <w:p w14:paraId="32AB0872" w14:textId="6077674B" w:rsidR="00DB4077" w:rsidRPr="000F7ADD" w:rsidRDefault="00DB4077" w:rsidP="00DB4077">
      <w:pPr>
        <w:autoSpaceDE w:val="0"/>
        <w:autoSpaceDN w:val="0"/>
        <w:adjustRightInd w:val="0"/>
        <w:jc w:val="both"/>
      </w:pPr>
      <w:r w:rsidRPr="000F7ADD">
        <w:t>PCSM: prostate cancer specific mortality</w:t>
      </w:r>
    </w:p>
    <w:p w14:paraId="7A0DA90D" w14:textId="77777777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2A5381E6" w14:textId="77777777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0A8C6DF2" w14:textId="41987347" w:rsidR="3249C3CA" w:rsidRPr="000F7ADD" w:rsidRDefault="3249C3CA">
      <w:r w:rsidRPr="000F7ADD">
        <w:br w:type="page"/>
      </w:r>
    </w:p>
    <w:p w14:paraId="2009026C" w14:textId="77777777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04CF8CF3" w14:textId="257467CD" w:rsidR="00FE70FD" w:rsidRPr="000F7ADD" w:rsidRDefault="00FE70FD" w:rsidP="3249C3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Supplementary Table S3</w:t>
      </w:r>
      <w:r w:rsidR="00C002A7" w:rsidRPr="000F7ADD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0F7ADD">
        <w:rPr>
          <w:rFonts w:ascii="Times New Roman" w:hAnsi="Times New Roman" w:cs="Times New Roman"/>
          <w:lang w:val="en-US"/>
        </w:rPr>
        <w:t xml:space="preserve">Spearman’s rank correlation coefficients between differentiation markers, tumor weight and signatures representing selected signaling and biological pathways  </w:t>
      </w:r>
    </w:p>
    <w:tbl>
      <w:tblPr>
        <w:tblpPr w:leftFromText="180" w:rightFromText="180" w:vertAnchor="text" w:horzAnchor="margin" w:tblpY="822"/>
        <w:tblW w:w="9072" w:type="dxa"/>
        <w:tblLook w:val="04A0" w:firstRow="1" w:lastRow="0" w:firstColumn="1" w:lastColumn="0" w:noHBand="0" w:noVBand="1"/>
      </w:tblPr>
      <w:tblGrid>
        <w:gridCol w:w="3187"/>
        <w:gridCol w:w="1177"/>
        <w:gridCol w:w="1177"/>
        <w:gridCol w:w="1177"/>
        <w:gridCol w:w="1177"/>
        <w:gridCol w:w="1177"/>
      </w:tblGrid>
      <w:tr w:rsidR="00FE70FD" w:rsidRPr="000F7ADD" w14:paraId="3D20EC77" w14:textId="77777777" w:rsidTr="00915FBF">
        <w:trPr>
          <w:trHeight w:val="360"/>
        </w:trPr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1C0BB6" w14:textId="77777777" w:rsidR="00FE70FD" w:rsidRPr="000F7ADD" w:rsidRDefault="00FE70FD" w:rsidP="00915FB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>Characteristics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hideMark/>
          </w:tcPr>
          <w:p w14:paraId="21FA2926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>AR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hideMark/>
          </w:tcPr>
          <w:p w14:paraId="15095D2A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NKX3-1 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hideMark/>
          </w:tcPr>
          <w:p w14:paraId="2347DD3D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>EHF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F43DB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>ADRB2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AE21A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7ADD">
              <w:rPr>
                <w:rFonts w:ascii="Times New Roman" w:hAnsi="Times New Roman" w:cs="Times New Roman"/>
                <w:b/>
                <w:bCs/>
                <w:color w:val="000000"/>
              </w:rPr>
              <w:t>IL17A</w:t>
            </w:r>
          </w:p>
        </w:tc>
      </w:tr>
      <w:tr w:rsidR="00FE70FD" w:rsidRPr="000F7ADD" w14:paraId="6795AFDB" w14:textId="77777777" w:rsidTr="00915FBF">
        <w:trPr>
          <w:trHeight w:val="341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331C7616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Tumor weight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65EAF033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010DB5F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0.58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060970C3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0.66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3337A1A3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0.57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7840C36A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-0.59**</w:t>
            </w:r>
          </w:p>
        </w:tc>
      </w:tr>
      <w:tr w:rsidR="00FE70FD" w:rsidRPr="000F7ADD" w14:paraId="7D877FF8" w14:textId="77777777" w:rsidTr="00915FBF">
        <w:trPr>
          <w:trHeight w:val="341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74884DD4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Senescence Signature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2C1EC616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0.92**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33A20E7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0.79**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6B10AD5C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0.93**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79D797FB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0.77**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5EEE783C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-0.67**</w:t>
            </w:r>
          </w:p>
        </w:tc>
      </w:tr>
      <w:tr w:rsidR="00FE70FD" w:rsidRPr="000F7ADD" w14:paraId="4958E417" w14:textId="77777777" w:rsidTr="00915FBF">
        <w:trPr>
          <w:trHeight w:val="322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524535B1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EP300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4429B705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0.83**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0F5F0DFD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0.75**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4CA86E36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0.91**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7498FC82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0.85**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2C1C00D6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-0.62**</w:t>
            </w:r>
          </w:p>
        </w:tc>
      </w:tr>
      <w:tr w:rsidR="00FE70FD" w:rsidRPr="000F7ADD" w14:paraId="2AEFC6B0" w14:textId="77777777" w:rsidTr="00915FBF">
        <w:trPr>
          <w:trHeight w:val="322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723311BB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SET7D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2C3C28CC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0.79**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1AF5E95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0.82**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6704555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0.94**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2C49C132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0.78**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24855A8E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-0.74**</w:t>
            </w:r>
          </w:p>
        </w:tc>
      </w:tr>
      <w:tr w:rsidR="00FE70FD" w:rsidRPr="000F7ADD" w14:paraId="34F2536C" w14:textId="77777777" w:rsidTr="00915FBF">
        <w:trPr>
          <w:trHeight w:val="341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4BA62441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PI3K/AKT/MTOR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3FC9B50B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0.76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38334242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0.82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2181C0F6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0.93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09D44ED3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0.85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30E0A3A2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-0.69**</w:t>
            </w:r>
          </w:p>
        </w:tc>
      </w:tr>
      <w:tr w:rsidR="00FE70FD" w:rsidRPr="000F7ADD" w14:paraId="75E37D4E" w14:textId="77777777" w:rsidTr="00915FBF">
        <w:trPr>
          <w:trHeight w:val="341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4F771A58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Fatty acid synthesis Signature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273A8015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0.65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0A505E81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0.72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4846292B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0.87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46A63A33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0.83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72139FB9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-0.73**</w:t>
            </w:r>
          </w:p>
        </w:tc>
      </w:tr>
      <w:tr w:rsidR="00FE70FD" w:rsidRPr="000F7ADD" w14:paraId="06B4E729" w14:textId="77777777" w:rsidTr="00915FBF">
        <w:trPr>
          <w:trHeight w:val="360"/>
        </w:trPr>
        <w:tc>
          <w:tcPr>
            <w:tcW w:w="3187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hideMark/>
          </w:tcPr>
          <w:p w14:paraId="334B1857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Proliferation Signature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62F196F2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-0.65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6938BDD8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-0.62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hideMark/>
          </w:tcPr>
          <w:p w14:paraId="40D7F1F1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-0.61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376988A9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-0.43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hideMark/>
          </w:tcPr>
          <w:p w14:paraId="66AC9AA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</w:tr>
      <w:tr w:rsidR="00FE70FD" w:rsidRPr="000F7ADD" w14:paraId="1E7BE09B" w14:textId="77777777" w:rsidTr="00915FBF">
        <w:trPr>
          <w:trHeight w:val="360"/>
        </w:trPr>
        <w:tc>
          <w:tcPr>
            <w:tcW w:w="3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4CD1C" w14:textId="77777777" w:rsidR="00FE70FD" w:rsidRPr="000F7ADD" w:rsidRDefault="00FE70FD" w:rsidP="00915FBF">
            <w:pPr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OXPHOS Signature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A0D945E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-0.79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601DB40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-0.82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044FED1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-0.93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06639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-0.84</w:t>
            </w:r>
            <w:r w:rsidRPr="000F7ADD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E91CA" w14:textId="77777777" w:rsidR="00FE70FD" w:rsidRPr="000F7ADD" w:rsidRDefault="00FE70FD" w:rsidP="0091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7ADD">
              <w:rPr>
                <w:rFonts w:ascii="Times New Roman" w:hAnsi="Times New Roman" w:cs="Times New Roman"/>
                <w:color w:val="000000"/>
              </w:rPr>
              <w:t>0.67**</w:t>
            </w:r>
          </w:p>
        </w:tc>
      </w:tr>
    </w:tbl>
    <w:p w14:paraId="3DCBC750" w14:textId="12242E6C" w:rsidR="00FE70FD" w:rsidRPr="000F7ADD" w:rsidRDefault="00FE70FD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</w:p>
    <w:p w14:paraId="45549ED0" w14:textId="336D67B2" w:rsidR="00FE70FD" w:rsidRPr="000F7ADD" w:rsidRDefault="00FE70FD" w:rsidP="00FE70FD">
      <w:pPr>
        <w:spacing w:line="360" w:lineRule="auto"/>
        <w:jc w:val="both"/>
        <w:textAlignment w:val="baseline"/>
        <w:rPr>
          <w:rFonts w:ascii="Times New Roman" w:hAnsi="Times New Roman" w:cs="Times New Roman"/>
          <w:color w:val="202124"/>
        </w:rPr>
      </w:pPr>
      <w:r w:rsidRPr="000F7ADD">
        <w:rPr>
          <w:rFonts w:ascii="Times New Roman" w:hAnsi="Times New Roman" w:cs="Times New Roman"/>
          <w:color w:val="202124"/>
        </w:rPr>
        <w:t xml:space="preserve">* </w:t>
      </w:r>
      <w:r w:rsidRPr="000F7ADD">
        <w:rPr>
          <w:rFonts w:ascii="Times New Roman" w:hAnsi="Times New Roman" w:cs="Times New Roman"/>
          <w:color w:val="0D0D0D" w:themeColor="text1" w:themeTint="F2"/>
          <w:lang w:val="en-US"/>
        </w:rPr>
        <w:t xml:space="preserve">p-value </w:t>
      </w:r>
      <w:r w:rsidRPr="000F7ADD">
        <w:rPr>
          <w:rFonts w:ascii="Times New Roman" w:hAnsi="Times New Roman" w:cs="Times New Roman"/>
          <w:color w:val="202124"/>
        </w:rPr>
        <w:t>&lt; 0.05, **p-value &lt; 0.01</w:t>
      </w:r>
    </w:p>
    <w:p w14:paraId="3B9892BA" w14:textId="62721585" w:rsidR="3249C3CA" w:rsidRPr="000F7ADD" w:rsidRDefault="3249C3CA">
      <w:r w:rsidRPr="000F7ADD">
        <w:br w:type="page"/>
      </w:r>
    </w:p>
    <w:p w14:paraId="3D5CBF74" w14:textId="58232597" w:rsidR="00C002A7" w:rsidRPr="000F7ADD" w:rsidRDefault="00C002A7" w:rsidP="00FE70F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03F83174" w14:textId="34D32A18" w:rsidR="7DD128DB" w:rsidRPr="000F7ADD" w:rsidRDefault="7DD128DB" w:rsidP="3249C3CA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Supplementary Table S4: </w:t>
      </w:r>
      <w:r w:rsidRPr="000F7ADD">
        <w:rPr>
          <w:rFonts w:ascii="Times New Roman" w:hAnsi="Times New Roman" w:cs="Times New Roman"/>
          <w:b/>
          <w:bCs/>
          <w:lang w:val="en-US"/>
        </w:rPr>
        <w:t>List of gene transcripts included in signatures</w:t>
      </w:r>
    </w:p>
    <w:p w14:paraId="2D419C5D" w14:textId="157583DF" w:rsidR="00A25B75" w:rsidRPr="000F7ADD" w:rsidRDefault="00A25B75" w:rsidP="3249C3CA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F7ADD">
        <w:rPr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72576" behindDoc="0" locked="0" layoutInCell="1" allowOverlap="1" wp14:anchorId="5850B3C3" wp14:editId="07FF45DB">
            <wp:simplePos x="0" y="0"/>
            <wp:positionH relativeFrom="column">
              <wp:posOffset>0</wp:posOffset>
            </wp:positionH>
            <wp:positionV relativeFrom="paragraph">
              <wp:posOffset>344170</wp:posOffset>
            </wp:positionV>
            <wp:extent cx="5731510" cy="747395"/>
            <wp:effectExtent l="0" t="0" r="0" b="1905"/>
            <wp:wrapTopAndBottom/>
            <wp:docPr id="439488971" name="Picture 1" descr="A black grid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88971" name="Picture 1" descr="A black grid with white line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F253E" w14:textId="5A237656" w:rsidR="00A25B75" w:rsidRPr="000F7ADD" w:rsidRDefault="00A25B75">
      <w:pPr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br w:type="page"/>
      </w:r>
    </w:p>
    <w:p w14:paraId="1D7FB16A" w14:textId="77777777" w:rsidR="3249C3CA" w:rsidRPr="000F7ADD" w:rsidRDefault="3249C3CA" w:rsidP="3249C3C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27748295" w14:textId="0CB95774" w:rsidR="00FE70FD" w:rsidRPr="000F7ADD" w:rsidRDefault="00C002A7" w:rsidP="3249C3C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F7ADD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Supplementary Table S5: </w:t>
      </w:r>
      <w:r w:rsidRPr="000F7ADD">
        <w:rPr>
          <w:rFonts w:ascii="Times New Roman" w:hAnsi="Times New Roman"/>
        </w:rPr>
        <w:t>Pathway enrichment analyses of genes differentially expressed in LNCaP orthotophic xenograft mice treated with BB1/2 and BB1/2/3 compared to control</w:t>
      </w:r>
    </w:p>
    <w:p w14:paraId="58CDA95D" w14:textId="77777777" w:rsidR="00C002A7" w:rsidRPr="000F7ADD" w:rsidRDefault="00C002A7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tbl>
      <w:tblPr>
        <w:tblpPr w:leftFromText="180" w:rightFromText="180" w:vertAnchor="page" w:horzAnchor="margin" w:tblpX="108" w:tblpY="2977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400"/>
        <w:gridCol w:w="3359"/>
        <w:gridCol w:w="3006"/>
      </w:tblGrid>
      <w:tr w:rsidR="00A25B75" w:rsidRPr="000F7ADD" w14:paraId="66B1D590" w14:textId="77777777" w:rsidTr="00C87A70">
        <w:trPr>
          <w:trHeight w:val="300"/>
        </w:trPr>
        <w:tc>
          <w:tcPr>
            <w:tcW w:w="1251" w:type="dxa"/>
            <w:shd w:val="clear" w:color="auto" w:fill="auto"/>
            <w:vAlign w:val="center"/>
          </w:tcPr>
          <w:p w14:paraId="46C5DFC3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Direction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02614C8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Relative to control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3FF8076F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REACTOME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94211CE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KEGG</w:t>
            </w:r>
          </w:p>
        </w:tc>
      </w:tr>
      <w:tr w:rsidR="00A25B75" w:rsidRPr="000F7ADD" w14:paraId="4F6F513A" w14:textId="77777777" w:rsidTr="00C87A70">
        <w:trPr>
          <w:trHeight w:val="300"/>
        </w:trPr>
        <w:tc>
          <w:tcPr>
            <w:tcW w:w="1251" w:type="dxa"/>
            <w:vMerge w:val="restart"/>
            <w:shd w:val="clear" w:color="auto" w:fill="auto"/>
            <w:vAlign w:val="center"/>
          </w:tcPr>
          <w:p w14:paraId="4F5AEB53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DOWN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6E02AC36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BB1/2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77958462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Chromatin modeling enzymes / Chromation organization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E048BAD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Adherense junction</w:t>
            </w:r>
          </w:p>
        </w:tc>
      </w:tr>
      <w:tr w:rsidR="00A25B75" w:rsidRPr="000F7ADD" w14:paraId="27F7626D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7C8BEEB1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/>
            <w:vAlign w:val="center"/>
          </w:tcPr>
          <w:p w14:paraId="1F50E73A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9" w:type="dxa"/>
            <w:shd w:val="clear" w:color="auto" w:fill="F2F2F2" w:themeFill="background1" w:themeFillShade="F2"/>
            <w:vAlign w:val="center"/>
          </w:tcPr>
          <w:p w14:paraId="7DC35756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Role of phospholipids in phagocytosis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49FA7215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Neurotrophin signaling pathway</w:t>
            </w:r>
          </w:p>
        </w:tc>
      </w:tr>
      <w:tr w:rsidR="00A25B75" w:rsidRPr="000F7ADD" w14:paraId="20E027E5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5887BE6C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6AA1125E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BB1/2/3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404A97E2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Chromatin modeling enzymes / Chromation organization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8B19CFC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AMPK signaling pathway</w:t>
            </w:r>
          </w:p>
        </w:tc>
      </w:tr>
      <w:tr w:rsidR="00A25B75" w:rsidRPr="000F7ADD" w14:paraId="1C9FC67B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52674672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/>
            <w:vAlign w:val="center"/>
          </w:tcPr>
          <w:p w14:paraId="5F065D7A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9" w:type="dxa"/>
            <w:shd w:val="clear" w:color="auto" w:fill="F2F2F2" w:themeFill="background1" w:themeFillShade="F2"/>
            <w:vAlign w:val="center"/>
          </w:tcPr>
          <w:p w14:paraId="123CF7E6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Integration of energy metabolism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47FEFF95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Endocrine resistant</w:t>
            </w:r>
          </w:p>
        </w:tc>
      </w:tr>
      <w:tr w:rsidR="00A25B75" w:rsidRPr="000F7ADD" w14:paraId="2369F3B3" w14:textId="77777777" w:rsidTr="00C87A70">
        <w:trPr>
          <w:trHeight w:val="300"/>
        </w:trPr>
        <w:tc>
          <w:tcPr>
            <w:tcW w:w="1251" w:type="dxa"/>
            <w:vMerge w:val="restart"/>
            <w:shd w:val="clear" w:color="auto" w:fill="auto"/>
            <w:vAlign w:val="center"/>
          </w:tcPr>
          <w:p w14:paraId="388E1DDF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F7ADD">
              <w:rPr>
                <w:rFonts w:ascii="Times New Roman" w:hAnsi="Times New Roman"/>
                <w:b/>
                <w:bCs/>
              </w:rPr>
              <w:t>UP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3F1CCEE6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BB1/2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4F3A340E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Translation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6EBE983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Oxidative phosphorylation</w:t>
            </w:r>
          </w:p>
        </w:tc>
      </w:tr>
      <w:tr w:rsidR="00A25B75" w:rsidRPr="000F7ADD" w14:paraId="38B6BBB2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32B6DAD7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/>
            <w:vAlign w:val="center"/>
          </w:tcPr>
          <w:p w14:paraId="2BF64884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9" w:type="dxa"/>
            <w:shd w:val="clear" w:color="auto" w:fill="F2F2F2" w:themeFill="background1" w:themeFillShade="F2"/>
            <w:vAlign w:val="center"/>
          </w:tcPr>
          <w:p w14:paraId="2248C4B3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Eukaryotic translation termination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5CAECB36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Thermogenesis</w:t>
            </w:r>
          </w:p>
        </w:tc>
      </w:tr>
      <w:tr w:rsidR="00A25B75" w:rsidRPr="000F7ADD" w14:paraId="1884714A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554B76C7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14:paraId="4B188556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BB1/2/3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6C0144E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Respiratory electron transport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1D7A292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Oxidative phosphorylation</w:t>
            </w:r>
          </w:p>
        </w:tc>
      </w:tr>
      <w:tr w:rsidR="00A25B75" w:rsidRPr="000F7ADD" w14:paraId="699EE0BE" w14:textId="77777777" w:rsidTr="00C87A70">
        <w:trPr>
          <w:trHeight w:val="300"/>
        </w:trPr>
        <w:tc>
          <w:tcPr>
            <w:tcW w:w="1251" w:type="dxa"/>
            <w:vMerge/>
            <w:vAlign w:val="center"/>
          </w:tcPr>
          <w:p w14:paraId="2BFAEAD7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0" w:type="dxa"/>
            <w:vMerge/>
            <w:vAlign w:val="center"/>
          </w:tcPr>
          <w:p w14:paraId="54101478" w14:textId="77777777" w:rsidR="00A25B75" w:rsidRPr="000F7ADD" w:rsidRDefault="00A25B75" w:rsidP="00C87A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9" w:type="dxa"/>
            <w:shd w:val="clear" w:color="auto" w:fill="F2F2F2" w:themeFill="background1" w:themeFillShade="F2"/>
            <w:vAlign w:val="center"/>
          </w:tcPr>
          <w:p w14:paraId="07EE1BAF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>The citric acid cycle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54A8C51E" w14:textId="77777777" w:rsidR="00A25B75" w:rsidRPr="000F7ADD" w:rsidRDefault="00A25B75" w:rsidP="00C87A70">
            <w:pPr>
              <w:rPr>
                <w:rFonts w:ascii="Times New Roman" w:hAnsi="Times New Roman"/>
              </w:rPr>
            </w:pPr>
            <w:r w:rsidRPr="000F7ADD">
              <w:rPr>
                <w:rFonts w:ascii="Times New Roman" w:hAnsi="Times New Roman"/>
              </w:rPr>
              <w:t xml:space="preserve">   Prion disease</w:t>
            </w:r>
          </w:p>
        </w:tc>
      </w:tr>
    </w:tbl>
    <w:p w14:paraId="405D4DF2" w14:textId="77777777" w:rsidR="00C002A7" w:rsidRPr="000F7ADD" w:rsidRDefault="00C002A7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03F875A6" w14:textId="46142657" w:rsidR="3249C3CA" w:rsidRPr="000F7ADD" w:rsidRDefault="3249C3CA">
      <w:r w:rsidRPr="000F7ADD">
        <w:br w:type="page"/>
      </w:r>
    </w:p>
    <w:p w14:paraId="5C442CDD" w14:textId="03E4DBF7" w:rsidR="007E3C0B" w:rsidRPr="000F7ADD" w:rsidRDefault="7C5B1D89" w:rsidP="00A25B7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S</w:t>
      </w:r>
      <w:proofErr w:type="spellStart"/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t>upplementary</w:t>
      </w:r>
      <w:proofErr w:type="spellEnd"/>
      <w:r w:rsidRPr="000F7ADD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 xml:space="preserve"> </w:t>
      </w:r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S6: Endocrine resistance genes differentially expressed in non-selective BB-treated LNCaP orthotopic xenograft and correlation to tumor weight</w:t>
      </w:r>
      <w:r w:rsidR="00C002A7" w:rsidRPr="000F7ADD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70528" behindDoc="0" locked="0" layoutInCell="1" allowOverlap="1" wp14:anchorId="17D34ADB" wp14:editId="1FEB64A4">
            <wp:simplePos x="0" y="0"/>
            <wp:positionH relativeFrom="column">
              <wp:posOffset>3118387</wp:posOffset>
            </wp:positionH>
            <wp:positionV relativeFrom="paragraph">
              <wp:posOffset>662940</wp:posOffset>
            </wp:positionV>
            <wp:extent cx="518474" cy="136689"/>
            <wp:effectExtent l="0" t="0" r="2540" b="3175"/>
            <wp:wrapNone/>
            <wp:docPr id="1416141655" name="Picture 1" descr="A black number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41655" name="Picture 1" descr="A black number on a white background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4" cy="13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2A7" w:rsidRPr="000F7ADD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anchor distT="0" distB="0" distL="114300" distR="114300" simplePos="0" relativeHeight="251669504" behindDoc="0" locked="0" layoutInCell="1" allowOverlap="1" wp14:anchorId="24809A15" wp14:editId="74A3DB70">
            <wp:simplePos x="0" y="0"/>
            <wp:positionH relativeFrom="margin">
              <wp:align>left</wp:align>
            </wp:positionH>
            <wp:positionV relativeFrom="paragraph">
              <wp:posOffset>653415</wp:posOffset>
            </wp:positionV>
            <wp:extent cx="5826125" cy="5792470"/>
            <wp:effectExtent l="0" t="0" r="3175" b="0"/>
            <wp:wrapTopAndBottom/>
            <wp:docPr id="1958961205" name="Picture 1" descr="A table of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61205" name="Picture 1" descr="A table of numbers and symbols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70FA2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E204E29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8F53C98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A6B4DDF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2C4FF04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7EE5B9A" w14:textId="77777777" w:rsidR="007E3C0B" w:rsidRPr="000F7ADD" w:rsidRDefault="007E3C0B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C145890" w14:textId="1868D7D7" w:rsidR="007E3C0B" w:rsidRPr="000F7ADD" w:rsidRDefault="007E3C0B" w:rsidP="3249C3CA">
      <w:pPr>
        <w:spacing w:line="276" w:lineRule="auto"/>
        <w:jc w:val="both"/>
      </w:pPr>
      <w:r w:rsidRPr="000F7ADD">
        <w:br w:type="page"/>
      </w:r>
    </w:p>
    <w:p w14:paraId="6277962C" w14:textId="7708A7A4" w:rsidR="007E3C0B" w:rsidRPr="000F7ADD" w:rsidRDefault="70CD7C07" w:rsidP="3249C3C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</w:t>
      </w:r>
      <w:r w:rsidRPr="000F7ADD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 xml:space="preserve"> </w:t>
      </w:r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S7: OXPHOS genes differentially expressed in non-selective BB-treated LNCaP orthotopic xenograft and correlation to tumor weight</w:t>
      </w:r>
    </w:p>
    <w:p w14:paraId="0A2F9D96" w14:textId="222F4F72" w:rsidR="007E3C0B" w:rsidRPr="000F7ADD" w:rsidRDefault="12258B95" w:rsidP="3249C3C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noProof/>
        </w:rPr>
        <w:drawing>
          <wp:inline distT="0" distB="0" distL="0" distR="0" wp14:anchorId="2F2B91F8" wp14:editId="327D34DF">
            <wp:extent cx="4636966" cy="7473019"/>
            <wp:effectExtent l="0" t="0" r="0" b="0"/>
            <wp:docPr id="205681495" name="Picture 1" descr="A table of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966" cy="747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D2FEC" w14:textId="77777777" w:rsidR="007E3C0B" w:rsidRPr="000F7ADD" w:rsidRDefault="007E3C0B" w:rsidP="007E3C0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color w:val="000000" w:themeColor="text1"/>
          <w:lang w:val="en-US"/>
        </w:rPr>
        <w:t>BB1/2: Propranolol</w:t>
      </w:r>
    </w:p>
    <w:p w14:paraId="77E465EB" w14:textId="77777777" w:rsidR="007E3C0B" w:rsidRPr="000F7ADD" w:rsidRDefault="007E3C0B" w:rsidP="007E3C0B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color w:val="000000" w:themeColor="text1"/>
          <w:lang w:val="en-US"/>
        </w:rPr>
        <w:t>BB1/2/3: Propranolol + SR59230A</w:t>
      </w:r>
    </w:p>
    <w:p w14:paraId="79AA269C" w14:textId="3B2210D9" w:rsidR="611D4329" w:rsidRPr="000F7ADD" w:rsidRDefault="611D4329" w:rsidP="3249C3CA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eastAsia="Times New Roman" w:hAnsi="Times New Roman" w:cs="Times New Roman"/>
          <w:color w:val="000000" w:themeColor="text1"/>
          <w:lang w:val="en-US"/>
        </w:rPr>
        <w:t>OXPHOS: Oxidative phosphorylation</w:t>
      </w:r>
    </w:p>
    <w:p w14:paraId="55237F85" w14:textId="4A641AD0" w:rsidR="3249C3CA" w:rsidRPr="000F7ADD" w:rsidRDefault="3249C3CA">
      <w:r w:rsidRPr="000F7ADD">
        <w:br w:type="page"/>
      </w:r>
    </w:p>
    <w:p w14:paraId="1E16E2E7" w14:textId="33DA341E" w:rsidR="3249C3CA" w:rsidRPr="000F7ADD" w:rsidRDefault="3249C3CA" w:rsidP="3249C3CA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A633169" w14:textId="77777777" w:rsidR="007E3C0B" w:rsidRPr="000F7ADD" w:rsidRDefault="007E3C0B" w:rsidP="007E3C0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</w:t>
      </w:r>
      <w:r w:rsidRPr="000F7ADD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 xml:space="preserve"> </w:t>
      </w:r>
      <w:r w:rsidRPr="000F7ADD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S8: OLINK analytes differentially expressed in non-selective BB-treated LNCaP orthotopic xenograft mice and correlation to tumor weight</w:t>
      </w:r>
    </w:p>
    <w:p w14:paraId="2A6B7C89" w14:textId="77777777" w:rsidR="007E3C0B" w:rsidRPr="000F7ADD" w:rsidRDefault="007E3C0B" w:rsidP="007E3C0B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7895631E" w14:textId="77777777" w:rsidR="007E3C0B" w:rsidRPr="000F7ADD" w:rsidRDefault="007E3C0B" w:rsidP="007E3C0B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0F7ADD">
        <w:rPr>
          <w:rFonts w:ascii="Arial" w:hAnsi="Arial" w:cs="Arial"/>
          <w:b/>
          <w:bCs/>
          <w:noProof/>
          <w:color w:val="000000" w:themeColor="text1"/>
          <w:lang w:val="en-US"/>
        </w:rPr>
        <mc:AlternateContent>
          <mc:Choice Requires="wpg">
            <w:drawing>
              <wp:inline distT="0" distB="0" distL="0" distR="0" wp14:anchorId="48926342" wp14:editId="32F6C766">
                <wp:extent cx="4572000" cy="3886200"/>
                <wp:effectExtent l="0" t="0" r="0" b="0"/>
                <wp:docPr id="61902422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3886200"/>
                          <a:chOff x="0" y="0"/>
                          <a:chExt cx="4572000" cy="3886200"/>
                        </a:xfrm>
                      </wpg:grpSpPr>
                      <pic:pic xmlns:pic="http://schemas.openxmlformats.org/drawingml/2006/picture">
                        <pic:nvPicPr>
                          <pic:cNvPr id="1993291686" name="Picture 1" descr="A table of numbers and a number of number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88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264739" name="Picture 1" descr="A black number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0471" y="13447"/>
                            <a:ext cx="523875" cy="137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2" style="width:5in;height:306pt;mso-position-horizontal-relative:char;mso-position-vertical-relative:line" coordsize="45720,38862" o:spid="_x0000_s1026" w14:anchorId="53BEE80C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">
                <v:shape id="Picture 1" style="position:absolute;width:45720;height:38862;visibility:visible;mso-wrap-style:square" alt="A table of numbers and a number of numbers&#10;&#10;Description automatically generated with medium confidence" o:spid="_x0000_s1027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">
                  <v:imagedata o:title="A table of numbers and a number of numbers&#10;&#10;Description automatically generated with medium confidence" r:id="rId25"/>
                </v:shape>
                <v:shape id="Picture 1" style="position:absolute;left:24204;top:134;width:5239;height:1378;visibility:visible;mso-wrap-style:square" alt="A black number on a white background&#10;&#10;AI-generated content may be incorrect.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">
                  <v:imagedata o:title="A black number on a white background&#10;&#10;AI-generated content may be incorrect" r:id="rId26"/>
                </v:shape>
                <w10:anchorlock/>
              </v:group>
            </w:pict>
          </mc:Fallback>
        </mc:AlternateContent>
      </w:r>
    </w:p>
    <w:p w14:paraId="16085D74" w14:textId="77777777" w:rsidR="007E3C0B" w:rsidRPr="000F7ADD" w:rsidRDefault="007E3C0B" w:rsidP="007E3C0B">
      <w:pPr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color w:val="000000" w:themeColor="text1"/>
          <w:lang w:val="en-US"/>
        </w:rPr>
        <w:t>BB1/2: Propranolol</w:t>
      </w:r>
    </w:p>
    <w:p w14:paraId="59F5DFAA" w14:textId="77777777" w:rsidR="007E3C0B" w:rsidRPr="007E3C0B" w:rsidRDefault="007E3C0B" w:rsidP="007E3C0B">
      <w:pPr>
        <w:rPr>
          <w:rFonts w:ascii="Times New Roman" w:hAnsi="Times New Roman" w:cs="Times New Roman"/>
          <w:color w:val="000000" w:themeColor="text1"/>
          <w:lang w:val="en-US"/>
        </w:rPr>
      </w:pPr>
      <w:r w:rsidRPr="000F7ADD">
        <w:rPr>
          <w:rFonts w:ascii="Times New Roman" w:hAnsi="Times New Roman" w:cs="Times New Roman"/>
          <w:color w:val="000000" w:themeColor="text1"/>
          <w:lang w:val="en-US"/>
        </w:rPr>
        <w:t>BB1/2/3: Propranolol + SR59230A</w:t>
      </w:r>
    </w:p>
    <w:p w14:paraId="51B01B51" w14:textId="2D3AD399" w:rsidR="007E3C0B" w:rsidRPr="00C002A7" w:rsidRDefault="007E3C0B" w:rsidP="3249C3CA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26B97D96" w14:textId="77777777" w:rsidR="00C002A7" w:rsidRDefault="00C002A7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E6F33F7" w14:textId="77777777" w:rsidR="00C002A7" w:rsidRPr="00C002A7" w:rsidRDefault="00C002A7" w:rsidP="00C002A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95FAD83" w14:textId="77777777" w:rsidR="00C002A7" w:rsidRPr="00C002A7" w:rsidRDefault="00C002A7" w:rsidP="0029400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</w:p>
    <w:sectPr w:rsidR="00C002A7" w:rsidRPr="00C002A7" w:rsidSect="000F7ADD">
      <w:footerReference w:type="even" r:id="rId27"/>
      <w:footerReference w:type="default" r:id="rId2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73E3A" w14:textId="77777777" w:rsidR="00B117D3" w:rsidRDefault="00B117D3" w:rsidP="00E63355">
      <w:r>
        <w:separator/>
      </w:r>
    </w:p>
  </w:endnote>
  <w:endnote w:type="continuationSeparator" w:id="0">
    <w:p w14:paraId="340A0BBE" w14:textId="77777777" w:rsidR="00B117D3" w:rsidRDefault="00B117D3" w:rsidP="00E6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8110605"/>
      <w:docPartObj>
        <w:docPartGallery w:val="Page Numbers (Bottom of Page)"/>
        <w:docPartUnique/>
      </w:docPartObj>
    </w:sdtPr>
    <w:sdtContent>
      <w:p w14:paraId="73471DA4" w14:textId="2F5E1360" w:rsidR="00E63355" w:rsidRDefault="00E63355" w:rsidP="00D936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827ECB" w14:textId="77777777" w:rsidR="00E63355" w:rsidRDefault="00E63355" w:rsidP="00E633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54087705"/>
      <w:docPartObj>
        <w:docPartGallery w:val="Page Numbers (Bottom of Page)"/>
        <w:docPartUnique/>
      </w:docPartObj>
    </w:sdtPr>
    <w:sdtContent>
      <w:p w14:paraId="039C655B" w14:textId="00DAB1FE" w:rsidR="00E63355" w:rsidRDefault="00E63355" w:rsidP="00D936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A413E6" w14:textId="77777777" w:rsidR="00E63355" w:rsidRDefault="00E63355" w:rsidP="00E633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2FA5" w14:textId="77777777" w:rsidR="00B117D3" w:rsidRDefault="00B117D3" w:rsidP="00E63355">
      <w:r>
        <w:separator/>
      </w:r>
    </w:p>
  </w:footnote>
  <w:footnote w:type="continuationSeparator" w:id="0">
    <w:p w14:paraId="5D302AE5" w14:textId="77777777" w:rsidR="00B117D3" w:rsidRDefault="00B117D3" w:rsidP="00E6335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in Austlid Tasken">
    <w15:presenceInfo w15:providerId="AD" w15:userId="S::kristint@uio.no::229b6ef9-ce5f-44c8-87d8-adb294a4a9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55"/>
    <w:rsid w:val="000055E2"/>
    <w:rsid w:val="000103CD"/>
    <w:rsid w:val="0001710D"/>
    <w:rsid w:val="000177B0"/>
    <w:rsid w:val="00021BE8"/>
    <w:rsid w:val="000539E2"/>
    <w:rsid w:val="00071464"/>
    <w:rsid w:val="0009039F"/>
    <w:rsid w:val="000C7334"/>
    <w:rsid w:val="000E5DB6"/>
    <w:rsid w:val="000F69F7"/>
    <w:rsid w:val="000F7ADD"/>
    <w:rsid w:val="0011657C"/>
    <w:rsid w:val="00142770"/>
    <w:rsid w:val="001467FC"/>
    <w:rsid w:val="00167F1E"/>
    <w:rsid w:val="001760F0"/>
    <w:rsid w:val="00186999"/>
    <w:rsid w:val="00190721"/>
    <w:rsid w:val="00196A63"/>
    <w:rsid w:val="001A7231"/>
    <w:rsid w:val="001B050F"/>
    <w:rsid w:val="001C05D4"/>
    <w:rsid w:val="001D4D6C"/>
    <w:rsid w:val="001D5088"/>
    <w:rsid w:val="001F304C"/>
    <w:rsid w:val="00244F29"/>
    <w:rsid w:val="00275D09"/>
    <w:rsid w:val="002800BA"/>
    <w:rsid w:val="0028095E"/>
    <w:rsid w:val="00280AD6"/>
    <w:rsid w:val="002877E9"/>
    <w:rsid w:val="00291055"/>
    <w:rsid w:val="00294003"/>
    <w:rsid w:val="002F440C"/>
    <w:rsid w:val="002F5BCB"/>
    <w:rsid w:val="00301C61"/>
    <w:rsid w:val="00311281"/>
    <w:rsid w:val="00324130"/>
    <w:rsid w:val="00337F68"/>
    <w:rsid w:val="00346448"/>
    <w:rsid w:val="00364C1B"/>
    <w:rsid w:val="00375943"/>
    <w:rsid w:val="003809AF"/>
    <w:rsid w:val="003B31BD"/>
    <w:rsid w:val="003C78F8"/>
    <w:rsid w:val="003D1886"/>
    <w:rsid w:val="003D19E5"/>
    <w:rsid w:val="003D3DF7"/>
    <w:rsid w:val="003E7494"/>
    <w:rsid w:val="003E74BD"/>
    <w:rsid w:val="003F7FFA"/>
    <w:rsid w:val="00400A0A"/>
    <w:rsid w:val="00406334"/>
    <w:rsid w:val="0040654E"/>
    <w:rsid w:val="004067E2"/>
    <w:rsid w:val="00411543"/>
    <w:rsid w:val="0041420B"/>
    <w:rsid w:val="00420B08"/>
    <w:rsid w:val="00424167"/>
    <w:rsid w:val="0043222C"/>
    <w:rsid w:val="004553AE"/>
    <w:rsid w:val="004574CC"/>
    <w:rsid w:val="00460D11"/>
    <w:rsid w:val="00464549"/>
    <w:rsid w:val="004659BB"/>
    <w:rsid w:val="00467B3D"/>
    <w:rsid w:val="004A051B"/>
    <w:rsid w:val="004A17DF"/>
    <w:rsid w:val="004B1338"/>
    <w:rsid w:val="004E28B7"/>
    <w:rsid w:val="004E3FF2"/>
    <w:rsid w:val="004E491C"/>
    <w:rsid w:val="004E59E5"/>
    <w:rsid w:val="00520022"/>
    <w:rsid w:val="00521C28"/>
    <w:rsid w:val="00525078"/>
    <w:rsid w:val="0052797B"/>
    <w:rsid w:val="0053020F"/>
    <w:rsid w:val="00530715"/>
    <w:rsid w:val="00542292"/>
    <w:rsid w:val="00546886"/>
    <w:rsid w:val="005523A6"/>
    <w:rsid w:val="005833C0"/>
    <w:rsid w:val="0058438A"/>
    <w:rsid w:val="00587D5F"/>
    <w:rsid w:val="00595656"/>
    <w:rsid w:val="005A26BF"/>
    <w:rsid w:val="005A7110"/>
    <w:rsid w:val="005A7C50"/>
    <w:rsid w:val="005B5BC4"/>
    <w:rsid w:val="005B62ED"/>
    <w:rsid w:val="005C3199"/>
    <w:rsid w:val="005E555D"/>
    <w:rsid w:val="00601B9F"/>
    <w:rsid w:val="00606BBA"/>
    <w:rsid w:val="00610900"/>
    <w:rsid w:val="0061359B"/>
    <w:rsid w:val="0062097E"/>
    <w:rsid w:val="006347E1"/>
    <w:rsid w:val="006404AB"/>
    <w:rsid w:val="00647308"/>
    <w:rsid w:val="006740BB"/>
    <w:rsid w:val="00677DFD"/>
    <w:rsid w:val="006A7FFA"/>
    <w:rsid w:val="006D28F1"/>
    <w:rsid w:val="006E12D2"/>
    <w:rsid w:val="006F00D0"/>
    <w:rsid w:val="006F19AF"/>
    <w:rsid w:val="00701226"/>
    <w:rsid w:val="007060C5"/>
    <w:rsid w:val="00707200"/>
    <w:rsid w:val="00713A9A"/>
    <w:rsid w:val="00723977"/>
    <w:rsid w:val="00754BD0"/>
    <w:rsid w:val="00760E0D"/>
    <w:rsid w:val="00773DDA"/>
    <w:rsid w:val="00785DC2"/>
    <w:rsid w:val="00794C81"/>
    <w:rsid w:val="007979C9"/>
    <w:rsid w:val="007B604B"/>
    <w:rsid w:val="007C6726"/>
    <w:rsid w:val="007D624D"/>
    <w:rsid w:val="007D7614"/>
    <w:rsid w:val="007E3C0B"/>
    <w:rsid w:val="007F779B"/>
    <w:rsid w:val="007F7E35"/>
    <w:rsid w:val="00800966"/>
    <w:rsid w:val="0080624E"/>
    <w:rsid w:val="00816ECD"/>
    <w:rsid w:val="00826FDD"/>
    <w:rsid w:val="008320BF"/>
    <w:rsid w:val="00836AE9"/>
    <w:rsid w:val="008372EC"/>
    <w:rsid w:val="00842E69"/>
    <w:rsid w:val="008577D6"/>
    <w:rsid w:val="00857B05"/>
    <w:rsid w:val="008719B0"/>
    <w:rsid w:val="00873469"/>
    <w:rsid w:val="00876338"/>
    <w:rsid w:val="00880528"/>
    <w:rsid w:val="00881756"/>
    <w:rsid w:val="00884F74"/>
    <w:rsid w:val="00891AE8"/>
    <w:rsid w:val="008A063D"/>
    <w:rsid w:val="008B06AD"/>
    <w:rsid w:val="008B40D7"/>
    <w:rsid w:val="008B78D4"/>
    <w:rsid w:val="008C47D4"/>
    <w:rsid w:val="008C5983"/>
    <w:rsid w:val="008E571C"/>
    <w:rsid w:val="008F0E03"/>
    <w:rsid w:val="00900ABF"/>
    <w:rsid w:val="00902C47"/>
    <w:rsid w:val="00903E1F"/>
    <w:rsid w:val="00940145"/>
    <w:rsid w:val="00963C7C"/>
    <w:rsid w:val="00965144"/>
    <w:rsid w:val="00966344"/>
    <w:rsid w:val="00967E2A"/>
    <w:rsid w:val="009841FD"/>
    <w:rsid w:val="009968D1"/>
    <w:rsid w:val="009A36B8"/>
    <w:rsid w:val="009A5ECC"/>
    <w:rsid w:val="009B21A3"/>
    <w:rsid w:val="009B54E7"/>
    <w:rsid w:val="009C1E75"/>
    <w:rsid w:val="009C6E49"/>
    <w:rsid w:val="009F5EB5"/>
    <w:rsid w:val="00A25B75"/>
    <w:rsid w:val="00A2713B"/>
    <w:rsid w:val="00A3207C"/>
    <w:rsid w:val="00A35F9F"/>
    <w:rsid w:val="00A50EE4"/>
    <w:rsid w:val="00A60A22"/>
    <w:rsid w:val="00A74A61"/>
    <w:rsid w:val="00A818BD"/>
    <w:rsid w:val="00A87582"/>
    <w:rsid w:val="00A907BD"/>
    <w:rsid w:val="00AA43F2"/>
    <w:rsid w:val="00AB2698"/>
    <w:rsid w:val="00AB4063"/>
    <w:rsid w:val="00AB7598"/>
    <w:rsid w:val="00AE3697"/>
    <w:rsid w:val="00AF0A08"/>
    <w:rsid w:val="00AF44BE"/>
    <w:rsid w:val="00AF47CF"/>
    <w:rsid w:val="00AF7049"/>
    <w:rsid w:val="00B05436"/>
    <w:rsid w:val="00B117D3"/>
    <w:rsid w:val="00B178AA"/>
    <w:rsid w:val="00B230D1"/>
    <w:rsid w:val="00B32328"/>
    <w:rsid w:val="00B34E33"/>
    <w:rsid w:val="00B4416F"/>
    <w:rsid w:val="00B462F5"/>
    <w:rsid w:val="00B5167B"/>
    <w:rsid w:val="00B51B7B"/>
    <w:rsid w:val="00B7311A"/>
    <w:rsid w:val="00BA22AD"/>
    <w:rsid w:val="00BC16F2"/>
    <w:rsid w:val="00BC1EAB"/>
    <w:rsid w:val="00BD0185"/>
    <w:rsid w:val="00BE150D"/>
    <w:rsid w:val="00BF04E5"/>
    <w:rsid w:val="00BF0F12"/>
    <w:rsid w:val="00BF76C2"/>
    <w:rsid w:val="00C002A7"/>
    <w:rsid w:val="00C04D0E"/>
    <w:rsid w:val="00C06D0A"/>
    <w:rsid w:val="00C21077"/>
    <w:rsid w:val="00C22FCF"/>
    <w:rsid w:val="00C23A1B"/>
    <w:rsid w:val="00C318F9"/>
    <w:rsid w:val="00C42B1B"/>
    <w:rsid w:val="00C514C5"/>
    <w:rsid w:val="00C51579"/>
    <w:rsid w:val="00C57CFE"/>
    <w:rsid w:val="00C76579"/>
    <w:rsid w:val="00C80C2E"/>
    <w:rsid w:val="00C85E18"/>
    <w:rsid w:val="00C966DB"/>
    <w:rsid w:val="00CA4FC3"/>
    <w:rsid w:val="00CA68C7"/>
    <w:rsid w:val="00CB043E"/>
    <w:rsid w:val="00CB3683"/>
    <w:rsid w:val="00CB5D2D"/>
    <w:rsid w:val="00CC36E1"/>
    <w:rsid w:val="00CE6F3C"/>
    <w:rsid w:val="00CF2D91"/>
    <w:rsid w:val="00CF2EAD"/>
    <w:rsid w:val="00CF4AD2"/>
    <w:rsid w:val="00D0686C"/>
    <w:rsid w:val="00D2173D"/>
    <w:rsid w:val="00D311BC"/>
    <w:rsid w:val="00D37CB9"/>
    <w:rsid w:val="00D425DB"/>
    <w:rsid w:val="00D53FD0"/>
    <w:rsid w:val="00D63A10"/>
    <w:rsid w:val="00D7414A"/>
    <w:rsid w:val="00D931D7"/>
    <w:rsid w:val="00D96361"/>
    <w:rsid w:val="00DB4077"/>
    <w:rsid w:val="00DC1A6A"/>
    <w:rsid w:val="00DD45F1"/>
    <w:rsid w:val="00DD500B"/>
    <w:rsid w:val="00DE59E3"/>
    <w:rsid w:val="00DF7651"/>
    <w:rsid w:val="00E20252"/>
    <w:rsid w:val="00E268C2"/>
    <w:rsid w:val="00E4154B"/>
    <w:rsid w:val="00E41B1C"/>
    <w:rsid w:val="00E460D4"/>
    <w:rsid w:val="00E63355"/>
    <w:rsid w:val="00E6536B"/>
    <w:rsid w:val="00E658F1"/>
    <w:rsid w:val="00E67D25"/>
    <w:rsid w:val="00E807CA"/>
    <w:rsid w:val="00E96500"/>
    <w:rsid w:val="00E9734A"/>
    <w:rsid w:val="00EA655B"/>
    <w:rsid w:val="00EB0BA6"/>
    <w:rsid w:val="00EB57BB"/>
    <w:rsid w:val="00EC155A"/>
    <w:rsid w:val="00EC266D"/>
    <w:rsid w:val="00EC466D"/>
    <w:rsid w:val="00EC51A7"/>
    <w:rsid w:val="00ED0041"/>
    <w:rsid w:val="00ED3924"/>
    <w:rsid w:val="00ED4522"/>
    <w:rsid w:val="00EE43F9"/>
    <w:rsid w:val="00EE7EA7"/>
    <w:rsid w:val="00F15C72"/>
    <w:rsid w:val="00F2272F"/>
    <w:rsid w:val="00F32BA9"/>
    <w:rsid w:val="00F47CD2"/>
    <w:rsid w:val="00F51698"/>
    <w:rsid w:val="00F64E5A"/>
    <w:rsid w:val="00F66E1F"/>
    <w:rsid w:val="00F80FF0"/>
    <w:rsid w:val="00FC034F"/>
    <w:rsid w:val="00FC4B5D"/>
    <w:rsid w:val="00FC574D"/>
    <w:rsid w:val="00FD13DA"/>
    <w:rsid w:val="00FE70FD"/>
    <w:rsid w:val="00FF212D"/>
    <w:rsid w:val="00FF6FF4"/>
    <w:rsid w:val="01B35204"/>
    <w:rsid w:val="021CBD8F"/>
    <w:rsid w:val="02694968"/>
    <w:rsid w:val="03EE93BA"/>
    <w:rsid w:val="044C5F22"/>
    <w:rsid w:val="04CDFC0C"/>
    <w:rsid w:val="05132D69"/>
    <w:rsid w:val="051CF28F"/>
    <w:rsid w:val="05D37421"/>
    <w:rsid w:val="05DFED9C"/>
    <w:rsid w:val="0690B4D6"/>
    <w:rsid w:val="0694E11E"/>
    <w:rsid w:val="06A61001"/>
    <w:rsid w:val="077C872B"/>
    <w:rsid w:val="07F493E0"/>
    <w:rsid w:val="0813D43F"/>
    <w:rsid w:val="0956E7B8"/>
    <w:rsid w:val="09D9B846"/>
    <w:rsid w:val="0A446BCD"/>
    <w:rsid w:val="0AD1DC19"/>
    <w:rsid w:val="0AEA72DC"/>
    <w:rsid w:val="0B6CE3C9"/>
    <w:rsid w:val="0C63590C"/>
    <w:rsid w:val="0C937A9D"/>
    <w:rsid w:val="0CEA302C"/>
    <w:rsid w:val="0DF99288"/>
    <w:rsid w:val="0E35B80F"/>
    <w:rsid w:val="100016AF"/>
    <w:rsid w:val="1066CA13"/>
    <w:rsid w:val="109AF548"/>
    <w:rsid w:val="10C6506A"/>
    <w:rsid w:val="114BEEAD"/>
    <w:rsid w:val="12258B95"/>
    <w:rsid w:val="126F71BE"/>
    <w:rsid w:val="129765FD"/>
    <w:rsid w:val="13A59608"/>
    <w:rsid w:val="13C82854"/>
    <w:rsid w:val="13EE1345"/>
    <w:rsid w:val="14A46F60"/>
    <w:rsid w:val="14AE092F"/>
    <w:rsid w:val="150A2EF6"/>
    <w:rsid w:val="15C78051"/>
    <w:rsid w:val="15DDB63C"/>
    <w:rsid w:val="18B45B5B"/>
    <w:rsid w:val="194E501D"/>
    <w:rsid w:val="19700032"/>
    <w:rsid w:val="1A0C389D"/>
    <w:rsid w:val="1A1F8B36"/>
    <w:rsid w:val="1A2E93A5"/>
    <w:rsid w:val="1A4546A4"/>
    <w:rsid w:val="1A6127AF"/>
    <w:rsid w:val="1A859A71"/>
    <w:rsid w:val="1B34CB1F"/>
    <w:rsid w:val="1B402953"/>
    <w:rsid w:val="1C92D85E"/>
    <w:rsid w:val="1D08BFAE"/>
    <w:rsid w:val="1D9330AC"/>
    <w:rsid w:val="1D9FC0BC"/>
    <w:rsid w:val="1F2AAF18"/>
    <w:rsid w:val="1F392DD6"/>
    <w:rsid w:val="1F4F0D6C"/>
    <w:rsid w:val="205DE5B6"/>
    <w:rsid w:val="20E771C1"/>
    <w:rsid w:val="214324AA"/>
    <w:rsid w:val="2143D53F"/>
    <w:rsid w:val="22108291"/>
    <w:rsid w:val="223AF481"/>
    <w:rsid w:val="22EEEE78"/>
    <w:rsid w:val="232E51AF"/>
    <w:rsid w:val="237FD646"/>
    <w:rsid w:val="2418C6F1"/>
    <w:rsid w:val="241C1F12"/>
    <w:rsid w:val="243F3349"/>
    <w:rsid w:val="24D92746"/>
    <w:rsid w:val="25A628A4"/>
    <w:rsid w:val="25D43D49"/>
    <w:rsid w:val="26170C6C"/>
    <w:rsid w:val="27C65F61"/>
    <w:rsid w:val="2812E334"/>
    <w:rsid w:val="2820526E"/>
    <w:rsid w:val="28363FF3"/>
    <w:rsid w:val="2847FBD7"/>
    <w:rsid w:val="29270E38"/>
    <w:rsid w:val="29294329"/>
    <w:rsid w:val="29DA5B9F"/>
    <w:rsid w:val="2B211D1B"/>
    <w:rsid w:val="2B8CA278"/>
    <w:rsid w:val="2CCC8A73"/>
    <w:rsid w:val="2D62D25E"/>
    <w:rsid w:val="2E380C19"/>
    <w:rsid w:val="2F70E22D"/>
    <w:rsid w:val="2FE92867"/>
    <w:rsid w:val="30068263"/>
    <w:rsid w:val="3069D9C6"/>
    <w:rsid w:val="3089615B"/>
    <w:rsid w:val="308F71C4"/>
    <w:rsid w:val="30DAC81D"/>
    <w:rsid w:val="30F5EE7A"/>
    <w:rsid w:val="311A3A3B"/>
    <w:rsid w:val="3127D10B"/>
    <w:rsid w:val="31665A71"/>
    <w:rsid w:val="31F99E63"/>
    <w:rsid w:val="3249C3CA"/>
    <w:rsid w:val="326F74E1"/>
    <w:rsid w:val="33BA143E"/>
    <w:rsid w:val="33C8E580"/>
    <w:rsid w:val="33FB82CF"/>
    <w:rsid w:val="33FF1742"/>
    <w:rsid w:val="344229AD"/>
    <w:rsid w:val="3577896C"/>
    <w:rsid w:val="36432E47"/>
    <w:rsid w:val="37127B2A"/>
    <w:rsid w:val="37995C58"/>
    <w:rsid w:val="37B0E5D4"/>
    <w:rsid w:val="384347DB"/>
    <w:rsid w:val="3A024DD4"/>
    <w:rsid w:val="3AD8FEEC"/>
    <w:rsid w:val="3B10BB7B"/>
    <w:rsid w:val="3CDB37C4"/>
    <w:rsid w:val="3DB80946"/>
    <w:rsid w:val="3DC4F897"/>
    <w:rsid w:val="3E033DBD"/>
    <w:rsid w:val="40C398EB"/>
    <w:rsid w:val="41302A9E"/>
    <w:rsid w:val="415BC148"/>
    <w:rsid w:val="42DD02AA"/>
    <w:rsid w:val="42E4B2C0"/>
    <w:rsid w:val="4311D4B0"/>
    <w:rsid w:val="43757C94"/>
    <w:rsid w:val="441AB104"/>
    <w:rsid w:val="451BB327"/>
    <w:rsid w:val="459B3CEB"/>
    <w:rsid w:val="45A2D971"/>
    <w:rsid w:val="45CCEC85"/>
    <w:rsid w:val="46084151"/>
    <w:rsid w:val="471A6F90"/>
    <w:rsid w:val="471B9AB8"/>
    <w:rsid w:val="478CA5BA"/>
    <w:rsid w:val="4803BB84"/>
    <w:rsid w:val="485BAD75"/>
    <w:rsid w:val="48606119"/>
    <w:rsid w:val="48DA5E05"/>
    <w:rsid w:val="48DF26B5"/>
    <w:rsid w:val="491AE1B2"/>
    <w:rsid w:val="4A129C78"/>
    <w:rsid w:val="4AF5D48D"/>
    <w:rsid w:val="4C7BC30F"/>
    <w:rsid w:val="4D0BB68B"/>
    <w:rsid w:val="4D527DA8"/>
    <w:rsid w:val="4E84FD15"/>
    <w:rsid w:val="4EB6897A"/>
    <w:rsid w:val="4EF7D564"/>
    <w:rsid w:val="4F1C9024"/>
    <w:rsid w:val="4F484E17"/>
    <w:rsid w:val="50F1AE0C"/>
    <w:rsid w:val="51185C42"/>
    <w:rsid w:val="51C1E247"/>
    <w:rsid w:val="52C3E33D"/>
    <w:rsid w:val="530968F7"/>
    <w:rsid w:val="532B827F"/>
    <w:rsid w:val="545716CD"/>
    <w:rsid w:val="54AAC561"/>
    <w:rsid w:val="54B6E5B3"/>
    <w:rsid w:val="55738F3C"/>
    <w:rsid w:val="55DC20CE"/>
    <w:rsid w:val="59743D4E"/>
    <w:rsid w:val="5A070133"/>
    <w:rsid w:val="5B977314"/>
    <w:rsid w:val="5B9E0AF3"/>
    <w:rsid w:val="5D48CDEC"/>
    <w:rsid w:val="5E983C59"/>
    <w:rsid w:val="5F60437E"/>
    <w:rsid w:val="610AAC54"/>
    <w:rsid w:val="611D4329"/>
    <w:rsid w:val="61BC7793"/>
    <w:rsid w:val="620277FE"/>
    <w:rsid w:val="628BB29E"/>
    <w:rsid w:val="6541116C"/>
    <w:rsid w:val="654E108E"/>
    <w:rsid w:val="659C5164"/>
    <w:rsid w:val="66276756"/>
    <w:rsid w:val="668410A8"/>
    <w:rsid w:val="66C9EA82"/>
    <w:rsid w:val="6846956A"/>
    <w:rsid w:val="6857C55F"/>
    <w:rsid w:val="68638005"/>
    <w:rsid w:val="69120007"/>
    <w:rsid w:val="6A023204"/>
    <w:rsid w:val="6B6E846D"/>
    <w:rsid w:val="6BA55133"/>
    <w:rsid w:val="6BDB2C9C"/>
    <w:rsid w:val="6D464952"/>
    <w:rsid w:val="70CD7C07"/>
    <w:rsid w:val="72A4E584"/>
    <w:rsid w:val="73FA9443"/>
    <w:rsid w:val="73FBE107"/>
    <w:rsid w:val="7540E84C"/>
    <w:rsid w:val="76BDCC7D"/>
    <w:rsid w:val="770CEE68"/>
    <w:rsid w:val="7833C180"/>
    <w:rsid w:val="78A717A3"/>
    <w:rsid w:val="79058FCD"/>
    <w:rsid w:val="7A5C69D1"/>
    <w:rsid w:val="7C5B1D89"/>
    <w:rsid w:val="7D04C0A7"/>
    <w:rsid w:val="7DD128DB"/>
    <w:rsid w:val="7EADC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7C88D7"/>
  <w15:chartTrackingRefBased/>
  <w15:docId w15:val="{C1D2F66C-33BA-1344-95BA-6DE9C3DE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FD"/>
  </w:style>
  <w:style w:type="paragraph" w:styleId="Heading1">
    <w:name w:val="heading 1"/>
    <w:basedOn w:val="Normal"/>
    <w:next w:val="Normal"/>
    <w:link w:val="Heading1Char"/>
    <w:uiPriority w:val="9"/>
    <w:qFormat/>
    <w:rsid w:val="00E6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3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3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3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3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3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3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3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633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355"/>
  </w:style>
  <w:style w:type="character" w:styleId="PageNumber">
    <w:name w:val="page number"/>
    <w:basedOn w:val="DefaultParagraphFont"/>
    <w:uiPriority w:val="99"/>
    <w:semiHidden/>
    <w:unhideWhenUsed/>
    <w:rsid w:val="00E63355"/>
  </w:style>
  <w:style w:type="paragraph" w:styleId="Revision">
    <w:name w:val="Revision"/>
    <w:hidden/>
    <w:uiPriority w:val="99"/>
    <w:semiHidden/>
    <w:rsid w:val="00DB4077"/>
  </w:style>
  <w:style w:type="character" w:styleId="LineNumber">
    <w:name w:val="line number"/>
    <w:basedOn w:val="DefaultParagraphFont"/>
    <w:uiPriority w:val="99"/>
    <w:semiHidden/>
    <w:unhideWhenUsed/>
    <w:rsid w:val="008C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21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8.png"/><Relationship Id="rId25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2.tiff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C6CBC616291D46AA84EAA0321A0655" ma:contentTypeVersion="11" ma:contentTypeDescription="Opprett et nytt dokument." ma:contentTypeScope="" ma:versionID="e39036feb346d314d49ca9b2fa490315">
  <xsd:schema xmlns:xsd="http://www.w3.org/2001/XMLSchema" xmlns:xs="http://www.w3.org/2001/XMLSchema" xmlns:p="http://schemas.microsoft.com/office/2006/metadata/properties" xmlns:ns2="86472830-d49d-4f03-a158-8474e62b2c64" xmlns:ns3="9b263df5-b05a-450c-b9c9-16a7b4abae4d" targetNamespace="http://schemas.microsoft.com/office/2006/metadata/properties" ma:root="true" ma:fieldsID="380a4a823496130546ec0be2483b2b8c" ns2:_="" ns3:_="">
    <xsd:import namespace="86472830-d49d-4f03-a158-8474e62b2c64"/>
    <xsd:import namespace="9b263df5-b05a-450c-b9c9-16a7b4aba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72830-d49d-4f03-a158-8474e62b2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3df5-b05a-450c-b9c9-16a7b4abae4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e30e68-b0e4-4ea2-a34d-5325f8b9e95e}" ma:internalName="TaxCatchAll" ma:showField="CatchAllData" ma:web="9b263df5-b05a-450c-b9c9-16a7b4aba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72830-d49d-4f03-a158-8474e62b2c64">
      <Terms xmlns="http://schemas.microsoft.com/office/infopath/2007/PartnerControls"/>
    </lcf76f155ced4ddcb4097134ff3c332f>
    <TaxCatchAll xmlns="9b263df5-b05a-450c-b9c9-16a7b4abae4d" xsi:nil="true"/>
  </documentManagement>
</p:properties>
</file>

<file path=customXml/itemProps1.xml><?xml version="1.0" encoding="utf-8"?>
<ds:datastoreItem xmlns:ds="http://schemas.openxmlformats.org/officeDocument/2006/customXml" ds:itemID="{B9F4C9E4-2C27-455F-9DF1-07CA93A3B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72830-d49d-4f03-a158-8474e62b2c64"/>
    <ds:schemaRef ds:uri="9b263df5-b05a-450c-b9c9-16a7b4aba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FE183-B78B-49F1-9E7A-A7BD09BB0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7EA6F-FBB0-4DCF-8750-1B58D49F37ED}">
  <ds:schemaRefs>
    <ds:schemaRef ds:uri="http://schemas.microsoft.com/office/2006/metadata/properties"/>
    <ds:schemaRef ds:uri="http://schemas.microsoft.com/office/infopath/2007/PartnerControls"/>
    <ds:schemaRef ds:uri="86472830-d49d-4f03-a158-8474e62b2c64"/>
    <ds:schemaRef ds:uri="9b263df5-b05a-450c-b9c9-16a7b4abae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Austlid Tasken</dc:creator>
  <cp:keywords/>
  <dc:description/>
  <cp:lastModifiedBy>Kristin Austlid Tasken</cp:lastModifiedBy>
  <cp:revision>2</cp:revision>
  <dcterms:created xsi:type="dcterms:W3CDTF">2025-06-15T08:38:00Z</dcterms:created>
  <dcterms:modified xsi:type="dcterms:W3CDTF">2025-06-15T08:38:00Z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0x0101002CC6CBC616291D46AA84EAA0321A0655</vt:lpwstr>
  </property>
  <property fmtid="{D5CDD505-2E9C-101B-9397-08002B2CF9AE}" pid="3" name="MediaServiceImageTags">
    <vt:lpwstr/>
  </property>
</Properties>
</file>