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A6F84" w14:textId="566B7623" w:rsidR="00D95B28" w:rsidRPr="00D95B28" w:rsidRDefault="00D95B28" w:rsidP="00D95B28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D95B28">
        <w:rPr>
          <w:rFonts w:ascii="Times New Roman" w:eastAsia="Times New Roman" w:hAnsi="Times New Roman" w:cs="Times New Roman"/>
          <w:b/>
          <w:sz w:val="20"/>
          <w:szCs w:val="20"/>
        </w:rPr>
        <w:t xml:space="preserve">Table </w:t>
      </w:r>
      <w:r w:rsidR="007A5C78">
        <w:rPr>
          <w:rFonts w:ascii="Times New Roman" w:eastAsia="Times New Roman" w:hAnsi="Times New Roman" w:cs="Times New Roman"/>
          <w:b/>
          <w:sz w:val="20"/>
          <w:szCs w:val="20"/>
        </w:rPr>
        <w:t>C.</w:t>
      </w:r>
      <w:r w:rsidRPr="00D95B28">
        <w:rPr>
          <w:rFonts w:ascii="Times New Roman" w:eastAsia="Times New Roman" w:hAnsi="Times New Roman" w:cs="Times New Roman"/>
          <w:b/>
          <w:sz w:val="20"/>
          <w:szCs w:val="20"/>
        </w:rPr>
        <w:t xml:space="preserve">1. Specific human non-infectious diseases </w:t>
      </w:r>
      <w:r w:rsidR="006C3A08">
        <w:rPr>
          <w:rFonts w:ascii="Times New Roman" w:eastAsia="Times New Roman" w:hAnsi="Times New Roman" w:cs="Times New Roman"/>
          <w:b/>
          <w:sz w:val="20"/>
          <w:szCs w:val="20"/>
        </w:rPr>
        <w:t>investigated</w:t>
      </w:r>
      <w:r w:rsidRPr="00D95B28">
        <w:rPr>
          <w:rFonts w:ascii="Times New Roman" w:eastAsia="Times New Roman" w:hAnsi="Times New Roman" w:cs="Times New Roman"/>
          <w:b/>
          <w:sz w:val="20"/>
          <w:szCs w:val="20"/>
        </w:rPr>
        <w:t xml:space="preserve"> in </w:t>
      </w:r>
      <w:r w:rsidR="006C3A08">
        <w:rPr>
          <w:rFonts w:ascii="Times New Roman" w:eastAsia="Times New Roman" w:hAnsi="Times New Roman" w:cs="Times New Roman"/>
          <w:b/>
          <w:sz w:val="20"/>
          <w:szCs w:val="20"/>
        </w:rPr>
        <w:t xml:space="preserve">the </w:t>
      </w:r>
      <w:r w:rsidRPr="00D95B28">
        <w:rPr>
          <w:rFonts w:ascii="Times New Roman" w:eastAsia="Times New Roman" w:hAnsi="Times New Roman" w:cs="Times New Roman"/>
          <w:b/>
          <w:sz w:val="20"/>
          <w:szCs w:val="20"/>
        </w:rPr>
        <w:t>included studies</w:t>
      </w:r>
    </w:p>
    <w:tbl>
      <w:tblPr>
        <w:tblW w:w="9629" w:type="dxa"/>
        <w:tblLayout w:type="fixed"/>
        <w:tblCellMar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983"/>
        <w:gridCol w:w="5528"/>
        <w:gridCol w:w="436"/>
        <w:gridCol w:w="1407"/>
        <w:gridCol w:w="1275"/>
      </w:tblGrid>
      <w:tr w:rsidR="00D95B28" w:rsidRPr="00D95B28" w14:paraId="36BF70D0" w14:textId="77777777" w:rsidTr="00D95B28">
        <w:tc>
          <w:tcPr>
            <w:tcW w:w="65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A501FF" w14:textId="5D29E241" w:rsidR="00D95B28" w:rsidRPr="00D95B28" w:rsidRDefault="00D95B28" w:rsidP="00D95B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5B2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Human non-infectious disease or phenotypic trait</w:t>
            </w:r>
          </w:p>
        </w:tc>
        <w:tc>
          <w:tcPr>
            <w:tcW w:w="3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80EAE0" w14:textId="231D0909" w:rsidR="00D95B28" w:rsidRPr="00D95B28" w:rsidRDefault="00D95B28" w:rsidP="00D95B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5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 of studies</w:t>
            </w:r>
          </w:p>
        </w:tc>
      </w:tr>
      <w:tr w:rsidR="00D95B28" w:rsidRPr="00D95B28" w14:paraId="5782843C" w14:textId="77777777" w:rsidTr="00DE0E06">
        <w:trPr>
          <w:trHeight w:val="968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51EF75" w14:textId="2B7E4389" w:rsidR="00D95B28" w:rsidRPr="00D95B28" w:rsidRDefault="00D95B28" w:rsidP="00D95B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5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ICD-11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category</w:t>
            </w:r>
            <w:r w:rsidRPr="00D95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(n of studies)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FB2D34" w14:textId="71401B7E" w:rsidR="00D95B28" w:rsidRPr="00D95B28" w:rsidRDefault="00D95B28" w:rsidP="00D95B2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5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501F064" w14:textId="77777777" w:rsidR="00D95B28" w:rsidRPr="00D95B28" w:rsidRDefault="00D95B28" w:rsidP="00D95B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95B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n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70179F" w14:textId="1A15AD17" w:rsidR="00D95B28" w:rsidRPr="00D95B28" w:rsidRDefault="00D95B28" w:rsidP="00D95B2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95B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Fraction within ICD category</w:t>
            </w:r>
            <w:r w:rsidR="00DE0E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 xml:space="preserve"> (%)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5473329" w14:textId="5CBBD5BE" w:rsidR="00D95B28" w:rsidRPr="00D95B28" w:rsidRDefault="00D95B28" w:rsidP="00D95B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Fraction within all studies</w:t>
            </w:r>
            <w:r w:rsidR="00DE0E0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(%)</w:t>
            </w:r>
          </w:p>
        </w:tc>
      </w:tr>
      <w:tr w:rsidR="00D95B28" w:rsidRPr="00D95B28" w14:paraId="0329480B" w14:textId="77777777" w:rsidTr="00DE0E06">
        <w:trPr>
          <w:cantSplit/>
          <w:trHeight w:val="20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4C527792" w14:textId="42440887" w:rsidR="00D95B28" w:rsidRPr="00D95B28" w:rsidRDefault="00D95B28" w:rsidP="00DE0E0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95B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 xml:space="preserve">02 Neoplasm </w:t>
            </w:r>
            <w:r w:rsidR="00DE0E0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br/>
            </w:r>
            <w:r w:rsidRPr="00D95B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(n = 80)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3299EC" w14:textId="1DA133F1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Colorectal cancer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47D483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24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BB0A75D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30.00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3118BB3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4.91</w:t>
            </w:r>
          </w:p>
        </w:tc>
      </w:tr>
      <w:tr w:rsidR="00D95B28" w:rsidRPr="00D95B28" w14:paraId="50D8B227" w14:textId="77777777" w:rsidTr="00DE0E06">
        <w:trPr>
          <w:cantSplit/>
          <w:trHeight w:val="20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77DF957" w14:textId="77777777" w:rsidR="00D95B28" w:rsidRPr="00D95B28" w:rsidRDefault="00D95B28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BD84C4" w14:textId="12C1FFC6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</w:rPr>
              <w:t>Melanoma: non-responsiveness to immune checkpoint blockade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9B4AF1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696D411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13.75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3528C2F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2.25</w:t>
            </w:r>
          </w:p>
        </w:tc>
      </w:tr>
      <w:tr w:rsidR="00D95B28" w:rsidRPr="00D95B28" w14:paraId="360FC8F1" w14:textId="77777777" w:rsidTr="00DE0E06">
        <w:trPr>
          <w:cantSplit/>
          <w:trHeight w:val="20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3DB2BC3" w14:textId="77777777" w:rsidR="00D95B28" w:rsidRPr="00D95B28" w:rsidRDefault="00D95B28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375C29" w14:textId="76D35119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</w:rPr>
              <w:t>Non-small-cell lung cancer 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D74A23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9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044183A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11.25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F62381F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1.84</w:t>
            </w:r>
          </w:p>
        </w:tc>
      </w:tr>
      <w:tr w:rsidR="00D95B28" w:rsidRPr="00D95B28" w14:paraId="6629CAC1" w14:textId="77777777" w:rsidTr="00DE0E06">
        <w:trPr>
          <w:cantSplit/>
          <w:trHeight w:val="20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02651F5" w14:textId="77777777" w:rsidR="00D95B28" w:rsidRPr="00D95B28" w:rsidRDefault="00D95B28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9C8A90" w14:textId="2A2A9F19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Hepatocellular carcinoma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7C74F5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8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79F88C9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10.00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E4F6030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1.64</w:t>
            </w:r>
          </w:p>
        </w:tc>
      </w:tr>
      <w:tr w:rsidR="00D95B28" w:rsidRPr="00D95B28" w14:paraId="5D20C61A" w14:textId="77777777" w:rsidTr="00DE0E06">
        <w:trPr>
          <w:cantSplit/>
          <w:trHeight w:val="20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C4EF1B6" w14:textId="77777777" w:rsidR="00D95B28" w:rsidRPr="00D95B28" w:rsidRDefault="00D95B28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544C97" w14:textId="1922EF9C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Breast cancer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0B2E12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CF35410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5.00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DECB676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0.82</w:t>
            </w:r>
          </w:p>
        </w:tc>
      </w:tr>
      <w:tr w:rsidR="00D95B28" w:rsidRPr="00D95B28" w14:paraId="526B9851" w14:textId="77777777" w:rsidTr="00DE0E06">
        <w:trPr>
          <w:cantSplit/>
          <w:trHeight w:val="20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0916A5F" w14:textId="77777777" w:rsidR="00D95B28" w:rsidRPr="00D95B28" w:rsidRDefault="00D95B28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5CA93D" w14:textId="2B9BBC3E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Prostate cancer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D5622C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3242A17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3.75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D6FBB27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0.61</w:t>
            </w:r>
          </w:p>
        </w:tc>
      </w:tr>
      <w:tr w:rsidR="00D95B28" w:rsidRPr="00D95B28" w14:paraId="58432AB5" w14:textId="77777777" w:rsidTr="00DE0E06">
        <w:trPr>
          <w:cantSplit/>
          <w:trHeight w:val="20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85C57A3" w14:textId="77777777" w:rsidR="00D95B28" w:rsidRPr="00D95B28" w:rsidRDefault="00D95B28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BF2A67" w14:textId="35AA7BCE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Pancreatic cancer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CA7621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622991E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3.75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858F888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0.61</w:t>
            </w:r>
          </w:p>
        </w:tc>
      </w:tr>
      <w:tr w:rsidR="00D95B28" w:rsidRPr="00D95B28" w14:paraId="1888E5F2" w14:textId="77777777" w:rsidTr="00DE0E06">
        <w:trPr>
          <w:cantSplit/>
          <w:trHeight w:val="20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B23281C" w14:textId="77777777" w:rsidR="00D95B28" w:rsidRPr="00D95B28" w:rsidRDefault="00D95B28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CA4F87" w14:textId="399B0532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Renal cell carcinoma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59A57E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12E9622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2.50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3427B81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0.41</w:t>
            </w:r>
          </w:p>
        </w:tc>
      </w:tr>
      <w:tr w:rsidR="00D95B28" w:rsidRPr="00D95B28" w14:paraId="172FE419" w14:textId="77777777" w:rsidTr="00DE0E06">
        <w:trPr>
          <w:cantSplit/>
          <w:trHeight w:val="20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B2784F8" w14:textId="77777777" w:rsidR="00D95B28" w:rsidRPr="00D95B28" w:rsidRDefault="00D95B28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EA45D6" w14:textId="5EC65E96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Multiple myeloma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86032C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434A66B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2.50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2E14565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0.41</w:t>
            </w:r>
          </w:p>
        </w:tc>
      </w:tr>
      <w:tr w:rsidR="00D95B28" w:rsidRPr="00D95B28" w14:paraId="68D602E5" w14:textId="77777777" w:rsidTr="00DE0E06">
        <w:trPr>
          <w:cantSplit/>
          <w:trHeight w:val="20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69E1716" w14:textId="77777777" w:rsidR="00D95B28" w:rsidRPr="00D95B28" w:rsidRDefault="00D95B28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4E539A" w14:textId="36250E30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</w:rPr>
              <w:t>Glioblastoma: non-responsiveness to immune checkpoint blockade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E9EE20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F60F76D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2.50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600D41D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0.41</w:t>
            </w:r>
          </w:p>
        </w:tc>
      </w:tr>
      <w:tr w:rsidR="00D95B28" w:rsidRPr="00D95B28" w14:paraId="22FA12F0" w14:textId="77777777" w:rsidTr="00DE0E06">
        <w:trPr>
          <w:cantSplit/>
          <w:trHeight w:val="20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81ED77E" w14:textId="77777777" w:rsidR="00D95B28" w:rsidRPr="00D95B28" w:rsidRDefault="00D95B28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3A0B64" w14:textId="39E8840E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Bladder cancer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D3F35D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42C1053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2.50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97B1C51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0.41</w:t>
            </w:r>
          </w:p>
        </w:tc>
      </w:tr>
      <w:tr w:rsidR="00D95B28" w:rsidRPr="00D95B28" w14:paraId="6CB6A0BA" w14:textId="77777777" w:rsidTr="00DE0E06">
        <w:trPr>
          <w:cantSplit/>
          <w:trHeight w:val="20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5BEA07A" w14:textId="77777777" w:rsidR="00D95B28" w:rsidRPr="00D95B28" w:rsidRDefault="00D95B28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B54DE9" w14:textId="423DBE69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Gastrointestinal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7AE3D9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183CD94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2.50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8728720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0.41</w:t>
            </w:r>
          </w:p>
        </w:tc>
      </w:tr>
      <w:tr w:rsidR="00D95B28" w:rsidRPr="00D95B28" w14:paraId="7013D4D2" w14:textId="77777777" w:rsidTr="00DE0E06">
        <w:trPr>
          <w:cantSplit/>
          <w:trHeight w:val="20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72AE32D" w14:textId="77777777" w:rsidR="00D95B28" w:rsidRPr="00D95B28" w:rsidRDefault="00D95B28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40F210" w14:textId="0D1F5C76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Ovarian cancer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931845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116DB59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1.25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4E9955C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D95B28" w:rsidRPr="00D95B28" w14:paraId="02BC54D1" w14:textId="77777777" w:rsidTr="00DE0E06">
        <w:trPr>
          <w:cantSplit/>
          <w:trHeight w:val="20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CE68592" w14:textId="77777777" w:rsidR="00D95B28" w:rsidRPr="00D95B28" w:rsidRDefault="00D95B28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D85EE5" w14:textId="1359F3B1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Esophageal squamous cell carcinoma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BD5287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013EEFE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1.25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7C459F8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D95B28" w:rsidRPr="00D95B28" w14:paraId="08F46AD9" w14:textId="77777777" w:rsidTr="00DE0E06">
        <w:trPr>
          <w:cantSplit/>
          <w:trHeight w:val="20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CF60D46" w14:textId="77777777" w:rsidR="00D95B28" w:rsidRPr="00D95B28" w:rsidRDefault="00D95B28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0E819D" w14:textId="329F1BB0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Pituitary adenoma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8F138A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4ED8C1E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1.25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82545D2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D95B28" w:rsidRPr="00D95B28" w14:paraId="02FAE1EC" w14:textId="77777777" w:rsidTr="00DE0E06">
        <w:trPr>
          <w:cantSplit/>
          <w:trHeight w:val="20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F762D8E" w14:textId="77777777" w:rsidR="00D95B28" w:rsidRPr="00D95B28" w:rsidRDefault="00D95B28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B3CD57" w14:textId="26680435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Acute myeloid leukemia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D95986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44C3822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1.25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B122AA4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D95B28" w:rsidRPr="00D95B28" w14:paraId="6E9153D8" w14:textId="77777777" w:rsidTr="00DE0E06">
        <w:trPr>
          <w:cantSplit/>
          <w:trHeight w:val="20"/>
        </w:trPr>
        <w:tc>
          <w:tcPr>
            <w:tcW w:w="9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C044D" w14:textId="77777777" w:rsidR="00D95B28" w:rsidRPr="00D95B28" w:rsidRDefault="00D95B28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B9D673" w14:textId="73BEABA6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Other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64F112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480EA52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5.00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0AA4121" w14:textId="77777777" w:rsidR="00D95B28" w:rsidRPr="002F4404" w:rsidRDefault="00D95B28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0.82</w:t>
            </w:r>
          </w:p>
        </w:tc>
      </w:tr>
      <w:tr w:rsidR="00DE0E06" w:rsidRPr="00D95B28" w14:paraId="217962B0" w14:textId="77777777" w:rsidTr="00DE0E06">
        <w:trPr>
          <w:cantSplit/>
          <w:trHeight w:val="170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09B5C78B" w14:textId="17F58D8D" w:rsidR="00DE0E06" w:rsidRPr="00D95B28" w:rsidRDefault="00DE0E06" w:rsidP="00DE0E0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04 Diseases of the immune system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(n = 13)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CD23DF" w14:textId="6F4A1FE0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Food hypersensitivity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E60870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0DE9638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23.08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6359A9E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0.61</w:t>
            </w:r>
          </w:p>
        </w:tc>
      </w:tr>
      <w:tr w:rsidR="00DE0E06" w:rsidRPr="00D95B28" w14:paraId="541353A3" w14:textId="77777777" w:rsidTr="00DE0E06">
        <w:trPr>
          <w:trHeight w:val="227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E1C9FF9" w14:textId="77777777" w:rsidR="00DE0E06" w:rsidRPr="00D95B28" w:rsidRDefault="00DE0E06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CBB1C2" w14:textId="1DB4DA04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Sjögren syndrome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6F45AE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CD0F4C2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15.38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74A9A6F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0.41</w:t>
            </w:r>
          </w:p>
        </w:tc>
      </w:tr>
      <w:tr w:rsidR="00DE0E06" w:rsidRPr="00D95B28" w14:paraId="65634501" w14:textId="77777777" w:rsidTr="00DE0E06"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4C85585" w14:textId="77777777" w:rsidR="00DE0E06" w:rsidRPr="00D95B28" w:rsidRDefault="00DE0E06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7C80B7" w14:textId="6B31E919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Behcet's disease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2A08E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DB64AA4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15.38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55A545D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0.41</w:t>
            </w:r>
          </w:p>
        </w:tc>
      </w:tr>
      <w:tr w:rsidR="00DE0E06" w:rsidRPr="00D95B28" w14:paraId="041C43E5" w14:textId="77777777" w:rsidTr="00DE0E06"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C82728B" w14:textId="77777777" w:rsidR="00DE0E06" w:rsidRPr="00D95B28" w:rsidRDefault="00DE0E06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5B33AC" w14:textId="4485CFD2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Cow’s milk allergy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DA0E13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55AB868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15.38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4614EE3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0.41</w:t>
            </w:r>
          </w:p>
        </w:tc>
      </w:tr>
      <w:tr w:rsidR="00DE0E06" w:rsidRPr="00D95B28" w14:paraId="0FFC05C2" w14:textId="77777777" w:rsidTr="00DE0E06"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900DBE5" w14:textId="77777777" w:rsidR="00DE0E06" w:rsidRPr="00D95B28" w:rsidRDefault="00DE0E06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654B1C" w14:textId="137134BC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Allergic heredity in infants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FF3D61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5E25B4C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7.69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7D56121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DE0E06" w:rsidRPr="00D95B28" w14:paraId="7BE31A1A" w14:textId="77777777" w:rsidTr="00DE0E06"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B42A222" w14:textId="77777777" w:rsidR="00DE0E06" w:rsidRPr="00D95B28" w:rsidRDefault="00DE0E06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75A3FD" w14:textId="3100EAF6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Systemic lupus erythematosus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2109D0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C822F6E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7.69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96251A5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DE0E06" w:rsidRPr="00D95B28" w14:paraId="2A0AE49D" w14:textId="77777777" w:rsidTr="00DE0E06"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AC7B229" w14:textId="77777777" w:rsidR="00DE0E06" w:rsidRPr="00D95B28" w:rsidRDefault="00DE0E06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6D5E9D" w14:textId="16529FC3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Common variable immunodeficiency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D3A0F3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9D2640A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7.69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754C4B4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DE0E06" w:rsidRPr="00D95B28" w14:paraId="0DB4A5BF" w14:textId="77777777" w:rsidTr="00DE0E06">
        <w:tc>
          <w:tcPr>
            <w:tcW w:w="9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EB850" w14:textId="77777777" w:rsidR="00DE0E06" w:rsidRPr="00D95B28" w:rsidRDefault="00DE0E06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F12FDA" w14:textId="5A0AC32F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Juvenile enthesitis related arthritis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C5AFB7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BF2BA27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7.69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9DC2642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DE0E06" w:rsidRPr="00D95B28" w14:paraId="0974F405" w14:textId="77777777" w:rsidTr="00DE0E06">
        <w:trPr>
          <w:cantSplit/>
          <w:trHeight w:val="20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4DEE7D06" w14:textId="4708069F" w:rsidR="00DE0E06" w:rsidRPr="00DE0E06" w:rsidRDefault="00DE0E06" w:rsidP="00DE0E0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05 Endocrine, nutritional or metabolic diseases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(</w:t>
            </w:r>
            <w:r w:rsidRPr="00D95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N=56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14267E" w14:textId="2634AD71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Obesity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157802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27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0A99C1A" w14:textId="2013441B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48</w:t>
            </w:r>
            <w:r w:rsidR="006C3A08"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</w:t>
            </w: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5D64DD7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5.52</w:t>
            </w:r>
          </w:p>
        </w:tc>
      </w:tr>
      <w:tr w:rsidR="00DE0E06" w:rsidRPr="00D95B28" w14:paraId="37CE4AD7" w14:textId="77777777" w:rsidTr="00DE0E06">
        <w:trPr>
          <w:cantSplit/>
          <w:trHeight w:val="20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17F7AB0" w14:textId="77777777" w:rsidR="00DE0E06" w:rsidRPr="00D95B28" w:rsidRDefault="00DE0E06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C22AA8" w14:textId="513F3921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</w:rPr>
              <w:t>Diabetes mellitus and glucose intolerance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EB4A80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16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A95E9E3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28.57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43A9E0D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3.27</w:t>
            </w:r>
          </w:p>
        </w:tc>
      </w:tr>
      <w:tr w:rsidR="00DE0E06" w:rsidRPr="00D95B28" w14:paraId="05C01A36" w14:textId="77777777" w:rsidTr="00DE0E06">
        <w:trPr>
          <w:cantSplit/>
          <w:trHeight w:val="20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4AB4C4C" w14:textId="77777777" w:rsidR="00DE0E06" w:rsidRPr="00D95B28" w:rsidRDefault="00DE0E06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19E616" w14:textId="1292614C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Polycystic ovary syndrome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9C9482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DFA3A1D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5.36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394279B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0.61</w:t>
            </w:r>
          </w:p>
        </w:tc>
      </w:tr>
      <w:tr w:rsidR="00DE0E06" w:rsidRPr="00D95B28" w14:paraId="039B7A50" w14:textId="77777777" w:rsidTr="00DE0E06">
        <w:trPr>
          <w:cantSplit/>
          <w:trHeight w:val="20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CF607AA" w14:textId="77777777" w:rsidR="00DE0E06" w:rsidRPr="00D95B28" w:rsidRDefault="00DE0E06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BA463C" w14:textId="0A9ABA9E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Malnutrition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25439D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E9FB361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3.57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FB165CE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0.41</w:t>
            </w:r>
          </w:p>
        </w:tc>
      </w:tr>
      <w:tr w:rsidR="00DE0E06" w:rsidRPr="00D95B28" w14:paraId="65BCB2C3" w14:textId="77777777" w:rsidTr="00DE0E06">
        <w:trPr>
          <w:cantSplit/>
          <w:trHeight w:val="20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5B36773" w14:textId="77777777" w:rsidR="00DE0E06" w:rsidRPr="00D95B28" w:rsidRDefault="00DE0E06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B006E1" w14:textId="3590F929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Dyslipidemia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04F24E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2D06AE2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3.57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0A1440F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0.41</w:t>
            </w:r>
          </w:p>
        </w:tc>
      </w:tr>
      <w:tr w:rsidR="00DE0E06" w:rsidRPr="00D95B28" w14:paraId="68CBD5B5" w14:textId="77777777" w:rsidTr="00DE0E06">
        <w:trPr>
          <w:cantSplit/>
          <w:trHeight w:val="20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C54616A" w14:textId="77777777" w:rsidR="00DE0E06" w:rsidRPr="00D95B28" w:rsidRDefault="00DE0E06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22CF57" w14:textId="1E945A2E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Kwashiorkor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78F0AE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FB62643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1.79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9E6DD7D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DE0E06" w:rsidRPr="00D95B28" w14:paraId="198C54D0" w14:textId="77777777" w:rsidTr="00DE0E06">
        <w:trPr>
          <w:cantSplit/>
          <w:trHeight w:val="20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1DC76AB" w14:textId="77777777" w:rsidR="00DE0E06" w:rsidRPr="00D95B28" w:rsidRDefault="00DE0E06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ED25DAA" w14:textId="0C29FD06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Graves’ disease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602597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E8EDBCF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1.79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99378C1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DE0E06" w:rsidRPr="00D95B28" w14:paraId="686A3D4F" w14:textId="77777777" w:rsidTr="00DE0E06">
        <w:trPr>
          <w:cantSplit/>
          <w:trHeight w:val="20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FC2FC46" w14:textId="77777777" w:rsidR="00DE0E06" w:rsidRPr="00D95B28" w:rsidRDefault="00DE0E06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9E7B17" w14:textId="41C14D65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Primary hypothyroidism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5E4FECA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D0F78A1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1.79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5938BE2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DE0E06" w:rsidRPr="00D95B28" w14:paraId="1ACC052B" w14:textId="77777777" w:rsidTr="00DE0E06">
        <w:trPr>
          <w:cantSplit/>
          <w:trHeight w:val="20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265F6D0" w14:textId="77777777" w:rsidR="00DE0E06" w:rsidRPr="00D95B28" w:rsidRDefault="00DE0E06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BEE23B" w14:textId="6654E870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Hashimoto thyroiditis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F9C5CE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826378C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1.79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D2DA2D1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DE0E06" w:rsidRPr="00D95B28" w14:paraId="6C7F2434" w14:textId="77777777" w:rsidTr="00DE0E06">
        <w:trPr>
          <w:cantSplit/>
          <w:trHeight w:val="20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8D431F1" w14:textId="77777777" w:rsidR="00DE0E06" w:rsidRPr="00D95B28" w:rsidRDefault="00DE0E06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EF02E9" w14:textId="7CBA7981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Vitamin A deficiency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4F78A4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6D3F6CF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1.79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CB024C3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DE0E06" w:rsidRPr="00D95B28" w14:paraId="55DC3C61" w14:textId="77777777" w:rsidTr="006C3A08">
        <w:trPr>
          <w:cantSplit/>
          <w:trHeight w:val="20"/>
        </w:trPr>
        <w:tc>
          <w:tcPr>
            <w:tcW w:w="9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1F04C" w14:textId="77777777" w:rsidR="00DE0E06" w:rsidRPr="00D95B28" w:rsidRDefault="00DE0E06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49CD726" w14:textId="2C4159C3" w:rsidR="00DE0E06" w:rsidRPr="002F4404" w:rsidRDefault="00DE0E06" w:rsidP="006C3A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</w:rPr>
              <w:t>Infants of obese mothers: risk of obesity and non-alcoholic fatty liver disease (NAFLD)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FF6BB2C" w14:textId="77777777" w:rsidR="00DE0E06" w:rsidRPr="002F4404" w:rsidRDefault="00DE0E06" w:rsidP="006C3A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777762D" w14:textId="2943C18C" w:rsidR="00DE0E06" w:rsidRPr="002F4404" w:rsidRDefault="00DE0E06" w:rsidP="006C3A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1.79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CFD8B77" w14:textId="77777777" w:rsidR="00DE0E06" w:rsidRPr="002F4404" w:rsidRDefault="00DE0E06" w:rsidP="006C3A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DE0E06" w:rsidRPr="00D95B28" w14:paraId="48225E2C" w14:textId="77777777" w:rsidTr="00DE0E06">
        <w:trPr>
          <w:trHeight w:val="227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02240EF9" w14:textId="0D79E291" w:rsidR="00DE0E06" w:rsidRPr="00DE0E06" w:rsidRDefault="00DE0E06" w:rsidP="00DE0E06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06 Mental, behavioural or neurodevelopmental disorders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Pr="00D95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95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95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65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5E4151" w14:textId="4A1573B1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Depression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FCABBA" w14:textId="705BFAF8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  <w:r w:rsidR="00B8687D"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654B63E" w14:textId="00EF94D8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  <w:r w:rsidR="00B8687D"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</w:t>
            </w: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.</w:t>
            </w:r>
            <w:r w:rsidR="00B8687D"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77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AE040CA" w14:textId="3BAA2CFF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4.</w:t>
            </w:r>
            <w:r w:rsidR="00B8687D"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</w:t>
            </w: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9</w:t>
            </w:r>
          </w:p>
        </w:tc>
      </w:tr>
      <w:tr w:rsidR="00DE0E06" w:rsidRPr="00D95B28" w14:paraId="1F480FD4" w14:textId="77777777" w:rsidTr="005F4D92">
        <w:trPr>
          <w:trHeight w:val="227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5CC2A83" w14:textId="77777777" w:rsidR="00DE0E06" w:rsidRPr="00D95B28" w:rsidRDefault="00DE0E06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83A130" w14:textId="3C5F0EEB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Autism spectrum disorder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CB9B28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8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30C3CE1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12.31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7883437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1.64</w:t>
            </w:r>
          </w:p>
        </w:tc>
      </w:tr>
      <w:tr w:rsidR="00DE0E06" w:rsidRPr="00D95B28" w14:paraId="2D521671" w14:textId="77777777" w:rsidTr="005F4D92">
        <w:trPr>
          <w:trHeight w:val="227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2E8DFC3" w14:textId="77777777" w:rsidR="00DE0E06" w:rsidRPr="00D95B28" w:rsidRDefault="00DE0E06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93F66F" w14:textId="2487A59B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Alcohol use disorder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61BF91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8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5FEDCD8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12.31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D6B02AB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1.64</w:t>
            </w:r>
          </w:p>
        </w:tc>
      </w:tr>
      <w:tr w:rsidR="00DE0E06" w:rsidRPr="00D95B28" w14:paraId="0A757E5B" w14:textId="77777777" w:rsidTr="005F4D92">
        <w:trPr>
          <w:trHeight w:val="227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9B03E45" w14:textId="77777777" w:rsidR="00DE0E06" w:rsidRPr="00D95B28" w:rsidRDefault="00DE0E06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33A8FE" w14:textId="3ADCF503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Cognitive impairment/dementia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E6FE19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8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9AEFF84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12.31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98D3D4E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1.64</w:t>
            </w:r>
          </w:p>
        </w:tc>
      </w:tr>
      <w:tr w:rsidR="00DE0E06" w:rsidRPr="00D95B28" w14:paraId="4FDFA0A0" w14:textId="77777777" w:rsidTr="005F4D92">
        <w:trPr>
          <w:trHeight w:val="227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15277E4" w14:textId="77777777" w:rsidR="00DE0E06" w:rsidRPr="00D95B28" w:rsidRDefault="00DE0E06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7D1231" w14:textId="0951C72B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Anorexia nervosa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2FD74A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3630488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9.23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8B1964B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1.23</w:t>
            </w:r>
          </w:p>
        </w:tc>
      </w:tr>
      <w:tr w:rsidR="00DE0E06" w:rsidRPr="00D95B28" w14:paraId="7FEE3954" w14:textId="77777777" w:rsidTr="005F4D92">
        <w:trPr>
          <w:trHeight w:val="227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8930A22" w14:textId="77777777" w:rsidR="00DE0E06" w:rsidRPr="00D95B28" w:rsidRDefault="00DE0E06" w:rsidP="00DE0E06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21EAD2" w14:textId="73CE334D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Generalized Anxiety Disorder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3A6C2F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554FE25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7.69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8A6BEB1" w14:textId="77777777" w:rsidR="00DE0E06" w:rsidRPr="002F4404" w:rsidRDefault="00DE0E06" w:rsidP="00DE0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1.02</w:t>
            </w:r>
          </w:p>
        </w:tc>
      </w:tr>
      <w:tr w:rsidR="00B8687D" w:rsidRPr="00D95B28" w14:paraId="3FF1142C" w14:textId="77777777" w:rsidTr="00B8687D">
        <w:trPr>
          <w:trHeight w:val="227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8B6405B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1A5216" w14:textId="03277D64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Bipolar disorder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BF887" w14:textId="1D020E3E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10A0120" w14:textId="72E91ABE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4.62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D9F74D" w14:textId="73B3E108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0.61</w:t>
            </w:r>
          </w:p>
        </w:tc>
      </w:tr>
      <w:tr w:rsidR="00B8687D" w:rsidRPr="00D95B28" w14:paraId="3AE2DE98" w14:textId="77777777" w:rsidTr="00B8687D">
        <w:trPr>
          <w:trHeight w:val="227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4ABAAF5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FB59A" w14:textId="00AA060E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Schizophrenia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691B6" w14:textId="15B6EE93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10D8DF" w14:textId="25EB4CAE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4.62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5CB043" w14:textId="4EE974EE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0.61</w:t>
            </w:r>
          </w:p>
        </w:tc>
      </w:tr>
      <w:tr w:rsidR="00B8687D" w:rsidRPr="00D95B28" w14:paraId="37382E53" w14:textId="77777777" w:rsidTr="005F4D92">
        <w:trPr>
          <w:trHeight w:val="227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F4CFA08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82488F" w14:textId="18CA2DD5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Social anxiety disorder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D265989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345B076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1.54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38F9AF4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42B4B4B9" w14:textId="77777777" w:rsidTr="005F4D92">
        <w:trPr>
          <w:trHeight w:val="227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D9ED5A6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55FC06" w14:textId="6720BA7A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Obsessive-compulsive disorder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B22BCC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047251B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1.54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4671C47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0D0C2CFC" w14:textId="77777777" w:rsidTr="005F4D92">
        <w:trPr>
          <w:trHeight w:val="227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6FC2B44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85F8C5" w14:textId="017740C3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Methamphetamine withdrawal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A5760F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DAEE4C8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1.54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98BA37F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4A7A7478" w14:textId="77777777" w:rsidTr="005F4D92">
        <w:trPr>
          <w:trHeight w:val="227"/>
        </w:trPr>
        <w:tc>
          <w:tcPr>
            <w:tcW w:w="9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206677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267DF7" w14:textId="2314B2E9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</w:rPr>
              <w:t>Attention Deficit Hyperactivity Disorder (ADHD)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BB2BF9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992AE9F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1.54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B41E853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05944047" w14:textId="77777777" w:rsidTr="007A5C78">
        <w:trPr>
          <w:cantSplit/>
          <w:trHeight w:val="680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49CECB7D" w14:textId="366AF6F7" w:rsidR="00B8687D" w:rsidRPr="00DE0E06" w:rsidRDefault="00B8687D" w:rsidP="00B8687D">
            <w:pPr>
              <w:ind w:left="113" w:right="113"/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D95B28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  <w:lang w:val="pl-PL"/>
              </w:rPr>
              <w:t>07 Sleep-wake disorders</w:t>
            </w:r>
            <w:r w:rsidRPr="00DE0E06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  <w:lang w:val="pl-PL"/>
              </w:rPr>
              <w:t xml:space="preserve"> (N = 2)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526BC2" w14:textId="48719E32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</w:rPr>
              <w:t>Metabolic alteration associated with jet-lag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FCC0FA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68405F1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1E4E78F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140E68A4" w14:textId="77777777" w:rsidTr="007A5C78">
        <w:trPr>
          <w:trHeight w:val="680"/>
        </w:trPr>
        <w:tc>
          <w:tcPr>
            <w:tcW w:w="9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FECFB" w14:textId="77777777" w:rsidR="00B8687D" w:rsidRPr="00D95B28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372A9C7" w14:textId="1D6166C2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Sleep deprivation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E803CD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FE66E0B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6187A09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272E6EB2" w14:textId="77777777" w:rsidTr="00A03144">
        <w:trPr>
          <w:cantSplit/>
          <w:trHeight w:val="113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68808225" w14:textId="699CDF3F" w:rsidR="00B8687D" w:rsidRPr="00A03144" w:rsidRDefault="00B8687D" w:rsidP="00B8687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D95B28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>08 Diseases of the nervous system</w:t>
            </w:r>
            <w:r w:rsidRPr="00A03144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 xml:space="preserve"> (</w:t>
            </w:r>
            <w:r w:rsidRPr="00D95B28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>N=29</w:t>
            </w:r>
            <w:r w:rsidRPr="00A03144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>)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CA6F7B" w14:textId="52DFA317" w:rsidR="00B8687D" w:rsidRPr="002F4404" w:rsidRDefault="00B8687D" w:rsidP="00B8687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Alzheimer disease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238D4A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8F00DED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24.14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C52FFDC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1.43</w:t>
            </w:r>
          </w:p>
        </w:tc>
      </w:tr>
      <w:tr w:rsidR="00B8687D" w:rsidRPr="00D95B28" w14:paraId="384EF5FB" w14:textId="77777777" w:rsidTr="00A03144">
        <w:trPr>
          <w:cantSplit/>
          <w:trHeight w:val="113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80BAEAA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B5958FD" w14:textId="250DA8A6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Parkinson's disease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B7AFD5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AE17AFC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20.69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737F215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1.23</w:t>
            </w:r>
          </w:p>
        </w:tc>
      </w:tr>
      <w:tr w:rsidR="00B8687D" w:rsidRPr="00D95B28" w14:paraId="61658D36" w14:textId="77777777" w:rsidTr="00A03144">
        <w:trPr>
          <w:cantSplit/>
          <w:trHeight w:val="113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87CC159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3F7CD1" w14:textId="133878BE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Multiple sclerosis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A44793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75AB097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10.34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D3550B1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0.61</w:t>
            </w:r>
          </w:p>
        </w:tc>
      </w:tr>
      <w:tr w:rsidR="00B8687D" w:rsidRPr="00D95B28" w14:paraId="1E149E09" w14:textId="77777777" w:rsidTr="00A03144">
        <w:trPr>
          <w:cantSplit/>
          <w:trHeight w:val="113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0CFF5F8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E73493" w14:textId="6512799A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Stroke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D8AAB8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A1A1AFB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6.90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689C341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0.41</w:t>
            </w:r>
          </w:p>
        </w:tc>
      </w:tr>
      <w:tr w:rsidR="00B8687D" w:rsidRPr="00D95B28" w14:paraId="61250AB9" w14:textId="77777777" w:rsidTr="00A03144">
        <w:trPr>
          <w:cantSplit/>
          <w:trHeight w:val="113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ADCE5B3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FF77D8" w14:textId="151BE996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myasthenia gravis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A55244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751C867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3.45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781FF1E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1CD21445" w14:textId="77777777" w:rsidTr="00A03144">
        <w:trPr>
          <w:cantSplit/>
          <w:trHeight w:val="113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4C2B242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193977" w14:textId="3764E56F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Migraine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3BE7767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CF776D9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3.45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C9720CD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03187B97" w14:textId="77777777" w:rsidTr="00A03144">
        <w:trPr>
          <w:cantSplit/>
          <w:trHeight w:val="113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B90A56A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604C98" w14:textId="2C3D6D23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aneurysms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673F89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AFD15DB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3.45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A3C370B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1B214E91" w14:textId="77777777" w:rsidTr="00A03144">
        <w:trPr>
          <w:cantSplit/>
          <w:trHeight w:val="113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3E8C913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49F41F" w14:textId="0726BB36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Tourette syndrome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271FCE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CFC0ACF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3.45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C379379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169FAB34" w14:textId="77777777" w:rsidTr="00A03144">
        <w:trPr>
          <w:cantSplit/>
          <w:trHeight w:val="113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FDD1C01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CFE0B2" w14:textId="709FF15A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Epilepsy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EC0C91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6AAF2D6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3.45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732E59E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1B7AD7C2" w14:textId="77777777" w:rsidTr="00A03144">
        <w:trPr>
          <w:cantSplit/>
          <w:trHeight w:val="113"/>
        </w:trPr>
        <w:tc>
          <w:tcPr>
            <w:tcW w:w="9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68F9DE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77A457" w14:textId="0088065E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Other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E844CB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7A3F984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20.69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8A7E14B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1.23</w:t>
            </w:r>
          </w:p>
        </w:tc>
      </w:tr>
      <w:tr w:rsidR="00B8687D" w:rsidRPr="00D95B28" w14:paraId="778BF6A8" w14:textId="77777777" w:rsidTr="00A03144">
        <w:trPr>
          <w:cantSplit/>
          <w:trHeight w:val="567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1FDCC88F" w14:textId="55E00970" w:rsidR="00B8687D" w:rsidRPr="00A03144" w:rsidRDefault="00B8687D" w:rsidP="00B8687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D95B28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>09 Diseases of the visual system</w:t>
            </w:r>
            <w:r w:rsidRPr="00A03144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 xml:space="preserve"> (</w:t>
            </w:r>
            <w:r w:rsidRPr="00D95B28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D95B28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D95B28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>2</w:t>
            </w:r>
            <w:r w:rsidRPr="00A03144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>)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5943CA" w14:textId="483B23E4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Graves’ orbitopathy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8A65F6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1767671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50.00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8AAB26D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436C6F47" w14:textId="77777777" w:rsidTr="00A03144">
        <w:trPr>
          <w:trHeight w:val="567"/>
        </w:trPr>
        <w:tc>
          <w:tcPr>
            <w:tcW w:w="9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954A54" w14:textId="77777777" w:rsidR="00B8687D" w:rsidRPr="00D95B28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827CEC" w14:textId="7406CA8C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Glaucoma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FF472B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B5A29DD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50.00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D04FD0A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64350BB8" w14:textId="77777777" w:rsidTr="00A03144">
        <w:trPr>
          <w:cantSplit/>
          <w:trHeight w:val="227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19F0B6B8" w14:textId="0F4D179F" w:rsidR="00B8687D" w:rsidRPr="00A03144" w:rsidRDefault="00B8687D" w:rsidP="00B8687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 Diseases of the circulatory system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Pr="00D95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N=8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257C72" w14:textId="02BCA41E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ST-elevation myocardial infarction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23F555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987A881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37.50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45822A0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0.61</w:t>
            </w:r>
          </w:p>
        </w:tc>
      </w:tr>
      <w:tr w:rsidR="00B8687D" w:rsidRPr="00D95B28" w14:paraId="66AD766D" w14:textId="77777777" w:rsidTr="00A03144">
        <w:trPr>
          <w:cantSplit/>
          <w:trHeight w:val="227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078D21A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0F8981" w14:textId="429E5D94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Hypertension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1AF6C7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A79ECC2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25.00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27CBEB8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0.41</w:t>
            </w:r>
          </w:p>
        </w:tc>
      </w:tr>
      <w:tr w:rsidR="00B8687D" w:rsidRPr="00D95B28" w14:paraId="5212B656" w14:textId="77777777" w:rsidTr="00A03144">
        <w:trPr>
          <w:cantSplit/>
          <w:trHeight w:val="227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ED80B62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A52EC8" w14:textId="46211965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Atrial fibrillation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0079D0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84DDB28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12.50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DDD6905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7692D3EB" w14:textId="77777777" w:rsidTr="00A03144">
        <w:trPr>
          <w:cantSplit/>
          <w:trHeight w:val="227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C55CD9F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E9F30F" w14:textId="4139AAAF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Arterial stiffness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1E5CEA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BDF6E60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12.50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59A2BE6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12A86883" w14:textId="77777777" w:rsidTr="00A03144">
        <w:trPr>
          <w:cantSplit/>
          <w:trHeight w:val="227"/>
        </w:trPr>
        <w:tc>
          <w:tcPr>
            <w:tcW w:w="9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35A79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D8D581" w14:textId="62BE22A1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Coronary artery disease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83AEE0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CD88856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12.50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9F33797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1F4AE8EC" w14:textId="77777777" w:rsidTr="00AA358E"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453EEF89" w14:textId="59729D1A" w:rsidR="00B8687D" w:rsidRPr="00AA358E" w:rsidRDefault="00B8687D" w:rsidP="00B8687D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D95B28"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  <w:t>12 Diseases of the respiratory system</w:t>
            </w:r>
            <w:r w:rsidRPr="00AA358E"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  <w:t xml:space="preserve"> (N = 4)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6DA343" w14:textId="700D31DD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Chronic obstructive pulmonary disease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1D0B72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E4CE08B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25.00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64EFCF5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75112ACF" w14:textId="77777777" w:rsidTr="00214961"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E36F0FD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D655C4" w14:textId="1A78252D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Hypertrophy of adenoids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A5043E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9A06F4E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25.00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ADAC054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6918F5EA" w14:textId="77777777" w:rsidTr="00214961"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8CB98E0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A42E4D" w14:textId="136AEBB5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Bronchopulmonary dysplasia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911769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83C1660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25.00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43324D5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7FBEC988" w14:textId="77777777" w:rsidTr="00214961">
        <w:tc>
          <w:tcPr>
            <w:tcW w:w="9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B2271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D9EF9A1" w14:textId="682AF241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Acute respiratory distress syndrome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DB9DB5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23E0B49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25.00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143C3E3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3E8ED433" w14:textId="77777777" w:rsidTr="00AA358E"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23AEA0BA" w14:textId="2BC89D5A" w:rsidR="00B8687D" w:rsidRPr="00AA358E" w:rsidRDefault="00B8687D" w:rsidP="00B8687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 Diseases of the digestive system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Pr="00D95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N=161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EDA6F5" w14:textId="20C43EEC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</w:rPr>
              <w:t>Inflammatory bowel diseases (predominantly ulcerative colitis)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22AC691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66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E10800A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40.99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A0CF7E4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13.50</w:t>
            </w:r>
          </w:p>
        </w:tc>
      </w:tr>
      <w:tr w:rsidR="00B8687D" w:rsidRPr="00D95B28" w14:paraId="4AF296AD" w14:textId="77777777" w:rsidTr="00AA358E"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3C4AC63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6F715D" w14:textId="7D58D3DC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Irritable bowel syndrome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65C9F2E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38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536980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23.60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D031969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7.77</w:t>
            </w:r>
          </w:p>
        </w:tc>
      </w:tr>
      <w:tr w:rsidR="00B8687D" w:rsidRPr="00D95B28" w14:paraId="049C7CA9" w14:textId="77777777" w:rsidTr="00AA358E"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C3F53A5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8B5A44" w14:textId="3B162968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Hepatitis (alcoholic, other)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812C05E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17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6A8B93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10.56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C794D6F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3.48</w:t>
            </w:r>
          </w:p>
        </w:tc>
      </w:tr>
      <w:tr w:rsidR="00B8687D" w:rsidRPr="00D95B28" w14:paraId="26D0B733" w14:textId="77777777" w:rsidTr="00AA358E"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9150023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2671113" w14:textId="0478CB1E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</w:rPr>
              <w:t>Non-alcoholic fatty liver disease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06C9CA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12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A781396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7.45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B946418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2.45</w:t>
            </w:r>
          </w:p>
        </w:tc>
      </w:tr>
      <w:tr w:rsidR="00B8687D" w:rsidRPr="00D95B28" w14:paraId="68C337B8" w14:textId="77777777" w:rsidTr="00AA358E"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0496DB5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10E822" w14:textId="25B30812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Constipation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A63A91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B219AD3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3.73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33D7BCE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1.23</w:t>
            </w:r>
          </w:p>
        </w:tc>
      </w:tr>
      <w:tr w:rsidR="00B8687D" w:rsidRPr="00D95B28" w14:paraId="33D8E64B" w14:textId="77777777" w:rsidTr="00AA358E"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D50B9C5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3D7C4B" w14:textId="7C02AA6B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Cirrhosis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5D609AF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F3E6081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3.11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091E36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1.02</w:t>
            </w:r>
          </w:p>
        </w:tc>
      </w:tr>
      <w:tr w:rsidR="00B8687D" w:rsidRPr="00D95B28" w14:paraId="4796CF09" w14:textId="77777777" w:rsidTr="00AA358E"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0D4790C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3079BA5" w14:textId="6CF36772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Short bowel syndrome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EADEF5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E784AEC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1.24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DF2B8E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0.41</w:t>
            </w:r>
          </w:p>
        </w:tc>
      </w:tr>
      <w:tr w:rsidR="00B8687D" w:rsidRPr="00D95B28" w14:paraId="60059F30" w14:textId="77777777" w:rsidTr="00AA358E">
        <w:tc>
          <w:tcPr>
            <w:tcW w:w="9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C227B7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916E32" w14:textId="0234AC49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Other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3D83E1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15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7F91134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9.32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915AFC9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3.07</w:t>
            </w:r>
          </w:p>
        </w:tc>
      </w:tr>
      <w:tr w:rsidR="00B8687D" w:rsidRPr="00D95B28" w14:paraId="6CC37953" w14:textId="77777777" w:rsidTr="00AA358E"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3337AA53" w14:textId="70320128" w:rsidR="00B8687D" w:rsidRPr="00AA358E" w:rsidRDefault="00B8687D" w:rsidP="00B8687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D95B28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>14 Diseases of the skin</w:t>
            </w:r>
            <w:r w:rsidRPr="00AA358E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 xml:space="preserve"> (N = 4)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CB6D9D" w14:textId="4A4AD0C3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Psoriasis vulgaris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238F887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EA31A60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50.00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237ABB8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0.41</w:t>
            </w:r>
          </w:p>
        </w:tc>
      </w:tr>
      <w:tr w:rsidR="00B8687D" w:rsidRPr="00D95B28" w14:paraId="42591224" w14:textId="77777777" w:rsidTr="00864520">
        <w:tc>
          <w:tcPr>
            <w:tcW w:w="9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7DEE56" w14:textId="77777777" w:rsidR="00B8687D" w:rsidRPr="00D95B28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1249EF" w14:textId="798DF1B0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Atopic dermatitis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AB1524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856CC35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50.00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4E50E0E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0.41</w:t>
            </w:r>
          </w:p>
        </w:tc>
      </w:tr>
      <w:tr w:rsidR="00B8687D" w:rsidRPr="00D95B28" w14:paraId="4CD4E9C8" w14:textId="77777777" w:rsidTr="000F4C31">
        <w:trPr>
          <w:cantSplit/>
          <w:trHeight w:val="397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14:paraId="1A662B46" w14:textId="4C1A3756" w:rsidR="00B8687D" w:rsidRPr="000F4C31" w:rsidRDefault="00B8687D" w:rsidP="00B8687D">
            <w:pPr>
              <w:spacing w:line="240" w:lineRule="auto"/>
              <w:ind w:left="113" w:right="113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D95B28">
              <w:rPr>
                <w:rFonts w:ascii="Times New Roman" w:hAnsi="Times New Roman" w:cs="Times New Roman"/>
                <w:b/>
                <w:bCs/>
                <w:spacing w:val="-12"/>
                <w:sz w:val="20"/>
                <w:szCs w:val="20"/>
              </w:rPr>
              <w:lastRenderedPageBreak/>
              <w:t>15 Diseases of the musculoskeletal system or connective tissue</w:t>
            </w:r>
            <w:r w:rsidRPr="000F4C31">
              <w:rPr>
                <w:rFonts w:ascii="Times New Roman" w:hAnsi="Times New Roman" w:cs="Times New Roman"/>
                <w:b/>
                <w:bCs/>
                <w:spacing w:val="-12"/>
                <w:sz w:val="20"/>
                <w:szCs w:val="20"/>
              </w:rPr>
              <w:t xml:space="preserve"> (</w:t>
            </w:r>
            <w:r w:rsidRPr="00D95B28">
              <w:rPr>
                <w:rFonts w:ascii="Times New Roman" w:hAnsi="Times New Roman" w:cs="Times New Roman"/>
                <w:b/>
                <w:bCs/>
                <w:spacing w:val="-12"/>
                <w:sz w:val="20"/>
                <w:szCs w:val="20"/>
              </w:rPr>
              <w:t>N=11</w:t>
            </w:r>
            <w:r w:rsidRPr="000F4C31">
              <w:rPr>
                <w:rFonts w:ascii="Times New Roman" w:hAnsi="Times New Roman" w:cs="Times New Roman"/>
                <w:b/>
                <w:bCs/>
                <w:spacing w:val="-12"/>
                <w:sz w:val="20"/>
                <w:szCs w:val="20"/>
              </w:rPr>
              <w:t>)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39249C7" w14:textId="2A9E6A71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Rheumatoid arthritis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253448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537197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54.55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03999FA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1.23</w:t>
            </w:r>
          </w:p>
        </w:tc>
      </w:tr>
      <w:tr w:rsidR="00B8687D" w:rsidRPr="00D95B28" w14:paraId="66F30E50" w14:textId="77777777" w:rsidTr="000F4C31">
        <w:trPr>
          <w:cantSplit/>
          <w:trHeight w:val="397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1792008" w14:textId="77777777" w:rsidR="00B8687D" w:rsidRPr="00D95B28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196EF5" w14:textId="5C96D513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Osteoarthritis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C2638E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71FB0E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27.27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0B911F7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0.61</w:t>
            </w:r>
          </w:p>
        </w:tc>
      </w:tr>
      <w:tr w:rsidR="00B8687D" w:rsidRPr="00D95B28" w14:paraId="0D550792" w14:textId="77777777" w:rsidTr="000F4C31">
        <w:trPr>
          <w:cantSplit/>
          <w:trHeight w:val="397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7562920" w14:textId="77777777" w:rsidR="00B8687D" w:rsidRPr="00D95B28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790E3F" w14:textId="3ECE9C7C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Spondyloarthritis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24520A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C6C2A96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9.09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AABE59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5E78DBEE" w14:textId="77777777" w:rsidTr="000F4C31">
        <w:trPr>
          <w:cantSplit/>
          <w:trHeight w:val="397"/>
        </w:trPr>
        <w:tc>
          <w:tcPr>
            <w:tcW w:w="9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8D755" w14:textId="77777777" w:rsidR="00B8687D" w:rsidRPr="00D95B28" w:rsidRDefault="00B8687D" w:rsidP="00B868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10181A" w14:textId="5F746F90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</w:rPr>
              <w:t>Enthesitis-related juvenile idiopathic arthritis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79496E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E02CC56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9.09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C65F51B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34604E65" w14:textId="77777777" w:rsidTr="000F4C31">
        <w:trPr>
          <w:trHeight w:val="397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14:paraId="1E69B5C3" w14:textId="3A804613" w:rsidR="00B8687D" w:rsidRPr="000F4C31" w:rsidRDefault="00B8687D" w:rsidP="00B8687D">
            <w:pPr>
              <w:spacing w:line="240" w:lineRule="auto"/>
              <w:ind w:left="113" w:right="113"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D95B28"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  <w:t>16 Diseases of the genitourinary system </w:t>
            </w:r>
            <w:r w:rsidRPr="000F4C31"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</w:rPr>
              <w:t>(N = 12)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62E4F0" w14:textId="59013561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Chronic kidney disease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AF58242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7930B38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58.33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F225D41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1.43</w:t>
            </w:r>
          </w:p>
        </w:tc>
      </w:tr>
      <w:tr w:rsidR="00B8687D" w:rsidRPr="00D95B28" w14:paraId="7BFD7417" w14:textId="77777777" w:rsidTr="000F4C31">
        <w:trPr>
          <w:trHeight w:val="397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CBEC2C6" w14:textId="77777777" w:rsidR="00B8687D" w:rsidRPr="00D95B28" w:rsidRDefault="00B8687D" w:rsidP="00B8687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AC52FA" w14:textId="586EC66A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</w:rPr>
              <w:t>Glomerulonephritis (IgA nephropathy, membranous nephropathy)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F83C4E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C2E3CFF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33.33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4E6F97A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0.82</w:t>
            </w:r>
          </w:p>
        </w:tc>
      </w:tr>
      <w:tr w:rsidR="00B8687D" w:rsidRPr="00D95B28" w14:paraId="34A75227" w14:textId="77777777" w:rsidTr="000F4C31">
        <w:trPr>
          <w:trHeight w:val="397"/>
        </w:trPr>
        <w:tc>
          <w:tcPr>
            <w:tcW w:w="9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DDA1B" w14:textId="77777777" w:rsidR="00B8687D" w:rsidRPr="00D95B28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55B8E17" w14:textId="2D42FFD8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Nephrolithiasis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66EC62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B87583F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8.33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2515142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2BA7AA52" w14:textId="77777777" w:rsidTr="006C3A08">
        <w:trPr>
          <w:cantSplit/>
          <w:trHeight w:val="1134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14:paraId="7A1360F0" w14:textId="4E682BAD" w:rsidR="00B8687D" w:rsidRPr="006C3A08" w:rsidRDefault="00B8687D" w:rsidP="00B8687D">
            <w:pPr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D95B28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>17</w:t>
            </w:r>
            <w:r w:rsidRPr="006C3A08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D95B28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>Conditions related to sexual health</w:t>
            </w:r>
            <w:r w:rsidRPr="006C3A08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6C3A08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br/>
              <w:t>(N = 1)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554A61" w14:textId="62B5F8B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</w:rPr>
              <w:t>High-risk sexual behavior of men who have sex with men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1317BF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282D02F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100.00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F794DBA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4A77869A" w14:textId="77777777" w:rsidTr="000F4C31">
        <w:trPr>
          <w:cantSplit/>
          <w:trHeight w:val="340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14:paraId="0E9B2974" w14:textId="24A7465D" w:rsidR="00B8687D" w:rsidRPr="000F4C31" w:rsidRDefault="00B8687D" w:rsidP="00B8687D">
            <w:pPr>
              <w:spacing w:after="0"/>
              <w:ind w:left="113" w:right="113"/>
              <w:rPr>
                <w:rFonts w:ascii="Times New Roman" w:hAnsi="Times New Roman" w:cs="Times New Roman"/>
                <w:spacing w:val="-12"/>
                <w:sz w:val="20"/>
                <w:szCs w:val="20"/>
              </w:rPr>
            </w:pPr>
            <w:r w:rsidRPr="00D95B28">
              <w:rPr>
                <w:rFonts w:ascii="Times New Roman" w:hAnsi="Times New Roman" w:cs="Times New Roman"/>
                <w:b/>
                <w:bCs/>
                <w:spacing w:val="-12"/>
                <w:sz w:val="20"/>
                <w:szCs w:val="20"/>
              </w:rPr>
              <w:t>18 Pregnancy, childbirth or the puerperium</w:t>
            </w:r>
            <w:r w:rsidRPr="000F4C31">
              <w:rPr>
                <w:rFonts w:ascii="Times New Roman" w:hAnsi="Times New Roman" w:cs="Times New Roman"/>
                <w:b/>
                <w:bCs/>
                <w:spacing w:val="-12"/>
                <w:sz w:val="20"/>
                <w:szCs w:val="20"/>
              </w:rPr>
              <w:t xml:space="preserve"> (N = 8)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DB0251" w14:textId="6345FA2B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Pre-eclampsia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F4B3D2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9A34354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37.50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75A9E4B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0.61</w:t>
            </w:r>
          </w:p>
        </w:tc>
      </w:tr>
      <w:tr w:rsidR="00B8687D" w:rsidRPr="00D95B28" w14:paraId="1388FB5D" w14:textId="77777777" w:rsidTr="000F4C31">
        <w:trPr>
          <w:cantSplit/>
          <w:trHeight w:val="340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076AFB08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73963D" w14:textId="7191F4D8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Gestational diabetes mellitus 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578942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839A6C7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37.50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6C01F9A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0.61</w:t>
            </w:r>
          </w:p>
        </w:tc>
      </w:tr>
      <w:tr w:rsidR="00B8687D" w:rsidRPr="00D95B28" w14:paraId="3FFF62CB" w14:textId="77777777" w:rsidTr="000F4C31">
        <w:trPr>
          <w:cantSplit/>
          <w:trHeight w:val="340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41B50F2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1FDCE8" w14:textId="7023E774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Lactation mastitis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6A53A6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817D6F4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12.50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59E2BB4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118C32E7" w14:textId="77777777" w:rsidTr="000F4C31">
        <w:trPr>
          <w:cantSplit/>
          <w:trHeight w:val="340"/>
        </w:trPr>
        <w:tc>
          <w:tcPr>
            <w:tcW w:w="9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B31AF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7DEDBF" w14:textId="76FD1E2A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</w:rPr>
              <w:t>Pregnancy: metabolic and inflammatory abnormalities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1696B9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AA104FB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12.50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E48FFDA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0A4719F4" w14:textId="77777777" w:rsidTr="000F4C31">
        <w:trPr>
          <w:cantSplit/>
          <w:trHeight w:val="340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</w:tcPr>
          <w:p w14:paraId="410F104A" w14:textId="42BDFF30" w:rsidR="00B8687D" w:rsidRPr="000F4C31" w:rsidRDefault="00B8687D" w:rsidP="00B8687D">
            <w:pPr>
              <w:spacing w:after="0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D95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 Certain conditions originating in the perinatal period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Pr="00D95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N=7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8D86C6" w14:textId="4CED2772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Neonatal necrotizing enterocolitis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781798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42E0EDE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28.57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5FD1CCF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0.41</w:t>
            </w:r>
          </w:p>
        </w:tc>
      </w:tr>
      <w:tr w:rsidR="00B8687D" w:rsidRPr="00D95B28" w14:paraId="6CC84D60" w14:textId="77777777" w:rsidTr="000F4C31">
        <w:trPr>
          <w:cantSplit/>
          <w:trHeight w:val="340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1FC2374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BB56B7" w14:textId="79F0B27B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Preterm postnatal growth restriction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FAA9B6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84D6EEE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14.29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DA562B4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43E2D00C" w14:textId="77777777" w:rsidTr="000F4C31">
        <w:trPr>
          <w:cantSplit/>
          <w:trHeight w:val="340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04900B0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4D3D18" w14:textId="60E8DBE6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</w:rPr>
              <w:t>Cesarean section-associated risk of metabolic diseases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2DA274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ABE02BA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14.29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67B5119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66A0AA8A" w14:textId="77777777" w:rsidTr="000F4C31">
        <w:trPr>
          <w:cantSplit/>
          <w:trHeight w:val="340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99E940D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543D64" w14:textId="6BAC3C9F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</w:rPr>
              <w:t>Cesarean section-associated risk of atopic dermatitis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C407CA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46B7792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14.29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9D6F5CE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686DDAE1" w14:textId="77777777" w:rsidTr="000F4C31">
        <w:trPr>
          <w:cantSplit/>
          <w:trHeight w:val="340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E06BC31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BB4DA5" w14:textId="63A28CF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Fetal growth restriction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9E80CA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3BFBB04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14.29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D768F8D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3E9231D8" w14:textId="77777777" w:rsidTr="000F4C31">
        <w:trPr>
          <w:cantSplit/>
          <w:trHeight w:val="340"/>
        </w:trPr>
        <w:tc>
          <w:tcPr>
            <w:tcW w:w="9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AB84C2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72CE97" w14:textId="136E8330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</w:rPr>
              <w:t>Preterm-associated growth failure and inflammatory activation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6C636E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D2F2E01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14.29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604BB4C" w14:textId="77777777" w:rsidR="00B8687D" w:rsidRPr="002F4404" w:rsidRDefault="00B8687D" w:rsidP="00B868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7C7D7376" w14:textId="77777777" w:rsidTr="000F4C31">
        <w:trPr>
          <w:cantSplit/>
          <w:trHeight w:val="1661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7C95C425" w14:textId="5BB8CEF9" w:rsidR="00B8687D" w:rsidRPr="000F4C31" w:rsidRDefault="00B8687D" w:rsidP="00B8687D">
            <w:pPr>
              <w:spacing w:line="240" w:lineRule="auto"/>
              <w:ind w:left="113" w:right="113"/>
              <w:jc w:val="center"/>
              <w:rPr>
                <w:rFonts w:ascii="Times New Roman" w:hAnsi="Times New Roman" w:cs="Times New Roman"/>
                <w:spacing w:val="-10"/>
                <w:sz w:val="20"/>
                <w:szCs w:val="20"/>
                <w:lang w:val="pl-PL"/>
              </w:rPr>
            </w:pPr>
            <w:r w:rsidRPr="00D95B28"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  <w:lang w:val="pl-PL"/>
              </w:rPr>
              <w:t>20 Developmental anomalies</w:t>
            </w:r>
            <w:r w:rsidRPr="000F4C31">
              <w:rPr>
                <w:rFonts w:ascii="Times New Roman" w:hAnsi="Times New Roman" w:cs="Times New Roman"/>
                <w:b/>
                <w:bCs/>
                <w:spacing w:val="-10"/>
                <w:sz w:val="20"/>
                <w:szCs w:val="20"/>
                <w:lang w:val="pl-PL"/>
              </w:rPr>
              <w:t xml:space="preserve"> (N = 2)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4060BB" w14:textId="46606F2C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Prader-Willi syndrome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5CBDABF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93B20B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100.00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2235F9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0.41</w:t>
            </w:r>
          </w:p>
        </w:tc>
      </w:tr>
      <w:tr w:rsidR="00B8687D" w:rsidRPr="00D95B28" w14:paraId="7B12358D" w14:textId="77777777" w:rsidTr="00B81F55">
        <w:trPr>
          <w:cantSplit/>
          <w:trHeight w:val="227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1749BB88" w14:textId="79836D25" w:rsidR="00B8687D" w:rsidRPr="00B81F55" w:rsidRDefault="00B8687D" w:rsidP="00B81F55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B81F55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lastRenderedPageBreak/>
              <w:t>21 Symptoms, signs or clinical findings, not e</w:t>
            </w:r>
            <w:r w:rsidRPr="00B81F55">
              <w:rPr>
                <w:rFonts w:ascii="Times New Roman" w:hAnsi="Times New Roman" w:cs="Times New Roman"/>
                <w:b/>
                <w:bCs/>
                <w:spacing w:val="-16"/>
                <w:sz w:val="20"/>
                <w:szCs w:val="20"/>
              </w:rPr>
              <w:t>lsewhere classified (N = 8)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095143" w14:textId="471BF9C4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Frailty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B7F3B12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B0A2988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37.50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FE83A52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0.61</w:t>
            </w:r>
          </w:p>
        </w:tc>
      </w:tr>
      <w:tr w:rsidR="00B8687D" w:rsidRPr="00D95B28" w14:paraId="3BEDE45A" w14:textId="77777777" w:rsidTr="00B81F55">
        <w:trPr>
          <w:cantSplit/>
          <w:trHeight w:val="227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EE3C6D5" w14:textId="77777777" w:rsidR="00B8687D" w:rsidRPr="00D95B28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9D534B" w14:textId="02AC1665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Chronic pain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911B78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3D79F6A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25.00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20B70A8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0.41</w:t>
            </w:r>
          </w:p>
        </w:tc>
      </w:tr>
      <w:tr w:rsidR="00B8687D" w:rsidRPr="00D95B28" w14:paraId="0D065868" w14:textId="77777777" w:rsidTr="00B81F55">
        <w:trPr>
          <w:cantSplit/>
          <w:trHeight w:val="227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079581A" w14:textId="77777777" w:rsidR="00B8687D" w:rsidRPr="00D95B28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5E2C55" w14:textId="234F9E51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Idiopathic short stature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D79857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4FC04D2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12.50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3519D25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4D989CFB" w14:textId="77777777" w:rsidTr="00B81F55">
        <w:trPr>
          <w:cantSplit/>
          <w:trHeight w:val="227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82D0F8E" w14:textId="77777777" w:rsidR="00B8687D" w:rsidRPr="00D95B28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7A3797" w14:textId="0A35ACA6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Malaria: susceptibility to febrile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B38355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FC227CD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12.50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67DA7BB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74F4BAF6" w14:textId="77777777" w:rsidTr="00B81F55">
        <w:trPr>
          <w:cantSplit/>
          <w:trHeight w:val="227"/>
        </w:trPr>
        <w:tc>
          <w:tcPr>
            <w:tcW w:w="9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15B3C" w14:textId="77777777" w:rsidR="00B8687D" w:rsidRPr="00D95B28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CB2053" w14:textId="03BA9DB8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</w:rPr>
              <w:t>Low physical functioning in sedentary older people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A3F381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DC196AC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12.50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6BE133B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2AE02784" w14:textId="77777777" w:rsidTr="000F4C31"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5D24F" w14:textId="26C8BBFF" w:rsidR="00B8687D" w:rsidRPr="000F4C31" w:rsidRDefault="00B8687D" w:rsidP="00B8687D">
            <w:pPr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D95B28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>22 Injury, poisoning or certain other consequences of external causes </w:t>
            </w:r>
            <w:r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br/>
            </w:r>
            <w:r w:rsidRPr="000F4C31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>(</w:t>
            </w:r>
            <w:r w:rsidRPr="00D95B28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>N=1</w:t>
            </w:r>
            <w:r w:rsidRPr="000F4C31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>)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FBC052" w14:textId="6F67A870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</w:rPr>
              <w:t>Postoperative colon anastomotic leak (in colorectal cancer)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0DFBFA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C889F21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100.00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4D91D3" w14:textId="77777777" w:rsidR="00B8687D" w:rsidRPr="002F4404" w:rsidRDefault="00B8687D" w:rsidP="00B8687D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522DB2C6" w14:textId="77777777" w:rsidTr="00B81F55">
        <w:trPr>
          <w:cantSplit/>
          <w:trHeight w:val="227"/>
        </w:trPr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extDirection w:val="btLr"/>
            <w:vAlign w:val="center"/>
          </w:tcPr>
          <w:p w14:paraId="131E9B26" w14:textId="2E90619F" w:rsidR="00B8687D" w:rsidRPr="000F4C31" w:rsidRDefault="00B8687D" w:rsidP="00B8687D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5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 Factors influencing health status or contact with health services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Pr="00D95B2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N=12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6D44147" w14:textId="2A12178F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Gulf war illness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D91576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E193373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16.67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7D7859C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0.41</w:t>
            </w:r>
          </w:p>
        </w:tc>
      </w:tr>
      <w:tr w:rsidR="00B8687D" w:rsidRPr="00D95B28" w14:paraId="2B554442" w14:textId="77777777" w:rsidTr="00B81F55">
        <w:trPr>
          <w:cantSplit/>
          <w:trHeight w:val="227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DB94EA0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302E7F" w14:textId="1832BE40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</w:rPr>
              <w:t>Urbanization (non-Amish vs Amish): immune system development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748C70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73C7768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16.67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BDBF01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0.41</w:t>
            </w:r>
          </w:p>
        </w:tc>
      </w:tr>
      <w:tr w:rsidR="00B8687D" w:rsidRPr="00D95B28" w14:paraId="065A19F8" w14:textId="77777777" w:rsidTr="00B81F55">
        <w:trPr>
          <w:cantSplit/>
          <w:trHeight w:val="227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1A00AC20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12868FA" w14:textId="790A44DC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</w:rPr>
              <w:t>Urbanization (Westen urban vs non-western rural): impact on gut mucosa and immune system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4FFFDD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61767E0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8.33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AF8D042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50BCA03C" w14:textId="77777777" w:rsidTr="00B81F55">
        <w:trPr>
          <w:cantSplit/>
          <w:trHeight w:val="227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B5231DE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9A2F617" w14:textId="26D81960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</w:rPr>
              <w:t>Country-specific differences in innate immune response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C7B6A3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7B63C5F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8.33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536C1FB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3DA482FB" w14:textId="77777777" w:rsidTr="00B81F55">
        <w:trPr>
          <w:cantSplit/>
          <w:trHeight w:val="227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376E0507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F5C06EB" w14:textId="2B50021E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</w:rPr>
              <w:t>Country-specific differences in susceptibility to enteric infections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825F81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C96B4B2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8.33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9F12E4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7AA941CC" w14:textId="77777777" w:rsidTr="00B81F55">
        <w:trPr>
          <w:cantSplit/>
          <w:trHeight w:val="227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6C41A46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419BF7" w14:textId="12C3A600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</w:rPr>
              <w:t>Non-responsivness to orally-administered rotavirus vaccine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094931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249BD62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8.33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1F3379C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39743058" w14:textId="77777777" w:rsidTr="00B81F55">
        <w:trPr>
          <w:cantSplit/>
          <w:trHeight w:val="227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5BE1B18C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A4E1F0D" w14:textId="5C30EC2F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</w:rPr>
              <w:t>Post-kidney transplantation: T-cell immune response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0A1DF3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92BC027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8.33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E777FF2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023C672D" w14:textId="77777777" w:rsidTr="00B81F55">
        <w:trPr>
          <w:cantSplit/>
          <w:trHeight w:val="227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F6E7A54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6F7A1C" w14:textId="7C6525F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</w:rPr>
              <w:t>Ethnicity-associated differences in metabolic health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AC4B5C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0D3AAF6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8.33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3529575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65E4E515" w14:textId="77777777" w:rsidTr="00B81F55">
        <w:trPr>
          <w:cantSplit/>
          <w:trHeight w:val="227"/>
        </w:trPr>
        <w:tc>
          <w:tcPr>
            <w:tcW w:w="983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2D047787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4EC944" w14:textId="5C57BD42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</w:rPr>
              <w:t>Fasting effect on intestinal ischaemia/reperfusion injury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38C1E16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16AD715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8.33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ACA1718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13642E63" w14:textId="77777777" w:rsidTr="00B81F55">
        <w:trPr>
          <w:cantSplit/>
          <w:trHeight w:val="227"/>
        </w:trPr>
        <w:tc>
          <w:tcPr>
            <w:tcW w:w="9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76D197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355017" w14:textId="1F6A34C3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</w:rPr>
              <w:t>Neonatal antibiotic exposure: growth impairment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D4E46B1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EFAC0F4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8.33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4C92382" w14:textId="77777777" w:rsidR="00B8687D" w:rsidRPr="002F4404" w:rsidRDefault="00B8687D" w:rsidP="00B81F5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0ED922B8" w14:textId="77777777" w:rsidTr="006C3A08">
        <w:trPr>
          <w:cantSplit/>
          <w:trHeight w:val="1134"/>
        </w:trPr>
        <w:tc>
          <w:tcPr>
            <w:tcW w:w="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734519" w14:textId="6DEFA493" w:rsidR="00B8687D" w:rsidRPr="000F4C31" w:rsidRDefault="00B8687D" w:rsidP="00B8687D">
            <w:pPr>
              <w:spacing w:line="240" w:lineRule="auto"/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D95B28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>26 Supplementary Chapter Traditional Medicine Conditions (N=1</w:t>
            </w:r>
            <w:r w:rsidRPr="000F4C31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>)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594FE4" w14:textId="4A12E8A1" w:rsidR="00B8687D" w:rsidRPr="002F4404" w:rsidRDefault="00B8687D" w:rsidP="00B8687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</w:rPr>
              <w:t>Damp phlegm pattern: diabetes-related DNA methylations and glucolipid disorders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5ACCA5" w14:textId="77777777" w:rsidR="00B8687D" w:rsidRPr="002F4404" w:rsidRDefault="00B8687D" w:rsidP="00B8687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C69C895" w14:textId="77777777" w:rsidR="00B8687D" w:rsidRPr="002F4404" w:rsidRDefault="00B8687D" w:rsidP="00B8687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100.00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140D285" w14:textId="77777777" w:rsidR="00B8687D" w:rsidRPr="002F4404" w:rsidRDefault="00B8687D" w:rsidP="00B8687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135B7747" w14:textId="77777777" w:rsidTr="006C3A08">
        <w:tc>
          <w:tcPr>
            <w:tcW w:w="9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9DC61EE" w14:textId="5AC8E350" w:rsidR="00B8687D" w:rsidRPr="00D95B28" w:rsidRDefault="00B8687D" w:rsidP="00B8687D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95B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Other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 xml:space="preserve"> (</w:t>
            </w:r>
            <w:r w:rsidRPr="00D95B2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N=2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)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1EE65D" w14:textId="1382BEBF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Resistance to warfarin treatment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78304A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6E14AB1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50.00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BFB50E7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  <w:tr w:rsidR="00B8687D" w:rsidRPr="00D95B28" w14:paraId="50C59C30" w14:textId="77777777" w:rsidTr="006C3A08">
        <w:tc>
          <w:tcPr>
            <w:tcW w:w="98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9C882B" w14:textId="77777777" w:rsidR="00B8687D" w:rsidRPr="00D95B28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6FB8B9A" w14:textId="36A5B84F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</w:rPr>
              <w:t>Post-stroke and intensive care unit-associated colon dysfunction/injury</w:t>
            </w:r>
          </w:p>
        </w:tc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275E3F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05785C7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50.00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8B41CE8" w14:textId="77777777" w:rsidR="00B8687D" w:rsidRPr="002F4404" w:rsidRDefault="00B8687D" w:rsidP="00B8687D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F440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0.20</w:t>
            </w:r>
          </w:p>
        </w:tc>
      </w:tr>
    </w:tbl>
    <w:p w14:paraId="78B67E0F" w14:textId="77777777" w:rsidR="00770B53" w:rsidRDefault="00B81F55">
      <w:pPr>
        <w:rPr>
          <w:rFonts w:ascii="Times New Roman" w:hAnsi="Times New Roman" w:cs="Times New Roman"/>
          <w:sz w:val="20"/>
          <w:szCs w:val="20"/>
        </w:rPr>
        <w:sectPr w:rsidR="00770B53">
          <w:pgSz w:w="11906" w:h="16838"/>
          <w:pgMar w:top="1417" w:right="1417" w:bottom="1417" w:left="1417" w:header="708" w:footer="708" w:gutter="0"/>
          <w:pgNumType w:start="1"/>
          <w:cols w:space="708"/>
        </w:sect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1FE043C" w14:textId="5B54E2BE" w:rsidR="00770B53" w:rsidRPr="00770B53" w:rsidRDefault="002F4404" w:rsidP="00770B53">
      <w:pPr>
        <w:rPr>
          <w:rFonts w:ascii="Times New Roman" w:hAnsi="Times New Roman" w:cs="Times New Roman"/>
          <w:b/>
          <w:sz w:val="20"/>
          <w:szCs w:val="20"/>
        </w:rPr>
      </w:pPr>
      <w:r w:rsidRPr="00A5428E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Table C.2. </w:t>
      </w:r>
      <w:r w:rsidR="00770B53" w:rsidRPr="00770B53">
        <w:rPr>
          <w:rFonts w:ascii="Times New Roman" w:hAnsi="Times New Roman" w:cs="Times New Roman"/>
          <w:b/>
          <w:sz w:val="20"/>
          <w:szCs w:val="20"/>
        </w:rPr>
        <w:t>Investigation of groups of outcomes per ICD-11 code in</w:t>
      </w:r>
      <w:r w:rsidR="00ED5997" w:rsidRPr="00A5428E">
        <w:rPr>
          <w:rFonts w:ascii="Times New Roman" w:hAnsi="Times New Roman" w:cs="Times New Roman"/>
          <w:b/>
          <w:sz w:val="20"/>
          <w:szCs w:val="20"/>
        </w:rPr>
        <w:t xml:space="preserve"> the</w:t>
      </w:r>
      <w:r w:rsidR="00770B53" w:rsidRPr="00770B53">
        <w:rPr>
          <w:rFonts w:ascii="Times New Roman" w:hAnsi="Times New Roman" w:cs="Times New Roman"/>
          <w:b/>
          <w:sz w:val="20"/>
          <w:szCs w:val="20"/>
        </w:rPr>
        <w:t xml:space="preserve"> included studies</w:t>
      </w:r>
      <w:r w:rsidR="00ED5997" w:rsidRPr="00A5428E">
        <w:rPr>
          <w:rFonts w:ascii="Times New Roman" w:hAnsi="Times New Roman" w:cs="Times New Roman"/>
          <w:b/>
          <w:sz w:val="20"/>
          <w:szCs w:val="20"/>
        </w:rPr>
        <w:t xml:space="preserve"> (random sample of 48 studies)</w:t>
      </w:r>
      <w:r w:rsidR="00770B53" w:rsidRPr="00770B53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W w:w="1381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03"/>
        <w:gridCol w:w="281"/>
        <w:gridCol w:w="451"/>
        <w:gridCol w:w="450"/>
        <w:gridCol w:w="282"/>
        <w:gridCol w:w="452"/>
        <w:gridCol w:w="452"/>
        <w:gridCol w:w="283"/>
        <w:gridCol w:w="454"/>
        <w:gridCol w:w="454"/>
        <w:gridCol w:w="283"/>
        <w:gridCol w:w="454"/>
        <w:gridCol w:w="454"/>
        <w:gridCol w:w="283"/>
        <w:gridCol w:w="454"/>
        <w:gridCol w:w="454"/>
        <w:gridCol w:w="283"/>
        <w:gridCol w:w="454"/>
        <w:gridCol w:w="454"/>
        <w:gridCol w:w="283"/>
        <w:gridCol w:w="454"/>
        <w:gridCol w:w="454"/>
        <w:gridCol w:w="283"/>
        <w:gridCol w:w="454"/>
        <w:gridCol w:w="454"/>
      </w:tblGrid>
      <w:tr w:rsidR="00ED5997" w:rsidRPr="00770B53" w14:paraId="79BEA55C" w14:textId="77777777" w:rsidTr="00ED5997">
        <w:trPr>
          <w:cantSplit/>
          <w:trHeight w:val="592"/>
        </w:trPr>
        <w:tc>
          <w:tcPr>
            <w:tcW w:w="430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CB6120A" w14:textId="100AA30D" w:rsidR="00ED5997" w:rsidRPr="00ED5997" w:rsidRDefault="00ED5997" w:rsidP="00ED599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599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ICD Category</w:t>
            </w:r>
          </w:p>
        </w:tc>
        <w:tc>
          <w:tcPr>
            <w:tcW w:w="11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05F0CA5" w14:textId="03B03F09" w:rsidR="00ED5997" w:rsidRPr="00ED5997" w:rsidRDefault="00ED5997" w:rsidP="00ED59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pacing w:val="-8"/>
                <w:sz w:val="18"/>
                <w:szCs w:val="18"/>
              </w:rPr>
            </w:pPr>
            <w:r w:rsidRPr="00ED5997">
              <w:rPr>
                <w:rFonts w:ascii="Times New Roman" w:hAnsi="Times New Roman" w:cs="Times New Roman"/>
                <w:b/>
                <w:bCs/>
                <w:spacing w:val="-8"/>
                <w:sz w:val="18"/>
                <w:szCs w:val="18"/>
              </w:rPr>
              <w:t>Cardiovascular</w:t>
            </w:r>
          </w:p>
        </w:tc>
        <w:tc>
          <w:tcPr>
            <w:tcW w:w="11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19BF7D5" w14:textId="4EEB27E7" w:rsidR="00ED5997" w:rsidRPr="00ED5997" w:rsidRDefault="00ED5997" w:rsidP="00770B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D59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Immune</w:t>
            </w:r>
          </w:p>
        </w:tc>
        <w:tc>
          <w:tcPr>
            <w:tcW w:w="11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B95F5F2" w14:textId="4FDAE622" w:rsidR="00ED5997" w:rsidRPr="00ED5997" w:rsidRDefault="00ED5997" w:rsidP="00ED5997">
            <w:pPr>
              <w:pStyle w:val="NormalnyWeb"/>
              <w:jc w:val="center"/>
              <w:rPr>
                <w:b/>
                <w:bCs/>
                <w:sz w:val="18"/>
                <w:szCs w:val="18"/>
              </w:rPr>
            </w:pPr>
            <w:r w:rsidRPr="00ED5997">
              <w:rPr>
                <w:b/>
                <w:bCs/>
                <w:color w:val="000000"/>
                <w:sz w:val="18"/>
                <w:szCs w:val="18"/>
              </w:rPr>
              <w:t>Urinary and kidney </w:t>
            </w:r>
          </w:p>
        </w:tc>
        <w:tc>
          <w:tcPr>
            <w:tcW w:w="11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1E5BBC" w14:textId="1E0A8048" w:rsidR="00ED5997" w:rsidRPr="00ED5997" w:rsidRDefault="00ED5997" w:rsidP="00770B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pacing w:val="-10"/>
                <w:sz w:val="18"/>
                <w:szCs w:val="18"/>
              </w:rPr>
            </w:pPr>
            <w:r w:rsidRPr="00ED5997">
              <w:rPr>
                <w:rFonts w:ascii="Times New Roman" w:hAnsi="Times New Roman" w:cs="Times New Roman"/>
                <w:b/>
                <w:bCs/>
                <w:spacing w:val="-10"/>
                <w:sz w:val="18"/>
                <w:szCs w:val="18"/>
              </w:rPr>
              <w:t>Gastrointestinal</w:t>
            </w:r>
          </w:p>
        </w:tc>
        <w:tc>
          <w:tcPr>
            <w:tcW w:w="11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01A509" w14:textId="019A6D56" w:rsidR="00ED5997" w:rsidRPr="00ED5997" w:rsidRDefault="00ED5997" w:rsidP="00770B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D59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Neurological</w:t>
            </w:r>
          </w:p>
        </w:tc>
        <w:tc>
          <w:tcPr>
            <w:tcW w:w="11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6E312A" w14:textId="2C675EF8" w:rsidR="00ED5997" w:rsidRPr="00ED5997" w:rsidRDefault="00ED5997" w:rsidP="00770B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D59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Behavioral</w:t>
            </w:r>
          </w:p>
        </w:tc>
        <w:tc>
          <w:tcPr>
            <w:tcW w:w="11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CCDA203" w14:textId="110A3689" w:rsidR="00ED5997" w:rsidRPr="00ED5997" w:rsidRDefault="00ED5997" w:rsidP="00ED5997">
            <w:pPr>
              <w:pStyle w:val="NormalnyWeb"/>
              <w:jc w:val="center"/>
              <w:rPr>
                <w:b/>
                <w:bCs/>
                <w:sz w:val="18"/>
                <w:szCs w:val="18"/>
              </w:rPr>
            </w:pPr>
            <w:r w:rsidRPr="00ED5997">
              <w:rPr>
                <w:b/>
                <w:bCs/>
                <w:color w:val="000000"/>
                <w:sz w:val="18"/>
                <w:szCs w:val="18"/>
              </w:rPr>
              <w:t>Cancer-related</w:t>
            </w:r>
          </w:p>
        </w:tc>
        <w:tc>
          <w:tcPr>
            <w:tcW w:w="119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892FB47" w14:textId="2A60EF3E" w:rsidR="00ED5997" w:rsidRPr="00ED5997" w:rsidRDefault="00ED5997" w:rsidP="00770B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D59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Varia</w:t>
            </w:r>
          </w:p>
        </w:tc>
      </w:tr>
      <w:tr w:rsidR="00ED5997" w:rsidRPr="00770B53" w14:paraId="50D3EB79" w14:textId="77777777" w:rsidTr="00E972CD">
        <w:trPr>
          <w:cantSplit/>
          <w:trHeight w:val="1531"/>
        </w:trPr>
        <w:tc>
          <w:tcPr>
            <w:tcW w:w="430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52A5859" w14:textId="77777777" w:rsidR="00ED5997" w:rsidRPr="00770B53" w:rsidRDefault="00ED5997" w:rsidP="00770B53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vAlign w:val="center"/>
            <w:hideMark/>
          </w:tcPr>
          <w:p w14:paraId="348C1AFC" w14:textId="661C153F" w:rsidR="00ED5997" w:rsidRPr="00770B53" w:rsidRDefault="00ED5997" w:rsidP="00770B5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6"/>
                <w:szCs w:val="16"/>
              </w:rPr>
              <w:t>Not assessed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vAlign w:val="center"/>
            <w:hideMark/>
          </w:tcPr>
          <w:p w14:paraId="7DF4086A" w14:textId="750B45B5" w:rsidR="00ED5997" w:rsidRPr="00770B53" w:rsidRDefault="00ED5997" w:rsidP="00770B5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6"/>
                <w:szCs w:val="16"/>
              </w:rPr>
              <w:t>Assessed, detected differences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vAlign w:val="center"/>
            <w:hideMark/>
          </w:tcPr>
          <w:p w14:paraId="15F3C6AB" w14:textId="05046037" w:rsidR="00ED5997" w:rsidRPr="00770B53" w:rsidRDefault="00ED5997" w:rsidP="00770B5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6"/>
                <w:szCs w:val="16"/>
              </w:rPr>
              <w:t>Assessed, without any differences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vAlign w:val="center"/>
            <w:hideMark/>
          </w:tcPr>
          <w:p w14:paraId="441940D9" w14:textId="506C2F0B" w:rsidR="00ED5997" w:rsidRPr="00770B53" w:rsidRDefault="00ED5997" w:rsidP="00770B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6"/>
                <w:szCs w:val="16"/>
              </w:rPr>
              <w:t>Not assessed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vAlign w:val="center"/>
            <w:hideMark/>
          </w:tcPr>
          <w:p w14:paraId="17D99D8D" w14:textId="2D6FF093" w:rsidR="00ED5997" w:rsidRPr="00770B53" w:rsidRDefault="00ED5997" w:rsidP="00770B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6"/>
                <w:szCs w:val="16"/>
              </w:rPr>
              <w:t>Assessed, detected differences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vAlign w:val="center"/>
            <w:hideMark/>
          </w:tcPr>
          <w:p w14:paraId="127DE019" w14:textId="056C2700" w:rsidR="00ED5997" w:rsidRPr="00770B53" w:rsidRDefault="00ED5997" w:rsidP="00770B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6"/>
                <w:szCs w:val="16"/>
              </w:rPr>
              <w:t>Assessed, without any differences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vAlign w:val="center"/>
            <w:hideMark/>
          </w:tcPr>
          <w:p w14:paraId="020AE991" w14:textId="034795C0" w:rsidR="00ED5997" w:rsidRPr="00770B53" w:rsidRDefault="00ED5997" w:rsidP="00770B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6"/>
                <w:szCs w:val="16"/>
              </w:rPr>
              <w:t>Not assessed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vAlign w:val="center"/>
            <w:hideMark/>
          </w:tcPr>
          <w:p w14:paraId="77AF01EA" w14:textId="36C1E6B9" w:rsidR="00ED5997" w:rsidRPr="00770B53" w:rsidRDefault="00ED5997" w:rsidP="00770B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6"/>
                <w:szCs w:val="16"/>
              </w:rPr>
              <w:t>Assessed, detected differences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vAlign w:val="center"/>
            <w:hideMark/>
          </w:tcPr>
          <w:p w14:paraId="0FE96E97" w14:textId="3AE67AD9" w:rsidR="00ED5997" w:rsidRPr="00770B53" w:rsidRDefault="00ED5997" w:rsidP="00770B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6"/>
                <w:szCs w:val="16"/>
              </w:rPr>
              <w:t>Assessed, without any differences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vAlign w:val="center"/>
            <w:hideMark/>
          </w:tcPr>
          <w:p w14:paraId="094455B9" w14:textId="784D7EEB" w:rsidR="00ED5997" w:rsidRPr="00770B53" w:rsidRDefault="00ED5997" w:rsidP="00770B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6"/>
                <w:szCs w:val="16"/>
              </w:rPr>
              <w:t>Not assessed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vAlign w:val="center"/>
            <w:hideMark/>
          </w:tcPr>
          <w:p w14:paraId="1D995CE5" w14:textId="4E393E65" w:rsidR="00ED5997" w:rsidRPr="00770B53" w:rsidRDefault="00ED5997" w:rsidP="00770B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6"/>
                <w:szCs w:val="16"/>
              </w:rPr>
              <w:t>Assessed, detected differences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vAlign w:val="center"/>
            <w:hideMark/>
          </w:tcPr>
          <w:p w14:paraId="1F8D89FF" w14:textId="0E5F6B12" w:rsidR="00ED5997" w:rsidRPr="00770B53" w:rsidRDefault="00ED5997" w:rsidP="00770B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6"/>
                <w:szCs w:val="16"/>
              </w:rPr>
              <w:t>Assessed, without any differences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vAlign w:val="center"/>
            <w:hideMark/>
          </w:tcPr>
          <w:p w14:paraId="13F3B615" w14:textId="4391141C" w:rsidR="00ED5997" w:rsidRPr="00770B53" w:rsidRDefault="00ED5997" w:rsidP="00770B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6"/>
                <w:szCs w:val="16"/>
              </w:rPr>
              <w:t>Not assessed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vAlign w:val="center"/>
            <w:hideMark/>
          </w:tcPr>
          <w:p w14:paraId="079D112F" w14:textId="0AA26C90" w:rsidR="00ED5997" w:rsidRPr="00770B53" w:rsidRDefault="00ED5997" w:rsidP="00770B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6"/>
                <w:szCs w:val="16"/>
              </w:rPr>
              <w:t>Assessed, detected differences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vAlign w:val="center"/>
            <w:hideMark/>
          </w:tcPr>
          <w:p w14:paraId="2FA8EB7A" w14:textId="63017E59" w:rsidR="00ED5997" w:rsidRPr="00770B53" w:rsidRDefault="00ED5997" w:rsidP="00770B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6"/>
                <w:szCs w:val="16"/>
              </w:rPr>
              <w:t>Assessed, without any differences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vAlign w:val="center"/>
            <w:hideMark/>
          </w:tcPr>
          <w:p w14:paraId="7E5E7205" w14:textId="1E1BFBF0" w:rsidR="00ED5997" w:rsidRPr="00770B53" w:rsidRDefault="00ED5997" w:rsidP="00770B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6"/>
                <w:szCs w:val="16"/>
              </w:rPr>
              <w:t>Not assessed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vAlign w:val="center"/>
            <w:hideMark/>
          </w:tcPr>
          <w:p w14:paraId="08492DB2" w14:textId="4B3F47EA" w:rsidR="00ED5997" w:rsidRPr="00770B53" w:rsidRDefault="00ED5997" w:rsidP="00770B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6"/>
                <w:szCs w:val="16"/>
              </w:rPr>
              <w:t>Assessed, detected differences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vAlign w:val="center"/>
            <w:hideMark/>
          </w:tcPr>
          <w:p w14:paraId="7A6AAD26" w14:textId="5DAD3487" w:rsidR="00ED5997" w:rsidRPr="00770B53" w:rsidRDefault="00ED5997" w:rsidP="00770B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6"/>
                <w:szCs w:val="16"/>
              </w:rPr>
              <w:t>Assessed, without any differences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vAlign w:val="center"/>
            <w:hideMark/>
          </w:tcPr>
          <w:p w14:paraId="69818071" w14:textId="3AEAE4BF" w:rsidR="00ED5997" w:rsidRPr="00770B53" w:rsidRDefault="00ED5997" w:rsidP="00770B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6"/>
                <w:szCs w:val="16"/>
              </w:rPr>
              <w:t>Not assessed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vAlign w:val="center"/>
            <w:hideMark/>
          </w:tcPr>
          <w:p w14:paraId="28294FC9" w14:textId="67149BD0" w:rsidR="00ED5997" w:rsidRPr="00770B53" w:rsidRDefault="00ED5997" w:rsidP="00770B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6"/>
                <w:szCs w:val="16"/>
              </w:rPr>
              <w:t>Assessed, detected differences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vAlign w:val="center"/>
            <w:hideMark/>
          </w:tcPr>
          <w:p w14:paraId="53E6989A" w14:textId="51125B72" w:rsidR="00ED5997" w:rsidRPr="00770B53" w:rsidRDefault="00ED5997" w:rsidP="00770B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6"/>
                <w:szCs w:val="16"/>
              </w:rPr>
              <w:t>Assessed, without any differences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vAlign w:val="center"/>
            <w:hideMark/>
          </w:tcPr>
          <w:p w14:paraId="507929D4" w14:textId="06DA81DD" w:rsidR="00ED5997" w:rsidRPr="00770B53" w:rsidRDefault="00ED5997" w:rsidP="00770B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6"/>
                <w:szCs w:val="16"/>
              </w:rPr>
              <w:t>Not assessed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vAlign w:val="center"/>
            <w:hideMark/>
          </w:tcPr>
          <w:p w14:paraId="53469AB5" w14:textId="3B8FAA45" w:rsidR="00ED5997" w:rsidRPr="00770B53" w:rsidRDefault="00ED5997" w:rsidP="00770B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6"/>
                <w:szCs w:val="16"/>
              </w:rPr>
              <w:t>Assessed, detected differences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  <w:hideMark/>
          </w:tcPr>
          <w:p w14:paraId="56A9F2C9" w14:textId="0B3BE04A" w:rsidR="00ED5997" w:rsidRPr="00770B53" w:rsidRDefault="00ED5997" w:rsidP="00770B53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6"/>
                <w:szCs w:val="16"/>
              </w:rPr>
              <w:t>Assessed, without any differences</w:t>
            </w:r>
          </w:p>
        </w:tc>
      </w:tr>
      <w:tr w:rsidR="00ED5997" w:rsidRPr="00770B53" w14:paraId="4572CEF9" w14:textId="77777777" w:rsidTr="00ED5997">
        <w:trPr>
          <w:trHeight w:val="227"/>
        </w:trPr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CFD74B8" w14:textId="77777777" w:rsidR="00770B53" w:rsidRPr="00770B53" w:rsidRDefault="00770B53" w:rsidP="00ED5997">
            <w:pPr>
              <w:spacing w:after="0" w:line="276" w:lineRule="auto"/>
              <w:rPr>
                <w:rFonts w:ascii="Times New Roman" w:hAnsi="Times New Roman" w:cs="Times New Roman"/>
                <w:sz w:val="19"/>
                <w:szCs w:val="19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9"/>
                <w:szCs w:val="19"/>
                <w:lang w:val="pl-PL"/>
              </w:rPr>
              <w:t>02 Neoplasms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273A909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25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A289137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157C7BE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F9698EA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29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F75417E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05E5B9C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EED4B88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23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07794C4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69326DA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6465894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29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3C10860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F6AFFD9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6E611C7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44F980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824873B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C64B347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3EAA9E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5246B1A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2DC074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33CED4C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683733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01AA162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38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8ADD7D7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03DFF2A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</w:tr>
      <w:tr w:rsidR="00ED5997" w:rsidRPr="00770B53" w14:paraId="5BD9444D" w14:textId="77777777" w:rsidTr="00ED5997">
        <w:trPr>
          <w:trHeight w:val="227"/>
        </w:trPr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07AF4E8" w14:textId="77777777" w:rsidR="00770B53" w:rsidRPr="00770B53" w:rsidRDefault="00770B53" w:rsidP="00ED5997">
            <w:pPr>
              <w:spacing w:after="0"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770B53">
              <w:rPr>
                <w:rFonts w:ascii="Times New Roman" w:hAnsi="Times New Roman" w:cs="Times New Roman"/>
                <w:sz w:val="19"/>
                <w:szCs w:val="19"/>
              </w:rPr>
              <w:t>04 Diseases of the immune system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81248F0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15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085052B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A23FE44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1DE40A8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12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6635197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3DB831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CFFB53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15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AE9A2F4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1D3199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B0494F1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15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D2E401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81B6FC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D5592FF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24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6F53C58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918D19D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82E3F1C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18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1381586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F9E9549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1D20908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9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1B146F4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8FBF0AE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4D2E96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21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000EF22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EE2BF7E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</w:tr>
      <w:tr w:rsidR="00ED5997" w:rsidRPr="00770B53" w14:paraId="1DFEC897" w14:textId="77777777" w:rsidTr="00ED5997">
        <w:trPr>
          <w:trHeight w:val="227"/>
        </w:trPr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91E1DCF" w14:textId="3F711D15" w:rsidR="00770B53" w:rsidRPr="00770B53" w:rsidRDefault="00770B53" w:rsidP="00ED5997">
            <w:pPr>
              <w:spacing w:after="0"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770B53">
              <w:rPr>
                <w:rFonts w:ascii="Times New Roman" w:hAnsi="Times New Roman" w:cs="Times New Roman"/>
                <w:sz w:val="19"/>
                <w:szCs w:val="19"/>
              </w:rPr>
              <w:t xml:space="preserve">05 </w:t>
            </w:r>
            <w:r w:rsidR="00ED5997" w:rsidRPr="00ED5997">
              <w:rPr>
                <w:rFonts w:ascii="Times New Roman" w:hAnsi="Times New Roman" w:cs="Times New Roman"/>
                <w:sz w:val="19"/>
                <w:szCs w:val="19"/>
              </w:rPr>
              <w:t>Endocrine, nutritional or metabolic diseases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36A4DE3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38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3AE671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EA742E2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1BDBD07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47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09A914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8A867EA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FA75B63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269EDEF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D9C529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16D9FD7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41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99F52B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E5F220D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2AA25BD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61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769568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44E9724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6090A2F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47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3D87934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2AE8858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CB18A9C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24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1F5911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A8A536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BD6DFC3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51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D52F8D5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320D7AD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</w:t>
            </w:r>
          </w:p>
        </w:tc>
      </w:tr>
      <w:tr w:rsidR="00ED5997" w:rsidRPr="00770B53" w14:paraId="5186F638" w14:textId="77777777" w:rsidTr="00ED5997">
        <w:trPr>
          <w:trHeight w:val="227"/>
        </w:trPr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261F9EF" w14:textId="77777777" w:rsidR="00770B53" w:rsidRPr="00770B53" w:rsidRDefault="00770B53" w:rsidP="00ED5997">
            <w:pPr>
              <w:spacing w:after="0"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770B53">
              <w:rPr>
                <w:rFonts w:ascii="Times New Roman" w:hAnsi="Times New Roman" w:cs="Times New Roman"/>
                <w:sz w:val="19"/>
                <w:szCs w:val="19"/>
              </w:rPr>
              <w:t>7 Mental, behavioural or neurodevelopmental disorders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3BE35B2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25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31EA869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2F8734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62C58A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29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440FBFA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0F6C2E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6B5E9B2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25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BD301FE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9004D2E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9DCABC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28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F774CC9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EC9A796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92F2D44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33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1E84246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7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6435698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05DAC8E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16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4B1AB4A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F04F858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CB8263A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15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F9F6C3D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2085306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65F88E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32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6FD1E39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77D6B36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</w:tr>
      <w:tr w:rsidR="00770B53" w:rsidRPr="00770B53" w14:paraId="4398EE24" w14:textId="77777777" w:rsidTr="00ED5997">
        <w:trPr>
          <w:trHeight w:val="227"/>
        </w:trPr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41A0A8FF" w14:textId="77777777" w:rsidR="00770B53" w:rsidRPr="00770B53" w:rsidRDefault="00770B53" w:rsidP="00ED5997">
            <w:pPr>
              <w:spacing w:after="0" w:line="276" w:lineRule="auto"/>
              <w:rPr>
                <w:rFonts w:ascii="Times New Roman" w:hAnsi="Times New Roman" w:cs="Times New Roman"/>
                <w:sz w:val="19"/>
                <w:szCs w:val="19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9"/>
                <w:szCs w:val="19"/>
                <w:lang w:val="pl-PL"/>
              </w:rPr>
              <w:t>07 Sleep-wake disorders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B8012A2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B579C15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B0B9331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61A962B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4FFC186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2AFD33F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E48001E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B392569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A5D14EB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FF86B3D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836E445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CDFEE21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5BF3145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2D1F045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AFB567E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731E7EE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9B6C3B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93D3F2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336D3D1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968B7CB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5FA96F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F3D421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E1DB06F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065FE0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</w:tr>
      <w:tr w:rsidR="00770B53" w:rsidRPr="00770B53" w14:paraId="647BBC89" w14:textId="77777777" w:rsidTr="00ED5997">
        <w:trPr>
          <w:trHeight w:val="227"/>
        </w:trPr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CF4A5C8" w14:textId="77777777" w:rsidR="00770B53" w:rsidRPr="00770B53" w:rsidRDefault="00770B53" w:rsidP="00ED5997">
            <w:pPr>
              <w:spacing w:after="0"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770B53">
              <w:rPr>
                <w:rFonts w:ascii="Times New Roman" w:hAnsi="Times New Roman" w:cs="Times New Roman"/>
                <w:sz w:val="19"/>
                <w:szCs w:val="19"/>
              </w:rPr>
              <w:t>08 Diseases of the nervous system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88C72B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20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A4D8A7A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BC6133B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C9F04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23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CD3B77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66F03FF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BF91737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DFC810D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AEFDB63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EC054FC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24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891039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C406240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D0621B7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29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F485C0B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60007DC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A3A5220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A6D48DF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D919C81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62DE6B0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12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9F7E860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69A56B6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9FD418E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28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3C8E2B1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AD6EAD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</w:tr>
      <w:tr w:rsidR="00770B53" w:rsidRPr="00770B53" w14:paraId="4E2CC636" w14:textId="77777777" w:rsidTr="00ED5997">
        <w:trPr>
          <w:trHeight w:val="227"/>
        </w:trPr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9FCBDDD" w14:textId="77777777" w:rsidR="00770B53" w:rsidRPr="00770B53" w:rsidRDefault="00770B53" w:rsidP="00ED5997">
            <w:pPr>
              <w:spacing w:after="0"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770B53">
              <w:rPr>
                <w:rFonts w:ascii="Times New Roman" w:hAnsi="Times New Roman" w:cs="Times New Roman"/>
                <w:sz w:val="19"/>
                <w:szCs w:val="19"/>
              </w:rPr>
              <w:t>09 Diseases of the visual system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00CCF47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678CAB5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3055B98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F97A7E5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810AF38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31EC592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E8E3DCB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E560BA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7BC7A17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A498E0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989B605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18C657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87DE05B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014DA5A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B09799F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8BBB2E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C989533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A095EC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FA47B1D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13F574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CBC4EE3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F2B3C19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AD588F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D2B38C0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</w:tr>
      <w:tr w:rsidR="00770B53" w:rsidRPr="00770B53" w14:paraId="2D3DD334" w14:textId="77777777" w:rsidTr="00ED5997">
        <w:trPr>
          <w:trHeight w:val="227"/>
        </w:trPr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6BCE2C1" w14:textId="77777777" w:rsidR="00770B53" w:rsidRPr="00770B53" w:rsidRDefault="00770B53" w:rsidP="00ED5997">
            <w:pPr>
              <w:spacing w:after="0"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770B53">
              <w:rPr>
                <w:rFonts w:ascii="Times New Roman" w:hAnsi="Times New Roman" w:cs="Times New Roman"/>
                <w:sz w:val="19"/>
                <w:szCs w:val="19"/>
              </w:rPr>
              <w:t>11 Diseases of the circulatory system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753D77C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67E93EE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0FDC9CE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333D475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66A4034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52DF178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E956CA0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74FC69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4040A28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A067B59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B6BE81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EB7250B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314EA18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655F0E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FFC68BC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14AED87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2875033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C1C8D9D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71BF1C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BD97C6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74517C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66D19E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7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88496DA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9C1E29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</w:tr>
      <w:tr w:rsidR="00770B53" w:rsidRPr="00770B53" w14:paraId="37859E4D" w14:textId="77777777" w:rsidTr="00ED5997">
        <w:trPr>
          <w:trHeight w:val="227"/>
        </w:trPr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7DC303B" w14:textId="77777777" w:rsidR="00770B53" w:rsidRPr="00770B53" w:rsidRDefault="00770B53" w:rsidP="00ED5997">
            <w:pPr>
              <w:spacing w:after="0"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770B53">
              <w:rPr>
                <w:rFonts w:ascii="Times New Roman" w:hAnsi="Times New Roman" w:cs="Times New Roman"/>
                <w:sz w:val="19"/>
                <w:szCs w:val="19"/>
              </w:rPr>
              <w:t>12 Diseases of the respiratory system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332612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64843D3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D5ED3D5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9F19EF2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6B7A77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745E4D3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F6831F8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B51BD39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9D53483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34C425B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F9A82D0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9932AA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1397A13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50D0E55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0EBAE38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875DEF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02B4728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7559F40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ACB2C4D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F6F357B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63694D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8CBA2F5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737981A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AD2E41A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</w:tr>
      <w:tr w:rsidR="00770B53" w:rsidRPr="00770B53" w14:paraId="1EF4ED64" w14:textId="77777777" w:rsidTr="00ED5997">
        <w:trPr>
          <w:trHeight w:val="227"/>
        </w:trPr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C16B655" w14:textId="77777777" w:rsidR="00770B53" w:rsidRPr="00770B53" w:rsidRDefault="00770B53" w:rsidP="00ED5997">
            <w:pPr>
              <w:spacing w:after="0"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770B53">
              <w:rPr>
                <w:rFonts w:ascii="Times New Roman" w:hAnsi="Times New Roman" w:cs="Times New Roman"/>
                <w:sz w:val="19"/>
                <w:szCs w:val="19"/>
              </w:rPr>
              <w:t>13 Diseases of the digestive system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E5DA3DC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55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964059D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D3837F1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0C70593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62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E2D96F9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6057546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A70B55B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55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0EA1D00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0678B00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F4C5E88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41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FD377F3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21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EAD7885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FF57EF4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88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8141B0D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65E9558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941FB8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65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E91AC04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80C496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8026BA2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33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FE80815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38AEC7E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39F4F9A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73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BD98C5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13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9A7E89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</w:t>
            </w:r>
          </w:p>
        </w:tc>
      </w:tr>
      <w:tr w:rsidR="00770B53" w:rsidRPr="00770B53" w14:paraId="239E8549" w14:textId="77777777" w:rsidTr="00ED5997">
        <w:trPr>
          <w:trHeight w:val="227"/>
        </w:trPr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543E1D5" w14:textId="77777777" w:rsidR="00770B53" w:rsidRPr="00770B53" w:rsidRDefault="00770B53" w:rsidP="00ED5997">
            <w:pPr>
              <w:spacing w:after="0" w:line="276" w:lineRule="auto"/>
              <w:rPr>
                <w:rFonts w:ascii="Times New Roman" w:hAnsi="Times New Roman" w:cs="Times New Roman"/>
                <w:sz w:val="19"/>
                <w:szCs w:val="19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9"/>
                <w:szCs w:val="19"/>
                <w:lang w:val="pl-PL"/>
              </w:rPr>
              <w:t>14 Diseases of the skin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83B78D1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C96B03E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BF43990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351354A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D76019F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328EAE8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C89E52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26E9A09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8183AFE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9BCF27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86703CE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309BA65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740963F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3D0DBC2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8B7864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968923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5180ACF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6639438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3A0D33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F1923BC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27CC4B4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930C52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F4CAB4F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B54E9EA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</w:tr>
      <w:tr w:rsidR="00770B53" w:rsidRPr="00770B53" w14:paraId="2EED9AF9" w14:textId="77777777" w:rsidTr="00ED5997">
        <w:trPr>
          <w:trHeight w:val="227"/>
        </w:trPr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36BFBBE" w14:textId="77777777" w:rsidR="00770B53" w:rsidRPr="00770B53" w:rsidRDefault="00770B53" w:rsidP="00ED5997">
            <w:pPr>
              <w:spacing w:after="0"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770B53">
              <w:rPr>
                <w:rFonts w:ascii="Times New Roman" w:hAnsi="Times New Roman" w:cs="Times New Roman"/>
                <w:sz w:val="19"/>
                <w:szCs w:val="19"/>
              </w:rPr>
              <w:t>15 Diseases of the musculoskeletal system or connective tissue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A560AC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37A663F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9B16ED5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6F5A317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11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7E8EA8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A33B30D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C68C266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9F6CA99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BC7400C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F0FED9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12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96DB9A7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7807F2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4D5A54F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16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338BBB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B848270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8CE60B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12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962084A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0E4E5FC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857CBFD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B3981C6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834731A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F30950C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13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2B6B7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FB85DA7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</w:t>
            </w:r>
          </w:p>
        </w:tc>
      </w:tr>
      <w:tr w:rsidR="00770B53" w:rsidRPr="00770B53" w14:paraId="1A5222AF" w14:textId="77777777" w:rsidTr="00ED5997">
        <w:trPr>
          <w:trHeight w:val="227"/>
        </w:trPr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C5F0AFC" w14:textId="77777777" w:rsidR="00770B53" w:rsidRPr="00770B53" w:rsidRDefault="00770B53" w:rsidP="00ED5997">
            <w:pPr>
              <w:spacing w:after="0"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770B53">
              <w:rPr>
                <w:rFonts w:ascii="Times New Roman" w:hAnsi="Times New Roman" w:cs="Times New Roman"/>
                <w:sz w:val="19"/>
                <w:szCs w:val="19"/>
              </w:rPr>
              <w:t>16 Diseases of the genitourinary system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355F29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B9053E1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AEEAA1E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1011066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0DEE82E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27DFF5B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6BA2D4F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F691513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D5A70F6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1AC7F41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9AE46B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E397D77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8F1898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2AF66D0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E07DE81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EEFC366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F27E3F1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8605DC1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3F9A0B6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A9739AA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68BF68A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27DE66C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2FD925A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4E46DBA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</w:tr>
      <w:tr w:rsidR="00770B53" w:rsidRPr="00770B53" w14:paraId="67604C83" w14:textId="77777777" w:rsidTr="00ED5997">
        <w:trPr>
          <w:trHeight w:val="227"/>
        </w:trPr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C094A32" w14:textId="77777777" w:rsidR="00770B53" w:rsidRPr="00770B53" w:rsidRDefault="00770B53" w:rsidP="00ED5997">
            <w:pPr>
              <w:spacing w:after="0"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770B53">
              <w:rPr>
                <w:rFonts w:ascii="Times New Roman" w:hAnsi="Times New Roman" w:cs="Times New Roman"/>
                <w:sz w:val="19"/>
                <w:szCs w:val="19"/>
              </w:rPr>
              <w:t>18 Pregnancy, childbirth or the puerperium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B7049F6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DD24E7D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819EF73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603C0AE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903AC00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CEA5F35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6533A9D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1FC6204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A490A25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F170D5A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267FC5A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A48ED8C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ACE006E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BF35D72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2549DF4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33C74AD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1550549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5B8A5D9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BF580F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2A23CAD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FE6AD4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F55006A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AFDB23C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1AB6577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</w:tr>
      <w:tr w:rsidR="00770B53" w:rsidRPr="00770B53" w14:paraId="612FC8C6" w14:textId="77777777" w:rsidTr="00ED5997">
        <w:trPr>
          <w:trHeight w:val="227"/>
        </w:trPr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46425F6" w14:textId="77777777" w:rsidR="00770B53" w:rsidRPr="00770B53" w:rsidRDefault="00770B53" w:rsidP="00ED5997">
            <w:pPr>
              <w:spacing w:after="0"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770B53">
              <w:rPr>
                <w:rFonts w:ascii="Times New Roman" w:hAnsi="Times New Roman" w:cs="Times New Roman"/>
                <w:sz w:val="19"/>
                <w:szCs w:val="19"/>
              </w:rPr>
              <w:t>21 Symptoms, signs or clinical findings, not elsewhere classified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1114F8B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0256707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5EE6816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61BE716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12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77D21B0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6824FF3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0421684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2667589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FB7C95C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8B4A64D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12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5CB467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08175BC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8E8E7B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15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FCCEB7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9307A4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098EB27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11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822970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D7C613D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7AB39CC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ED542BE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66E41A0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ED85F5C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13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DCF03CC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D16581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</w:t>
            </w:r>
          </w:p>
        </w:tc>
      </w:tr>
      <w:tr w:rsidR="00770B53" w:rsidRPr="00770B53" w14:paraId="10C33BBD" w14:textId="77777777" w:rsidTr="00ED5997">
        <w:trPr>
          <w:trHeight w:val="227"/>
        </w:trPr>
        <w:tc>
          <w:tcPr>
            <w:tcW w:w="4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13635A4" w14:textId="77777777" w:rsidR="00770B53" w:rsidRPr="00770B53" w:rsidRDefault="00770B53" w:rsidP="00ED5997">
            <w:pPr>
              <w:spacing w:after="0" w:line="276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770B53">
              <w:rPr>
                <w:rFonts w:ascii="Times New Roman" w:hAnsi="Times New Roman" w:cs="Times New Roman"/>
                <w:sz w:val="19"/>
                <w:szCs w:val="19"/>
              </w:rPr>
              <w:t>24 Factors influencing health status or contact with health services</w:t>
            </w:r>
          </w:p>
        </w:tc>
        <w:tc>
          <w:tcPr>
            <w:tcW w:w="2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7B482A9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4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3055C13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FA9F93C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6CB816D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83106E5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BE23FEE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1BB64E7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D1ACAC8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7E244D5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E77619D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E8B3C1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E44C649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F77A9D2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CBACC2F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37FA53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F8AEE10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FDBA039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79E7E54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6612B44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8C5A5DF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1793181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6D055F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7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E73C961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B016D19" w14:textId="77777777" w:rsidR="00770B53" w:rsidRPr="00770B53" w:rsidRDefault="00770B53" w:rsidP="00ED599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70B53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</w:tr>
    </w:tbl>
    <w:p w14:paraId="3851D74D" w14:textId="77777777" w:rsidR="00E532F2" w:rsidRPr="00E972CD" w:rsidRDefault="00E532F2" w:rsidP="00E972CD">
      <w:pPr>
        <w:spacing w:after="0"/>
        <w:rPr>
          <w:rFonts w:ascii="Times New Roman" w:hAnsi="Times New Roman" w:cs="Times New Roman"/>
          <w:sz w:val="10"/>
          <w:szCs w:val="10"/>
        </w:rPr>
      </w:pPr>
    </w:p>
    <w:p w14:paraId="6B52F760" w14:textId="77777777" w:rsidR="00712358" w:rsidRDefault="00E972CD" w:rsidP="00E532F2">
      <w:pPr>
        <w:jc w:val="both"/>
        <w:rPr>
          <w:rFonts w:ascii="Times New Roman" w:hAnsi="Times New Roman" w:cs="Times New Roman"/>
          <w:sz w:val="18"/>
          <w:szCs w:val="18"/>
        </w:rPr>
        <w:sectPr w:rsidR="00712358" w:rsidSect="00770B53">
          <w:pgSz w:w="16838" w:h="11906" w:orient="landscape"/>
          <w:pgMar w:top="1417" w:right="1417" w:bottom="1417" w:left="1417" w:header="708" w:footer="708" w:gutter="0"/>
          <w:pgNumType w:start="1"/>
          <w:cols w:space="708"/>
          <w:docGrid w:linePitch="299"/>
        </w:sectPr>
      </w:pPr>
      <w:r w:rsidRPr="00E972CD">
        <w:rPr>
          <w:rFonts w:ascii="Times New Roman" w:hAnsi="Times New Roman" w:cs="Times New Roman"/>
          <w:sz w:val="18"/>
          <w:szCs w:val="18"/>
        </w:rPr>
        <w:t>Values in cells represent numbers of potential outcome assessments: not assessed / assessed with FMT-attributed changes / assessed without such changes. Each study was analyzed in the context of several outcome</w:t>
      </w:r>
      <w:r>
        <w:rPr>
          <w:rFonts w:ascii="Times New Roman" w:hAnsi="Times New Roman" w:cs="Times New Roman"/>
          <w:sz w:val="18"/>
          <w:szCs w:val="18"/>
        </w:rPr>
        <w:t xml:space="preserve"> groups</w:t>
      </w:r>
      <w:r w:rsidRPr="00E972CD">
        <w:rPr>
          <w:rFonts w:ascii="Times New Roman" w:hAnsi="Times New Roman" w:cs="Times New Roman"/>
          <w:sz w:val="18"/>
          <w:szCs w:val="18"/>
        </w:rPr>
        <w:t xml:space="preserve"> as follows: five cardiovascular, six immune-related, five urinary/kidney-related, six gastrointestinal, eight neurological, six behavioral, three cancer-related, and eight other (varia) outcomes.</w:t>
      </w:r>
    </w:p>
    <w:p w14:paraId="5AE51F2E" w14:textId="77777777" w:rsidR="00F3757F" w:rsidRDefault="00F3757F" w:rsidP="00712358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4C86B66" w14:textId="60814947" w:rsidR="00712358" w:rsidRDefault="00761434" w:rsidP="00712358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D95B28">
        <w:rPr>
          <w:rFonts w:ascii="Times New Roman" w:eastAsia="Times New Roman" w:hAnsi="Times New Roman" w:cs="Times New Roman"/>
          <w:b/>
          <w:sz w:val="20"/>
          <w:szCs w:val="20"/>
        </w:rPr>
        <w:t xml:space="preserve">Table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C.3</w:t>
      </w:r>
      <w:r w:rsidRPr="00D95B28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A5428E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A5428E" w:rsidRPr="00A5428E">
        <w:rPr>
          <w:rFonts w:ascii="Times New Roman" w:eastAsia="Times New Roman" w:hAnsi="Times New Roman" w:cs="Times New Roman"/>
          <w:b/>
          <w:sz w:val="20"/>
          <w:szCs w:val="20"/>
        </w:rPr>
        <w:t>Investigation of specific outcomes in the included studies (random sample of 48 studies)</w:t>
      </w:r>
    </w:p>
    <w:p w14:paraId="063ED06A" w14:textId="77777777" w:rsidR="00F3757F" w:rsidRPr="00712358" w:rsidRDefault="00F3757F" w:rsidP="00712358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0"/>
        <w:gridCol w:w="4084"/>
        <w:gridCol w:w="452"/>
        <w:gridCol w:w="850"/>
        <w:gridCol w:w="284"/>
        <w:gridCol w:w="810"/>
        <w:gridCol w:w="431"/>
        <w:gridCol w:w="1027"/>
      </w:tblGrid>
      <w:tr w:rsidR="00432502" w:rsidRPr="00712358" w14:paraId="4AB5681D" w14:textId="77777777" w:rsidTr="00432502">
        <w:trPr>
          <w:trHeight w:val="300"/>
        </w:trPr>
        <w:tc>
          <w:tcPr>
            <w:tcW w:w="507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7CD0A22" w14:textId="588D046B" w:rsidR="00712358" w:rsidRPr="00712358" w:rsidRDefault="00761434" w:rsidP="0076143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  <w:r w:rsidRPr="0076143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Outcome</w:t>
            </w:r>
          </w:p>
        </w:tc>
        <w:tc>
          <w:tcPr>
            <w:tcW w:w="130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00AB1A3" w14:textId="77777777" w:rsidR="00712358" w:rsidRPr="00712358" w:rsidRDefault="00712358" w:rsidP="0043250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Not assessed</w:t>
            </w:r>
          </w:p>
        </w:tc>
        <w:tc>
          <w:tcPr>
            <w:tcW w:w="109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54D9AA5" w14:textId="77777777" w:rsidR="00712358" w:rsidRPr="00712358" w:rsidRDefault="00712358" w:rsidP="0043250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Assessed, detected differences</w:t>
            </w:r>
          </w:p>
        </w:tc>
        <w:tc>
          <w:tcPr>
            <w:tcW w:w="14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D32A373" w14:textId="77777777" w:rsidR="00712358" w:rsidRPr="00712358" w:rsidRDefault="00712358" w:rsidP="0043250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l-PL"/>
              </w:rPr>
              <w:t>Assessed, without any differences</w:t>
            </w:r>
          </w:p>
        </w:tc>
      </w:tr>
      <w:tr w:rsidR="00761434" w:rsidRPr="00712358" w14:paraId="2AF00D84" w14:textId="77777777" w:rsidTr="00432502">
        <w:trPr>
          <w:trHeight w:val="300"/>
        </w:trPr>
        <w:tc>
          <w:tcPr>
            <w:tcW w:w="507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C680BC2" w14:textId="77777777" w:rsidR="00712358" w:rsidRPr="00712358" w:rsidRDefault="00712358" w:rsidP="00712358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E97E88B" w14:textId="77777777" w:rsidR="00712358" w:rsidRPr="00712358" w:rsidRDefault="00712358" w:rsidP="004325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4C0F8E3" w14:textId="77777777" w:rsidR="00712358" w:rsidRPr="00712358" w:rsidRDefault="00712358" w:rsidP="004325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%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18CE84" w14:textId="77777777" w:rsidR="00712358" w:rsidRPr="00712358" w:rsidRDefault="00712358" w:rsidP="004325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4B784AE" w14:textId="77777777" w:rsidR="00712358" w:rsidRPr="00712358" w:rsidRDefault="00712358" w:rsidP="004325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%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F69E22C" w14:textId="77777777" w:rsidR="00712358" w:rsidRPr="00712358" w:rsidRDefault="00712358" w:rsidP="004325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C169F75" w14:textId="77777777" w:rsidR="00712358" w:rsidRPr="00712358" w:rsidRDefault="00712358" w:rsidP="0043250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%</w:t>
            </w:r>
          </w:p>
        </w:tc>
      </w:tr>
      <w:tr w:rsidR="00761434" w:rsidRPr="00712358" w14:paraId="76195746" w14:textId="77777777" w:rsidTr="00A5428E">
        <w:trPr>
          <w:cantSplit/>
          <w:trHeight w:val="312"/>
        </w:trPr>
        <w:tc>
          <w:tcPr>
            <w:tcW w:w="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vAlign w:val="center"/>
            <w:hideMark/>
          </w:tcPr>
          <w:p w14:paraId="56435BC4" w14:textId="1B779A16" w:rsidR="00712358" w:rsidRPr="00712358" w:rsidRDefault="00712358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Cardio-</w:t>
            </w:r>
            <w:r w:rsidRPr="0071235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br/>
              <w:t>vascular system outcomes</w:t>
            </w: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1244DBC" w14:textId="77777777" w:rsidR="00712358" w:rsidRPr="00712358" w:rsidRDefault="00712358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Arterial pressure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8C715D8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89DAC5A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100.00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3E9CAF7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B1C5080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849387D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C08BBCB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</w:tr>
      <w:tr w:rsidR="00761434" w:rsidRPr="00712358" w14:paraId="3EE85A8D" w14:textId="77777777" w:rsidTr="00A5428E">
        <w:trPr>
          <w:cantSplit/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  <w:hideMark/>
          </w:tcPr>
          <w:p w14:paraId="45361470" w14:textId="77777777" w:rsidR="00712358" w:rsidRPr="00712358" w:rsidRDefault="00712358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6BAD7D7" w14:textId="77777777" w:rsidR="00712358" w:rsidRPr="00712358" w:rsidRDefault="00712358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Pathophysiological cardiac changes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8F73411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E95254E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97.92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AC4CC80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AE5EF97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2.08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2254A53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BA11D29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</w:tr>
      <w:tr w:rsidR="00761434" w:rsidRPr="00712358" w14:paraId="73C31942" w14:textId="77777777" w:rsidTr="00A5428E">
        <w:trPr>
          <w:cantSplit/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  <w:hideMark/>
          </w:tcPr>
          <w:p w14:paraId="72E6B6F3" w14:textId="77777777" w:rsidR="00712358" w:rsidRPr="00712358" w:rsidRDefault="00712358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8057F6B" w14:textId="77777777" w:rsidR="00712358" w:rsidRPr="00712358" w:rsidRDefault="00712358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Cardiac function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5F5D828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372376B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100.00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FC4E940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0350CE0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E3BB1EE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325FF61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</w:tr>
      <w:tr w:rsidR="00761434" w:rsidRPr="00712358" w14:paraId="37BBFFFE" w14:textId="77777777" w:rsidTr="00A5428E">
        <w:trPr>
          <w:cantSplit/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  <w:hideMark/>
          </w:tcPr>
          <w:p w14:paraId="1EACDDD5" w14:textId="77777777" w:rsidR="00712358" w:rsidRPr="00712358" w:rsidRDefault="00712358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C6FABC" w14:textId="682EEA35" w:rsidR="00712358" w:rsidRPr="00712358" w:rsidRDefault="00712358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</w:rPr>
              <w:t>Arterial stiffness or endothelial function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8DEDA4" w14:textId="6ADBF34E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3E28345" w14:textId="1311E170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97.92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3D2CDF9" w14:textId="300240F5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34B67B" w14:textId="6182C47A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2.08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6494B2C" w14:textId="70B8757A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D5C38F" w14:textId="6F7FBE81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</w:tr>
      <w:tr w:rsidR="00761434" w:rsidRPr="00712358" w14:paraId="698E05EA" w14:textId="77777777" w:rsidTr="00A5428E">
        <w:trPr>
          <w:cantSplit/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  <w:hideMark/>
          </w:tcPr>
          <w:p w14:paraId="42589235" w14:textId="77777777" w:rsidR="00712358" w:rsidRPr="00712358" w:rsidRDefault="00712358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EDDA69" w14:textId="759158C9" w:rsidR="00712358" w:rsidRPr="00712358" w:rsidRDefault="00712358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Other</w:t>
            </w:r>
            <w:r w:rsidR="00A5428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cardiovascular outcomes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1E0E235" w14:textId="5602069B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52F2F4" w14:textId="26C45D93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100.00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83F6378" w14:textId="56468E24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2D7AA7D" w14:textId="6BC7EEB1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6B46A95" w14:textId="701CE08D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269A28E" w14:textId="1EDF82ED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</w:tr>
      <w:tr w:rsidR="00761434" w:rsidRPr="00712358" w14:paraId="4CFE7AD3" w14:textId="77777777" w:rsidTr="00A5428E">
        <w:trPr>
          <w:cantSplit/>
          <w:trHeight w:val="312"/>
        </w:trPr>
        <w:tc>
          <w:tcPr>
            <w:tcW w:w="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vAlign w:val="center"/>
            <w:hideMark/>
          </w:tcPr>
          <w:p w14:paraId="0885C42B" w14:textId="77777777" w:rsidR="00712358" w:rsidRPr="00712358" w:rsidRDefault="00712358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Immune outcomes</w:t>
            </w: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EC35727" w14:textId="68C7AC3E" w:rsidR="00712358" w:rsidRPr="00712358" w:rsidRDefault="00712358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</w:rPr>
              <w:t xml:space="preserve">Immune cell number or activity </w:t>
            </w:r>
            <w:r w:rsidR="00F3757F" w:rsidRPr="00F3757F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ex vivo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6F3291D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97D3558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83.33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3745BE5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7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1F61B63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14.58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9856B78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E78D7E1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2.08</w:t>
            </w:r>
          </w:p>
        </w:tc>
      </w:tr>
      <w:tr w:rsidR="00761434" w:rsidRPr="00712358" w14:paraId="522504A8" w14:textId="77777777" w:rsidTr="00A5428E">
        <w:trPr>
          <w:cantSplit/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  <w:hideMark/>
          </w:tcPr>
          <w:p w14:paraId="59BAD14F" w14:textId="77777777" w:rsidR="00712358" w:rsidRPr="00712358" w:rsidRDefault="00712358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EFCA9AD" w14:textId="77777777" w:rsidR="00712358" w:rsidRPr="00712358" w:rsidRDefault="00712358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Immunoglobulins level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E0633DA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F002282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93.75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338E038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7FE9C15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6.25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DB6C65D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7E4DDFC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</w:tr>
      <w:tr w:rsidR="00761434" w:rsidRPr="00712358" w14:paraId="41671D09" w14:textId="77777777" w:rsidTr="00A5428E">
        <w:trPr>
          <w:cantSplit/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  <w:hideMark/>
          </w:tcPr>
          <w:p w14:paraId="71308163" w14:textId="77777777" w:rsidR="00712358" w:rsidRPr="00712358" w:rsidRDefault="00712358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CE0A36E" w14:textId="77777777" w:rsidR="00712358" w:rsidRPr="00712358" w:rsidRDefault="00712358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</w:rPr>
              <w:t>Cytokines level (e.g. interleukins, chemokines, interferones)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0EAA588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4DCFB8B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81.25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CAAD29E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05EFBDE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16.67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6F17940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8C53AA1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2.08</w:t>
            </w:r>
          </w:p>
        </w:tc>
      </w:tr>
      <w:tr w:rsidR="00761434" w:rsidRPr="00712358" w14:paraId="348E234E" w14:textId="77777777" w:rsidTr="00A5428E">
        <w:trPr>
          <w:cantSplit/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  <w:hideMark/>
          </w:tcPr>
          <w:p w14:paraId="2BD1C780" w14:textId="77777777" w:rsidR="00712358" w:rsidRPr="00712358" w:rsidRDefault="00712358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9DF3C30" w14:textId="77777777" w:rsidR="00712358" w:rsidRPr="00712358" w:rsidRDefault="00712358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</w:rPr>
              <w:t>Complement system activity or complement proteins level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414CA3C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C9F66F7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100.00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A3E05A4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86B64B4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B033E74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67FEC04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</w:tr>
      <w:tr w:rsidR="00761434" w:rsidRPr="00712358" w14:paraId="0DB9283C" w14:textId="77777777" w:rsidTr="00A5428E">
        <w:trPr>
          <w:cantSplit/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  <w:hideMark/>
          </w:tcPr>
          <w:p w14:paraId="4BED369C" w14:textId="77777777" w:rsidR="00712358" w:rsidRPr="00712358" w:rsidRDefault="00712358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654DF41" w14:textId="77777777" w:rsidR="00712358" w:rsidRPr="00712358" w:rsidRDefault="00712358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</w:rPr>
              <w:t>Acute-phase protein level (e.g. C-reactive protein, fibrinogen)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1059F9F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FC97CE4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97.92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FC90068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D217DDB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8E61FDD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F612AF1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2.08</w:t>
            </w:r>
          </w:p>
        </w:tc>
      </w:tr>
      <w:tr w:rsidR="00761434" w:rsidRPr="00712358" w14:paraId="56B7148A" w14:textId="77777777" w:rsidTr="00A5428E">
        <w:trPr>
          <w:cantSplit/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  <w:hideMark/>
          </w:tcPr>
          <w:p w14:paraId="1349409E" w14:textId="77777777" w:rsidR="00712358" w:rsidRPr="00712358" w:rsidRDefault="00712358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C40B76D" w14:textId="484EFFF5" w:rsidR="00712358" w:rsidRPr="00712358" w:rsidRDefault="00712358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Other</w:t>
            </w:r>
            <w:r w:rsidR="00A5428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immunological outcomes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9C9BC1E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B42BDEA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91.67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A7C8CE1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7356988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4.17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71E5F6C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33F83FC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4.17</w:t>
            </w:r>
          </w:p>
        </w:tc>
      </w:tr>
      <w:tr w:rsidR="00761434" w:rsidRPr="00712358" w14:paraId="5D671D38" w14:textId="77777777" w:rsidTr="00A5428E">
        <w:trPr>
          <w:cantSplit/>
          <w:trHeight w:val="312"/>
        </w:trPr>
        <w:tc>
          <w:tcPr>
            <w:tcW w:w="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vAlign w:val="center"/>
            <w:hideMark/>
          </w:tcPr>
          <w:p w14:paraId="489BE29A" w14:textId="77777777" w:rsidR="00712358" w:rsidRPr="00712358" w:rsidRDefault="00712358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Urinary and kidney outcomes</w:t>
            </w: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F50FA13" w14:textId="77777777" w:rsidR="00712358" w:rsidRPr="00712358" w:rsidRDefault="00712358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Pathophysiological kidney changes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096735D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6D45CB3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93.75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BF5156C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4439FC5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4.17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1552E51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BDECCE3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2.08</w:t>
            </w:r>
          </w:p>
        </w:tc>
      </w:tr>
      <w:tr w:rsidR="00761434" w:rsidRPr="00712358" w14:paraId="1ADFE618" w14:textId="77777777" w:rsidTr="00A5428E">
        <w:trPr>
          <w:cantSplit/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  <w:hideMark/>
          </w:tcPr>
          <w:p w14:paraId="57D8D7D1" w14:textId="77777777" w:rsidR="00712358" w:rsidRPr="00712358" w:rsidRDefault="00712358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4DC4B09" w14:textId="77777777" w:rsidR="00712358" w:rsidRPr="00712358" w:rsidRDefault="00712358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Glomerular filtration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2377782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4F06489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97.92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54D98FD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CF2FBBF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0B0C66D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8B8F6C6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2.08</w:t>
            </w:r>
          </w:p>
        </w:tc>
      </w:tr>
      <w:tr w:rsidR="00761434" w:rsidRPr="00712358" w14:paraId="0E85267B" w14:textId="77777777" w:rsidTr="00A5428E">
        <w:trPr>
          <w:cantSplit/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  <w:hideMark/>
          </w:tcPr>
          <w:p w14:paraId="1A8AEA3B" w14:textId="77777777" w:rsidR="00712358" w:rsidRPr="00712358" w:rsidRDefault="00712358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E48A629" w14:textId="77777777" w:rsidR="00712358" w:rsidRPr="00712358" w:rsidRDefault="00712358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Proteinuria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41B4CBC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65B99F8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100.00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32E987C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D9C9B45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BFD982F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AC40F21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</w:tr>
      <w:tr w:rsidR="00761434" w:rsidRPr="00712358" w14:paraId="628D4BAE" w14:textId="77777777" w:rsidTr="00A5428E">
        <w:trPr>
          <w:cantSplit/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  <w:hideMark/>
          </w:tcPr>
          <w:p w14:paraId="2521E6B8" w14:textId="77777777" w:rsidR="00712358" w:rsidRPr="00712358" w:rsidRDefault="00712358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09CF6DD" w14:textId="77777777" w:rsidR="00712358" w:rsidRPr="00712358" w:rsidRDefault="00712358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Hematuria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0B743D8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1B27ADA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100.00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71FDEAD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CAE78C0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C5B38CA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29E6B76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</w:tr>
      <w:tr w:rsidR="00761434" w:rsidRPr="00712358" w14:paraId="692D75FE" w14:textId="77777777" w:rsidTr="00A5428E">
        <w:trPr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  <w:hideMark/>
          </w:tcPr>
          <w:p w14:paraId="619D4CCB" w14:textId="77777777" w:rsidR="00712358" w:rsidRPr="00712358" w:rsidRDefault="00712358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A97E7E0" w14:textId="6FB8F4AE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</w:rPr>
              <w:t>Other</w:t>
            </w:r>
            <w:r w:rsidR="00A5428E" w:rsidRPr="00A5428E">
              <w:rPr>
                <w:rFonts w:ascii="Times New Roman" w:hAnsi="Times New Roman" w:cs="Times New Roman"/>
                <w:sz w:val="18"/>
                <w:szCs w:val="18"/>
              </w:rPr>
              <w:t xml:space="preserve"> urinary or kidney-r</w:t>
            </w:r>
            <w:r w:rsidR="00A5428E">
              <w:rPr>
                <w:rFonts w:ascii="Times New Roman" w:hAnsi="Times New Roman" w:cs="Times New Roman"/>
                <w:sz w:val="18"/>
                <w:szCs w:val="18"/>
              </w:rPr>
              <w:t>elated outcomes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0A77E4D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4A52877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95.83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F0E2491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C9D7F27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4.17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123E903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9AEFD05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</w:tr>
      <w:tr w:rsidR="00761434" w:rsidRPr="00712358" w14:paraId="2E6F2745" w14:textId="77777777" w:rsidTr="00A5428E">
        <w:trPr>
          <w:trHeight w:val="312"/>
        </w:trPr>
        <w:tc>
          <w:tcPr>
            <w:tcW w:w="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vAlign w:val="center"/>
            <w:hideMark/>
          </w:tcPr>
          <w:p w14:paraId="10146E90" w14:textId="77777777" w:rsidR="00712358" w:rsidRPr="00712358" w:rsidRDefault="00712358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Gastrointestinal outcomes</w:t>
            </w: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AE24341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Intestinal barrier function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53B169D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6DF6491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79.17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321FF38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9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A48DA70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18.75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7F0E563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F9CD39E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2.08</w:t>
            </w:r>
          </w:p>
        </w:tc>
      </w:tr>
      <w:tr w:rsidR="00761434" w:rsidRPr="00712358" w14:paraId="1320EFEE" w14:textId="77777777" w:rsidTr="00A5428E">
        <w:trPr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  <w:hideMark/>
          </w:tcPr>
          <w:p w14:paraId="794257DB" w14:textId="77777777" w:rsidR="00712358" w:rsidRPr="00712358" w:rsidRDefault="00712358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1316BF1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</w:rPr>
              <w:t>Gastrointestinal inflammation and immune function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006A7EF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A655C2E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75.00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D8E4CA5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71F1A33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20.83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F3D0292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298988B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4.17</w:t>
            </w:r>
          </w:p>
        </w:tc>
      </w:tr>
      <w:tr w:rsidR="00761434" w:rsidRPr="00712358" w14:paraId="431ED9AD" w14:textId="77777777" w:rsidTr="00A5428E">
        <w:trPr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  <w:hideMark/>
          </w:tcPr>
          <w:p w14:paraId="71A1325C" w14:textId="77777777" w:rsidR="00712358" w:rsidRPr="00712358" w:rsidRDefault="00712358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015D667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Gastrointestinal motility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0CF054E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10B8403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93.75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1D4388A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589CA9F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4.17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22EE9FD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CD3598A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2.08</w:t>
            </w:r>
          </w:p>
        </w:tc>
      </w:tr>
      <w:tr w:rsidR="00761434" w:rsidRPr="00712358" w14:paraId="4EB0C4B5" w14:textId="77777777" w:rsidTr="00A5428E">
        <w:trPr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  <w:hideMark/>
          </w:tcPr>
          <w:p w14:paraId="119193D3" w14:textId="77777777" w:rsidR="00712358" w:rsidRPr="00712358" w:rsidRDefault="00712358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8E0AE31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Digestive capacity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E874B8A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769E0C0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97.92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3DFE3B8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F2FC5A3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2.08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6BDD61B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BCBA61E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</w:tr>
      <w:tr w:rsidR="00761434" w:rsidRPr="00712358" w14:paraId="289B1E24" w14:textId="77777777" w:rsidTr="00A5428E">
        <w:trPr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  <w:hideMark/>
          </w:tcPr>
          <w:p w14:paraId="6E773EAD" w14:textId="77777777" w:rsidR="00712358" w:rsidRPr="00712358" w:rsidRDefault="00712358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FAC5467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Pathophysiological liver changes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12EE070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E650D9E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87.50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5C83393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C6F6BB1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10.42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9831E3F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62C3286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2.08</w:t>
            </w:r>
          </w:p>
        </w:tc>
      </w:tr>
      <w:tr w:rsidR="00761434" w:rsidRPr="00712358" w14:paraId="72D25759" w14:textId="77777777" w:rsidTr="00A5428E">
        <w:trPr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  <w:hideMark/>
          </w:tcPr>
          <w:p w14:paraId="61E00E49" w14:textId="77777777" w:rsidR="00712358" w:rsidRPr="00712358" w:rsidRDefault="00712358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B910419" w14:textId="6AB4D0FC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Other</w:t>
            </w:r>
            <w:r w:rsidR="00A5428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gastrointestinal outcomes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5571D68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A0FEF07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70.83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051CDFE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12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D5832B5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25.00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B9E34C1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F5AA0AA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4.17</w:t>
            </w:r>
          </w:p>
        </w:tc>
      </w:tr>
      <w:tr w:rsidR="00761434" w:rsidRPr="00712358" w14:paraId="6B362C13" w14:textId="77777777" w:rsidTr="00A5428E">
        <w:trPr>
          <w:trHeight w:val="312"/>
        </w:trPr>
        <w:tc>
          <w:tcPr>
            <w:tcW w:w="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vAlign w:val="center"/>
            <w:hideMark/>
          </w:tcPr>
          <w:p w14:paraId="0A6DD703" w14:textId="77777777" w:rsidR="00712358" w:rsidRPr="00712358" w:rsidRDefault="00712358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Neurological outcomes</w:t>
            </w: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2DE544C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</w:rPr>
              <w:t>Neuronal inflammation and immune function (e.g. TNF-</w:t>
            </w: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α</w:t>
            </w:r>
            <w:r w:rsidRPr="00712358">
              <w:rPr>
                <w:rFonts w:ascii="Times New Roman" w:hAnsi="Times New Roman" w:cs="Times New Roman"/>
                <w:sz w:val="18"/>
                <w:szCs w:val="18"/>
              </w:rPr>
              <w:t xml:space="preserve"> gene expression in spinal cord)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654C905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DB07D63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91.67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6C71E21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FDB7F54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8.33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2B07ADA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765E606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</w:tr>
      <w:tr w:rsidR="00761434" w:rsidRPr="00712358" w14:paraId="1EA3F617" w14:textId="77777777" w:rsidTr="00A5428E">
        <w:trPr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  <w:hideMark/>
          </w:tcPr>
          <w:p w14:paraId="1845C213" w14:textId="77777777" w:rsidR="00712358" w:rsidRPr="00712358" w:rsidRDefault="00712358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7331F67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</w:rPr>
              <w:t>Number of neural cells. biomarkers of neurogenesis and neural apoptosis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F489DB8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FD75383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100.00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2ABC738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306884A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CA7234D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301FF18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</w:tr>
      <w:tr w:rsidR="00761434" w:rsidRPr="00712358" w14:paraId="2BD34BD4" w14:textId="77777777" w:rsidTr="00A5428E">
        <w:trPr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  <w:hideMark/>
          </w:tcPr>
          <w:p w14:paraId="132496F1" w14:textId="77777777" w:rsidR="00712358" w:rsidRPr="00712358" w:rsidRDefault="00712358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DBF5312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</w:rPr>
              <w:t>Permeability of blood-brain or blood–spinal cord barriers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FE2CA3C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A751A78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97.92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98529AF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49D1257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2.08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8D55F70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CBAF844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</w:tr>
      <w:tr w:rsidR="00761434" w:rsidRPr="00712358" w14:paraId="6F26E2FF" w14:textId="77777777" w:rsidTr="00A5428E">
        <w:trPr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  <w:hideMark/>
          </w:tcPr>
          <w:p w14:paraId="6410D90F" w14:textId="77777777" w:rsidR="00712358" w:rsidRPr="00712358" w:rsidRDefault="00712358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563F481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Nerve conduction velocity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6A7F3D3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4419BFA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100.00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40993BF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E75DCA2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A9DE8F4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6FE91AA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</w:tr>
      <w:tr w:rsidR="00761434" w:rsidRPr="00712358" w14:paraId="0C090E6A" w14:textId="77777777" w:rsidTr="00A5428E">
        <w:trPr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  <w:hideMark/>
          </w:tcPr>
          <w:p w14:paraId="41DF5256" w14:textId="77777777" w:rsidR="00712358" w:rsidRPr="00712358" w:rsidRDefault="00712358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F669744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</w:rPr>
              <w:t xml:space="preserve">Aggregation of amyloid </w:t>
            </w: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β</w:t>
            </w:r>
            <w:r w:rsidRPr="00712358">
              <w:rPr>
                <w:rFonts w:ascii="Times New Roman" w:hAnsi="Times New Roman" w:cs="Times New Roman"/>
                <w:sz w:val="18"/>
                <w:szCs w:val="18"/>
              </w:rPr>
              <w:t xml:space="preserve">, tau, and </w:t>
            </w: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α</w:t>
            </w:r>
            <w:r w:rsidRPr="00712358">
              <w:rPr>
                <w:rFonts w:ascii="Times New Roman" w:hAnsi="Times New Roman" w:cs="Times New Roman"/>
                <w:sz w:val="18"/>
                <w:szCs w:val="18"/>
              </w:rPr>
              <w:t>-synuclein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DC5E65F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C2375BE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100.00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768F2CE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037C18C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608E350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E054A87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</w:tr>
      <w:tr w:rsidR="00761434" w:rsidRPr="00712358" w14:paraId="73E99E0B" w14:textId="77777777" w:rsidTr="00A5428E">
        <w:trPr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  <w:hideMark/>
          </w:tcPr>
          <w:p w14:paraId="527AA52A" w14:textId="77777777" w:rsidR="00712358" w:rsidRPr="00712358" w:rsidRDefault="00712358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61F1FFD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</w:rPr>
              <w:t>Radiological outcomes evaluated with MRI, CT, X-ray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31AFDAF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D82F512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97.92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4008CDB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42874D0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2.08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F1645CC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480953A" w14:textId="77777777" w:rsidR="00712358" w:rsidRPr="00712358" w:rsidRDefault="00712358" w:rsidP="00712358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</w:tr>
      <w:tr w:rsidR="00761434" w:rsidRPr="00712358" w14:paraId="078BF050" w14:textId="77777777" w:rsidTr="00A5428E">
        <w:trPr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  <w:hideMark/>
          </w:tcPr>
          <w:p w14:paraId="6461133D" w14:textId="77777777" w:rsidR="00761434" w:rsidRPr="00712358" w:rsidRDefault="00761434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2C061D" w14:textId="2AFB7EBF" w:rsidR="00761434" w:rsidRPr="00712358" w:rsidRDefault="00F3757F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3757F">
              <w:rPr>
                <w:rFonts w:ascii="Times New Roman" w:hAnsi="Times New Roman" w:cs="Times New Roman"/>
                <w:sz w:val="18"/>
                <w:szCs w:val="18"/>
              </w:rPr>
              <w:t>Cerebral infarct volume (e.g. histology: TTC staining, MRI: total hyperintense area)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2F38982" w14:textId="76C34219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3EF2D8C" w14:textId="3BCBA235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95.83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B32E38" w14:textId="0E1A9F1A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011CCB" w14:textId="2E5665BD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4.17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7BA7ABA" w14:textId="4389CD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030963" w14:textId="189C24DA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</w:tr>
      <w:tr w:rsidR="00761434" w:rsidRPr="00712358" w14:paraId="1346181C" w14:textId="77777777" w:rsidTr="00A5428E">
        <w:trPr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  <w:hideMark/>
          </w:tcPr>
          <w:p w14:paraId="1E8EDC45" w14:textId="77777777" w:rsidR="00761434" w:rsidRPr="00712358" w:rsidRDefault="00761434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9A5072D" w14:textId="1B63EDA2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Other</w:t>
            </w:r>
            <w:r w:rsidR="00A5428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neurological outcomes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112774" w14:textId="4952704C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2392BD" w14:textId="7AAAE7C0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83.33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BC13167" w14:textId="0989B048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8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D9126F8" w14:textId="023C73A1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16.67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90B6CF" w14:textId="642CA72D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EC1FE50" w14:textId="20165254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</w:tr>
      <w:tr w:rsidR="00761434" w:rsidRPr="00712358" w14:paraId="6E5FB751" w14:textId="77777777" w:rsidTr="00A5428E">
        <w:trPr>
          <w:trHeight w:val="312"/>
        </w:trPr>
        <w:tc>
          <w:tcPr>
            <w:tcW w:w="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vAlign w:val="center"/>
            <w:hideMark/>
          </w:tcPr>
          <w:p w14:paraId="0317A3DF" w14:textId="77777777" w:rsidR="00761434" w:rsidRPr="00712358" w:rsidRDefault="00761434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pacing w:val="-6"/>
                <w:sz w:val="20"/>
                <w:szCs w:val="20"/>
                <w:lang w:val="pl-PL"/>
              </w:rPr>
            </w:pPr>
            <w:r w:rsidRPr="00712358">
              <w:rPr>
                <w:rFonts w:ascii="Times New Roman" w:hAnsi="Times New Roman" w:cs="Times New Roman"/>
                <w:spacing w:val="-6"/>
                <w:sz w:val="20"/>
                <w:szCs w:val="20"/>
                <w:lang w:val="pl-PL"/>
              </w:rPr>
              <w:lastRenderedPageBreak/>
              <w:t>Behavioral outcomes</w:t>
            </w: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CF6503E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</w:rPr>
              <w:t>Learning and memory tests (e.g. morris water maze, T maze or radial arm maze (RAM)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0713723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25D17AD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87.50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8621925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66B7D5B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10.42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4B4C887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67DACED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2.08</w:t>
            </w:r>
          </w:p>
        </w:tc>
      </w:tr>
      <w:tr w:rsidR="00761434" w:rsidRPr="00712358" w14:paraId="06F73B4D" w14:textId="77777777" w:rsidTr="00A5428E">
        <w:trPr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  <w:hideMark/>
          </w:tcPr>
          <w:p w14:paraId="6908999B" w14:textId="77777777" w:rsidR="00761434" w:rsidRPr="00712358" w:rsidRDefault="00761434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9F9C0D4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</w:rPr>
              <w:t>Social behavior tests (e.g. sociability)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D673F9C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D001F2A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95.83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8B8396A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E7F8953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2.08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DC40B9E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4FE9DC5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2.08</w:t>
            </w:r>
          </w:p>
        </w:tc>
      </w:tr>
      <w:tr w:rsidR="00761434" w:rsidRPr="00712358" w14:paraId="212410A2" w14:textId="77777777" w:rsidTr="00A5428E">
        <w:trPr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  <w:hideMark/>
          </w:tcPr>
          <w:p w14:paraId="55AABD4E" w14:textId="77777777" w:rsidR="00761434" w:rsidRPr="00712358" w:rsidRDefault="00761434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22D4C5B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</w:rPr>
              <w:t>Emotionality tests (e.g. forced swim, tail suspension)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ED6EB90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617EF78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89.58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F4AA7B0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E0FBD4B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10.42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CDD9C1F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CBB1BBE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</w:tr>
      <w:tr w:rsidR="00761434" w:rsidRPr="00712358" w14:paraId="23B82066" w14:textId="77777777" w:rsidTr="00A5428E">
        <w:trPr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  <w:hideMark/>
          </w:tcPr>
          <w:p w14:paraId="7F9ECAB3" w14:textId="77777777" w:rsidR="00761434" w:rsidRPr="00712358" w:rsidRDefault="00761434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9D3298B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Pain Tests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4ED7E5C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6154021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93.75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849E804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6569381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6.25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265A298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01B55D2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</w:tr>
      <w:tr w:rsidR="00761434" w:rsidRPr="00712358" w14:paraId="74555B27" w14:textId="77777777" w:rsidTr="00A5428E">
        <w:trPr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  <w:hideMark/>
          </w:tcPr>
          <w:p w14:paraId="69BFAAFD" w14:textId="77777777" w:rsidR="00761434" w:rsidRPr="00712358" w:rsidRDefault="00761434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0FA61D" w14:textId="0300B119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Open field test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864B08D" w14:textId="4C96CBFF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9D60189" w14:textId="501CCD28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91.67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205EFB0" w14:textId="7BF74800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8C903C9" w14:textId="58922B59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4.17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2A30F7C" w14:textId="7A95DF34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495DD3E" w14:textId="62A0C0FB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4.17</w:t>
            </w:r>
          </w:p>
        </w:tc>
      </w:tr>
      <w:tr w:rsidR="00761434" w:rsidRPr="00712358" w14:paraId="74BC0E4B" w14:textId="77777777" w:rsidTr="00A5428E">
        <w:trPr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  <w:hideMark/>
          </w:tcPr>
          <w:p w14:paraId="0996D9E3" w14:textId="77777777" w:rsidR="00761434" w:rsidRPr="00712358" w:rsidRDefault="00761434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B319089" w14:textId="12ACC36D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Other</w:t>
            </w:r>
            <w:r w:rsidR="00A5428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behavioral outcomes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3782C504" w14:textId="41BA84A5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ECCFE00" w14:textId="2B7F8A8E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95.83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9390DC9" w14:textId="56F3308B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CD28BF1" w14:textId="4A9A1EDC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2.08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44F9808" w14:textId="159EBA03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C8851EE" w14:textId="0552C1A3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2.08</w:t>
            </w:r>
          </w:p>
        </w:tc>
      </w:tr>
      <w:tr w:rsidR="00761434" w:rsidRPr="00712358" w14:paraId="0CA9829D" w14:textId="77777777" w:rsidTr="00A5428E">
        <w:trPr>
          <w:trHeight w:val="312"/>
        </w:trPr>
        <w:tc>
          <w:tcPr>
            <w:tcW w:w="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vAlign w:val="center"/>
            <w:hideMark/>
          </w:tcPr>
          <w:p w14:paraId="6D7D5698" w14:textId="77777777" w:rsidR="00761434" w:rsidRPr="00712358" w:rsidRDefault="00761434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Cancer-related </w:t>
            </w:r>
            <w:r w:rsidRPr="00712358">
              <w:rPr>
                <w:rFonts w:ascii="Times New Roman" w:hAnsi="Times New Roman" w:cs="Times New Roman"/>
                <w:spacing w:val="-8"/>
                <w:sz w:val="20"/>
                <w:szCs w:val="20"/>
                <w:lang w:val="pl-PL"/>
              </w:rPr>
              <w:t>outcomes</w:t>
            </w: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C6FEF17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</w:rPr>
              <w:t>Tumor size (volume, weight, etc.)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D343885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7692734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91.67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811A41F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7D215E0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8.33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19DF956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4730C3E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</w:tr>
      <w:tr w:rsidR="00761434" w:rsidRPr="00712358" w14:paraId="4466B629" w14:textId="77777777" w:rsidTr="00A5428E">
        <w:trPr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  <w:hideMark/>
          </w:tcPr>
          <w:p w14:paraId="5E047D93" w14:textId="77777777" w:rsidR="00761434" w:rsidRPr="00712358" w:rsidRDefault="00761434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D52679C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Tumoral immune cells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D5DCB81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254C2D7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97.92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8C3AE09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5F879BE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2.08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8634C23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46C9396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</w:tr>
      <w:tr w:rsidR="00761434" w:rsidRPr="00712358" w14:paraId="6FECD71D" w14:textId="77777777" w:rsidTr="00A5428E">
        <w:trPr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  <w:hideMark/>
          </w:tcPr>
          <w:p w14:paraId="3367267A" w14:textId="77777777" w:rsidR="00761434" w:rsidRPr="00712358" w:rsidRDefault="00761434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73BD929" w14:textId="4A16E4A2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Other</w:t>
            </w:r>
            <w:r w:rsidR="00A5428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cancer-related outcomes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E06AE44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15865A3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95.83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73FC64E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4A758A2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2.08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2FFFE78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1D1FD3E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2.08</w:t>
            </w:r>
          </w:p>
        </w:tc>
      </w:tr>
      <w:tr w:rsidR="00761434" w:rsidRPr="00712358" w14:paraId="42DE975C" w14:textId="77777777" w:rsidTr="00A5428E">
        <w:trPr>
          <w:trHeight w:val="312"/>
        </w:trPr>
        <w:tc>
          <w:tcPr>
            <w:tcW w:w="9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textDirection w:val="btLr"/>
            <w:vAlign w:val="center"/>
            <w:hideMark/>
          </w:tcPr>
          <w:p w14:paraId="6C055817" w14:textId="77777777" w:rsidR="00761434" w:rsidRPr="00712358" w:rsidRDefault="00761434" w:rsidP="00761434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Varia</w:t>
            </w: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4115222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Lipid profile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788ABDB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135D1AA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93.75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8B9502E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845E45B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6.25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C564343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45F30C4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</w:tr>
      <w:tr w:rsidR="00761434" w:rsidRPr="00712358" w14:paraId="7462A700" w14:textId="77777777" w:rsidTr="00A5428E">
        <w:trPr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0617B30" w14:textId="77777777" w:rsidR="00761434" w:rsidRPr="00712358" w:rsidRDefault="00761434" w:rsidP="0076143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6BFC750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Biomarkers related to diabetes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64E3109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0BC1277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87.50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A1D4429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FCCA612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10.42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90BDDD4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749C6F6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2.08</w:t>
            </w:r>
          </w:p>
        </w:tc>
      </w:tr>
      <w:tr w:rsidR="00761434" w:rsidRPr="00712358" w14:paraId="5521FCCF" w14:textId="77777777" w:rsidTr="00A5428E">
        <w:trPr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7ADB0D3" w14:textId="77777777" w:rsidR="00761434" w:rsidRPr="00712358" w:rsidRDefault="00761434" w:rsidP="0076143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D655204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Weight or food intake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308223F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A16869C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66.67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D36B93C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76CECDD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20.83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8C7D1B9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6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4C56E36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12.50</w:t>
            </w:r>
          </w:p>
        </w:tc>
      </w:tr>
      <w:tr w:rsidR="00761434" w:rsidRPr="00712358" w14:paraId="2BFF76F2" w14:textId="77777777" w:rsidTr="00A5428E">
        <w:trPr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3EC8052" w14:textId="77777777" w:rsidR="00761434" w:rsidRPr="00712358" w:rsidRDefault="00761434" w:rsidP="0076143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3038B93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Blood metabolome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A0E72AC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7521C75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95.83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41A8487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85B0894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4.17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765184A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C61B8E8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</w:tr>
      <w:tr w:rsidR="00761434" w:rsidRPr="00712358" w14:paraId="34ECD936" w14:textId="77777777" w:rsidTr="00A5428E">
        <w:trPr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0282F384" w14:textId="77777777" w:rsidR="00761434" w:rsidRPr="00712358" w:rsidRDefault="00761434" w:rsidP="0076143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4C4BB02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Urine metabolome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A473470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8B38F11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100.00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B846BF8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22EFF68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0090B6E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6083BD9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</w:tr>
      <w:tr w:rsidR="00761434" w:rsidRPr="00712358" w14:paraId="760E880D" w14:textId="77777777" w:rsidTr="00A5428E">
        <w:trPr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D55CAF3" w14:textId="77777777" w:rsidR="00761434" w:rsidRPr="00712358" w:rsidRDefault="00761434" w:rsidP="0076143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F57C06A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</w:rPr>
              <w:t>Fecal SCFA and/or other metabolites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47D9154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03D0FCB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81.25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193B523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9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A98EA1C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18.75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75A31AD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A309D47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</w:tr>
      <w:tr w:rsidR="00761434" w:rsidRPr="00712358" w14:paraId="3BFC1BBC" w14:textId="77777777" w:rsidTr="00A5428E">
        <w:trPr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6866411" w14:textId="77777777" w:rsidR="00761434" w:rsidRPr="00712358" w:rsidRDefault="00761434" w:rsidP="0076143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CB9B812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Mortality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BD7407D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1BD1CCDC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97.92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5AACD868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3F6E85F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0.00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23D4F24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511EE9F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2.08</w:t>
            </w:r>
          </w:p>
        </w:tc>
      </w:tr>
      <w:tr w:rsidR="00761434" w:rsidRPr="00712358" w14:paraId="45BC8BDC" w14:textId="77777777" w:rsidTr="00A5428E">
        <w:trPr>
          <w:trHeight w:val="312"/>
        </w:trPr>
        <w:tc>
          <w:tcPr>
            <w:tcW w:w="99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1C0CA32" w14:textId="77777777" w:rsidR="00761434" w:rsidRPr="00712358" w:rsidRDefault="00761434" w:rsidP="0076143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0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6C19C444" w14:textId="2A7F567C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Other</w:t>
            </w:r>
            <w:r w:rsidR="00A5428E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 xml:space="preserve"> outcomes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338B5852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3C7FFC2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41.67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2AAB7145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25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0E253BF6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52.08</w:t>
            </w:r>
          </w:p>
        </w:tc>
        <w:tc>
          <w:tcPr>
            <w:tcW w:w="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457A0251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0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  <w:hideMark/>
          </w:tcPr>
          <w:p w14:paraId="74B7AEDF" w14:textId="77777777" w:rsidR="00761434" w:rsidRPr="00712358" w:rsidRDefault="00761434" w:rsidP="00761434">
            <w:pPr>
              <w:spacing w:after="0" w:line="276" w:lineRule="auto"/>
              <w:rPr>
                <w:rFonts w:ascii="Times New Roman" w:hAnsi="Times New Roman" w:cs="Times New Roman"/>
                <w:sz w:val="18"/>
                <w:szCs w:val="18"/>
                <w:lang w:val="pl-PL"/>
              </w:rPr>
            </w:pPr>
            <w:r w:rsidRPr="00712358">
              <w:rPr>
                <w:rFonts w:ascii="Times New Roman" w:hAnsi="Times New Roman" w:cs="Times New Roman"/>
                <w:sz w:val="18"/>
                <w:szCs w:val="18"/>
                <w:lang w:val="pl-PL"/>
              </w:rPr>
              <w:t>6.25</w:t>
            </w:r>
          </w:p>
        </w:tc>
      </w:tr>
    </w:tbl>
    <w:p w14:paraId="66DD0F43" w14:textId="77777777" w:rsidR="00770B53" w:rsidRDefault="00770B53">
      <w:pPr>
        <w:rPr>
          <w:rFonts w:ascii="Times New Roman" w:hAnsi="Times New Roman" w:cs="Times New Roman"/>
          <w:sz w:val="20"/>
          <w:szCs w:val="20"/>
        </w:rPr>
      </w:pPr>
    </w:p>
    <w:p w14:paraId="50A1491E" w14:textId="32CE3605" w:rsidR="00F3757F" w:rsidRDefault="00F3757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6A1775A" w14:textId="4FF5A533" w:rsidR="00B81F55" w:rsidRDefault="00B81F55" w:rsidP="00B81F55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D95B28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C.</w:t>
      </w:r>
      <w:r w:rsidR="00471E61">
        <w:rPr>
          <w:rFonts w:ascii="Times New Roman" w:eastAsia="Times New Roman" w:hAnsi="Times New Roman" w:cs="Times New Roman"/>
          <w:b/>
          <w:sz w:val="20"/>
          <w:szCs w:val="20"/>
        </w:rPr>
        <w:t>4</w:t>
      </w:r>
      <w:r w:rsidRPr="00D95B28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  <w:r w:rsidR="00B35C4D">
        <w:rPr>
          <w:rFonts w:ascii="Times New Roman" w:eastAsia="Times New Roman" w:hAnsi="Times New Roman" w:cs="Times New Roman"/>
          <w:b/>
          <w:sz w:val="20"/>
          <w:szCs w:val="20"/>
        </w:rPr>
        <w:t>Proportions of studies reporting FMT-assigned</w:t>
      </w:r>
      <w:r w:rsidR="00B35C4D" w:rsidRPr="00B35C4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B35C4D">
        <w:rPr>
          <w:rFonts w:ascii="Times New Roman" w:eastAsia="Times New Roman" w:hAnsi="Times New Roman" w:cs="Times New Roman"/>
          <w:b/>
          <w:sz w:val="20"/>
          <w:szCs w:val="20"/>
        </w:rPr>
        <w:t xml:space="preserve">significant effects </w:t>
      </w:r>
      <w:r w:rsidR="00826004" w:rsidRPr="00826004">
        <w:rPr>
          <w:rFonts w:ascii="Times New Roman" w:eastAsia="Times New Roman" w:hAnsi="Times New Roman" w:cs="Times New Roman"/>
          <w:b/>
          <w:sz w:val="20"/>
          <w:szCs w:val="20"/>
        </w:rPr>
        <w:t xml:space="preserve">in </w:t>
      </w:r>
      <w:r w:rsidR="00B35C4D">
        <w:rPr>
          <w:rFonts w:ascii="Times New Roman" w:eastAsia="Times New Roman" w:hAnsi="Times New Roman" w:cs="Times New Roman"/>
          <w:b/>
          <w:sz w:val="20"/>
          <w:szCs w:val="20"/>
        </w:rPr>
        <w:t xml:space="preserve">the </w:t>
      </w:r>
      <w:r w:rsidR="00826004">
        <w:rPr>
          <w:rFonts w:ascii="Times New Roman" w:eastAsia="Times New Roman" w:hAnsi="Times New Roman" w:cs="Times New Roman"/>
          <w:b/>
          <w:sz w:val="20"/>
          <w:szCs w:val="20"/>
        </w:rPr>
        <w:t xml:space="preserve">random sample of </w:t>
      </w:r>
      <w:r w:rsidR="00826004" w:rsidRPr="00826004">
        <w:rPr>
          <w:rFonts w:ascii="Times New Roman" w:eastAsia="Times New Roman" w:hAnsi="Times New Roman" w:cs="Times New Roman"/>
          <w:b/>
          <w:sz w:val="20"/>
          <w:szCs w:val="20"/>
        </w:rPr>
        <w:t>human-to-animal FMT studies</w:t>
      </w:r>
      <w:r w:rsidR="00B35C4D">
        <w:rPr>
          <w:rFonts w:ascii="Times New Roman" w:eastAsia="Times New Roman" w:hAnsi="Times New Roman" w:cs="Times New Roman"/>
          <w:b/>
          <w:sz w:val="20"/>
          <w:szCs w:val="20"/>
        </w:rPr>
        <w:t>.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5807"/>
        <w:gridCol w:w="1843"/>
        <w:gridCol w:w="1984"/>
      </w:tblGrid>
      <w:tr w:rsidR="00B0462C" w:rsidRPr="00B0462C" w14:paraId="7B703F93" w14:textId="4E38D398" w:rsidTr="00F3757F">
        <w:tc>
          <w:tcPr>
            <w:tcW w:w="5807" w:type="dxa"/>
            <w:vAlign w:val="center"/>
          </w:tcPr>
          <w:p w14:paraId="064E0DB3" w14:textId="6089B1E4" w:rsidR="00B0462C" w:rsidRPr="00B0462C" w:rsidRDefault="00B0462C" w:rsidP="00F375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46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Outcome name</w:t>
            </w:r>
          </w:p>
        </w:tc>
        <w:tc>
          <w:tcPr>
            <w:tcW w:w="1843" w:type="dxa"/>
            <w:vAlign w:val="center"/>
          </w:tcPr>
          <w:p w14:paraId="751A400A" w14:textId="06C3E064" w:rsidR="00B0462C" w:rsidRPr="00B0462C" w:rsidRDefault="00B0462C" w:rsidP="00F375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46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Number of studies assessing outcome </w:t>
            </w:r>
            <w:r w:rsidRPr="0025090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(n)</w:t>
            </w:r>
          </w:p>
        </w:tc>
        <w:tc>
          <w:tcPr>
            <w:tcW w:w="1984" w:type="dxa"/>
            <w:vAlign w:val="center"/>
          </w:tcPr>
          <w:p w14:paraId="0B17A6F6" w14:textId="238403E4" w:rsidR="00B0462C" w:rsidRPr="00B0462C" w:rsidRDefault="00B0462C" w:rsidP="00F3757F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0462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Significant difference rate </w:t>
            </w:r>
            <w:r w:rsidRPr="0025090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(proportion)</w:t>
            </w:r>
          </w:p>
        </w:tc>
      </w:tr>
      <w:tr w:rsidR="00B0462C" w:rsidRPr="00B0462C" w14:paraId="13B5F93F" w14:textId="256CF16D" w:rsidTr="00F3757F">
        <w:trPr>
          <w:trHeight w:val="315"/>
        </w:trPr>
        <w:tc>
          <w:tcPr>
            <w:tcW w:w="5807" w:type="dxa"/>
            <w:vAlign w:val="center"/>
            <w:hideMark/>
          </w:tcPr>
          <w:p w14:paraId="712AD839" w14:textId="40C4763D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</w:rPr>
              <w:t>Weight or food intake</w:t>
            </w:r>
          </w:p>
        </w:tc>
        <w:tc>
          <w:tcPr>
            <w:tcW w:w="1843" w:type="dxa"/>
            <w:vAlign w:val="center"/>
          </w:tcPr>
          <w:p w14:paraId="5F76B611" w14:textId="1A961813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16</w:t>
            </w:r>
          </w:p>
        </w:tc>
        <w:tc>
          <w:tcPr>
            <w:tcW w:w="1984" w:type="dxa"/>
            <w:vAlign w:val="center"/>
          </w:tcPr>
          <w:p w14:paraId="6833915A" w14:textId="0B264701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0.63</w:t>
            </w:r>
          </w:p>
        </w:tc>
      </w:tr>
      <w:tr w:rsidR="00B0462C" w:rsidRPr="00B0462C" w14:paraId="4C4487BA" w14:textId="1D5C081B" w:rsidTr="00F3757F">
        <w:trPr>
          <w:trHeight w:val="315"/>
        </w:trPr>
        <w:tc>
          <w:tcPr>
            <w:tcW w:w="5807" w:type="dxa"/>
            <w:vAlign w:val="center"/>
            <w:hideMark/>
          </w:tcPr>
          <w:p w14:paraId="7024BBC6" w14:textId="7E92E42D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</w:rPr>
              <w:t>Gastrointestinal inflammation and/or immune function</w:t>
            </w:r>
          </w:p>
        </w:tc>
        <w:tc>
          <w:tcPr>
            <w:tcW w:w="1843" w:type="dxa"/>
            <w:vAlign w:val="center"/>
          </w:tcPr>
          <w:p w14:paraId="6EAFC88D" w14:textId="567EAA62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12</w:t>
            </w:r>
          </w:p>
        </w:tc>
        <w:tc>
          <w:tcPr>
            <w:tcW w:w="1984" w:type="dxa"/>
            <w:vAlign w:val="center"/>
          </w:tcPr>
          <w:p w14:paraId="68ADB3C5" w14:textId="545B5435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0.83</w:t>
            </w:r>
          </w:p>
        </w:tc>
      </w:tr>
      <w:tr w:rsidR="00B0462C" w:rsidRPr="00B0462C" w14:paraId="6F4D7EA0" w14:textId="6AD671CB" w:rsidTr="00F3757F">
        <w:trPr>
          <w:trHeight w:val="315"/>
        </w:trPr>
        <w:tc>
          <w:tcPr>
            <w:tcW w:w="5807" w:type="dxa"/>
            <w:vAlign w:val="center"/>
            <w:hideMark/>
          </w:tcPr>
          <w:p w14:paraId="0B87AEE7" w14:textId="4191F054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</w:rPr>
              <w:t>Intestinal barrier function</w:t>
            </w:r>
          </w:p>
        </w:tc>
        <w:tc>
          <w:tcPr>
            <w:tcW w:w="1843" w:type="dxa"/>
            <w:vAlign w:val="center"/>
          </w:tcPr>
          <w:p w14:paraId="3FD861CC" w14:textId="4EBA5097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10</w:t>
            </w:r>
          </w:p>
        </w:tc>
        <w:tc>
          <w:tcPr>
            <w:tcW w:w="1984" w:type="dxa"/>
            <w:vAlign w:val="center"/>
          </w:tcPr>
          <w:p w14:paraId="6B2C9C0F" w14:textId="5CB29ACD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0.9</w:t>
            </w:r>
          </w:p>
        </w:tc>
      </w:tr>
      <w:tr w:rsidR="00B0462C" w:rsidRPr="00B0462C" w14:paraId="2DFD76E0" w14:textId="296BDA32" w:rsidTr="00F3757F">
        <w:trPr>
          <w:trHeight w:val="315"/>
        </w:trPr>
        <w:tc>
          <w:tcPr>
            <w:tcW w:w="5807" w:type="dxa"/>
            <w:vAlign w:val="center"/>
            <w:hideMark/>
          </w:tcPr>
          <w:p w14:paraId="66D900B8" w14:textId="79EFCF98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</w:rPr>
              <w:t>Fecal SCFA and/or other metabolites</w:t>
            </w:r>
          </w:p>
        </w:tc>
        <w:tc>
          <w:tcPr>
            <w:tcW w:w="1843" w:type="dxa"/>
            <w:vAlign w:val="center"/>
          </w:tcPr>
          <w:p w14:paraId="299E75A0" w14:textId="4AE9A488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9</w:t>
            </w:r>
          </w:p>
        </w:tc>
        <w:tc>
          <w:tcPr>
            <w:tcW w:w="1984" w:type="dxa"/>
            <w:vAlign w:val="center"/>
          </w:tcPr>
          <w:p w14:paraId="3F133D36" w14:textId="0059CB21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1</w:t>
            </w:r>
          </w:p>
        </w:tc>
      </w:tr>
      <w:tr w:rsidR="00B0462C" w:rsidRPr="00B0462C" w14:paraId="7DC9BC9F" w14:textId="60202266" w:rsidTr="00F3757F">
        <w:trPr>
          <w:trHeight w:val="315"/>
        </w:trPr>
        <w:tc>
          <w:tcPr>
            <w:tcW w:w="5807" w:type="dxa"/>
            <w:vAlign w:val="center"/>
            <w:hideMark/>
          </w:tcPr>
          <w:p w14:paraId="41D0AEAB" w14:textId="5F60211F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Cytokines level (e.g., </w:t>
            </w:r>
            <w:r w:rsidR="00377656" w:rsidRPr="00F3757F">
              <w:rPr>
                <w:rFonts w:ascii="Times New Roman" w:eastAsia="Times New Roman" w:hAnsi="Times New Roman" w:cs="Times New Roman"/>
                <w:sz w:val="19"/>
                <w:szCs w:val="19"/>
              </w:rPr>
              <w:t>interleukins</w:t>
            </w: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, chemokines, </w:t>
            </w:r>
            <w:r w:rsidR="00377656" w:rsidRPr="00F3757F">
              <w:rPr>
                <w:rFonts w:ascii="Times New Roman" w:eastAsia="Times New Roman" w:hAnsi="Times New Roman" w:cs="Times New Roman"/>
                <w:sz w:val="19"/>
                <w:szCs w:val="19"/>
              </w:rPr>
              <w:t>interferons</w:t>
            </w: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</w:rPr>
              <w:t>) assessed in blood, spleen, or thymus</w:t>
            </w:r>
          </w:p>
        </w:tc>
        <w:tc>
          <w:tcPr>
            <w:tcW w:w="1843" w:type="dxa"/>
            <w:vAlign w:val="center"/>
          </w:tcPr>
          <w:p w14:paraId="4BD47E78" w14:textId="0FD25CAD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9</w:t>
            </w:r>
          </w:p>
        </w:tc>
        <w:tc>
          <w:tcPr>
            <w:tcW w:w="1984" w:type="dxa"/>
            <w:vAlign w:val="center"/>
          </w:tcPr>
          <w:p w14:paraId="32048C26" w14:textId="143A085B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0.89</w:t>
            </w:r>
          </w:p>
        </w:tc>
      </w:tr>
      <w:tr w:rsidR="00B0462C" w:rsidRPr="00B0462C" w14:paraId="4FFD87C9" w14:textId="73815D60" w:rsidTr="00F3757F">
        <w:trPr>
          <w:trHeight w:val="315"/>
        </w:trPr>
        <w:tc>
          <w:tcPr>
            <w:tcW w:w="5807" w:type="dxa"/>
            <w:vAlign w:val="center"/>
            <w:hideMark/>
          </w:tcPr>
          <w:p w14:paraId="19BBAD8C" w14:textId="0603BE9D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Immune cell (blood, spleen, thymus) number or activity </w:t>
            </w:r>
            <w:r w:rsidR="00D8438A" w:rsidRPr="00F3757F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</w:rPr>
              <w:t>ex</w:t>
            </w:r>
            <w:r w:rsidRPr="00F3757F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</w:rPr>
              <w:t xml:space="preserve"> </w:t>
            </w:r>
            <w:r w:rsidR="00D8438A" w:rsidRPr="00F3757F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</w:rPr>
              <w:t>vivo</w:t>
            </w:r>
          </w:p>
        </w:tc>
        <w:tc>
          <w:tcPr>
            <w:tcW w:w="1843" w:type="dxa"/>
            <w:vAlign w:val="center"/>
          </w:tcPr>
          <w:p w14:paraId="44E82855" w14:textId="115F530D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8</w:t>
            </w:r>
          </w:p>
        </w:tc>
        <w:tc>
          <w:tcPr>
            <w:tcW w:w="1984" w:type="dxa"/>
            <w:vAlign w:val="center"/>
          </w:tcPr>
          <w:p w14:paraId="1960137B" w14:textId="1101C40B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0,88</w:t>
            </w:r>
          </w:p>
        </w:tc>
      </w:tr>
      <w:tr w:rsidR="00B0462C" w:rsidRPr="00B0462C" w14:paraId="3D487220" w14:textId="15D81DEB" w:rsidTr="00F3757F">
        <w:trPr>
          <w:trHeight w:val="315"/>
        </w:trPr>
        <w:tc>
          <w:tcPr>
            <w:tcW w:w="5807" w:type="dxa"/>
            <w:vAlign w:val="center"/>
            <w:hideMark/>
          </w:tcPr>
          <w:p w14:paraId="1F87F180" w14:textId="0CF75B77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</w:rPr>
              <w:t>Pathophysiological liver changes</w:t>
            </w:r>
          </w:p>
        </w:tc>
        <w:tc>
          <w:tcPr>
            <w:tcW w:w="1843" w:type="dxa"/>
            <w:vAlign w:val="center"/>
          </w:tcPr>
          <w:p w14:paraId="1F0077BF" w14:textId="0BCA8703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6</w:t>
            </w:r>
          </w:p>
        </w:tc>
        <w:tc>
          <w:tcPr>
            <w:tcW w:w="1984" w:type="dxa"/>
            <w:vAlign w:val="center"/>
          </w:tcPr>
          <w:p w14:paraId="6FFE96C7" w14:textId="73AA3FC8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0.83</w:t>
            </w:r>
          </w:p>
        </w:tc>
      </w:tr>
      <w:tr w:rsidR="00B0462C" w:rsidRPr="00B0462C" w14:paraId="2FC0D44C" w14:textId="14EB3992" w:rsidTr="00F3757F">
        <w:trPr>
          <w:trHeight w:val="315"/>
        </w:trPr>
        <w:tc>
          <w:tcPr>
            <w:tcW w:w="5807" w:type="dxa"/>
            <w:vAlign w:val="center"/>
            <w:hideMark/>
          </w:tcPr>
          <w:p w14:paraId="59DDDEFF" w14:textId="67165BC3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</w:rPr>
              <w:t>Learning and memory tests (e.g. Morris water maze, T maze or radial arm maze)</w:t>
            </w:r>
          </w:p>
        </w:tc>
        <w:tc>
          <w:tcPr>
            <w:tcW w:w="1843" w:type="dxa"/>
            <w:vAlign w:val="center"/>
          </w:tcPr>
          <w:p w14:paraId="1F0C5176" w14:textId="655DC8CE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6</w:t>
            </w:r>
          </w:p>
        </w:tc>
        <w:tc>
          <w:tcPr>
            <w:tcW w:w="1984" w:type="dxa"/>
            <w:vAlign w:val="center"/>
          </w:tcPr>
          <w:p w14:paraId="369DD0EB" w14:textId="59ED817E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0.83</w:t>
            </w:r>
          </w:p>
        </w:tc>
      </w:tr>
      <w:tr w:rsidR="00B0462C" w:rsidRPr="00B0462C" w14:paraId="70633328" w14:textId="5F6491EC" w:rsidTr="00F3757F">
        <w:trPr>
          <w:trHeight w:val="315"/>
        </w:trPr>
        <w:tc>
          <w:tcPr>
            <w:tcW w:w="5807" w:type="dxa"/>
            <w:vAlign w:val="center"/>
            <w:hideMark/>
          </w:tcPr>
          <w:p w14:paraId="12B2CCB0" w14:textId="5829748A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</w:rPr>
              <w:t>Biomarkers related to diabetes</w:t>
            </w:r>
          </w:p>
        </w:tc>
        <w:tc>
          <w:tcPr>
            <w:tcW w:w="1843" w:type="dxa"/>
            <w:vAlign w:val="center"/>
          </w:tcPr>
          <w:p w14:paraId="303F00AC" w14:textId="078DA5E1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6</w:t>
            </w:r>
          </w:p>
        </w:tc>
        <w:tc>
          <w:tcPr>
            <w:tcW w:w="1984" w:type="dxa"/>
            <w:vAlign w:val="center"/>
          </w:tcPr>
          <w:p w14:paraId="7C099C93" w14:textId="602159D1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0.83</w:t>
            </w:r>
          </w:p>
        </w:tc>
      </w:tr>
      <w:tr w:rsidR="00B0462C" w:rsidRPr="00B0462C" w14:paraId="270BBAB0" w14:textId="17C8A84B" w:rsidTr="00F3757F">
        <w:trPr>
          <w:trHeight w:val="315"/>
        </w:trPr>
        <w:tc>
          <w:tcPr>
            <w:tcW w:w="5807" w:type="dxa"/>
            <w:vAlign w:val="center"/>
            <w:hideMark/>
          </w:tcPr>
          <w:p w14:paraId="366DA2CF" w14:textId="27079F8C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</w:rPr>
              <w:t>Emotionality tests (e.g. forced swim, tail suspension)</w:t>
            </w:r>
          </w:p>
        </w:tc>
        <w:tc>
          <w:tcPr>
            <w:tcW w:w="1843" w:type="dxa"/>
            <w:vAlign w:val="center"/>
          </w:tcPr>
          <w:p w14:paraId="07ED0683" w14:textId="7A7F7FCA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5</w:t>
            </w:r>
          </w:p>
        </w:tc>
        <w:tc>
          <w:tcPr>
            <w:tcW w:w="1984" w:type="dxa"/>
            <w:vAlign w:val="center"/>
          </w:tcPr>
          <w:p w14:paraId="2B1F8B16" w14:textId="0856528F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1</w:t>
            </w:r>
          </w:p>
        </w:tc>
      </w:tr>
      <w:tr w:rsidR="00B0462C" w:rsidRPr="00B0462C" w14:paraId="606BE7FA" w14:textId="74278702" w:rsidTr="00F3757F">
        <w:trPr>
          <w:trHeight w:val="315"/>
        </w:trPr>
        <w:tc>
          <w:tcPr>
            <w:tcW w:w="5807" w:type="dxa"/>
            <w:vAlign w:val="center"/>
            <w:hideMark/>
          </w:tcPr>
          <w:p w14:paraId="05C48D43" w14:textId="611D8D26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</w:rPr>
              <w:t>Neuronal inflammation and immune function (e.g., TNF-</w:t>
            </w: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α</w:t>
            </w: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gene expression in spinal cord)</w:t>
            </w:r>
          </w:p>
        </w:tc>
        <w:tc>
          <w:tcPr>
            <w:tcW w:w="1843" w:type="dxa"/>
            <w:vAlign w:val="center"/>
          </w:tcPr>
          <w:p w14:paraId="2B734486" w14:textId="72A9FA42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4</w:t>
            </w:r>
          </w:p>
        </w:tc>
        <w:tc>
          <w:tcPr>
            <w:tcW w:w="1984" w:type="dxa"/>
            <w:vAlign w:val="center"/>
          </w:tcPr>
          <w:p w14:paraId="001898A2" w14:textId="7DF2ACA9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1</w:t>
            </w:r>
          </w:p>
        </w:tc>
      </w:tr>
      <w:tr w:rsidR="00B0462C" w:rsidRPr="00B0462C" w14:paraId="03005345" w14:textId="4AA42B0F" w:rsidTr="00F3757F">
        <w:trPr>
          <w:trHeight w:val="315"/>
        </w:trPr>
        <w:tc>
          <w:tcPr>
            <w:tcW w:w="5807" w:type="dxa"/>
            <w:vAlign w:val="center"/>
            <w:hideMark/>
          </w:tcPr>
          <w:p w14:paraId="3E594D89" w14:textId="36E1AE76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</w:rPr>
              <w:t>Tumor size (volume, weight, etc.)</w:t>
            </w:r>
          </w:p>
        </w:tc>
        <w:tc>
          <w:tcPr>
            <w:tcW w:w="1843" w:type="dxa"/>
            <w:vAlign w:val="center"/>
          </w:tcPr>
          <w:p w14:paraId="1714BEBC" w14:textId="61D6C4CE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4</w:t>
            </w:r>
          </w:p>
        </w:tc>
        <w:tc>
          <w:tcPr>
            <w:tcW w:w="1984" w:type="dxa"/>
            <w:vAlign w:val="center"/>
          </w:tcPr>
          <w:p w14:paraId="11E60313" w14:textId="074904F5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1</w:t>
            </w:r>
          </w:p>
        </w:tc>
      </w:tr>
      <w:tr w:rsidR="00B0462C" w:rsidRPr="00B0462C" w14:paraId="73731231" w14:textId="40109C09" w:rsidTr="00F3757F">
        <w:trPr>
          <w:trHeight w:val="315"/>
        </w:trPr>
        <w:tc>
          <w:tcPr>
            <w:tcW w:w="5807" w:type="dxa"/>
            <w:vAlign w:val="center"/>
            <w:hideMark/>
          </w:tcPr>
          <w:p w14:paraId="675643C7" w14:textId="1652A1E4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</w:rPr>
              <w:t>Behavioral outcomes: open field test</w:t>
            </w:r>
          </w:p>
        </w:tc>
        <w:tc>
          <w:tcPr>
            <w:tcW w:w="1843" w:type="dxa"/>
            <w:vAlign w:val="center"/>
          </w:tcPr>
          <w:p w14:paraId="583EDE95" w14:textId="174FD09F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4</w:t>
            </w:r>
          </w:p>
        </w:tc>
        <w:tc>
          <w:tcPr>
            <w:tcW w:w="1984" w:type="dxa"/>
            <w:vAlign w:val="center"/>
          </w:tcPr>
          <w:p w14:paraId="7EEDE7BF" w14:textId="6C031E47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0.5</w:t>
            </w:r>
          </w:p>
        </w:tc>
      </w:tr>
      <w:tr w:rsidR="00B0462C" w:rsidRPr="00B0462C" w14:paraId="6F4C0EA9" w14:textId="07E080A1" w:rsidTr="00F3757F">
        <w:trPr>
          <w:trHeight w:val="315"/>
        </w:trPr>
        <w:tc>
          <w:tcPr>
            <w:tcW w:w="5807" w:type="dxa"/>
            <w:vAlign w:val="center"/>
            <w:hideMark/>
          </w:tcPr>
          <w:p w14:paraId="35D2B3E4" w14:textId="3F8F0244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</w:rPr>
              <w:t>Immunoglobulins level (assessed in blood, spleen, thymus)</w:t>
            </w:r>
          </w:p>
        </w:tc>
        <w:tc>
          <w:tcPr>
            <w:tcW w:w="1843" w:type="dxa"/>
            <w:vAlign w:val="center"/>
          </w:tcPr>
          <w:p w14:paraId="4AB345E1" w14:textId="4EAD84AD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3</w:t>
            </w:r>
          </w:p>
        </w:tc>
        <w:tc>
          <w:tcPr>
            <w:tcW w:w="1984" w:type="dxa"/>
            <w:vAlign w:val="center"/>
          </w:tcPr>
          <w:p w14:paraId="5A8C94B7" w14:textId="71C7B67D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1</w:t>
            </w:r>
          </w:p>
        </w:tc>
      </w:tr>
      <w:tr w:rsidR="00B0462C" w:rsidRPr="00B0462C" w14:paraId="4EAA1CD8" w14:textId="5E32115C" w:rsidTr="00F3757F">
        <w:trPr>
          <w:trHeight w:val="315"/>
        </w:trPr>
        <w:tc>
          <w:tcPr>
            <w:tcW w:w="5807" w:type="dxa"/>
            <w:vAlign w:val="center"/>
            <w:hideMark/>
          </w:tcPr>
          <w:p w14:paraId="11AA55CC" w14:textId="3D65DB93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Behavioral outcomes: pain tests</w:t>
            </w:r>
          </w:p>
        </w:tc>
        <w:tc>
          <w:tcPr>
            <w:tcW w:w="1843" w:type="dxa"/>
            <w:vAlign w:val="center"/>
          </w:tcPr>
          <w:p w14:paraId="41D0F14E" w14:textId="15B0CADB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3</w:t>
            </w:r>
          </w:p>
        </w:tc>
        <w:tc>
          <w:tcPr>
            <w:tcW w:w="1984" w:type="dxa"/>
            <w:vAlign w:val="center"/>
          </w:tcPr>
          <w:p w14:paraId="07C612FC" w14:textId="3A62E756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1</w:t>
            </w:r>
          </w:p>
        </w:tc>
      </w:tr>
      <w:tr w:rsidR="00B0462C" w:rsidRPr="00B0462C" w14:paraId="1ED9AB23" w14:textId="54D2F243" w:rsidTr="00F3757F">
        <w:trPr>
          <w:trHeight w:val="315"/>
        </w:trPr>
        <w:tc>
          <w:tcPr>
            <w:tcW w:w="5807" w:type="dxa"/>
            <w:vAlign w:val="center"/>
            <w:hideMark/>
          </w:tcPr>
          <w:p w14:paraId="7686723E" w14:textId="65953972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Lipid profile</w:t>
            </w:r>
          </w:p>
        </w:tc>
        <w:tc>
          <w:tcPr>
            <w:tcW w:w="1843" w:type="dxa"/>
            <w:vAlign w:val="center"/>
          </w:tcPr>
          <w:p w14:paraId="3BA4CE54" w14:textId="7F51956C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3</w:t>
            </w:r>
          </w:p>
        </w:tc>
        <w:tc>
          <w:tcPr>
            <w:tcW w:w="1984" w:type="dxa"/>
            <w:vAlign w:val="center"/>
          </w:tcPr>
          <w:p w14:paraId="3C8C4C20" w14:textId="77DE3F80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1</w:t>
            </w:r>
          </w:p>
        </w:tc>
      </w:tr>
      <w:tr w:rsidR="00B0462C" w:rsidRPr="00B0462C" w14:paraId="7EE85184" w14:textId="6D5138C5" w:rsidTr="00F3757F">
        <w:trPr>
          <w:trHeight w:val="315"/>
        </w:trPr>
        <w:tc>
          <w:tcPr>
            <w:tcW w:w="5807" w:type="dxa"/>
            <w:vAlign w:val="center"/>
            <w:hideMark/>
          </w:tcPr>
          <w:p w14:paraId="7B0B632B" w14:textId="3A87CB4C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</w:rPr>
              <w:t>Pathophysiological kidney changes</w:t>
            </w:r>
          </w:p>
        </w:tc>
        <w:tc>
          <w:tcPr>
            <w:tcW w:w="1843" w:type="dxa"/>
            <w:vAlign w:val="center"/>
          </w:tcPr>
          <w:p w14:paraId="5FFBD2E7" w14:textId="243707AA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3</w:t>
            </w:r>
          </w:p>
        </w:tc>
        <w:tc>
          <w:tcPr>
            <w:tcW w:w="1984" w:type="dxa"/>
            <w:vAlign w:val="center"/>
          </w:tcPr>
          <w:p w14:paraId="5AD6D324" w14:textId="6E2DC977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0.67</w:t>
            </w:r>
          </w:p>
        </w:tc>
      </w:tr>
      <w:tr w:rsidR="00B0462C" w:rsidRPr="00B0462C" w14:paraId="6AFF8E3D" w14:textId="7E6EE324" w:rsidTr="00F3757F">
        <w:trPr>
          <w:trHeight w:val="315"/>
        </w:trPr>
        <w:tc>
          <w:tcPr>
            <w:tcW w:w="5807" w:type="dxa"/>
            <w:vAlign w:val="center"/>
            <w:hideMark/>
          </w:tcPr>
          <w:p w14:paraId="2AD29088" w14:textId="1D0F3A9E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Gastrointestinal motility</w:t>
            </w:r>
          </w:p>
        </w:tc>
        <w:tc>
          <w:tcPr>
            <w:tcW w:w="1843" w:type="dxa"/>
            <w:vAlign w:val="center"/>
          </w:tcPr>
          <w:p w14:paraId="7F0CDED3" w14:textId="6D96C9B9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3</w:t>
            </w:r>
          </w:p>
        </w:tc>
        <w:tc>
          <w:tcPr>
            <w:tcW w:w="1984" w:type="dxa"/>
            <w:vAlign w:val="center"/>
          </w:tcPr>
          <w:p w14:paraId="2BCD4382" w14:textId="4CC5A2D6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0.67</w:t>
            </w:r>
          </w:p>
        </w:tc>
      </w:tr>
      <w:tr w:rsidR="00B0462C" w:rsidRPr="00B0462C" w14:paraId="2109D0AD" w14:textId="7CA399A1" w:rsidTr="00F3757F">
        <w:trPr>
          <w:trHeight w:val="315"/>
        </w:trPr>
        <w:tc>
          <w:tcPr>
            <w:tcW w:w="5807" w:type="dxa"/>
            <w:vAlign w:val="center"/>
            <w:hideMark/>
          </w:tcPr>
          <w:p w14:paraId="4ED373AF" w14:textId="707B4914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Blood metabolome</w:t>
            </w:r>
          </w:p>
        </w:tc>
        <w:tc>
          <w:tcPr>
            <w:tcW w:w="1843" w:type="dxa"/>
            <w:vAlign w:val="center"/>
          </w:tcPr>
          <w:p w14:paraId="2B49B9AA" w14:textId="5504C37B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2</w:t>
            </w:r>
          </w:p>
        </w:tc>
        <w:tc>
          <w:tcPr>
            <w:tcW w:w="1984" w:type="dxa"/>
            <w:vAlign w:val="center"/>
          </w:tcPr>
          <w:p w14:paraId="4664721E" w14:textId="32CC3A6C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1</w:t>
            </w:r>
          </w:p>
        </w:tc>
      </w:tr>
      <w:tr w:rsidR="00B0462C" w:rsidRPr="00B0462C" w14:paraId="24D2E745" w14:textId="167ACE0E" w:rsidTr="00F3757F">
        <w:trPr>
          <w:trHeight w:val="315"/>
        </w:trPr>
        <w:tc>
          <w:tcPr>
            <w:tcW w:w="5807" w:type="dxa"/>
            <w:vAlign w:val="center"/>
            <w:hideMark/>
          </w:tcPr>
          <w:p w14:paraId="7E9E954F" w14:textId="53978FF0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</w:rPr>
              <w:t>Cerebral infarct volume</w:t>
            </w:r>
          </w:p>
        </w:tc>
        <w:tc>
          <w:tcPr>
            <w:tcW w:w="1843" w:type="dxa"/>
            <w:vAlign w:val="center"/>
          </w:tcPr>
          <w:p w14:paraId="003FAACF" w14:textId="5FEA1AEC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2</w:t>
            </w:r>
          </w:p>
        </w:tc>
        <w:tc>
          <w:tcPr>
            <w:tcW w:w="1984" w:type="dxa"/>
            <w:vAlign w:val="center"/>
          </w:tcPr>
          <w:p w14:paraId="258871C3" w14:textId="3317B9D5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1</w:t>
            </w:r>
          </w:p>
        </w:tc>
      </w:tr>
      <w:tr w:rsidR="00B0462C" w:rsidRPr="00B0462C" w14:paraId="6E802F92" w14:textId="7E80FFE8" w:rsidTr="00F3757F">
        <w:trPr>
          <w:trHeight w:val="315"/>
        </w:trPr>
        <w:tc>
          <w:tcPr>
            <w:tcW w:w="5807" w:type="dxa"/>
            <w:vAlign w:val="center"/>
            <w:hideMark/>
          </w:tcPr>
          <w:p w14:paraId="197667FE" w14:textId="1D740F00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</w:rPr>
              <w:t>Social behavior tests (e.g. sociabilty)</w:t>
            </w:r>
          </w:p>
        </w:tc>
        <w:tc>
          <w:tcPr>
            <w:tcW w:w="1843" w:type="dxa"/>
            <w:vAlign w:val="center"/>
          </w:tcPr>
          <w:p w14:paraId="35E66D1B" w14:textId="30410203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2</w:t>
            </w:r>
          </w:p>
        </w:tc>
        <w:tc>
          <w:tcPr>
            <w:tcW w:w="1984" w:type="dxa"/>
            <w:vAlign w:val="center"/>
          </w:tcPr>
          <w:p w14:paraId="63F4682B" w14:textId="7F5AC097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0</w:t>
            </w:r>
            <w:r w:rsidR="000042B9"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.</w:t>
            </w: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5</w:t>
            </w:r>
          </w:p>
        </w:tc>
      </w:tr>
      <w:tr w:rsidR="00B0462C" w:rsidRPr="00B0462C" w14:paraId="58F96465" w14:textId="324D1EC7" w:rsidTr="00F3757F">
        <w:trPr>
          <w:trHeight w:val="315"/>
        </w:trPr>
        <w:tc>
          <w:tcPr>
            <w:tcW w:w="5807" w:type="dxa"/>
            <w:vAlign w:val="center"/>
            <w:hideMark/>
          </w:tcPr>
          <w:p w14:paraId="4FBE7773" w14:textId="331A8326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</w:rPr>
              <w:t>Cardiovascular outcomes: pathophysiological cardiac changes</w:t>
            </w:r>
          </w:p>
        </w:tc>
        <w:tc>
          <w:tcPr>
            <w:tcW w:w="1843" w:type="dxa"/>
            <w:vAlign w:val="center"/>
          </w:tcPr>
          <w:p w14:paraId="53A27403" w14:textId="45F75F79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1</w:t>
            </w:r>
          </w:p>
        </w:tc>
        <w:tc>
          <w:tcPr>
            <w:tcW w:w="1984" w:type="dxa"/>
            <w:vAlign w:val="center"/>
          </w:tcPr>
          <w:p w14:paraId="1A496804" w14:textId="3E1673C8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1</w:t>
            </w:r>
          </w:p>
        </w:tc>
      </w:tr>
      <w:tr w:rsidR="00B0462C" w:rsidRPr="00B0462C" w14:paraId="1BEFAAFA" w14:textId="0D281B87" w:rsidTr="00F3757F">
        <w:trPr>
          <w:trHeight w:val="315"/>
        </w:trPr>
        <w:tc>
          <w:tcPr>
            <w:tcW w:w="5807" w:type="dxa"/>
            <w:vAlign w:val="center"/>
            <w:hideMark/>
          </w:tcPr>
          <w:p w14:paraId="1AF3F44B" w14:textId="6B8F8EB5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Digestive capacity</w:t>
            </w:r>
          </w:p>
        </w:tc>
        <w:tc>
          <w:tcPr>
            <w:tcW w:w="1843" w:type="dxa"/>
            <w:vAlign w:val="center"/>
          </w:tcPr>
          <w:p w14:paraId="56B4B4C0" w14:textId="7E649CCA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1</w:t>
            </w:r>
          </w:p>
        </w:tc>
        <w:tc>
          <w:tcPr>
            <w:tcW w:w="1984" w:type="dxa"/>
            <w:vAlign w:val="center"/>
          </w:tcPr>
          <w:p w14:paraId="6D87181E" w14:textId="74DFE91E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1</w:t>
            </w:r>
          </w:p>
        </w:tc>
      </w:tr>
      <w:tr w:rsidR="00B0462C" w:rsidRPr="00B0462C" w14:paraId="4FFD0553" w14:textId="72B52617" w:rsidTr="00F3757F">
        <w:trPr>
          <w:trHeight w:val="315"/>
        </w:trPr>
        <w:tc>
          <w:tcPr>
            <w:tcW w:w="5807" w:type="dxa"/>
            <w:vAlign w:val="center"/>
            <w:hideMark/>
          </w:tcPr>
          <w:p w14:paraId="220FB770" w14:textId="2051FA4A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</w:rPr>
              <w:t>Permeability of blood-brain or blood–spinal cord barriers</w:t>
            </w:r>
          </w:p>
        </w:tc>
        <w:tc>
          <w:tcPr>
            <w:tcW w:w="1843" w:type="dxa"/>
            <w:vAlign w:val="center"/>
          </w:tcPr>
          <w:p w14:paraId="2A832F7A" w14:textId="4CFF07ED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1</w:t>
            </w:r>
          </w:p>
        </w:tc>
        <w:tc>
          <w:tcPr>
            <w:tcW w:w="1984" w:type="dxa"/>
            <w:vAlign w:val="center"/>
          </w:tcPr>
          <w:p w14:paraId="05C11D30" w14:textId="6EDFFBD1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1</w:t>
            </w:r>
          </w:p>
        </w:tc>
      </w:tr>
      <w:tr w:rsidR="00B0462C" w:rsidRPr="00B0462C" w14:paraId="044AFEBB" w14:textId="5C8960F3" w:rsidTr="00F3757F">
        <w:trPr>
          <w:trHeight w:val="315"/>
        </w:trPr>
        <w:tc>
          <w:tcPr>
            <w:tcW w:w="5807" w:type="dxa"/>
            <w:vAlign w:val="center"/>
            <w:hideMark/>
          </w:tcPr>
          <w:p w14:paraId="262C15BF" w14:textId="5FA31696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</w:rPr>
              <w:t>Neurological outcomes: radiological outcomes (MRI, CT, X-ray)</w:t>
            </w:r>
          </w:p>
        </w:tc>
        <w:tc>
          <w:tcPr>
            <w:tcW w:w="1843" w:type="dxa"/>
            <w:vAlign w:val="center"/>
          </w:tcPr>
          <w:p w14:paraId="1D59320E" w14:textId="21CC7045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1</w:t>
            </w:r>
          </w:p>
        </w:tc>
        <w:tc>
          <w:tcPr>
            <w:tcW w:w="1984" w:type="dxa"/>
            <w:vAlign w:val="center"/>
          </w:tcPr>
          <w:p w14:paraId="01E20C85" w14:textId="3AFBDDE9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1</w:t>
            </w:r>
          </w:p>
        </w:tc>
      </w:tr>
      <w:tr w:rsidR="00B0462C" w:rsidRPr="00B0462C" w14:paraId="2CDD4DA1" w14:textId="5806FE17" w:rsidTr="00F3757F">
        <w:trPr>
          <w:trHeight w:val="315"/>
        </w:trPr>
        <w:tc>
          <w:tcPr>
            <w:tcW w:w="5807" w:type="dxa"/>
            <w:vAlign w:val="center"/>
            <w:hideMark/>
          </w:tcPr>
          <w:p w14:paraId="33891452" w14:textId="2C4B6EFC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</w:rPr>
              <w:t>Cancer-related outcomes: tumoral immune cells</w:t>
            </w:r>
          </w:p>
        </w:tc>
        <w:tc>
          <w:tcPr>
            <w:tcW w:w="1843" w:type="dxa"/>
            <w:vAlign w:val="center"/>
          </w:tcPr>
          <w:p w14:paraId="1F4EA5E8" w14:textId="6B7CFB20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1</w:t>
            </w:r>
          </w:p>
        </w:tc>
        <w:tc>
          <w:tcPr>
            <w:tcW w:w="1984" w:type="dxa"/>
            <w:vAlign w:val="center"/>
          </w:tcPr>
          <w:p w14:paraId="273F6ED4" w14:textId="34BADF68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1</w:t>
            </w:r>
          </w:p>
        </w:tc>
      </w:tr>
      <w:tr w:rsidR="00B0462C" w:rsidRPr="00B0462C" w14:paraId="3663C31A" w14:textId="478B81AC" w:rsidTr="00F3757F">
        <w:trPr>
          <w:trHeight w:val="315"/>
        </w:trPr>
        <w:tc>
          <w:tcPr>
            <w:tcW w:w="5807" w:type="dxa"/>
            <w:vAlign w:val="center"/>
            <w:hideMark/>
          </w:tcPr>
          <w:p w14:paraId="2CB85363" w14:textId="44E8A1DA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</w:rPr>
              <w:t>Cardiovascular outcomes: arterial stiffness or endothelial function</w:t>
            </w:r>
          </w:p>
        </w:tc>
        <w:tc>
          <w:tcPr>
            <w:tcW w:w="1843" w:type="dxa"/>
            <w:vAlign w:val="center"/>
          </w:tcPr>
          <w:p w14:paraId="4DFA8856" w14:textId="0019581A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1</w:t>
            </w:r>
          </w:p>
        </w:tc>
        <w:tc>
          <w:tcPr>
            <w:tcW w:w="1984" w:type="dxa"/>
            <w:vAlign w:val="center"/>
          </w:tcPr>
          <w:p w14:paraId="1F4D37D1" w14:textId="67557D36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1</w:t>
            </w:r>
          </w:p>
        </w:tc>
      </w:tr>
      <w:tr w:rsidR="00B0462C" w:rsidRPr="00B0462C" w14:paraId="694A7B14" w14:textId="706307F7" w:rsidTr="00F3757F">
        <w:trPr>
          <w:trHeight w:val="315"/>
        </w:trPr>
        <w:tc>
          <w:tcPr>
            <w:tcW w:w="5807" w:type="dxa"/>
            <w:vAlign w:val="center"/>
            <w:hideMark/>
          </w:tcPr>
          <w:p w14:paraId="74C5F4BA" w14:textId="00FC2E6C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</w:rPr>
              <w:t>Acute-phase protein level in blood (e.g., C-reactive protein, fibrinogen)</w:t>
            </w:r>
          </w:p>
        </w:tc>
        <w:tc>
          <w:tcPr>
            <w:tcW w:w="1843" w:type="dxa"/>
            <w:vAlign w:val="center"/>
          </w:tcPr>
          <w:p w14:paraId="22359408" w14:textId="55B1816B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1</w:t>
            </w:r>
          </w:p>
        </w:tc>
        <w:tc>
          <w:tcPr>
            <w:tcW w:w="1984" w:type="dxa"/>
            <w:vAlign w:val="center"/>
          </w:tcPr>
          <w:p w14:paraId="7C7CAFC6" w14:textId="15BED691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0</w:t>
            </w:r>
          </w:p>
        </w:tc>
      </w:tr>
      <w:tr w:rsidR="00B0462C" w:rsidRPr="00B0462C" w14:paraId="7F5946BE" w14:textId="567039F6" w:rsidTr="00F3757F">
        <w:trPr>
          <w:trHeight w:val="315"/>
        </w:trPr>
        <w:tc>
          <w:tcPr>
            <w:tcW w:w="5807" w:type="dxa"/>
            <w:vAlign w:val="center"/>
            <w:hideMark/>
          </w:tcPr>
          <w:p w14:paraId="6F7890D6" w14:textId="35C5F680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</w:rPr>
              <w:t>Glomerular filtration</w:t>
            </w:r>
          </w:p>
        </w:tc>
        <w:tc>
          <w:tcPr>
            <w:tcW w:w="1843" w:type="dxa"/>
            <w:vAlign w:val="center"/>
          </w:tcPr>
          <w:p w14:paraId="2A6C7619" w14:textId="553A3358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1</w:t>
            </w:r>
          </w:p>
        </w:tc>
        <w:tc>
          <w:tcPr>
            <w:tcW w:w="1984" w:type="dxa"/>
            <w:vAlign w:val="center"/>
          </w:tcPr>
          <w:p w14:paraId="1DFB6DDB" w14:textId="34D0996D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0</w:t>
            </w:r>
          </w:p>
        </w:tc>
      </w:tr>
      <w:tr w:rsidR="00B0462C" w:rsidRPr="00B0462C" w14:paraId="7E2AAA36" w14:textId="51B23D0E" w:rsidTr="00F3757F">
        <w:trPr>
          <w:trHeight w:val="315"/>
        </w:trPr>
        <w:tc>
          <w:tcPr>
            <w:tcW w:w="5807" w:type="dxa"/>
            <w:vAlign w:val="center"/>
            <w:hideMark/>
          </w:tcPr>
          <w:p w14:paraId="0CB45B99" w14:textId="24213944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Mortality</w:t>
            </w:r>
          </w:p>
        </w:tc>
        <w:tc>
          <w:tcPr>
            <w:tcW w:w="1843" w:type="dxa"/>
            <w:vAlign w:val="center"/>
          </w:tcPr>
          <w:p w14:paraId="3DDD1B67" w14:textId="419AB800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1</w:t>
            </w:r>
          </w:p>
        </w:tc>
        <w:tc>
          <w:tcPr>
            <w:tcW w:w="1984" w:type="dxa"/>
            <w:vAlign w:val="center"/>
          </w:tcPr>
          <w:p w14:paraId="667105AC" w14:textId="6791A3D3" w:rsidR="00B0462C" w:rsidRPr="00F3757F" w:rsidRDefault="00B0462C" w:rsidP="00F3757F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</w:pPr>
            <w:r w:rsidRPr="00F3757F">
              <w:rPr>
                <w:rFonts w:ascii="Times New Roman" w:eastAsia="Times New Roman" w:hAnsi="Times New Roman" w:cs="Times New Roman"/>
                <w:sz w:val="19"/>
                <w:szCs w:val="19"/>
                <w:lang w:val="pl-PL"/>
              </w:rPr>
              <w:t>0</w:t>
            </w:r>
          </w:p>
        </w:tc>
      </w:tr>
    </w:tbl>
    <w:p w14:paraId="4F2358A8" w14:textId="77777777" w:rsidR="00826004" w:rsidRPr="00D95B28" w:rsidRDefault="00826004" w:rsidP="00B81F55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4585D0D" w14:textId="40551969" w:rsidR="00B974DE" w:rsidRDefault="00B974D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04257287" w14:textId="60580A25" w:rsidR="00B974DE" w:rsidRDefault="00B974DE" w:rsidP="00B974DE">
      <w:pPr>
        <w:rPr>
          <w:rFonts w:ascii="Times New Roman" w:eastAsia="Times New Roman" w:hAnsi="Times New Roman" w:cs="Times New Roman"/>
          <w:b/>
          <w:sz w:val="20"/>
          <w:szCs w:val="20"/>
        </w:rPr>
      </w:pPr>
      <w:r w:rsidRPr="00D95B28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C.</w:t>
      </w:r>
      <w:r w:rsidR="00471E61">
        <w:rPr>
          <w:rFonts w:ascii="Times New Roman" w:eastAsia="Times New Roman" w:hAnsi="Times New Roman" w:cs="Times New Roman"/>
          <w:b/>
          <w:sz w:val="20"/>
          <w:szCs w:val="20"/>
        </w:rPr>
        <w:t>5</w:t>
      </w:r>
      <w:r w:rsidRPr="00D95B28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  <w:r w:rsidR="008908F8">
        <w:rPr>
          <w:rFonts w:ascii="Times New Roman" w:eastAsia="Times New Roman" w:hAnsi="Times New Roman" w:cs="Times New Roman"/>
          <w:b/>
          <w:sz w:val="20"/>
          <w:szCs w:val="20"/>
        </w:rPr>
        <w:t>Data reporting problems</w:t>
      </w:r>
    </w:p>
    <w:tbl>
      <w:tblPr>
        <w:tblW w:w="94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7"/>
        <w:gridCol w:w="1843"/>
        <w:gridCol w:w="2410"/>
      </w:tblGrid>
      <w:tr w:rsidR="0054449A" w:rsidRPr="00B3463B" w14:paraId="0837153B" w14:textId="77777777" w:rsidTr="006F5C7B">
        <w:trPr>
          <w:trHeight w:val="315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F944ED6" w14:textId="3AC17906" w:rsidR="008908F8" w:rsidRPr="00B3463B" w:rsidRDefault="008908F8" w:rsidP="008908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Feature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7A13033" w14:textId="4DAB4748" w:rsidR="008908F8" w:rsidRPr="00B3463B" w:rsidRDefault="008908F8" w:rsidP="008908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Reporting problem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DC2E0CF" w14:textId="0A20D7AC" w:rsidR="008908F8" w:rsidRPr="00B3463B" w:rsidRDefault="008908F8" w:rsidP="008908F8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08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 of experiments</w:t>
            </w:r>
            <w:r w:rsidR="00F6636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/studies</w:t>
            </w:r>
            <w:r w:rsidRPr="008908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250905">
              <w:rPr>
                <w:rFonts w:ascii="Times New Roman" w:hAnsi="Times New Roman" w:cs="Times New Roman"/>
                <w:sz w:val="20"/>
                <w:szCs w:val="20"/>
              </w:rPr>
              <w:t>(%)</w:t>
            </w:r>
          </w:p>
        </w:tc>
      </w:tr>
      <w:tr w:rsidR="008908F8" w:rsidRPr="00B3463B" w14:paraId="29F44DF8" w14:textId="77777777" w:rsidTr="006F5C7B">
        <w:trPr>
          <w:trHeight w:val="227"/>
        </w:trPr>
        <w:tc>
          <w:tcPr>
            <w:tcW w:w="52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56875A6" w14:textId="30FE8983" w:rsidR="008908F8" w:rsidRPr="00B3463B" w:rsidRDefault="008908F8" w:rsidP="00FF0FB5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</w:rPr>
              <w:t>Number of donors with specific medical condition or trait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765C1C" w14:textId="713D2F17" w:rsidR="008908F8" w:rsidRPr="00B3463B" w:rsidRDefault="008908F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Unclear</w:t>
            </w:r>
            <w:r w:rsidRPr="008908F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data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B89336" w14:textId="52B9DA75" w:rsidR="008908F8" w:rsidRPr="00B3463B" w:rsidRDefault="008908F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  <w:r w:rsidRPr="008908F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(</w:t>
            </w: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6.</w:t>
            </w:r>
            <w:r w:rsidR="00B1364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9</w:t>
            </w:r>
            <w:r w:rsidRPr="008908F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)</w:t>
            </w:r>
          </w:p>
        </w:tc>
      </w:tr>
      <w:tr w:rsidR="008908F8" w:rsidRPr="00B3463B" w14:paraId="5191D18F" w14:textId="77777777" w:rsidTr="006F5C7B">
        <w:trPr>
          <w:trHeight w:val="227"/>
        </w:trPr>
        <w:tc>
          <w:tcPr>
            <w:tcW w:w="52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C5FE449" w14:textId="38E79ECC" w:rsidR="008908F8" w:rsidRPr="00B3463B" w:rsidRDefault="008908F8" w:rsidP="00FF0FB5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C5790C" w14:textId="1724B940" w:rsidR="008908F8" w:rsidRPr="00B3463B" w:rsidRDefault="008908F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</w:rPr>
              <w:t>Not reported</w:t>
            </w:r>
            <w:r w:rsidRPr="008908F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C18180" w14:textId="76E37CA7" w:rsidR="008908F8" w:rsidRPr="00B3463B" w:rsidRDefault="008908F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  <w:r w:rsidRPr="008908F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(</w:t>
            </w: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1.7</w:t>
            </w:r>
            <w:r w:rsidRPr="008908F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)</w:t>
            </w:r>
          </w:p>
        </w:tc>
      </w:tr>
      <w:tr w:rsidR="008908F8" w:rsidRPr="00B3463B" w14:paraId="3A35F4F7" w14:textId="77777777" w:rsidTr="006F5C7B">
        <w:trPr>
          <w:trHeight w:val="227"/>
        </w:trPr>
        <w:tc>
          <w:tcPr>
            <w:tcW w:w="52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D34F8C5" w14:textId="2870944D" w:rsidR="008908F8" w:rsidRPr="00B3463B" w:rsidRDefault="008908F8" w:rsidP="00FF0FB5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</w:rPr>
              <w:t>Number of donors without specific medical condition or trait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387250" w14:textId="7476D592" w:rsidR="008908F8" w:rsidRPr="00B3463B" w:rsidRDefault="008908F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Unclear</w:t>
            </w:r>
            <w:r w:rsidRPr="008908F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data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862B3F" w14:textId="49794F87" w:rsidR="008908F8" w:rsidRPr="00B3463B" w:rsidRDefault="008908F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  <w:r w:rsidRPr="008908F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(</w:t>
            </w: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6.</w:t>
            </w:r>
            <w:r w:rsidR="00B1364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9</w:t>
            </w:r>
            <w:r w:rsidRPr="008908F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)</w:t>
            </w:r>
          </w:p>
        </w:tc>
      </w:tr>
      <w:tr w:rsidR="008908F8" w:rsidRPr="00B3463B" w14:paraId="3DE0270D" w14:textId="77777777" w:rsidTr="006F5C7B">
        <w:trPr>
          <w:trHeight w:val="227"/>
        </w:trPr>
        <w:tc>
          <w:tcPr>
            <w:tcW w:w="52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30382D8" w14:textId="03C4D291" w:rsidR="008908F8" w:rsidRPr="00B3463B" w:rsidRDefault="008908F8" w:rsidP="00FF0FB5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BF6D82" w14:textId="08B4BF22" w:rsidR="008908F8" w:rsidRPr="00B3463B" w:rsidRDefault="008908F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Not reported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D91AA5" w14:textId="19153473" w:rsidR="008908F8" w:rsidRPr="00B3463B" w:rsidRDefault="008908F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8908F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 (</w:t>
            </w: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3.4</w:t>
            </w:r>
            <w:r w:rsidRPr="008908F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)</w:t>
            </w:r>
          </w:p>
        </w:tc>
      </w:tr>
      <w:tr w:rsidR="00F66367" w:rsidRPr="00B3463B" w14:paraId="228206D1" w14:textId="77777777" w:rsidTr="006F5C7B">
        <w:trPr>
          <w:trHeight w:val="227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46E1E8" w14:textId="5D629957" w:rsidR="008908F8" w:rsidRPr="00B3463B" w:rsidRDefault="008908F8" w:rsidP="00FF0FB5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Sex</w:t>
            </w:r>
            <w:r w:rsidRPr="008908F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of donors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55665C" w14:textId="470A939A" w:rsidR="008908F8" w:rsidRPr="00B3463B" w:rsidRDefault="008908F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Not reported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44B288" w14:textId="71BFB884" w:rsidR="008908F8" w:rsidRPr="00B3463B" w:rsidRDefault="008908F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20</w:t>
            </w:r>
            <w:r w:rsidRPr="008908F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(34.</w:t>
            </w:r>
            <w:r w:rsidR="00B1364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  <w:r w:rsidRPr="008908F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)</w:t>
            </w:r>
          </w:p>
        </w:tc>
      </w:tr>
      <w:tr w:rsidR="00F66367" w:rsidRPr="00B3463B" w14:paraId="15CFC3E9" w14:textId="77777777" w:rsidTr="006F5C7B">
        <w:trPr>
          <w:trHeight w:val="227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8FB2B7" w14:textId="176E2329" w:rsidR="008908F8" w:rsidRPr="00B3463B" w:rsidRDefault="008908F8" w:rsidP="00FF0FB5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Age</w:t>
            </w:r>
            <w:r w:rsidRPr="008908F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of donors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BC7C562" w14:textId="28D55CBD" w:rsidR="008908F8" w:rsidRPr="00B3463B" w:rsidRDefault="008908F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Not reported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EC3591" w14:textId="721314EC" w:rsidR="008908F8" w:rsidRPr="00B3463B" w:rsidRDefault="008908F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  <w:r w:rsidR="0025090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8</w:t>
            </w:r>
            <w:r w:rsidRPr="008908F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(</w:t>
            </w:r>
            <w:r w:rsidR="0025090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48.3</w:t>
            </w:r>
            <w:r w:rsidRPr="008908F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)</w:t>
            </w:r>
          </w:p>
        </w:tc>
      </w:tr>
      <w:tr w:rsidR="00F66367" w:rsidRPr="00B3463B" w14:paraId="4AC407C0" w14:textId="77777777" w:rsidTr="006F5C7B">
        <w:trPr>
          <w:trHeight w:val="227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9B7904" w14:textId="32B89D4A" w:rsidR="008908F8" w:rsidRPr="00B3463B" w:rsidRDefault="008908F8" w:rsidP="00FF0FB5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Medications used by donors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7E7136" w14:textId="698D775A" w:rsidR="008908F8" w:rsidRPr="00B3463B" w:rsidRDefault="008908F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Not reported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C9E787" w14:textId="72EE59C2" w:rsidR="008908F8" w:rsidRPr="00B3463B" w:rsidRDefault="008908F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8908F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50 (</w:t>
            </w: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86.2</w:t>
            </w:r>
            <w:r w:rsidRPr="008908F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)</w:t>
            </w:r>
          </w:p>
        </w:tc>
      </w:tr>
      <w:tr w:rsidR="00F66367" w:rsidRPr="00B3463B" w14:paraId="68FCBC6E" w14:textId="77777777" w:rsidTr="006F5C7B">
        <w:trPr>
          <w:trHeight w:val="227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7595F6" w14:textId="4BA23C26" w:rsidR="00055656" w:rsidRPr="00B3463B" w:rsidRDefault="00055656" w:rsidP="00FF0FB5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6367">
              <w:rPr>
                <w:rFonts w:ascii="Times New Roman" w:hAnsi="Times New Roman" w:cs="Times New Roman"/>
                <w:sz w:val="20"/>
                <w:szCs w:val="20"/>
              </w:rPr>
              <w:t>Exclusion criteria for donors</w:t>
            </w:r>
            <w:r w:rsidR="00F66367" w:rsidRPr="00F6636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6367" w:rsidRPr="00F6636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06ABB3" w14:textId="321F9E79" w:rsidR="00055656" w:rsidRPr="00B3463B" w:rsidRDefault="00055656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Not reported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F5C7BF" w14:textId="5B1BC50F" w:rsidR="00055656" w:rsidRPr="00B3463B" w:rsidRDefault="00F66367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13 (27.1)</w:t>
            </w:r>
          </w:p>
        </w:tc>
      </w:tr>
      <w:tr w:rsidR="00C444B8" w:rsidRPr="00B3463B" w14:paraId="200A12A9" w14:textId="77777777" w:rsidTr="006F5C7B">
        <w:trPr>
          <w:trHeight w:val="227"/>
        </w:trPr>
        <w:tc>
          <w:tcPr>
            <w:tcW w:w="52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2397B0" w14:textId="4AA468DF" w:rsidR="00C444B8" w:rsidRPr="00F66367" w:rsidRDefault="00C444B8" w:rsidP="00FF0FB5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41E0">
              <w:rPr>
                <w:rFonts w:ascii="Times New Roman" w:hAnsi="Times New Roman" w:cs="Times New Roman"/>
                <w:sz w:val="20"/>
                <w:szCs w:val="20"/>
              </w:rPr>
              <w:t xml:space="preserve">Immediate storage conditions of fecal samples </w:t>
            </w:r>
            <w:r w:rsidRPr="009641E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27F2E8D" w14:textId="20580D61" w:rsidR="00C444B8" w:rsidRPr="00B3463B" w:rsidRDefault="00C444B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Unclear</w:t>
            </w:r>
            <w:r w:rsidRPr="008908F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data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29BB7B" w14:textId="6D05F7F6" w:rsidR="00C444B8" w:rsidRDefault="00C444B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(2.0)</w:t>
            </w:r>
          </w:p>
        </w:tc>
      </w:tr>
      <w:tr w:rsidR="00C444B8" w:rsidRPr="00B3463B" w14:paraId="18CE7EFA" w14:textId="77777777" w:rsidTr="006F5C7B">
        <w:trPr>
          <w:trHeight w:val="227"/>
        </w:trPr>
        <w:tc>
          <w:tcPr>
            <w:tcW w:w="52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BA4A38C" w14:textId="77777777" w:rsidR="00C444B8" w:rsidRPr="00F66367" w:rsidRDefault="00C444B8" w:rsidP="00FF0FB5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232E18" w14:textId="19067B46" w:rsidR="00C444B8" w:rsidRPr="00B3463B" w:rsidRDefault="00C444B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Not reported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AC087D" w14:textId="28B3FD47" w:rsidR="00C444B8" w:rsidRDefault="00C444B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(50.0)</w:t>
            </w:r>
          </w:p>
        </w:tc>
      </w:tr>
      <w:tr w:rsidR="00C444B8" w:rsidRPr="00B3463B" w14:paraId="6C8C59AC" w14:textId="77777777" w:rsidTr="006F5C7B">
        <w:trPr>
          <w:trHeight w:val="227"/>
        </w:trPr>
        <w:tc>
          <w:tcPr>
            <w:tcW w:w="52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D5C431" w14:textId="769EA272" w:rsidR="00C444B8" w:rsidRPr="00B3463B" w:rsidRDefault="00C444B8" w:rsidP="00FF0FB5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4B8">
              <w:rPr>
                <w:rFonts w:ascii="Times New Roman" w:hAnsi="Times New Roman" w:cs="Times New Roman"/>
                <w:sz w:val="20"/>
                <w:szCs w:val="20"/>
              </w:rPr>
              <w:t>Pooling material from more than one defecation/donor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D46BC9" w14:textId="0D2C8FC0" w:rsidR="00C444B8" w:rsidRPr="00B3463B" w:rsidRDefault="00C444B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2D0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Unclear</w:t>
            </w:r>
            <w:r w:rsidR="00FF0FB5" w:rsidRPr="008908F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data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37CBA4" w14:textId="09FE3615" w:rsidR="00C444B8" w:rsidRPr="00B3463B" w:rsidRDefault="00C444B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2D0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  <w:r w:rsidRPr="00C444B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(5.1)</w:t>
            </w:r>
          </w:p>
        </w:tc>
      </w:tr>
      <w:tr w:rsidR="00C444B8" w:rsidRPr="00B3463B" w14:paraId="04927C2D" w14:textId="77777777" w:rsidTr="006F5C7B">
        <w:trPr>
          <w:trHeight w:val="227"/>
        </w:trPr>
        <w:tc>
          <w:tcPr>
            <w:tcW w:w="52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590881" w14:textId="06B1D411" w:rsidR="00C444B8" w:rsidRPr="00B3463B" w:rsidRDefault="00C444B8" w:rsidP="00FF0FB5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A821CA" w14:textId="786D8351" w:rsidR="00C444B8" w:rsidRPr="00B3463B" w:rsidRDefault="00C444B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2D0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Not reported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2535EC" w14:textId="1C53A367" w:rsidR="00C444B8" w:rsidRPr="00B3463B" w:rsidRDefault="00C444B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2D0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9</w:t>
            </w:r>
            <w:r w:rsidRPr="00C444B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(</w:t>
            </w:r>
            <w:r w:rsidRPr="00242D0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15.5</w:t>
            </w:r>
            <w:r w:rsidRPr="00C444B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)</w:t>
            </w:r>
          </w:p>
        </w:tc>
      </w:tr>
      <w:tr w:rsidR="00C444B8" w:rsidRPr="00B3463B" w14:paraId="2C745C6D" w14:textId="77777777" w:rsidTr="006F5C7B">
        <w:trPr>
          <w:trHeight w:val="227"/>
        </w:trPr>
        <w:tc>
          <w:tcPr>
            <w:tcW w:w="52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B26ADF" w14:textId="44A682E1" w:rsidR="00C444B8" w:rsidRPr="00B3463B" w:rsidRDefault="00C444B8" w:rsidP="00FF0FB5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2D0F">
              <w:rPr>
                <w:rFonts w:ascii="Times New Roman" w:hAnsi="Times New Roman" w:cs="Times New Roman"/>
                <w:sz w:val="20"/>
                <w:szCs w:val="20"/>
              </w:rPr>
              <w:t xml:space="preserve">Material used in </w:t>
            </w:r>
            <w:r w:rsidRPr="005B0B44">
              <w:rPr>
                <w:rFonts w:ascii="Times New Roman" w:hAnsi="Times New Roman" w:cs="Times New Roman"/>
                <w:sz w:val="20"/>
                <w:szCs w:val="20"/>
              </w:rPr>
              <w:t>FMT preparation (fresh/frozen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stool</w:t>
            </w:r>
            <w:r w:rsidRPr="005B0B4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BA9A0C" w14:textId="4AAE23A5" w:rsidR="00C444B8" w:rsidRPr="00B3463B" w:rsidRDefault="00C444B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Unclear</w:t>
            </w:r>
            <w:r w:rsidRPr="005B0B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data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B47835" w14:textId="0D8C73FF" w:rsidR="00C444B8" w:rsidRPr="00B3463B" w:rsidRDefault="00C444B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0B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(6.</w:t>
            </w:r>
            <w:r w:rsidR="00B1364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Pr="005B0B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C444B8" w:rsidRPr="00B3463B" w14:paraId="591A3C6D" w14:textId="77777777" w:rsidTr="006F5C7B">
        <w:trPr>
          <w:trHeight w:val="227"/>
        </w:trPr>
        <w:tc>
          <w:tcPr>
            <w:tcW w:w="52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3BAEF2" w14:textId="77777777" w:rsidR="00C444B8" w:rsidRPr="005B0B44" w:rsidRDefault="00C444B8" w:rsidP="00FF0FB5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B37F83" w14:textId="159A411E" w:rsidR="00C444B8" w:rsidRPr="005B0B44" w:rsidRDefault="00C444B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Not reported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2F9955" w14:textId="7F855F65" w:rsidR="00C444B8" w:rsidRPr="005B0B44" w:rsidRDefault="00C444B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0B4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(27.5)</w:t>
            </w:r>
          </w:p>
        </w:tc>
      </w:tr>
      <w:tr w:rsidR="00C444B8" w:rsidRPr="00B3463B" w14:paraId="733B2D59" w14:textId="77777777" w:rsidTr="006F5C7B">
        <w:trPr>
          <w:trHeight w:val="227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64A334" w14:textId="2718E00E" w:rsidR="00C444B8" w:rsidRPr="005B0B44" w:rsidRDefault="00C444B8" w:rsidP="00FF0FB5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B0B44">
              <w:rPr>
                <w:rFonts w:ascii="Times New Roman" w:hAnsi="Times New Roman" w:cs="Times New Roman"/>
                <w:sz w:val="20"/>
                <w:szCs w:val="20"/>
              </w:rPr>
              <w:t>Vehicle solution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5B0B44">
              <w:rPr>
                <w:rFonts w:ascii="Times New Roman" w:hAnsi="Times New Roman" w:cs="Times New Roman"/>
                <w:sz w:val="20"/>
                <w:szCs w:val="20"/>
              </w:rPr>
              <w:t>FMT preparation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D5D67D" w14:textId="659E3B58" w:rsidR="00C444B8" w:rsidRPr="005B0B44" w:rsidRDefault="00C444B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2D0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Not reported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0922FA9" w14:textId="0C4F54A4" w:rsidR="00C444B8" w:rsidRPr="005B0B44" w:rsidRDefault="00C444B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2D0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8</w:t>
            </w:r>
            <w:r w:rsidRPr="005B0B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(13.7)</w:t>
            </w:r>
          </w:p>
        </w:tc>
      </w:tr>
      <w:tr w:rsidR="00C444B8" w:rsidRPr="00B3463B" w14:paraId="7DFD4384" w14:textId="77777777" w:rsidTr="006F5C7B">
        <w:trPr>
          <w:trHeight w:val="227"/>
        </w:trPr>
        <w:tc>
          <w:tcPr>
            <w:tcW w:w="52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44B67A" w14:textId="371C17DC" w:rsidR="00C444B8" w:rsidRPr="005B0B44" w:rsidRDefault="00C444B8" w:rsidP="00FF0FB5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2D0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Homogenization</w:t>
            </w:r>
            <w:r w:rsidRPr="005B0B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method (</w:t>
            </w:r>
            <w:r w:rsidRPr="005B0B44">
              <w:rPr>
                <w:rFonts w:ascii="Times New Roman" w:hAnsi="Times New Roman" w:cs="Times New Roman"/>
                <w:sz w:val="20"/>
                <w:szCs w:val="20"/>
              </w:rPr>
              <w:t>FMT preparation)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5194089" w14:textId="54176C19" w:rsidR="00C444B8" w:rsidRPr="005B0B44" w:rsidRDefault="00C444B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Unclear</w:t>
            </w:r>
            <w:r w:rsidRPr="005B0B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data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CD95EC" w14:textId="78D3D109" w:rsidR="00C444B8" w:rsidRPr="005B0B44" w:rsidRDefault="00C444B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2D0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39</w:t>
            </w:r>
            <w:r w:rsidRPr="005B0B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(67.2)</w:t>
            </w:r>
          </w:p>
        </w:tc>
      </w:tr>
      <w:tr w:rsidR="00C444B8" w:rsidRPr="00B3463B" w14:paraId="1D60195A" w14:textId="77777777" w:rsidTr="006F5C7B">
        <w:trPr>
          <w:trHeight w:val="227"/>
        </w:trPr>
        <w:tc>
          <w:tcPr>
            <w:tcW w:w="52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69A6C9" w14:textId="77777777" w:rsidR="00C444B8" w:rsidRPr="005B0B44" w:rsidRDefault="00C444B8" w:rsidP="00FF0FB5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30327B" w14:textId="219AE7CE" w:rsidR="00C444B8" w:rsidRPr="005B0B44" w:rsidRDefault="00C444B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Not reported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0D5AC5" w14:textId="71073217" w:rsidR="00C444B8" w:rsidRPr="005B0B44" w:rsidRDefault="00C444B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2D0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  <w:r w:rsidRPr="005B0B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(3.4)</w:t>
            </w:r>
          </w:p>
        </w:tc>
      </w:tr>
      <w:tr w:rsidR="00C444B8" w:rsidRPr="00B3463B" w14:paraId="77E6CB0A" w14:textId="77777777" w:rsidTr="006F5C7B">
        <w:trPr>
          <w:trHeight w:val="227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5C89B9" w14:textId="1117522D" w:rsidR="00C444B8" w:rsidRPr="005B0B44" w:rsidRDefault="00C444B8" w:rsidP="00FF0FB5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2D0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Filtration</w:t>
            </w:r>
            <w:r w:rsidRPr="005B0B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method (</w:t>
            </w:r>
            <w:r w:rsidRPr="005B0B44">
              <w:rPr>
                <w:rFonts w:ascii="Times New Roman" w:hAnsi="Times New Roman" w:cs="Times New Roman"/>
                <w:sz w:val="20"/>
                <w:szCs w:val="20"/>
              </w:rPr>
              <w:t>FMT preparation)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31C31DF" w14:textId="79DE3C38" w:rsidR="00C444B8" w:rsidRPr="005B0B44" w:rsidRDefault="00C444B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Not reported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B207EB" w14:textId="5DB920A9" w:rsidR="00C444B8" w:rsidRPr="005B0B44" w:rsidRDefault="00C444B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2D0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29</w:t>
            </w:r>
            <w:r w:rsidRPr="005B0B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(50.0)</w:t>
            </w:r>
          </w:p>
        </w:tc>
      </w:tr>
      <w:tr w:rsidR="00C444B8" w:rsidRPr="00B3463B" w14:paraId="2B5BEF0D" w14:textId="77777777" w:rsidTr="006F5C7B">
        <w:trPr>
          <w:trHeight w:val="227"/>
        </w:trPr>
        <w:tc>
          <w:tcPr>
            <w:tcW w:w="52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2AA82C" w14:textId="4BF63977" w:rsidR="00C444B8" w:rsidRPr="005B0B44" w:rsidRDefault="00C444B8" w:rsidP="00FF0FB5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2D0F">
              <w:rPr>
                <w:rFonts w:ascii="Times New Roman" w:hAnsi="Times New Roman" w:cs="Times New Roman"/>
                <w:sz w:val="20"/>
                <w:szCs w:val="20"/>
              </w:rPr>
              <w:t>Storage conditions of prepared FMT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824D9D" w14:textId="4F3DBF84" w:rsidR="00C444B8" w:rsidRPr="005B0B44" w:rsidRDefault="00C444B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2D0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Unclear</w:t>
            </w:r>
            <w:r w:rsidR="00FF0FB5" w:rsidRPr="005B0B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data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E871A0" w14:textId="231476E0" w:rsidR="00C444B8" w:rsidRPr="005B0B44" w:rsidRDefault="00C444B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2D0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11</w:t>
            </w:r>
            <w:r w:rsidRPr="005B0B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(</w:t>
            </w:r>
            <w:r w:rsidRPr="00242D0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18.9</w:t>
            </w:r>
            <w:r w:rsidRPr="005B0B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)</w:t>
            </w:r>
          </w:p>
        </w:tc>
      </w:tr>
      <w:tr w:rsidR="00C444B8" w:rsidRPr="00B3463B" w14:paraId="60998763" w14:textId="77777777" w:rsidTr="006F5C7B">
        <w:trPr>
          <w:trHeight w:val="227"/>
        </w:trPr>
        <w:tc>
          <w:tcPr>
            <w:tcW w:w="52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A4DE64" w14:textId="7E1918C6" w:rsidR="00C444B8" w:rsidRPr="005B0B44" w:rsidRDefault="00C444B8" w:rsidP="00FF0FB5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F463AA" w14:textId="23D852E7" w:rsidR="00C444B8" w:rsidRPr="005B0B44" w:rsidRDefault="00C444B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2D0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Not reported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A05995" w14:textId="088C8C10" w:rsidR="00C444B8" w:rsidRPr="005B0B44" w:rsidRDefault="00C444B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2D0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27</w:t>
            </w:r>
            <w:r w:rsidRPr="005B0B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(</w:t>
            </w:r>
            <w:r w:rsidRPr="00242D0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46.5</w:t>
            </w:r>
            <w:r w:rsidRPr="005B0B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)</w:t>
            </w:r>
          </w:p>
        </w:tc>
      </w:tr>
      <w:tr w:rsidR="00C444B8" w:rsidRPr="00B3463B" w14:paraId="1345CC55" w14:textId="77777777" w:rsidTr="006F5C7B">
        <w:trPr>
          <w:trHeight w:val="227"/>
        </w:trPr>
        <w:tc>
          <w:tcPr>
            <w:tcW w:w="52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8E25D1" w14:textId="5312C23F" w:rsidR="00C444B8" w:rsidRPr="005B0B44" w:rsidRDefault="00C444B8" w:rsidP="00FF0FB5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2D0F">
              <w:rPr>
                <w:rFonts w:ascii="Times New Roman" w:hAnsi="Times New Roman" w:cs="Times New Roman"/>
                <w:sz w:val="20"/>
                <w:szCs w:val="20"/>
              </w:rPr>
              <w:t>Volume (per one FMT administration)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4DA814" w14:textId="1B27BFE8" w:rsidR="00C444B8" w:rsidRPr="00B3463B" w:rsidRDefault="00C444B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2D0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Unclear</w:t>
            </w:r>
            <w:r w:rsidR="00FF0FB5" w:rsidRPr="005B0B44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data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35E959" w14:textId="2C1A9B7A" w:rsidR="00C444B8" w:rsidRPr="00B3463B" w:rsidRDefault="00C444B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2D0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(6.</w:t>
            </w:r>
            <w:r w:rsidR="00B13647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)</w:t>
            </w:r>
          </w:p>
        </w:tc>
      </w:tr>
      <w:tr w:rsidR="00C444B8" w:rsidRPr="00B3463B" w14:paraId="42231434" w14:textId="77777777" w:rsidTr="006F5C7B">
        <w:trPr>
          <w:trHeight w:val="227"/>
        </w:trPr>
        <w:tc>
          <w:tcPr>
            <w:tcW w:w="52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28AAD7" w14:textId="77777777" w:rsidR="00C444B8" w:rsidRPr="00B3463B" w:rsidRDefault="00C444B8" w:rsidP="00FF0FB5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2EE16E" w14:textId="7EF66BD3" w:rsidR="00C444B8" w:rsidRPr="00B3463B" w:rsidRDefault="00C444B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2D0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Not reported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8B254F" w14:textId="32AF7453" w:rsidR="00C444B8" w:rsidRPr="00B3463B" w:rsidRDefault="00C444B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2D0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(12.0)</w:t>
            </w:r>
          </w:p>
        </w:tc>
      </w:tr>
      <w:tr w:rsidR="00C444B8" w:rsidRPr="00B3463B" w14:paraId="0E4CD8C2" w14:textId="77777777" w:rsidTr="006F5C7B">
        <w:trPr>
          <w:trHeight w:val="227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7BA5F3" w14:textId="7E00945E" w:rsidR="00C444B8" w:rsidRPr="00C444B8" w:rsidRDefault="00C444B8" w:rsidP="00FF0FB5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2D0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Frequency of FMT</w:t>
            </w:r>
            <w:r w:rsidRPr="00C444B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administration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C9A31AD" w14:textId="1FD76474" w:rsidR="00C444B8" w:rsidRPr="00C444B8" w:rsidRDefault="00C444B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2D0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Not reported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706E85" w14:textId="46E958AF" w:rsidR="00C444B8" w:rsidRPr="00C444B8" w:rsidRDefault="00C444B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444B8">
              <w:rPr>
                <w:rFonts w:ascii="Times New Roman" w:hAnsi="Times New Roman" w:cs="Times New Roman"/>
                <w:sz w:val="20"/>
                <w:szCs w:val="20"/>
              </w:rPr>
              <w:t>1 (1.7)</w:t>
            </w:r>
          </w:p>
        </w:tc>
      </w:tr>
      <w:tr w:rsidR="00C444B8" w:rsidRPr="00B3463B" w14:paraId="26F157D3" w14:textId="77777777" w:rsidTr="006F5C7B">
        <w:trPr>
          <w:trHeight w:val="227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90BEB1" w14:textId="5E0CED2C" w:rsidR="00C444B8" w:rsidRPr="00C444B8" w:rsidRDefault="00C444B8" w:rsidP="00FF0FB5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2D0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Duration of FMT administration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F05D72" w14:textId="6877C99F" w:rsidR="00C444B8" w:rsidRPr="00C444B8" w:rsidRDefault="00C444B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2D0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Not reported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3DD3C0" w14:textId="7273170B" w:rsidR="00C444B8" w:rsidRPr="00C444B8" w:rsidRDefault="00C444B8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2D0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  <w:r w:rsidRPr="00C444B8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(3.4)</w:t>
            </w:r>
          </w:p>
        </w:tc>
      </w:tr>
      <w:tr w:rsidR="00FF0FB5" w:rsidRPr="00B3463B" w14:paraId="0F805045" w14:textId="77777777" w:rsidTr="006F5C7B">
        <w:trPr>
          <w:trHeight w:val="227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F1523A2" w14:textId="6474D843" w:rsidR="00FF0FB5" w:rsidRPr="00242D0F" w:rsidRDefault="00FF0FB5" w:rsidP="00FF0FB5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</w:t>
            </w:r>
            <w:r w:rsidRPr="00FF0FB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ex</w:t>
            </w: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of a</w:t>
            </w:r>
            <w:r w:rsidRPr="00FF0FB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nimal recipient</w:t>
            </w: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904F2D0" w14:textId="69BE1638" w:rsidR="00FF0FB5" w:rsidRPr="00242D0F" w:rsidRDefault="00FF0FB5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242D0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Not reported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E40428" w14:textId="722AB624" w:rsidR="00FF0FB5" w:rsidRPr="00242D0F" w:rsidRDefault="00FF0FB5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 (12.0)</w:t>
            </w:r>
          </w:p>
        </w:tc>
      </w:tr>
      <w:tr w:rsidR="00FF0FB5" w:rsidRPr="00B3463B" w14:paraId="4AFD4C17" w14:textId="77777777" w:rsidTr="006F5C7B">
        <w:trPr>
          <w:trHeight w:val="227"/>
        </w:trPr>
        <w:tc>
          <w:tcPr>
            <w:tcW w:w="52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2D8A071" w14:textId="3F31F31E" w:rsidR="00FF0FB5" w:rsidRPr="00FF0FB5" w:rsidRDefault="00FF0FB5" w:rsidP="00FF0FB5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F0FB5">
              <w:rPr>
                <w:rFonts w:ascii="Times New Roman" w:hAnsi="Times New Roman" w:cs="Times New Roman"/>
                <w:sz w:val="20"/>
                <w:szCs w:val="20"/>
              </w:rPr>
              <w:t>Microbiological status of animals (before experiment)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90042A" w14:textId="3F66289D" w:rsidR="00FF0FB5" w:rsidRPr="006F5C7B" w:rsidRDefault="00FF0FB5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2D0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Unclear</w:t>
            </w:r>
            <w:r w:rsidRPr="006F5C7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data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FC956D" w14:textId="743B3B16" w:rsidR="00FF0FB5" w:rsidRPr="006F5C7B" w:rsidRDefault="00FF0FB5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C7B">
              <w:rPr>
                <w:rFonts w:ascii="Times New Roman" w:hAnsi="Times New Roman" w:cs="Times New Roman"/>
                <w:sz w:val="20"/>
                <w:szCs w:val="20"/>
              </w:rPr>
              <w:t>1 (1.7)</w:t>
            </w:r>
          </w:p>
        </w:tc>
      </w:tr>
      <w:tr w:rsidR="00FF0FB5" w:rsidRPr="00B3463B" w14:paraId="5EA38CE2" w14:textId="77777777" w:rsidTr="006F5C7B">
        <w:trPr>
          <w:trHeight w:val="227"/>
        </w:trPr>
        <w:tc>
          <w:tcPr>
            <w:tcW w:w="52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121EAF" w14:textId="77777777" w:rsidR="00FF0FB5" w:rsidRPr="00FF0FB5" w:rsidRDefault="00FF0FB5" w:rsidP="00FF0FB5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2FCDE1" w14:textId="4D30E248" w:rsidR="00FF0FB5" w:rsidRPr="006F5C7B" w:rsidRDefault="00FF0FB5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2D0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Not reported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FA1FD1" w14:textId="70FB12E9" w:rsidR="00FF0FB5" w:rsidRPr="00250905" w:rsidRDefault="00FF0FB5" w:rsidP="00FF0FB5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0905">
              <w:rPr>
                <w:rFonts w:ascii="Times New Roman" w:hAnsi="Times New Roman" w:cs="Times New Roman"/>
                <w:sz w:val="20"/>
                <w:szCs w:val="20"/>
              </w:rPr>
              <w:t>11 (18.9)</w:t>
            </w:r>
          </w:p>
        </w:tc>
      </w:tr>
      <w:tr w:rsidR="00FF0FB5" w:rsidRPr="00B3463B" w14:paraId="37BCEAFA" w14:textId="77777777" w:rsidTr="00250905">
        <w:trPr>
          <w:trHeight w:val="20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64CB34" w14:textId="381D965A" w:rsidR="00FF0FB5" w:rsidRPr="00FF0FB5" w:rsidRDefault="00537476" w:rsidP="002509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7476">
              <w:rPr>
                <w:rFonts w:ascii="Times New Roman" w:hAnsi="Times New Roman" w:cs="Times New Roman"/>
                <w:sz w:val="20"/>
                <w:szCs w:val="20"/>
              </w:rPr>
              <w:t>Validity of antibiotic usage</w:t>
            </w:r>
            <w:r w:rsidR="00A442A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42AA" w:rsidRPr="00A442A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DD44097" w14:textId="2904564A" w:rsidR="00FF0FB5" w:rsidRPr="006F5C7B" w:rsidRDefault="00537476" w:rsidP="002509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2D0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Not reported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BEAB43" w14:textId="5E30ED60" w:rsidR="00FF0FB5" w:rsidRPr="00250905" w:rsidRDefault="00250905" w:rsidP="0025090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09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537476" w:rsidRPr="002509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50905">
              <w:rPr>
                <w:rFonts w:ascii="Times New Roman" w:hAnsi="Times New Roman" w:cs="Times New Roman"/>
                <w:sz w:val="20"/>
                <w:szCs w:val="20"/>
              </w:rPr>
              <w:t>(12.0)</w:t>
            </w:r>
          </w:p>
        </w:tc>
      </w:tr>
      <w:tr w:rsidR="00537476" w:rsidRPr="00B3463B" w14:paraId="4B595FC1" w14:textId="77777777" w:rsidTr="006F5C7B">
        <w:trPr>
          <w:trHeight w:val="227"/>
        </w:trPr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04ED80A" w14:textId="3CB2052D" w:rsidR="00537476" w:rsidRPr="00537476" w:rsidRDefault="00537476" w:rsidP="0053747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7476">
              <w:rPr>
                <w:rFonts w:ascii="Times New Roman" w:hAnsi="Times New Roman" w:cs="Times New Roman"/>
                <w:sz w:val="20"/>
                <w:szCs w:val="20"/>
              </w:rPr>
              <w:t>Number of animals per cage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BC2D717" w14:textId="28325FF8" w:rsidR="00537476" w:rsidRPr="006F5C7B" w:rsidRDefault="00537476" w:rsidP="0053747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2D0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Not reported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C276ED" w14:textId="01571B42" w:rsidR="00537476" w:rsidRPr="00250905" w:rsidRDefault="00537476" w:rsidP="00537476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090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2509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0905">
              <w:rPr>
                <w:rFonts w:ascii="Times New Roman" w:hAnsi="Times New Roman" w:cs="Times New Roman"/>
                <w:sz w:val="20"/>
                <w:szCs w:val="20"/>
              </w:rPr>
              <w:t xml:space="preserve"> (5</w:t>
            </w:r>
            <w:r w:rsidR="0025090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5090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5090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090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F5C7B" w:rsidRPr="00B3463B" w14:paraId="6B3604E9" w14:textId="77777777" w:rsidTr="006F5C7B">
        <w:trPr>
          <w:trHeight w:val="227"/>
        </w:trPr>
        <w:tc>
          <w:tcPr>
            <w:tcW w:w="52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A291C2" w14:textId="6EBB4708" w:rsidR="006F5C7B" w:rsidRPr="006F5C7B" w:rsidRDefault="006F5C7B" w:rsidP="006F5C7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F5C7B">
              <w:rPr>
                <w:rFonts w:ascii="Times New Roman" w:hAnsi="Times New Roman" w:cs="Times New Roman"/>
                <w:sz w:val="20"/>
                <w:szCs w:val="20"/>
              </w:rPr>
              <w:t>Number of animals treated with control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intervention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BEA29C" w14:textId="70715B8D" w:rsidR="006F5C7B" w:rsidRPr="006F5C7B" w:rsidRDefault="006F5C7B" w:rsidP="006F5C7B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2D0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Unclear</w:t>
            </w:r>
            <w:r w:rsidRPr="006F5C7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 xml:space="preserve"> data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70FA10" w14:textId="615A1F32" w:rsidR="006F5C7B" w:rsidRPr="006F5C7B" w:rsidRDefault="00B13647" w:rsidP="006F5C7B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F5C7B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  <w:r w:rsidRPr="006F5C7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F5C7B" w:rsidRPr="00B3463B" w14:paraId="0EE9542E" w14:textId="77777777" w:rsidTr="006F5C7B">
        <w:trPr>
          <w:trHeight w:val="227"/>
        </w:trPr>
        <w:tc>
          <w:tcPr>
            <w:tcW w:w="523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223E44F" w14:textId="7345CC9E" w:rsidR="006F5C7B" w:rsidRPr="00537476" w:rsidRDefault="006F5C7B" w:rsidP="006F5C7B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FA8284" w14:textId="6242E937" w:rsidR="006F5C7B" w:rsidRPr="006F5C7B" w:rsidRDefault="006F5C7B" w:rsidP="006F5C7B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42D0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Not reported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66DD74D" w14:textId="16F2DBE6" w:rsidR="006F5C7B" w:rsidRPr="006F5C7B" w:rsidRDefault="00B13647" w:rsidP="006F5C7B">
            <w:pPr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6F5C7B" w:rsidRPr="006F5C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6F5C7B" w:rsidRPr="006F5C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6F5C7B" w:rsidRPr="006F5C7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</w:tbl>
    <w:p w14:paraId="1E0BC84C" w14:textId="647EF938" w:rsidR="00F66367" w:rsidRPr="0054449A" w:rsidRDefault="00F66367" w:rsidP="00D95B28">
      <w:pPr>
        <w:rPr>
          <w:rFonts w:ascii="Times New Roman" w:hAnsi="Times New Roman" w:cs="Times New Roman"/>
          <w:sz w:val="20"/>
          <w:szCs w:val="20"/>
        </w:rPr>
      </w:pPr>
      <w:r w:rsidRPr="0054449A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54449A">
        <w:rPr>
          <w:rFonts w:ascii="Times New Roman" w:hAnsi="Times New Roman" w:cs="Times New Roman"/>
          <w:sz w:val="20"/>
          <w:szCs w:val="20"/>
        </w:rPr>
        <w:t xml:space="preserve"> Since </w:t>
      </w:r>
      <w:r w:rsidR="009641E0" w:rsidRPr="0054449A">
        <w:rPr>
          <w:rFonts w:ascii="Times New Roman" w:hAnsi="Times New Roman" w:cs="Times New Roman"/>
          <w:sz w:val="20"/>
          <w:szCs w:val="20"/>
        </w:rPr>
        <w:t xml:space="preserve">both </w:t>
      </w:r>
      <w:r w:rsidRPr="0054449A">
        <w:rPr>
          <w:rFonts w:ascii="Times New Roman" w:hAnsi="Times New Roman" w:cs="Times New Roman"/>
          <w:sz w:val="20"/>
          <w:szCs w:val="20"/>
        </w:rPr>
        <w:t xml:space="preserve">exclusion criteria for donors </w:t>
      </w:r>
      <w:r w:rsidR="009641E0" w:rsidRPr="0054449A">
        <w:rPr>
          <w:rFonts w:ascii="Times New Roman" w:hAnsi="Times New Roman" w:cs="Times New Roman"/>
          <w:sz w:val="20"/>
          <w:szCs w:val="20"/>
        </w:rPr>
        <w:t xml:space="preserve">and </w:t>
      </w:r>
      <w:r w:rsidR="0054449A" w:rsidRPr="0054449A">
        <w:rPr>
          <w:rFonts w:ascii="Times New Roman" w:hAnsi="Times New Roman" w:cs="Times New Roman"/>
          <w:sz w:val="20"/>
          <w:szCs w:val="20"/>
        </w:rPr>
        <w:t>i</w:t>
      </w:r>
      <w:r w:rsidR="009641E0" w:rsidRPr="0054449A">
        <w:rPr>
          <w:rFonts w:ascii="Times New Roman" w:hAnsi="Times New Roman" w:cs="Times New Roman"/>
          <w:sz w:val="20"/>
          <w:szCs w:val="20"/>
        </w:rPr>
        <w:t xml:space="preserve">mmediate storage conditions of fecal samples </w:t>
      </w:r>
      <w:r w:rsidRPr="0054449A">
        <w:rPr>
          <w:rFonts w:ascii="Times New Roman" w:hAnsi="Times New Roman" w:cs="Times New Roman"/>
          <w:sz w:val="20"/>
          <w:szCs w:val="20"/>
        </w:rPr>
        <w:t>were the same in all experiments within a study, the “study” was a unit of analysis</w:t>
      </w:r>
      <w:r w:rsidR="00250905">
        <w:rPr>
          <w:rFonts w:ascii="Times New Roman" w:hAnsi="Times New Roman" w:cs="Times New Roman"/>
          <w:sz w:val="20"/>
          <w:szCs w:val="20"/>
        </w:rPr>
        <w:t xml:space="preserve">; </w:t>
      </w:r>
      <w:r w:rsidR="00250905" w:rsidRPr="00B13647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r w:rsidR="00250905">
        <w:rPr>
          <w:rFonts w:ascii="Times New Roman" w:hAnsi="Times New Roman" w:cs="Times New Roman"/>
          <w:sz w:val="20"/>
          <w:szCs w:val="20"/>
        </w:rPr>
        <w:t xml:space="preserve"> Percentage calculated based on the number of experiments using antibiotics.  </w:t>
      </w:r>
    </w:p>
    <w:p w14:paraId="0AA8B99E" w14:textId="63D3242C" w:rsidR="00AE6EE9" w:rsidRPr="00B3463B" w:rsidRDefault="00AE6EE9" w:rsidP="00AE6EE9">
      <w:pPr>
        <w:rPr>
          <w:rFonts w:ascii="Times New Roman" w:hAnsi="Times New Roman" w:cs="Times New Roman"/>
          <w:sz w:val="20"/>
          <w:szCs w:val="20"/>
        </w:rPr>
      </w:pPr>
      <w:r w:rsidRPr="00AE6EE9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Table C.</w:t>
      </w:r>
      <w:r w:rsidR="00471E61">
        <w:rPr>
          <w:rFonts w:ascii="Times New Roman" w:eastAsia="Times New Roman" w:hAnsi="Times New Roman" w:cs="Times New Roman"/>
          <w:b/>
          <w:sz w:val="20"/>
          <w:szCs w:val="20"/>
        </w:rPr>
        <w:t>6</w:t>
      </w:r>
      <w:r w:rsidRPr="00AE6EE9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  <w:r w:rsidRPr="00B3463B">
        <w:rPr>
          <w:rFonts w:ascii="Times New Roman" w:hAnsi="Times New Roman" w:cs="Times New Roman"/>
          <w:sz w:val="20"/>
          <w:szCs w:val="20"/>
        </w:rPr>
        <w:t>Categories of exclusion criteria (N</w:t>
      </w:r>
      <w:r w:rsidRPr="00AE6EE9">
        <w:rPr>
          <w:rFonts w:ascii="Times New Roman" w:hAnsi="Times New Roman" w:cs="Times New Roman"/>
          <w:sz w:val="20"/>
          <w:szCs w:val="20"/>
        </w:rPr>
        <w:t xml:space="preserve"> </w:t>
      </w:r>
      <w:r w:rsidRPr="00B3463B">
        <w:rPr>
          <w:rFonts w:ascii="Times New Roman" w:hAnsi="Times New Roman" w:cs="Times New Roman"/>
          <w:sz w:val="20"/>
          <w:szCs w:val="20"/>
        </w:rPr>
        <w:t>=</w:t>
      </w:r>
      <w:r w:rsidRPr="00AE6EE9">
        <w:rPr>
          <w:rFonts w:ascii="Times New Roman" w:hAnsi="Times New Roman" w:cs="Times New Roman"/>
          <w:sz w:val="20"/>
          <w:szCs w:val="20"/>
        </w:rPr>
        <w:t xml:space="preserve"> </w:t>
      </w:r>
      <w:r w:rsidRPr="00B3463B">
        <w:rPr>
          <w:rFonts w:ascii="Times New Roman" w:hAnsi="Times New Roman" w:cs="Times New Roman"/>
          <w:sz w:val="20"/>
          <w:szCs w:val="20"/>
        </w:rPr>
        <w:t>48).</w:t>
      </w:r>
    </w:p>
    <w:tbl>
      <w:tblPr>
        <w:tblW w:w="90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9"/>
        <w:gridCol w:w="1559"/>
        <w:gridCol w:w="5386"/>
      </w:tblGrid>
      <w:tr w:rsidR="00AE6EE9" w:rsidRPr="00B3463B" w14:paraId="2DF51596" w14:textId="77777777" w:rsidTr="0095195A">
        <w:trPr>
          <w:trHeight w:val="31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5E5A65D" w14:textId="77777777" w:rsidR="00AE6EE9" w:rsidRPr="00B3463B" w:rsidRDefault="00AE6EE9" w:rsidP="0095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62BE798" w14:textId="77777777" w:rsidR="00AE6EE9" w:rsidRPr="00B3463B" w:rsidRDefault="00AE6EE9" w:rsidP="0095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of studies (%)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D6099B1" w14:textId="77777777" w:rsidR="00AE6EE9" w:rsidRPr="00B3463B" w:rsidRDefault="00AE6EE9" w:rsidP="009519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Examples reported in ≥ 2 studies</w:t>
            </w:r>
          </w:p>
        </w:tc>
      </w:tr>
      <w:tr w:rsidR="00AE6EE9" w:rsidRPr="00B3463B" w14:paraId="007E33DE" w14:textId="77777777" w:rsidTr="00D44556">
        <w:trPr>
          <w:trHeight w:val="31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E49DFC1" w14:textId="77777777" w:rsidR="00AE6EE9" w:rsidRPr="00B3463B" w:rsidRDefault="00AE6EE9" w:rsidP="00D4455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Medications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319B4CB" w14:textId="77777777" w:rsidR="00AE6EE9" w:rsidRPr="00B3463B" w:rsidRDefault="00AE6EE9" w:rsidP="0095195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68.7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C39CD19" w14:textId="77777777" w:rsidR="00AE6EE9" w:rsidRPr="00B3463B" w:rsidRDefault="00AE6EE9" w:rsidP="0095195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4FCC">
              <w:rPr>
                <w:rFonts w:ascii="Times New Roman" w:hAnsi="Times New Roman" w:cs="Times New Roman"/>
                <w:sz w:val="20"/>
                <w:szCs w:val="20"/>
              </w:rPr>
              <w:t>Prior usage of antibiotics, probiotics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D4FCC">
              <w:rPr>
                <w:rFonts w:ascii="Times New Roman" w:hAnsi="Times New Roman" w:cs="Times New Roman"/>
                <w:sz w:val="20"/>
                <w:szCs w:val="20"/>
              </w:rPr>
              <w:t>prebiotics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D4FCC">
              <w:rPr>
                <w:rFonts w:ascii="Times New Roman" w:hAnsi="Times New Roman" w:cs="Times New Roman"/>
                <w:sz w:val="20"/>
                <w:szCs w:val="20"/>
              </w:rPr>
              <w:t>laxatives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or </w:t>
            </w:r>
            <w:r w:rsidRPr="003D4FCC">
              <w:rPr>
                <w:rFonts w:ascii="Times New Roman" w:hAnsi="Times New Roman" w:cs="Times New Roman"/>
                <w:sz w:val="20"/>
                <w:szCs w:val="20"/>
              </w:rPr>
              <w:t>proton pump inhibitors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E6EE9" w:rsidRPr="00B3463B" w14:paraId="504D0CB4" w14:textId="77777777" w:rsidTr="00D44556">
        <w:trPr>
          <w:trHeight w:val="31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49881D3" w14:textId="77777777" w:rsidR="00AE6EE9" w:rsidRPr="00B3463B" w:rsidRDefault="00AE6EE9" w:rsidP="00D4455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Gastrointestinal tract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9B93BA4" w14:textId="77777777" w:rsidR="00AE6EE9" w:rsidRPr="00B3463B" w:rsidRDefault="00AE6EE9" w:rsidP="0095195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47.9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231EC90" w14:textId="77777777" w:rsidR="00AE6EE9" w:rsidRPr="00B3463B" w:rsidRDefault="00AE6EE9" w:rsidP="0095195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4FCC">
              <w:rPr>
                <w:rFonts w:ascii="Times New Roman" w:hAnsi="Times New Roman" w:cs="Times New Roman"/>
                <w:sz w:val="20"/>
                <w:szCs w:val="20"/>
              </w:rPr>
              <w:t>Any gastrointestinal disorder, IBD,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BS, </w:t>
            </w:r>
            <w:r w:rsidRPr="003D4FCC">
              <w:rPr>
                <w:rFonts w:ascii="Times New Roman" w:hAnsi="Times New Roman" w:cs="Times New Roman"/>
                <w:sz w:val="20"/>
                <w:szCs w:val="20"/>
              </w:rPr>
              <w:t>Coeliac disease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D4FCC">
              <w:rPr>
                <w:rFonts w:ascii="Times New Roman" w:hAnsi="Times New Roman" w:cs="Times New Roman"/>
                <w:sz w:val="20"/>
                <w:szCs w:val="20"/>
              </w:rPr>
              <w:t>chronic diarrhea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D4FCC">
              <w:rPr>
                <w:rFonts w:ascii="Times New Roman" w:hAnsi="Times New Roman" w:cs="Times New Roman"/>
                <w:sz w:val="20"/>
                <w:szCs w:val="20"/>
              </w:rPr>
              <w:t xml:space="preserve">chronic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constipation</w:t>
            </w:r>
          </w:p>
        </w:tc>
      </w:tr>
      <w:tr w:rsidR="00AE6EE9" w:rsidRPr="00B3463B" w14:paraId="4D2FC5F5" w14:textId="77777777" w:rsidTr="00D44556">
        <w:trPr>
          <w:trHeight w:val="31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6ED3EAB" w14:textId="77777777" w:rsidR="00AE6EE9" w:rsidRPr="00B3463B" w:rsidRDefault="00AE6EE9" w:rsidP="00D4455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Autoimmune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689F878" w14:textId="77777777" w:rsidR="00AE6EE9" w:rsidRPr="00B3463B" w:rsidRDefault="00AE6EE9" w:rsidP="0095195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60DDEF9" w14:textId="77777777" w:rsidR="00AE6EE9" w:rsidRPr="00B3463B" w:rsidRDefault="00AE6EE9" w:rsidP="0095195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D4FCC">
              <w:rPr>
                <w:rFonts w:ascii="Times New Roman" w:hAnsi="Times New Roman" w:cs="Times New Roman"/>
                <w:sz w:val="20"/>
                <w:szCs w:val="20"/>
              </w:rPr>
              <w:t>Any autoimmune disease (unspecified or short list of examples), rheumatoid arthritis</w:t>
            </w:r>
          </w:p>
        </w:tc>
      </w:tr>
      <w:tr w:rsidR="00AE6EE9" w:rsidRPr="00B3463B" w14:paraId="1DF7D7D3" w14:textId="77777777" w:rsidTr="00D44556">
        <w:trPr>
          <w:trHeight w:val="31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3CCA1721" w14:textId="77777777" w:rsidR="00AE6EE9" w:rsidRPr="00B3463B" w:rsidRDefault="00AE6EE9" w:rsidP="00D4455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Cardiovascular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FE61FA3" w14:textId="77777777" w:rsidR="00AE6EE9" w:rsidRPr="00B3463B" w:rsidRDefault="00AE6EE9" w:rsidP="0095195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10.4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A58711B" w14:textId="77777777" w:rsidR="00AE6EE9" w:rsidRPr="00B3463B" w:rsidRDefault="00AE6EE9" w:rsidP="0095195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Hypertension</w:t>
            </w:r>
          </w:p>
        </w:tc>
      </w:tr>
      <w:tr w:rsidR="00AE6EE9" w:rsidRPr="00B3463B" w14:paraId="4D350445" w14:textId="77777777" w:rsidTr="00D44556">
        <w:trPr>
          <w:trHeight w:val="31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81F8A46" w14:textId="77777777" w:rsidR="00AE6EE9" w:rsidRPr="00B3463B" w:rsidRDefault="00AE6EE9" w:rsidP="00D4455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Metabolic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D088A59" w14:textId="77777777" w:rsidR="00AE6EE9" w:rsidRPr="00B3463B" w:rsidRDefault="00AE6EE9" w:rsidP="0095195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25.0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BB08040" w14:textId="77777777" w:rsidR="00AE6EE9" w:rsidRPr="00B3463B" w:rsidRDefault="00AE6EE9" w:rsidP="0095195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3D4FCC">
              <w:rPr>
                <w:rFonts w:ascii="Times New Roman" w:hAnsi="Times New Roman" w:cs="Times New Roman"/>
                <w:sz w:val="20"/>
                <w:szCs w:val="20"/>
              </w:rPr>
              <w:t>Diabetes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mellitus, obesity, </w:t>
            </w:r>
            <w:r w:rsidRPr="003D4FCC">
              <w:rPr>
                <w:rFonts w:ascii="Times New Roman" w:hAnsi="Times New Roman" w:cs="Times New Roman"/>
                <w:sz w:val="20"/>
                <w:szCs w:val="20"/>
              </w:rPr>
              <w:t>dyslipidemia</w:t>
            </w:r>
          </w:p>
        </w:tc>
      </w:tr>
      <w:tr w:rsidR="00AE6EE9" w:rsidRPr="00B3463B" w14:paraId="6CC4C1F0" w14:textId="77777777" w:rsidTr="00D44556">
        <w:trPr>
          <w:trHeight w:val="31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5F1AFEC" w14:textId="77777777" w:rsidR="00AE6EE9" w:rsidRPr="00B3463B" w:rsidRDefault="00AE6EE9" w:rsidP="00D4455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Renal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3F6B6F2" w14:textId="77777777" w:rsidR="00AE6EE9" w:rsidRPr="00B3463B" w:rsidRDefault="00AE6EE9" w:rsidP="0095195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12.5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AD51CF5" w14:textId="77777777" w:rsidR="00AE6EE9" w:rsidRPr="00B3463B" w:rsidRDefault="00AE6EE9" w:rsidP="0095195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Pr="003D4FCC">
              <w:rPr>
                <w:rFonts w:ascii="Times New Roman" w:hAnsi="Times New Roman" w:cs="Times New Roman"/>
                <w:sz w:val="20"/>
                <w:szCs w:val="20"/>
              </w:rPr>
              <w:t>nspecified kidney disease or abnormalities in kidney function tests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D4FCC">
              <w:rPr>
                <w:rFonts w:ascii="Times New Roman" w:hAnsi="Times New Roman" w:cs="Times New Roman"/>
                <w:sz w:val="20"/>
                <w:szCs w:val="20"/>
              </w:rPr>
              <w:t>renal failure</w:t>
            </w:r>
          </w:p>
        </w:tc>
      </w:tr>
      <w:tr w:rsidR="00AE6EE9" w:rsidRPr="00B3463B" w14:paraId="7B336BE9" w14:textId="77777777" w:rsidTr="00D44556">
        <w:trPr>
          <w:trHeight w:val="31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350F358" w14:textId="77777777" w:rsidR="00AE6EE9" w:rsidRPr="00B3463B" w:rsidRDefault="00AE6EE9" w:rsidP="00D4455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Infectious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63946B2E" w14:textId="77777777" w:rsidR="00AE6EE9" w:rsidRPr="00B3463B" w:rsidRDefault="00AE6EE9" w:rsidP="0095195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FE0B959" w14:textId="77777777" w:rsidR="00AE6EE9" w:rsidRPr="00B3463B" w:rsidRDefault="00AE6EE9" w:rsidP="0095195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„</w:t>
            </w:r>
            <w:r w:rsidRPr="00FC0524">
              <w:rPr>
                <w:rFonts w:ascii="Times New Roman" w:hAnsi="Times New Roman" w:cs="Times New Roman"/>
                <w:sz w:val="20"/>
                <w:szCs w:val="20"/>
              </w:rPr>
              <w:t>infectious diseases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 (unspecified)</w:t>
            </w:r>
          </w:p>
        </w:tc>
      </w:tr>
      <w:tr w:rsidR="00AE6EE9" w:rsidRPr="00B3463B" w14:paraId="130D32B4" w14:textId="77777777" w:rsidTr="00D44556">
        <w:trPr>
          <w:trHeight w:val="31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EBFCF03" w14:textId="77777777" w:rsidR="00AE6EE9" w:rsidRPr="00B3463B" w:rsidRDefault="00AE6EE9" w:rsidP="00D4455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Neurological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F75B295" w14:textId="77777777" w:rsidR="00AE6EE9" w:rsidRPr="00B3463B" w:rsidRDefault="00AE6EE9" w:rsidP="0095195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150C7CA" w14:textId="77777777" w:rsidR="00AE6EE9" w:rsidRPr="00B3463B" w:rsidRDefault="00AE6EE9" w:rsidP="0095195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E6EE9" w:rsidRPr="00B3463B" w14:paraId="3F4F7FF6" w14:textId="77777777" w:rsidTr="00D44556">
        <w:trPr>
          <w:trHeight w:val="31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C5EDE35" w14:textId="77777777" w:rsidR="00AE6EE9" w:rsidRPr="00B3463B" w:rsidRDefault="00AE6EE9" w:rsidP="00D4455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Ophthalmological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E7F9325" w14:textId="77777777" w:rsidR="00AE6EE9" w:rsidRPr="00B3463B" w:rsidRDefault="00AE6EE9" w:rsidP="0095195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5F3CECA6" w14:textId="77777777" w:rsidR="00AE6EE9" w:rsidRPr="00B3463B" w:rsidRDefault="00AE6EE9" w:rsidP="0095195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E6EE9" w:rsidRPr="00B3463B" w14:paraId="7C2ADB3E" w14:textId="77777777" w:rsidTr="00D44556">
        <w:trPr>
          <w:trHeight w:val="31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7ECCA2B" w14:textId="77777777" w:rsidR="00AE6EE9" w:rsidRPr="00B3463B" w:rsidRDefault="00AE6EE9" w:rsidP="00D4455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Laboratory parameters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0214D09B" w14:textId="77777777" w:rsidR="00AE6EE9" w:rsidRPr="00B3463B" w:rsidRDefault="00AE6EE9" w:rsidP="0095195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73937CE2" w14:textId="77777777" w:rsidR="00AE6EE9" w:rsidRPr="00B3463B" w:rsidRDefault="00AE6EE9" w:rsidP="0095195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E6EE9" w:rsidRPr="00B3463B" w14:paraId="3630C98E" w14:textId="77777777" w:rsidTr="00D44556">
        <w:trPr>
          <w:trHeight w:val="315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1329D515" w14:textId="77777777" w:rsidR="00AE6EE9" w:rsidRPr="00B3463B" w:rsidRDefault="00AE6EE9" w:rsidP="00D44556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Other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46E04E56" w14:textId="77777777" w:rsidR="00AE6EE9" w:rsidRPr="00B3463B" w:rsidRDefault="00AE6EE9" w:rsidP="0095195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B3463B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34.7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14:paraId="262A0C90" w14:textId="77777777" w:rsidR="00AE6EE9" w:rsidRPr="00B3463B" w:rsidRDefault="00AE6EE9" w:rsidP="0095195A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B5392">
              <w:rPr>
                <w:rFonts w:ascii="Times New Roman" w:hAnsi="Times New Roman" w:cs="Times New Roman"/>
                <w:sz w:val="20"/>
                <w:szCs w:val="20"/>
              </w:rPr>
              <w:t>alcohol consumption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/addiction</w:t>
            </w:r>
            <w:r w:rsidRPr="00CB5392">
              <w:rPr>
                <w:rFonts w:ascii="Times New Roman" w:hAnsi="Times New Roman" w:cs="Times New Roman"/>
                <w:sz w:val="20"/>
                <w:szCs w:val="20"/>
              </w:rPr>
              <w:t xml:space="preserve">, smoking, pregnancy,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CB5392">
              <w:rPr>
                <w:rFonts w:ascii="Times New Roman" w:hAnsi="Times New Roman" w:cs="Times New Roman"/>
                <w:sz w:val="20"/>
                <w:szCs w:val="20"/>
              </w:rPr>
              <w:t>alignant neoplasm (unspecified)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B5392">
              <w:rPr>
                <w:rFonts w:ascii="Times New Roman" w:hAnsi="Times New Roman" w:cs="Times New Roman"/>
                <w:sz w:val="20"/>
                <w:szCs w:val="20"/>
              </w:rPr>
              <w:t>severe comorbidities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(unspecified or short list of examples), </w:t>
            </w:r>
            <w:r w:rsidRPr="00CB5392">
              <w:rPr>
                <w:rFonts w:ascii="Times New Roman" w:hAnsi="Times New Roman" w:cs="Times New Roman"/>
                <w:sz w:val="20"/>
                <w:szCs w:val="20"/>
              </w:rPr>
              <w:t>breastfeeding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B5392">
              <w:rPr>
                <w:rFonts w:ascii="Times New Roman" w:hAnsi="Times New Roman" w:cs="Times New Roman"/>
                <w:sz w:val="20"/>
                <w:szCs w:val="20"/>
              </w:rPr>
              <w:t>intake of yogurt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(regular/in past week)</w:t>
            </w:r>
          </w:p>
        </w:tc>
      </w:tr>
    </w:tbl>
    <w:p w14:paraId="08B10CE1" w14:textId="77777777" w:rsidR="00AE6EE9" w:rsidRPr="00B3463B" w:rsidRDefault="00AE6EE9" w:rsidP="00AE6EE9">
      <w:pPr>
        <w:spacing w:line="360" w:lineRule="auto"/>
        <w:jc w:val="both"/>
        <w:rPr>
          <w:rFonts w:ascii="Times New Roman" w:hAnsi="Times New Roman" w:cs="Times New Roman"/>
        </w:rPr>
      </w:pPr>
    </w:p>
    <w:p w14:paraId="7047B99D" w14:textId="4F0237A6" w:rsidR="00E3103F" w:rsidRDefault="00E3103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48E5B9A5" w14:textId="4EE80620" w:rsidR="00E3103F" w:rsidRDefault="00E3103F" w:rsidP="00E3103F">
      <w:pPr>
        <w:rPr>
          <w:rFonts w:ascii="Times New Roman" w:hAnsi="Times New Roman" w:cs="Times New Roman"/>
          <w:sz w:val="20"/>
          <w:szCs w:val="20"/>
        </w:rPr>
      </w:pPr>
      <w:r w:rsidRPr="00AE6EE9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Table C.</w:t>
      </w:r>
      <w:r w:rsidR="00695681">
        <w:rPr>
          <w:rFonts w:ascii="Times New Roman" w:eastAsia="Times New Roman" w:hAnsi="Times New Roman" w:cs="Times New Roman"/>
          <w:b/>
          <w:sz w:val="20"/>
          <w:szCs w:val="20"/>
        </w:rPr>
        <w:t>7</w:t>
      </w:r>
      <w:r w:rsidRPr="00AE6EE9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  <w:r w:rsidRPr="00E3103F">
        <w:rPr>
          <w:rFonts w:ascii="Times New Roman" w:hAnsi="Times New Roman" w:cs="Times New Roman"/>
          <w:sz w:val="20"/>
          <w:szCs w:val="20"/>
        </w:rPr>
        <w:t>Immediate storage conditions of fecal samples (N = 48).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12"/>
        <w:gridCol w:w="650"/>
        <w:gridCol w:w="993"/>
      </w:tblGrid>
      <w:tr w:rsidR="00E3103F" w:rsidRPr="00E3103F" w14:paraId="13E7B7C2" w14:textId="77777777" w:rsidTr="00E3103F">
        <w:trPr>
          <w:trHeight w:val="315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E5F16E6" w14:textId="33FDD67B" w:rsidR="00E3103F" w:rsidRPr="00E3103F" w:rsidRDefault="00E3103F" w:rsidP="00E31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Reported</w:t>
            </w:r>
            <w:r w:rsidRPr="00E3103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storage conditions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0FE3444" w14:textId="77777777" w:rsidR="00E3103F" w:rsidRPr="00E3103F" w:rsidRDefault="00E3103F" w:rsidP="00E310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10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n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328162D" w14:textId="77777777" w:rsidR="00E3103F" w:rsidRPr="00E3103F" w:rsidRDefault="00E3103F" w:rsidP="00E310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10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%</w:t>
            </w:r>
          </w:p>
        </w:tc>
      </w:tr>
      <w:tr w:rsidR="00E3103F" w:rsidRPr="00E3103F" w14:paraId="054C2133" w14:textId="77777777" w:rsidTr="00E3103F">
        <w:trPr>
          <w:trHeight w:val="315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B81472C" w14:textId="77777777" w:rsidR="00E3103F" w:rsidRPr="00E3103F" w:rsidRDefault="00E3103F" w:rsidP="00E310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10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Not reported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9943794" w14:textId="77777777" w:rsidR="00E3103F" w:rsidRPr="00E3103F" w:rsidRDefault="00E3103F" w:rsidP="00E310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10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6250560" w14:textId="77777777" w:rsidR="00E3103F" w:rsidRPr="00E3103F" w:rsidRDefault="00E3103F" w:rsidP="00E310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10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50.0</w:t>
            </w:r>
          </w:p>
        </w:tc>
      </w:tr>
      <w:tr w:rsidR="00E3103F" w:rsidRPr="00E3103F" w14:paraId="05F72E52" w14:textId="77777777" w:rsidTr="00E3103F">
        <w:trPr>
          <w:trHeight w:val="315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4A2559A" w14:textId="77777777" w:rsidR="00E3103F" w:rsidRPr="00E3103F" w:rsidRDefault="00E3103F" w:rsidP="00E310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10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Unclear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2BAD7FF" w14:textId="77777777" w:rsidR="00E3103F" w:rsidRPr="00E3103F" w:rsidRDefault="00E3103F" w:rsidP="00E310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10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4FD56CA" w14:textId="77777777" w:rsidR="00E3103F" w:rsidRPr="00E3103F" w:rsidRDefault="00E3103F" w:rsidP="00E310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10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2.0</w:t>
            </w:r>
          </w:p>
        </w:tc>
      </w:tr>
      <w:tr w:rsidR="00E3103F" w:rsidRPr="00E3103F" w14:paraId="6C1D941C" w14:textId="77777777" w:rsidTr="00E3103F">
        <w:trPr>
          <w:trHeight w:val="315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6B8B655" w14:textId="77777777" w:rsidR="00E3103F" w:rsidRPr="00E3103F" w:rsidRDefault="00E3103F" w:rsidP="00E310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10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Kept at ambient temperature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737E413" w14:textId="77777777" w:rsidR="00E3103F" w:rsidRPr="00E3103F" w:rsidRDefault="00E3103F" w:rsidP="00E310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10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63576DC" w14:textId="77777777" w:rsidR="00E3103F" w:rsidRPr="00E3103F" w:rsidRDefault="00E3103F" w:rsidP="00E310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10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4.1</w:t>
            </w:r>
          </w:p>
        </w:tc>
      </w:tr>
      <w:tr w:rsidR="00E3103F" w:rsidRPr="00E3103F" w14:paraId="58983CA1" w14:textId="77777777" w:rsidTr="00E3103F">
        <w:trPr>
          <w:trHeight w:val="315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5C7ED3C" w14:textId="77777777" w:rsidR="00E3103F" w:rsidRPr="00E3103F" w:rsidRDefault="00E3103F" w:rsidP="00E310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3103F">
              <w:rPr>
                <w:rFonts w:ascii="Times New Roman" w:hAnsi="Times New Roman" w:cs="Times New Roman"/>
                <w:sz w:val="20"/>
                <w:szCs w:val="20"/>
              </w:rPr>
              <w:t>Kept at ambient temperature and stored in a specific medium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1E4E267" w14:textId="77777777" w:rsidR="00E3103F" w:rsidRPr="00E3103F" w:rsidRDefault="00E3103F" w:rsidP="00E310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10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4CE4775" w14:textId="77777777" w:rsidR="00E3103F" w:rsidRPr="00E3103F" w:rsidRDefault="00E3103F" w:rsidP="00E310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10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2.0</w:t>
            </w:r>
          </w:p>
        </w:tc>
      </w:tr>
      <w:tr w:rsidR="00E3103F" w:rsidRPr="00E3103F" w14:paraId="0DFB5AD2" w14:textId="77777777" w:rsidTr="00E3103F">
        <w:trPr>
          <w:trHeight w:val="315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35AC042" w14:textId="77777777" w:rsidR="00E3103F" w:rsidRPr="00E3103F" w:rsidRDefault="00E3103F" w:rsidP="00E310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10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Stored at 4 °C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B8E80AA" w14:textId="77777777" w:rsidR="00E3103F" w:rsidRPr="00E3103F" w:rsidRDefault="00E3103F" w:rsidP="00E310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10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14EAC7B0" w14:textId="77777777" w:rsidR="00E3103F" w:rsidRPr="00E3103F" w:rsidRDefault="00E3103F" w:rsidP="00E310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10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4.1</w:t>
            </w:r>
          </w:p>
        </w:tc>
      </w:tr>
      <w:tr w:rsidR="00E3103F" w:rsidRPr="00E3103F" w14:paraId="61A38765" w14:textId="77777777" w:rsidTr="00E3103F">
        <w:trPr>
          <w:trHeight w:val="315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7ED7E062" w14:textId="77777777" w:rsidR="00E3103F" w:rsidRPr="00E3103F" w:rsidRDefault="00E3103F" w:rsidP="00E310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10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Stored at –20°C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AC81559" w14:textId="77777777" w:rsidR="00E3103F" w:rsidRPr="00E3103F" w:rsidRDefault="00E3103F" w:rsidP="00E310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10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8E7DA04" w14:textId="77777777" w:rsidR="00E3103F" w:rsidRPr="00E3103F" w:rsidRDefault="00E3103F" w:rsidP="00E310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10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4.1</w:t>
            </w:r>
          </w:p>
        </w:tc>
      </w:tr>
      <w:tr w:rsidR="00E3103F" w:rsidRPr="00E3103F" w14:paraId="309FC1B3" w14:textId="77777777" w:rsidTr="00E3103F">
        <w:trPr>
          <w:trHeight w:val="315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598E1385" w14:textId="77777777" w:rsidR="00E3103F" w:rsidRPr="00E3103F" w:rsidRDefault="00E3103F" w:rsidP="00E310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10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Stored at −80°C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A8FA963" w14:textId="77777777" w:rsidR="00E3103F" w:rsidRPr="00E3103F" w:rsidRDefault="00E3103F" w:rsidP="00E310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10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4620D2A" w14:textId="77777777" w:rsidR="00E3103F" w:rsidRPr="00E3103F" w:rsidRDefault="00E3103F" w:rsidP="00E310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10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6.2</w:t>
            </w:r>
          </w:p>
        </w:tc>
      </w:tr>
      <w:tr w:rsidR="00E3103F" w:rsidRPr="00E3103F" w14:paraId="7CBB9712" w14:textId="77777777" w:rsidTr="00E3103F">
        <w:trPr>
          <w:trHeight w:val="315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BD6C7C4" w14:textId="77777777" w:rsidR="00E3103F" w:rsidRPr="00E3103F" w:rsidRDefault="00E3103F" w:rsidP="00E310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10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Kept on ice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79BA9EF0" w14:textId="77777777" w:rsidR="00E3103F" w:rsidRPr="00E3103F" w:rsidRDefault="00E3103F" w:rsidP="00E310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10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07705D65" w14:textId="77777777" w:rsidR="00E3103F" w:rsidRPr="00E3103F" w:rsidRDefault="00E3103F" w:rsidP="00E310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10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12.5</w:t>
            </w:r>
          </w:p>
        </w:tc>
      </w:tr>
      <w:tr w:rsidR="00E3103F" w:rsidRPr="00E3103F" w14:paraId="061D85BD" w14:textId="77777777" w:rsidTr="00E3103F">
        <w:trPr>
          <w:trHeight w:val="315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bottom"/>
            <w:hideMark/>
          </w:tcPr>
          <w:p w14:paraId="439F9443" w14:textId="77777777" w:rsidR="00E3103F" w:rsidRPr="00E3103F" w:rsidRDefault="00E3103F" w:rsidP="00E310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10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Specific medium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C079898" w14:textId="77777777" w:rsidR="00E3103F" w:rsidRPr="00E3103F" w:rsidRDefault="00E3103F" w:rsidP="00E310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10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2A75D949" w14:textId="77777777" w:rsidR="00E3103F" w:rsidRPr="00E3103F" w:rsidRDefault="00E3103F" w:rsidP="00E310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10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8.3</w:t>
            </w:r>
          </w:p>
        </w:tc>
      </w:tr>
      <w:tr w:rsidR="00E3103F" w:rsidRPr="00E3103F" w14:paraId="6841B49C" w14:textId="77777777" w:rsidTr="00E3103F">
        <w:trPr>
          <w:trHeight w:val="315"/>
        </w:trPr>
        <w:tc>
          <w:tcPr>
            <w:tcW w:w="5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35A04A53" w14:textId="77777777" w:rsidR="00E3103F" w:rsidRPr="00E3103F" w:rsidRDefault="00E3103F" w:rsidP="00E310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10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Other</w:t>
            </w:r>
          </w:p>
        </w:tc>
        <w:tc>
          <w:tcPr>
            <w:tcW w:w="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61502180" w14:textId="77777777" w:rsidR="00E3103F" w:rsidRPr="00E3103F" w:rsidRDefault="00E3103F" w:rsidP="00E310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10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  <w:hideMark/>
          </w:tcPr>
          <w:p w14:paraId="5A22130D" w14:textId="77777777" w:rsidR="00E3103F" w:rsidRPr="00E3103F" w:rsidRDefault="00E3103F" w:rsidP="00E3103F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E3103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6.2</w:t>
            </w:r>
          </w:p>
        </w:tc>
      </w:tr>
    </w:tbl>
    <w:p w14:paraId="1AC99BFE" w14:textId="77777777" w:rsidR="00E3103F" w:rsidRPr="00B3463B" w:rsidRDefault="00E3103F" w:rsidP="00E3103F">
      <w:pPr>
        <w:rPr>
          <w:rFonts w:ascii="Times New Roman" w:hAnsi="Times New Roman" w:cs="Times New Roman"/>
          <w:sz w:val="20"/>
          <w:szCs w:val="20"/>
        </w:rPr>
      </w:pPr>
    </w:p>
    <w:p w14:paraId="6A7A8ACE" w14:textId="77777777" w:rsidR="004B2545" w:rsidRDefault="004B2545">
      <w:pPr>
        <w:rPr>
          <w:rFonts w:ascii="Times New Roman" w:hAnsi="Times New Roman" w:cs="Times New Roman"/>
          <w:sz w:val="20"/>
          <w:szCs w:val="20"/>
        </w:rPr>
        <w:sectPr w:rsidR="004B2545">
          <w:pgSz w:w="11906" w:h="16838"/>
          <w:pgMar w:top="1417" w:right="1417" w:bottom="1417" w:left="1417" w:header="708" w:footer="708" w:gutter="0"/>
          <w:pgNumType w:start="1"/>
          <w:cols w:space="708"/>
        </w:sectPr>
      </w:pPr>
    </w:p>
    <w:p w14:paraId="11FA5748" w14:textId="57A902E0" w:rsidR="004B2545" w:rsidRDefault="004B2545" w:rsidP="004B2545">
      <w:pPr>
        <w:rPr>
          <w:rFonts w:ascii="Times New Roman" w:hAnsi="Times New Roman" w:cs="Times New Roman"/>
          <w:sz w:val="20"/>
          <w:szCs w:val="20"/>
        </w:rPr>
      </w:pPr>
      <w:bookmarkStart w:id="0" w:name="_Hlk189327389"/>
      <w:r w:rsidRPr="00AE6EE9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Table C.</w:t>
      </w:r>
      <w:bookmarkEnd w:id="0"/>
      <w:r w:rsidR="00573B51">
        <w:rPr>
          <w:rFonts w:ascii="Times New Roman" w:eastAsia="Times New Roman" w:hAnsi="Times New Roman" w:cs="Times New Roman"/>
          <w:b/>
          <w:sz w:val="20"/>
          <w:szCs w:val="20"/>
        </w:rPr>
        <w:t>8</w:t>
      </w:r>
      <w:r w:rsidRPr="00AE6EE9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  <w:r w:rsidRPr="004B2545">
        <w:rPr>
          <w:rFonts w:ascii="Times New Roman" w:eastAsia="Times New Roman" w:hAnsi="Times New Roman" w:cs="Times New Roman"/>
          <w:bCs/>
          <w:sz w:val="20"/>
          <w:szCs w:val="20"/>
        </w:rPr>
        <w:t xml:space="preserve">Relationship between </w:t>
      </w:r>
      <w:r w:rsidRPr="004B2545">
        <w:rPr>
          <w:rFonts w:ascii="Times New Roman" w:hAnsi="Times New Roman" w:cs="Times New Roman"/>
          <w:bCs/>
          <w:sz w:val="20"/>
          <w:szCs w:val="20"/>
        </w:rPr>
        <w:t>animal</w:t>
      </w:r>
      <w:r>
        <w:rPr>
          <w:rFonts w:ascii="Times New Roman" w:hAnsi="Times New Roman" w:cs="Times New Roman"/>
          <w:sz w:val="20"/>
          <w:szCs w:val="20"/>
        </w:rPr>
        <w:t xml:space="preserve"> model selection and the topic of the study.</w:t>
      </w:r>
    </w:p>
    <w:p w14:paraId="231DCA47" w14:textId="7A2BEFA7" w:rsidR="004B2545" w:rsidRDefault="004B2545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415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4"/>
        <w:gridCol w:w="2761"/>
        <w:gridCol w:w="928"/>
        <w:gridCol w:w="8271"/>
        <w:gridCol w:w="961"/>
      </w:tblGrid>
      <w:tr w:rsidR="006702E1" w:rsidRPr="004B2545" w14:paraId="4C0A4F1D" w14:textId="77777777" w:rsidTr="00907FAF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2743A" w14:textId="77777777" w:rsidR="004B2545" w:rsidRPr="004B2545" w:rsidRDefault="004B2545" w:rsidP="004B25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FMT recipient: species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19B47" w14:textId="77777777" w:rsidR="004B2545" w:rsidRPr="004B2545" w:rsidRDefault="004B2545" w:rsidP="004B25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FMT recipient: strain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DED432" w14:textId="57A7B2DE" w:rsidR="004B2545" w:rsidRPr="004B2545" w:rsidRDefault="004B2545" w:rsidP="004B25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Number of studies</w:t>
            </w:r>
          </w:p>
        </w:tc>
        <w:tc>
          <w:tcPr>
            <w:tcW w:w="8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7F8776" w14:textId="74805069" w:rsidR="004B2545" w:rsidRPr="004B2545" w:rsidRDefault="004B2545" w:rsidP="004B25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25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Topic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Pr="004B25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of the stud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ies</w:t>
            </w:r>
            <w:r w:rsidRPr="004B25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(ICD-11 code)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7C991A" w14:textId="77777777" w:rsidR="004B2545" w:rsidRPr="004B2545" w:rsidRDefault="004B2545" w:rsidP="004B254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B25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Number of different ICD-11 codes</w:t>
            </w:r>
          </w:p>
        </w:tc>
      </w:tr>
      <w:tr w:rsidR="006702E1" w:rsidRPr="004B2545" w14:paraId="0AFE6E4A" w14:textId="77777777" w:rsidTr="00907FAF"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9EF1D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Mouse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714BC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129SvEv</w:t>
            </w:r>
          </w:p>
          <w:p w14:paraId="64D34B08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270D6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8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5C8B8" w14:textId="59D93973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02 Neoplasms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13 Diseases of the digestive system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202B3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</w:tr>
      <w:tr w:rsidR="006702E1" w:rsidRPr="004B2545" w14:paraId="649BC337" w14:textId="77777777" w:rsidTr="00907FAF"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9B784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22A5C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129S6/SvEv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FB203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8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CE579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13 Diseases of the digestive system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C1844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</w:tr>
      <w:tr w:rsidR="006702E1" w:rsidRPr="004B2545" w14:paraId="5636B34D" w14:textId="77777777" w:rsidTr="00907FAF"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CFF01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FA408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BALB/c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47223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18</w:t>
            </w:r>
          </w:p>
        </w:tc>
        <w:tc>
          <w:tcPr>
            <w:tcW w:w="8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F69D4" w14:textId="30E771AB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02 Neoplasm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04 Diseases of the immune system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05 Endocrine, nutritional or metabolic diseases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06 Mental, behavioural or neurodevelopmental disorder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07 Sleep-wake disorders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09 Diseases of the visual system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12 Diseases of the respiratory system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13 Diseases of the digestive system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14 Diseases of the skin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15 Diseases of the musculoskeletal system or connective tissue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19 Certain conditions originating in the perinatal period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3BDA69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11</w:t>
            </w:r>
          </w:p>
        </w:tc>
      </w:tr>
      <w:tr w:rsidR="006702E1" w:rsidRPr="004B2545" w14:paraId="413EEA4D" w14:textId="77777777" w:rsidTr="00907FAF"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983EB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673E9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C3H/HeN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98B8E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8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80720" w14:textId="453DE1C6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02 Neoplasms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04 Diseases of the immune system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6253A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</w:tr>
      <w:tr w:rsidR="006702E1" w:rsidRPr="004B2545" w14:paraId="20414CC7" w14:textId="77777777" w:rsidTr="00907FAF"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F69B6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72782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C57BL/6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38F80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135</w:t>
            </w:r>
          </w:p>
        </w:tc>
        <w:tc>
          <w:tcPr>
            <w:tcW w:w="8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AD6BD" w14:textId="147A8135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02 Neoplasms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04 Diseases of the immune system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05 Endocrine, nutritional or metabolic diseases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06 Mental, behavioural or neurodevelopmental disorders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07 Sleep-wake disorders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08 Diseases of the nervous system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11 Diseases of the circulatory system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12 Diseases of the respiratory system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13 Diseases of the digestive system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14 Diseases of the skin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15 Diseases of the musculoskeletal system or connective tissue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16 Diseases of the genitourinary system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18 Pregnancy, childbirth or the puerperium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19 Certain conditions originating in the perinatal period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21 Symptoms, signs or clinical findings, not elsewhere classified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24 Factors influencing health status or contact with health services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 “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CE45B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16</w:t>
            </w:r>
          </w:p>
        </w:tc>
      </w:tr>
      <w:tr w:rsidR="006702E1" w:rsidRPr="004B2545" w14:paraId="330D8093" w14:textId="77777777" w:rsidTr="00907FAF"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B4058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01F7A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C57BL/6J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444F1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97</w:t>
            </w:r>
          </w:p>
        </w:tc>
        <w:tc>
          <w:tcPr>
            <w:tcW w:w="8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B8D04" w14:textId="19C60D8C" w:rsidR="004B2545" w:rsidRPr="004B2545" w:rsidRDefault="004B2545" w:rsidP="006702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02 Neoplasms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04 Diseases of the immune system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05 Endocrine, nutritional or metabolic diseases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06 Mental, behavioural or neurodevelopmental disorder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08 Diseases of the nervous system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09 Diseases of the visual system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11 Diseases of the circulatory system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12 Diseases of the respiratory system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13 Diseases of the digestive system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15 Diseases of the musculoskeletal system or connective tissue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16 Diseases of the genitourinary system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18 Pregnancy, childbirth or the puerperium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19 Certain conditions originating in the perinatal period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20 Developmental anomalies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21 Symptoms, signs or clinical findings, not elsewhere classified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24 Factors influencing health status or contact with health services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26 Supplementary Chapter Traditional Medicine Conditions (Traditional medicine patterns)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DB249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17</w:t>
            </w:r>
          </w:p>
        </w:tc>
      </w:tr>
      <w:tr w:rsidR="006702E1" w:rsidRPr="004B2545" w14:paraId="5F67C2AF" w14:textId="77777777" w:rsidTr="00907FAF">
        <w:trPr>
          <w:trHeight w:val="693"/>
        </w:trPr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A4A2A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C0107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C57BL/6N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0463C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8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D0438" w14:textId="59339933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02 Neoplasms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08 Diseases of the nervous system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18 Pregnancy, childbirth or the puerperium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14:paraId="5C17B7BA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21 Symptoms, signs or clinical findings, not elsewhere classified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03D2E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</w:tr>
      <w:tr w:rsidR="006702E1" w:rsidRPr="004B2545" w14:paraId="4590C2B2" w14:textId="77777777" w:rsidTr="00907FAF"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49D86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BF161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C57BL/6NTac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7C597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8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648A6" w14:textId="0C2F8AE2" w:rsidR="004B2545" w:rsidRPr="004B2545" w:rsidRDefault="004B2545" w:rsidP="006702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05 Endocrine, nutritional or metabolic diseases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13 Diseases of the digestive system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DC8E6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</w:tr>
      <w:tr w:rsidR="006702E1" w:rsidRPr="004B2545" w14:paraId="2097B3E7" w14:textId="77777777" w:rsidTr="00907FAF"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8A07C5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8F9FE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C57BL/KaLwRij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B4E8D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8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439CE" w14:textId="1B0AFE96" w:rsidR="004B2545" w:rsidRPr="004B2545" w:rsidRDefault="004B2545" w:rsidP="006702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04 Diseases of the immune system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15 Diseases of the musculoskeletal system or connective tissue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A825B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</w:tr>
      <w:tr w:rsidR="006702E1" w:rsidRPr="004B2545" w14:paraId="6D00FAB7" w14:textId="77777777" w:rsidTr="00907FAF"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D6C66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469D6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C57BL/6L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CF610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8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12591" w14:textId="53FFEA69" w:rsidR="004B2545" w:rsidRPr="004B2545" w:rsidRDefault="004B2545" w:rsidP="006702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02 Neoplasms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08 Diseases of the nervous system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B0EBB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</w:tr>
      <w:tr w:rsidR="006702E1" w:rsidRPr="004B2545" w14:paraId="782D6F76" w14:textId="77777777" w:rsidTr="00907FAF"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F3611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A001E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Kunming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365D9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  <w:tc>
          <w:tcPr>
            <w:tcW w:w="8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AE2535" w14:textId="7784B001" w:rsidR="004B2545" w:rsidRPr="004B2545" w:rsidRDefault="004B2545" w:rsidP="006702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06 Mental, behavioural or neurodevelopmental disorders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08 Diseases of the nervous system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652A5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</w:tr>
      <w:tr w:rsidR="006702E1" w:rsidRPr="004B2545" w14:paraId="595DB4BA" w14:textId="77777777" w:rsidTr="00907FAF"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9F4D0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17541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NIH Swiss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C001A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14</w:t>
            </w:r>
          </w:p>
        </w:tc>
        <w:tc>
          <w:tcPr>
            <w:tcW w:w="8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B6DC9" w14:textId="750F4FDE" w:rsidR="004B2545" w:rsidRPr="004B2545" w:rsidRDefault="004B2545" w:rsidP="006702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06 Mental, behavioural or neurodevelopmental disorder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13 Diseases of the digestive system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F8067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</w:tr>
      <w:tr w:rsidR="006702E1" w:rsidRPr="004B2545" w14:paraId="07E1F593" w14:textId="77777777" w:rsidTr="00907FAF"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B1E15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DF5A7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SAMP1/YitFc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5E268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8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B8859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13 Diseases of the digestive system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A8CA1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</w:tr>
      <w:tr w:rsidR="006702E1" w:rsidRPr="004B2545" w14:paraId="31C7E3F0" w14:textId="77777777" w:rsidTr="00907FAF"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6D043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C0553B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Swiss Webster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2AFCB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19</w:t>
            </w:r>
          </w:p>
        </w:tc>
        <w:tc>
          <w:tcPr>
            <w:tcW w:w="8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2EAA3" w14:textId="3DC214AF" w:rsidR="004B2545" w:rsidRPr="004B2545" w:rsidRDefault="004B2545" w:rsidP="006702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02 Neoplasms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05 Endocrine, nutritional or metabolic diseases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06 Mental, behavioural or neurodevelopmental disorder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08 Diseases of the nervous system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13 Diseases of the digestive system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18 Pregnancy, childbirth or the puerperium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19 Certain conditions originating in the perinatal period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20 Developmental anomalies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21 Symptoms, signs or clinical findings, not elsewhere classified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24 Factors influencing health status or contact with health services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>; “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>”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04FF3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10</w:t>
            </w:r>
          </w:p>
        </w:tc>
      </w:tr>
      <w:tr w:rsidR="006702E1" w:rsidRPr="004B2545" w14:paraId="43AF370B" w14:textId="77777777" w:rsidTr="00A442AA">
        <w:trPr>
          <w:trHeight w:val="1058"/>
        </w:trPr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802CAD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D4033" w14:textId="577B9A12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r w:rsidR="006702E1" w:rsidRPr="006702E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4AD5D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22</w:t>
            </w:r>
          </w:p>
        </w:tc>
        <w:tc>
          <w:tcPr>
            <w:tcW w:w="8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5BAAB" w14:textId="05F7A755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02 Neoplasms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05 Endocrine, nutritional or metabolic diseases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06 Mental, behavioural or neurodevelopmental disorder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08 Diseases of the nervous system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13 Diseases of the digestive system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15 Diseases of the musculoskeletal system or connective tissue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16 Diseases of the genitourinary system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24 Factors influencing health status or contact with health services</w:t>
            </w:r>
          </w:p>
          <w:p w14:paraId="74A721D6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A085A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8</w:t>
            </w:r>
          </w:p>
        </w:tc>
      </w:tr>
      <w:tr w:rsidR="006702E1" w:rsidRPr="004B2545" w14:paraId="2C5BECCE" w14:textId="77777777" w:rsidTr="00907FAF"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F6C60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D6E60" w14:textId="54D05BDF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Hybrids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02800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8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1642E" w14:textId="2B41DFEE" w:rsidR="004B2545" w:rsidRPr="004B2545" w:rsidRDefault="004B2545" w:rsidP="006702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04 Diseases of the immune system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06 Mental, behavioural or neurodevelopmental disorder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08 Diseases of the nervous system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D0955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</w:tr>
      <w:tr w:rsidR="006702E1" w:rsidRPr="004B2545" w14:paraId="489A8F3D" w14:textId="77777777" w:rsidTr="00907FAF"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85607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9376A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More than 1 strain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FB46D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14</w:t>
            </w:r>
          </w:p>
        </w:tc>
        <w:tc>
          <w:tcPr>
            <w:tcW w:w="8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7A6E9" w14:textId="5A4DE592" w:rsidR="004B2545" w:rsidRPr="004B2545" w:rsidRDefault="004B2545" w:rsidP="006702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02 Neoplasms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04 Diseases of the immune system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05 Endocrine, nutritional or metabolic diseases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08 Diseases of the nervous system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13 Diseases of the digestive system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21 Symptoms, signs or clinical findings, not elsewhere classified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24 Factors influencing health status or contact with health services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B00CD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6702E1" w:rsidRPr="004B2545" w14:paraId="4C8B8630" w14:textId="77777777" w:rsidTr="00907FAF"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5FE09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F882C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Not reported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7BED9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95</w:t>
            </w:r>
          </w:p>
        </w:tc>
        <w:tc>
          <w:tcPr>
            <w:tcW w:w="8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092C4" w14:textId="61DA827C" w:rsidR="004B2545" w:rsidRPr="004B2545" w:rsidRDefault="004B2545" w:rsidP="006702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02 Neoplasms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04 Diseases of the immune system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05 Endocrine, nutritional or metabolic diseases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06 Mental, behavioural or neurodevelopmental disorder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08 Diseases of the nervous system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11 Diseases of the circulatory system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13 Diseases of the digestive system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14 Diseases of the skin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15 Diseases of the musculoskeletal system or connective tissue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18 Pregnancy, childbirth or the puerperium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19 Certain conditions originating in the perinatal period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B5A7F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11</w:t>
            </w:r>
          </w:p>
        </w:tc>
      </w:tr>
      <w:tr w:rsidR="006702E1" w:rsidRPr="004B2545" w14:paraId="1F93A4C2" w14:textId="77777777" w:rsidTr="00907FAF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7C74A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Mouse and rat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53249" w14:textId="61C85F5D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C57BL/6 &amp; Sprague Dawley</w:t>
            </w:r>
            <w:r w:rsidR="00907FA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;</w:t>
            </w:r>
          </w:p>
          <w:p w14:paraId="30B6CA2D" w14:textId="5EFF6400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C57BL/6N &amp; Sprague Dawley</w:t>
            </w:r>
            <w:r w:rsidR="00907FAF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;</w:t>
            </w:r>
          </w:p>
          <w:p w14:paraId="6F76E7E7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C57BL/6J &amp; Sprague Dawley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B8BAB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8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D095F" w14:textId="35045D6B" w:rsidR="004B2545" w:rsidRPr="004B2545" w:rsidRDefault="004B2545" w:rsidP="006702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05 Endocrine, nutritional or metabolic diseases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16 Diseases of the genitourinary system 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D31FD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</w:tr>
      <w:tr w:rsidR="006702E1" w:rsidRPr="004B2545" w14:paraId="50A1BA74" w14:textId="77777777" w:rsidTr="00907FAF"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4650A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Rat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5242C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Fischer 344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9896B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8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9BB1E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13 Diseases of the digestive system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C414C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</w:tr>
      <w:tr w:rsidR="006702E1" w:rsidRPr="004B2545" w14:paraId="5187B56A" w14:textId="77777777" w:rsidTr="00907FAF"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AD6AB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A58DA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Flinders Sensitive Line (FSL) and Flinders Resistant Line (FRL)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F9144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8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4B119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06 Mental, behavioural or neurodevelopmental disorders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AEC4A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</w:tr>
      <w:tr w:rsidR="006702E1" w:rsidRPr="004B2545" w14:paraId="3D398E32" w14:textId="77777777" w:rsidTr="00907FAF"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777E0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EBA71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Sprague Dawley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37ABB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15</w:t>
            </w:r>
          </w:p>
        </w:tc>
        <w:tc>
          <w:tcPr>
            <w:tcW w:w="8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80185" w14:textId="301A6340" w:rsidR="004B2545" w:rsidRPr="004B2545" w:rsidRDefault="004B2545" w:rsidP="006702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05 Endocrine, nutritional or metabolic diseases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06 Mental, behavioural or neurodevelopmental disorder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08 Diseases of the nervous system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13 Diseases of the digestive system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16 Diseases of the genitourinary system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22 Injury, poisoning or certain other consequences of external causes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F5555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</w:tr>
      <w:tr w:rsidR="006702E1" w:rsidRPr="004B2545" w14:paraId="7F81D0D8" w14:textId="77777777" w:rsidTr="00907FAF"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0F8CA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55B69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Wistar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0B8EB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8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87CC9" w14:textId="5A7D3DE1" w:rsidR="004B2545" w:rsidRPr="004B2545" w:rsidRDefault="004B2545" w:rsidP="006702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06 Mental, behavioural or neurodevelopmental disorder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13 Diseases of the digestive system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16 Diseases of the genitourinary system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18 Pregnancy, childbirth or the puerperium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B81EC9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</w:tr>
      <w:tr w:rsidR="006702E1" w:rsidRPr="004B2545" w14:paraId="01504BBE" w14:textId="77777777" w:rsidTr="00907FAF">
        <w:tc>
          <w:tcPr>
            <w:tcW w:w="12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35E7C7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99A21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Not reported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ABFD9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8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24760" w14:textId="5EEB0927" w:rsidR="004B2545" w:rsidRPr="004B2545" w:rsidRDefault="004B2545" w:rsidP="006702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06 Mental, behavioural or neurodevelopmental disorders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13 Diseases of the digestive system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90637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</w:tr>
      <w:tr w:rsidR="006702E1" w:rsidRPr="004B2545" w14:paraId="24C19971" w14:textId="77777777" w:rsidTr="00907FAF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670C0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Pig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0161E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Not reported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D7437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8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4EBF5" w14:textId="3FD08E9E" w:rsidR="004B2545" w:rsidRPr="004B2545" w:rsidRDefault="004B2545" w:rsidP="006702E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05 Endocrine, nutritional or metabolic diseases</w:t>
            </w:r>
            <w:r w:rsidR="006702E1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24 Factors influencing health status or contact with health services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CF576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</w:tr>
      <w:tr w:rsidR="006702E1" w:rsidRPr="004B2545" w14:paraId="40AE0B4E" w14:textId="77777777" w:rsidTr="00907FAF"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85B45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Honey bee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22A07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Not reported 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31EB7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8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E39F4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</w:rPr>
              <w:t>06 Mental, behavioural or neurodevelopmental disorders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23FFF" w14:textId="77777777" w:rsidR="004B2545" w:rsidRPr="004B2545" w:rsidRDefault="004B2545" w:rsidP="004B2545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4B2545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</w:tr>
    </w:tbl>
    <w:p w14:paraId="51E879FD" w14:textId="6BF5EEA0" w:rsidR="00907FAF" w:rsidRPr="00250905" w:rsidRDefault="004B2545" w:rsidP="006702E1">
      <w:pPr>
        <w:jc w:val="both"/>
        <w:rPr>
          <w:rFonts w:ascii="Times New Roman" w:hAnsi="Times New Roman" w:cs="Times New Roman"/>
          <w:sz w:val="20"/>
          <w:szCs w:val="20"/>
        </w:rPr>
      </w:pPr>
      <w:r w:rsidRPr="00250905">
        <w:rPr>
          <w:rFonts w:ascii="Times New Roman" w:hAnsi="Times New Roman" w:cs="Times New Roman"/>
          <w:sz w:val="20"/>
          <w:szCs w:val="20"/>
        </w:rPr>
        <w:br/>
      </w:r>
      <w:r w:rsidR="006702E1" w:rsidRPr="00250905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="006702E1" w:rsidRPr="00250905">
        <w:rPr>
          <w:rFonts w:ascii="Times New Roman" w:hAnsi="Times New Roman" w:cs="Times New Roman"/>
          <w:sz w:val="20"/>
          <w:szCs w:val="20"/>
        </w:rPr>
        <w:t xml:space="preserve"> Other: 129 × 1/SvJ, 129S6/SvFv, B10.RIII, BALB/cJTac, B-NDG (NOD-Prkdcscid IL2rgtm1/Bcgen), C57BL/6JNarl, C57BL/6JOlaHsd, C57BL/6RJ, CBA/J, CD34+ hu-NSG, DBA/1, FVB/NCrL, ICR, JAX CD-1 wild-type, Long-Evans, NOD, Nod2/Cybb (DKO), NSG (NOD.Cg-PrkdcscidIl2rgem1Smoc), NRGS (NOD.Cg-Rag1tm1Mom Il2rgtm1Wjl Tg 1Eav/J), SJL/J "RR", TRAMP, </w:t>
      </w:r>
      <w:r w:rsidR="006702E1" w:rsidRPr="006702E1">
        <w:rPr>
          <w:rFonts w:ascii="Times New Roman" w:hAnsi="Times New Roman" w:cs="Times New Roman"/>
          <w:sz w:val="20"/>
          <w:szCs w:val="20"/>
        </w:rPr>
        <w:t>α</w:t>
      </w:r>
      <w:r w:rsidR="006702E1" w:rsidRPr="00250905">
        <w:rPr>
          <w:rFonts w:ascii="Times New Roman" w:hAnsi="Times New Roman" w:cs="Times New Roman"/>
          <w:sz w:val="20"/>
          <w:szCs w:val="20"/>
        </w:rPr>
        <w:t>1KI CD89Tg</w:t>
      </w:r>
    </w:p>
    <w:sectPr w:rsidR="00907FAF" w:rsidRPr="00250905" w:rsidSect="004B2545">
      <w:pgSz w:w="16838" w:h="11906" w:orient="landscape"/>
      <w:pgMar w:top="1417" w:right="1417" w:bottom="1417" w:left="1417" w:header="708" w:footer="708" w:gutter="0"/>
      <w:pgNumType w:start="1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02AA3758-7754-4CA7-9483-C13518A00AC6}"/>
    <w:embedBold r:id="rId2" w:fontKey="{F3F093F2-DB26-4A35-9EEC-5D5B418F863F}"/>
    <w:embedItalic r:id="rId3" w:fontKey="{C113CA52-9AB0-4682-BC88-7502E7953A18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C70ACD9D-7F38-4D29-8A93-56EDB219ED8B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30C80"/>
    <w:multiLevelType w:val="hybridMultilevel"/>
    <w:tmpl w:val="37DC7E38"/>
    <w:lvl w:ilvl="0" w:tplc="4EA6889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6039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C67"/>
    <w:rsid w:val="000042B9"/>
    <w:rsid w:val="00055656"/>
    <w:rsid w:val="000D247D"/>
    <w:rsid w:val="000D6C45"/>
    <w:rsid w:val="000F4C31"/>
    <w:rsid w:val="001544E5"/>
    <w:rsid w:val="001F438A"/>
    <w:rsid w:val="00222E81"/>
    <w:rsid w:val="00227C7F"/>
    <w:rsid w:val="00250905"/>
    <w:rsid w:val="002F0C67"/>
    <w:rsid w:val="002F4404"/>
    <w:rsid w:val="00305611"/>
    <w:rsid w:val="00307C1D"/>
    <w:rsid w:val="00377656"/>
    <w:rsid w:val="003D098D"/>
    <w:rsid w:val="003D7E43"/>
    <w:rsid w:val="00432502"/>
    <w:rsid w:val="00471E61"/>
    <w:rsid w:val="00495BDF"/>
    <w:rsid w:val="004B2545"/>
    <w:rsid w:val="00537476"/>
    <w:rsid w:val="0054449A"/>
    <w:rsid w:val="00573B51"/>
    <w:rsid w:val="005B0B44"/>
    <w:rsid w:val="005D6EAE"/>
    <w:rsid w:val="00640D48"/>
    <w:rsid w:val="006702E1"/>
    <w:rsid w:val="00695681"/>
    <w:rsid w:val="006C3A08"/>
    <w:rsid w:val="006F5C7B"/>
    <w:rsid w:val="00712358"/>
    <w:rsid w:val="00761434"/>
    <w:rsid w:val="00770B53"/>
    <w:rsid w:val="00783E50"/>
    <w:rsid w:val="007A28FC"/>
    <w:rsid w:val="007A5C78"/>
    <w:rsid w:val="00826004"/>
    <w:rsid w:val="008908F8"/>
    <w:rsid w:val="008C2B71"/>
    <w:rsid w:val="008E6FAF"/>
    <w:rsid w:val="00907FAF"/>
    <w:rsid w:val="009641E0"/>
    <w:rsid w:val="00985589"/>
    <w:rsid w:val="009B7DFC"/>
    <w:rsid w:val="009D2A3E"/>
    <w:rsid w:val="00A03144"/>
    <w:rsid w:val="00A442AA"/>
    <w:rsid w:val="00A5428E"/>
    <w:rsid w:val="00AA358E"/>
    <w:rsid w:val="00AE6EE9"/>
    <w:rsid w:val="00B0462C"/>
    <w:rsid w:val="00B13647"/>
    <w:rsid w:val="00B35C4D"/>
    <w:rsid w:val="00B474CE"/>
    <w:rsid w:val="00B81F55"/>
    <w:rsid w:val="00B8687D"/>
    <w:rsid w:val="00B974DE"/>
    <w:rsid w:val="00BE16F5"/>
    <w:rsid w:val="00C444B8"/>
    <w:rsid w:val="00C54240"/>
    <w:rsid w:val="00D21E63"/>
    <w:rsid w:val="00D44556"/>
    <w:rsid w:val="00D53E70"/>
    <w:rsid w:val="00D8438A"/>
    <w:rsid w:val="00D95B28"/>
    <w:rsid w:val="00DE0E06"/>
    <w:rsid w:val="00E21B09"/>
    <w:rsid w:val="00E3103F"/>
    <w:rsid w:val="00E32F9C"/>
    <w:rsid w:val="00E532F2"/>
    <w:rsid w:val="00E972CD"/>
    <w:rsid w:val="00EA3089"/>
    <w:rsid w:val="00ED5997"/>
    <w:rsid w:val="00F34D80"/>
    <w:rsid w:val="00F3757F"/>
    <w:rsid w:val="00F63994"/>
    <w:rsid w:val="00F66367"/>
    <w:rsid w:val="00FF0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55C5B"/>
  <w15:docId w15:val="{628683EE-F832-4F09-85AF-EB6893B44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-US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0BB5"/>
  </w:style>
  <w:style w:type="paragraph" w:styleId="Nagwek1">
    <w:name w:val="heading 1"/>
    <w:basedOn w:val="Normalny"/>
    <w:next w:val="Normalny"/>
    <w:link w:val="Nagwek1Znak"/>
    <w:uiPriority w:val="9"/>
    <w:qFormat/>
    <w:rsid w:val="001C5D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C5D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C5D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C5D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C5D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C5D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C5D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C5D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C5D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1C5D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1C5DE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C5DE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C5DE8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C5DE8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C5DE8"/>
    <w:rPr>
      <w:rFonts w:eastAsiaTheme="majorEastAsia" w:cstheme="majorBidi"/>
      <w:color w:val="0F4761" w:themeColor="accent1" w:themeShade="BF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C5DE8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C5DE8"/>
    <w:rPr>
      <w:rFonts w:eastAsiaTheme="majorEastAsia" w:cstheme="majorBidi"/>
      <w:color w:val="595959" w:themeColor="text1" w:themeTint="A6"/>
      <w:lang w:val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C5DE8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C5DE8"/>
    <w:rPr>
      <w:rFonts w:eastAsiaTheme="majorEastAsia" w:cstheme="majorBidi"/>
      <w:color w:val="272727" w:themeColor="text1" w:themeTint="D8"/>
      <w:lang w:val="en-US"/>
    </w:rPr>
  </w:style>
  <w:style w:type="character" w:customStyle="1" w:styleId="TytuZnak">
    <w:name w:val="Tytuł Znak"/>
    <w:basedOn w:val="Domylnaczcionkaakapitu"/>
    <w:link w:val="Tytu"/>
    <w:uiPriority w:val="10"/>
    <w:rsid w:val="001C5DE8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odtytu">
    <w:name w:val="Subtitle"/>
    <w:basedOn w:val="Normalny"/>
    <w:next w:val="Normalny"/>
    <w:link w:val="PodtytuZnak"/>
    <w:uiPriority w:val="11"/>
    <w:qFormat/>
    <w:rPr>
      <w:color w:val="595959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C5DE8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1C5D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C5DE8"/>
    <w:rPr>
      <w:i/>
      <w:iCs/>
      <w:color w:val="404040" w:themeColor="text1" w:themeTint="BF"/>
      <w:lang w:val="en-US"/>
    </w:rPr>
  </w:style>
  <w:style w:type="paragraph" w:styleId="Akapitzlist">
    <w:name w:val="List Paragraph"/>
    <w:basedOn w:val="Normalny"/>
    <w:uiPriority w:val="34"/>
    <w:qFormat/>
    <w:rsid w:val="001C5D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C5DE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C5D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C5DE8"/>
    <w:rPr>
      <w:i/>
      <w:iCs/>
      <w:color w:val="0F4761" w:themeColor="accent1" w:themeShade="BF"/>
      <w:lang w:val="en-US"/>
    </w:rPr>
  </w:style>
  <w:style w:type="character" w:styleId="Odwoanieintensywne">
    <w:name w:val="Intense Reference"/>
    <w:basedOn w:val="Domylnaczcionkaakapitu"/>
    <w:uiPriority w:val="32"/>
    <w:qFormat/>
    <w:rsid w:val="001C5DE8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1C5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tyne">
    <w:name w:val="adtyne"/>
    <w:basedOn w:val="Domylnaczcionkaakapitu"/>
    <w:rsid w:val="00645EDA"/>
  </w:style>
  <w:style w:type="paragraph" w:styleId="NormalnyWeb">
    <w:name w:val="Normal (Web)"/>
    <w:basedOn w:val="Normalny"/>
    <w:uiPriority w:val="99"/>
    <w:unhideWhenUsed/>
    <w:rsid w:val="006D6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character" w:customStyle="1" w:styleId="vnumgf">
    <w:name w:val="vnumgf"/>
    <w:basedOn w:val="Domylnaczcionkaakapitu"/>
    <w:rsid w:val="006D6756"/>
  </w:style>
  <w:style w:type="character" w:styleId="Odwoaniedokomentarza">
    <w:name w:val="annotation reference"/>
    <w:basedOn w:val="Domylnaczcionkaakapitu"/>
    <w:uiPriority w:val="99"/>
    <w:semiHidden/>
    <w:unhideWhenUsed/>
    <w:rsid w:val="00EA20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A20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A2067"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20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2067"/>
    <w:rPr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722BAD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22BAD"/>
    <w:rPr>
      <w:color w:val="605E5C"/>
      <w:shd w:val="clear" w:color="auto" w:fill="E1DFDD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searchhistory-search-term">
    <w:name w:val="searchhistory-search-term"/>
    <w:basedOn w:val="Domylnaczcionkaakapitu"/>
    <w:rsid w:val="00495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23065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81905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64314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2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15353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4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7655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4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62921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3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7834">
          <w:marLeft w:val="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1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89378">
          <w:marLeft w:val="-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yRlqR5XsZeVQ7Y7Av7L0qyZrnQ==">CgMxLjAyCGguZ2pkZ3hzOAByITFkWnE1M2VVMmpRcTQweDlyamlSaThPcGhaZVRvMm8tcg==</go:docsCustomData>
</go:gDocsCustomXmlDataStorage>
</file>

<file path=customXml/itemProps1.xml><?xml version="1.0" encoding="utf-8"?>
<ds:datastoreItem xmlns:ds="http://schemas.openxmlformats.org/officeDocument/2006/customXml" ds:itemID="{E64D014A-B336-4913-92D0-A5C7BCFD7A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626</TotalTime>
  <Pages>15</Pages>
  <Words>3433</Words>
  <Characters>20598</Characters>
  <Application>Microsoft Office Word</Application>
  <DocSecurity>0</DocSecurity>
  <Lines>171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Podkowa</dc:creator>
  <cp:lastModifiedBy>Jakub Ruszkowski</cp:lastModifiedBy>
  <cp:revision>32</cp:revision>
  <dcterms:created xsi:type="dcterms:W3CDTF">2024-07-11T20:57:00Z</dcterms:created>
  <dcterms:modified xsi:type="dcterms:W3CDTF">2025-02-26T21:24:00Z</dcterms:modified>
</cp:coreProperties>
</file>