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9. </w:t>
      </w:r>
      <w:r>
        <w:rPr>
          <w:rFonts w:ascii="Times New Roman" w:hAnsi="Times New Roman" w:eastAsia="Times New Roman"/>
        </w:rPr>
        <w:t>Surgical procedures for colon and rectal cancer (codes 30–70).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1440"/>
        <w:gridCol w:w="5760"/>
        <w:gridCol w:w="5760"/>
      </w:tblGrid>
      <w:tr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Primary site</w:t>
            </w:r>
          </w:p>
        </w:tc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Colon</w:t>
            </w:r>
          </w:p>
        </w:tc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Rectum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30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Partial/subtotal colectomy, but less than hemicolectomy (includes segmental resection, e.g., cecectomy, appendectomy, sigmoidectomy, partial resection of transverse colon and flexures, ileocolectomy, enterocolectomy, and partial/subtotal colectomy, NOS)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Anterior/posterior resection, wedge or segmental resection, transsacral rectosigmoidectomy, Hartmann's operation, partial proctectomy, rectal resection, NOS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40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Hemicolectomy or greater (but less than total); right/left colectomy (all of right or left colon and a portion of transverse)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Pull-through resection WITH sphincter preservation (e.g., Turnbull's and Swenson's operations, Soave's submucosal resection, Altemeier's operation, and Duhamel's operation)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50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Total colectomy (beginning with cecum and ending with sigmoid/rectal or part of rectal)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Abdominoperineal resection (e.g., Miles’and Rankin's operations), complete proctectomy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60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Colectomy, NOS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Any of codes 30-50 PLUS partial or total removal of other organs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70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Colectomy (subtotal, hemicolectomy or total) PLUS partial or total removal of other organs</w:t>
            </w:r>
          </w:p>
        </w:tc>
        <w:tc>
          <w:tcPr>
            <w:tcW w:type="dxa" w:w="576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Pelvic Exenteration (partial or total)</w:t>
              <w:br/>
              <w:t>Posterior exenteration (includes rectal and rectosigmoid with ligamentous attachments and pelvic lymph nodes)</w:t>
              <w:br/>
              <w:t>Total exenteration (includes removal of all pelvic contents and pelvic lymph nodes)</w:t>
              <w:br/>
              <w:t>Extended exenteration (includes pelvic blood vessels or bony pelvis)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