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9ACA" w14:textId="3B84501B" w:rsidR="00196205" w:rsidRPr="003217F0" w:rsidRDefault="00CB5692" w:rsidP="00196205">
      <w:pPr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3217F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="00196205"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Table 1. </w:t>
      </w:r>
      <w:r w:rsidR="00196205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lists subjects with age, gender for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health controls, </w:t>
      </w:r>
      <w:r w:rsidR="00196205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ME/CFS,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and long COVID patients</w:t>
      </w:r>
      <w:r w:rsidR="00BB524D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 included in the RRC analysis</w:t>
      </w:r>
      <w:r w:rsidR="00247D9B" w:rsidRPr="003217F0">
        <w:rPr>
          <w:rFonts w:ascii="Times New Roman" w:hAnsi="Times New Roman" w:cs="Times New Roman"/>
          <w:i/>
          <w:iCs/>
          <w:sz w:val="20"/>
          <w:szCs w:val="20"/>
        </w:rPr>
        <w:t>. I</w:t>
      </w:r>
      <w:r w:rsidR="00196205" w:rsidRPr="003217F0">
        <w:rPr>
          <w:rFonts w:ascii="Times New Roman" w:hAnsi="Times New Roman" w:cs="Times New Roman"/>
          <w:i/>
          <w:iCs/>
          <w:sz w:val="20"/>
          <w:szCs w:val="20"/>
        </w:rPr>
        <w:t>llness length (in years)</w:t>
      </w:r>
      <w:r w:rsidR="00247D9B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 is provided for patient cohorts with </w:t>
      </w:r>
      <w:r w:rsidR="00196205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impaired </w:t>
      </w:r>
      <w:r w:rsidR="00247D9B" w:rsidRPr="003217F0">
        <w:rPr>
          <w:rFonts w:ascii="Times New Roman" w:hAnsi="Times New Roman" w:cs="Times New Roman"/>
          <w:i/>
          <w:iCs/>
          <w:sz w:val="20"/>
          <w:szCs w:val="20"/>
        </w:rPr>
        <w:t>WHODAS cognitive scores</w:t>
      </w:r>
      <w:r w:rsidR="00BB524D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 for all cohorts</w:t>
      </w:r>
      <w:r w:rsidR="00196205" w:rsidRPr="003217F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196205" w:rsidRPr="003217F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="00196205" w:rsidRPr="003217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N</w:t>
      </w:r>
      <w:r w:rsidR="00BB524D" w:rsidRPr="003217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aN</w:t>
      </w:r>
      <w:proofErr w:type="spellEnd"/>
      <w:r w:rsidR="00196205" w:rsidRPr="003217F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 xml:space="preserve"> denotes not available.</w:t>
      </w:r>
    </w:p>
    <w:tbl>
      <w:tblPr>
        <w:tblStyle w:val="TableGrid"/>
        <w:tblW w:w="7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988"/>
        <w:gridCol w:w="764"/>
        <w:gridCol w:w="1440"/>
        <w:gridCol w:w="2915"/>
        <w:gridCol w:w="20"/>
      </w:tblGrid>
      <w:tr w:rsidR="00E00E32" w:rsidRPr="003217F0" w14:paraId="791C175F" w14:textId="5C9F9422" w:rsidTr="00E00E32">
        <w:trPr>
          <w:gridAfter w:val="1"/>
          <w:wAfter w:w="20" w:type="dxa"/>
          <w:trHeight w:val="330"/>
          <w:jc w:val="center"/>
        </w:trPr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6C53CD" w14:textId="341EF029" w:rsidR="00E00E32" w:rsidRPr="003217F0" w:rsidRDefault="00E00E32" w:rsidP="00405E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Subjects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D7C6CD" w14:textId="7830C5E4" w:rsidR="00E00E32" w:rsidRPr="003217F0" w:rsidRDefault="00E00E32" w:rsidP="00405E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F26C74" w14:textId="175FDB18" w:rsidR="00E00E32" w:rsidRPr="003217F0" w:rsidRDefault="00E00E32" w:rsidP="00405E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C2BEBB" w14:textId="76E6BF7E" w:rsidR="00E00E32" w:rsidRPr="003217F0" w:rsidRDefault="00E00E32" w:rsidP="00405E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Illness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2B524" w14:textId="0A39AC71" w:rsidR="00E00E32" w:rsidRPr="003217F0" w:rsidRDefault="00E00E32" w:rsidP="00405E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WHODAS Cognitive Score</w:t>
            </w:r>
          </w:p>
        </w:tc>
      </w:tr>
      <w:tr w:rsidR="009C114A" w:rsidRPr="003217F0" w14:paraId="2D5E65AD" w14:textId="77777777" w:rsidTr="00E00E32">
        <w:trPr>
          <w:trHeight w:val="330"/>
          <w:jc w:val="center"/>
        </w:trPr>
        <w:tc>
          <w:tcPr>
            <w:tcW w:w="7175" w:type="dxa"/>
            <w:gridSpan w:val="6"/>
            <w:noWrap/>
            <w:vAlign w:val="center"/>
          </w:tcPr>
          <w:p w14:paraId="4AA4BFC9" w14:textId="56F6F831" w:rsidR="009C114A" w:rsidRPr="003217F0" w:rsidRDefault="009C114A" w:rsidP="00405E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HC (</w:t>
            </w:r>
            <w:r w:rsidRPr="003217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n=24</w:t>
            </w: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732895" w:rsidRPr="003217F0" w14:paraId="6E71C79F" w14:textId="71C7AFB7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2A9F9829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dxa"/>
            <w:noWrap/>
            <w:vAlign w:val="center"/>
            <w:hideMark/>
          </w:tcPr>
          <w:p w14:paraId="479D38E8" w14:textId="13792AFA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38.1</w:t>
            </w:r>
          </w:p>
        </w:tc>
        <w:tc>
          <w:tcPr>
            <w:tcW w:w="764" w:type="dxa"/>
            <w:noWrap/>
            <w:vAlign w:val="center"/>
            <w:hideMark/>
          </w:tcPr>
          <w:p w14:paraId="759CF837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5B9B434D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14ACFCB0" w14:textId="5C472311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32895" w:rsidRPr="003217F0" w14:paraId="68447856" w14:textId="40E5D3CC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1E04191F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dxa"/>
            <w:noWrap/>
            <w:vAlign w:val="center"/>
            <w:hideMark/>
          </w:tcPr>
          <w:p w14:paraId="1E448591" w14:textId="6841597E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33.2</w:t>
            </w:r>
          </w:p>
        </w:tc>
        <w:tc>
          <w:tcPr>
            <w:tcW w:w="764" w:type="dxa"/>
            <w:noWrap/>
            <w:vAlign w:val="center"/>
            <w:hideMark/>
          </w:tcPr>
          <w:p w14:paraId="45C4D43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4AD1A8C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4BFB1F03" w14:textId="30192BE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32895" w:rsidRPr="003217F0" w14:paraId="2FDF4450" w14:textId="0E29E325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25C9753A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dxa"/>
            <w:noWrap/>
            <w:vAlign w:val="center"/>
            <w:hideMark/>
          </w:tcPr>
          <w:p w14:paraId="3CA300D2" w14:textId="01620BB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</w:tc>
        <w:tc>
          <w:tcPr>
            <w:tcW w:w="764" w:type="dxa"/>
            <w:noWrap/>
            <w:vAlign w:val="center"/>
            <w:hideMark/>
          </w:tcPr>
          <w:p w14:paraId="54634E7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3B972124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77FBBE3B" w14:textId="50B6FA63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32895" w:rsidRPr="003217F0" w14:paraId="3C97E02E" w14:textId="37020792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234C7506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8" w:type="dxa"/>
            <w:noWrap/>
            <w:vAlign w:val="center"/>
            <w:hideMark/>
          </w:tcPr>
          <w:p w14:paraId="4732375A" w14:textId="4D621C79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36.5</w:t>
            </w:r>
          </w:p>
        </w:tc>
        <w:tc>
          <w:tcPr>
            <w:tcW w:w="764" w:type="dxa"/>
            <w:noWrap/>
            <w:vAlign w:val="center"/>
            <w:hideMark/>
          </w:tcPr>
          <w:p w14:paraId="6C825F2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269EFE8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63E92C67" w14:textId="16B09942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32895" w:rsidRPr="003217F0" w14:paraId="310FDB19" w14:textId="33812554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29801BB4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8" w:type="dxa"/>
            <w:noWrap/>
            <w:vAlign w:val="center"/>
            <w:hideMark/>
          </w:tcPr>
          <w:p w14:paraId="32B39DCF" w14:textId="743BF46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764" w:type="dxa"/>
            <w:noWrap/>
            <w:vAlign w:val="center"/>
            <w:hideMark/>
          </w:tcPr>
          <w:p w14:paraId="2FB9EABD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627802CA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7C81C7F3" w14:textId="0FF44508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32895" w:rsidRPr="003217F0" w14:paraId="25F3CAF9" w14:textId="60BB6582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48550E2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88" w:type="dxa"/>
            <w:noWrap/>
            <w:vAlign w:val="center"/>
            <w:hideMark/>
          </w:tcPr>
          <w:p w14:paraId="020C86E6" w14:textId="1F2C4044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43.3</w:t>
            </w:r>
          </w:p>
        </w:tc>
        <w:tc>
          <w:tcPr>
            <w:tcW w:w="764" w:type="dxa"/>
            <w:noWrap/>
            <w:vAlign w:val="center"/>
            <w:hideMark/>
          </w:tcPr>
          <w:p w14:paraId="359FD6C9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C488A71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10321ECC" w14:textId="29090565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732895" w:rsidRPr="003217F0" w14:paraId="776D5695" w14:textId="484704EB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14BE7599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88" w:type="dxa"/>
            <w:noWrap/>
            <w:vAlign w:val="center"/>
            <w:hideMark/>
          </w:tcPr>
          <w:p w14:paraId="69B21877" w14:textId="01088BC9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764" w:type="dxa"/>
            <w:noWrap/>
            <w:vAlign w:val="center"/>
            <w:hideMark/>
          </w:tcPr>
          <w:p w14:paraId="70617BAC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31788404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6794994A" w14:textId="5A20C41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NaN</w:t>
            </w:r>
            <w:proofErr w:type="spellEnd"/>
          </w:p>
        </w:tc>
      </w:tr>
      <w:tr w:rsidR="00732895" w:rsidRPr="003217F0" w14:paraId="76F6635D" w14:textId="2B8BFBFF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389F76C2" w14:textId="1987176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8" w:type="dxa"/>
            <w:noWrap/>
            <w:vAlign w:val="center"/>
            <w:hideMark/>
          </w:tcPr>
          <w:p w14:paraId="589BC837" w14:textId="7C1E50C4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50.1</w:t>
            </w:r>
          </w:p>
        </w:tc>
        <w:tc>
          <w:tcPr>
            <w:tcW w:w="764" w:type="dxa"/>
            <w:noWrap/>
            <w:vAlign w:val="center"/>
            <w:hideMark/>
          </w:tcPr>
          <w:p w14:paraId="6B5CDAB7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7B1B194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344F40AD" w14:textId="360F7C60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732895" w:rsidRPr="003217F0" w14:paraId="24BEF12E" w14:textId="03A3CC3B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654ED680" w14:textId="609B5425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8" w:type="dxa"/>
            <w:noWrap/>
            <w:vAlign w:val="center"/>
            <w:hideMark/>
          </w:tcPr>
          <w:p w14:paraId="1C87E61C" w14:textId="7C9886E6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  <w:tc>
          <w:tcPr>
            <w:tcW w:w="764" w:type="dxa"/>
            <w:noWrap/>
            <w:vAlign w:val="center"/>
            <w:hideMark/>
          </w:tcPr>
          <w:p w14:paraId="24939272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7BE1E94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3DDEAD34" w14:textId="0B23366F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32895" w:rsidRPr="003217F0" w14:paraId="09FB30CC" w14:textId="1101D730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4C3747F4" w14:textId="63C22704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88" w:type="dxa"/>
            <w:noWrap/>
            <w:vAlign w:val="center"/>
            <w:hideMark/>
          </w:tcPr>
          <w:p w14:paraId="7FD03819" w14:textId="2E41098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47.1</w:t>
            </w:r>
          </w:p>
        </w:tc>
        <w:tc>
          <w:tcPr>
            <w:tcW w:w="764" w:type="dxa"/>
            <w:noWrap/>
            <w:vAlign w:val="center"/>
            <w:hideMark/>
          </w:tcPr>
          <w:p w14:paraId="72051CD4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4AD9360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0EA8FCEB" w14:textId="60EC05B5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2895" w:rsidRPr="003217F0" w14:paraId="478D231D" w14:textId="095A8310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048BABB3" w14:textId="36DD14A5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88" w:type="dxa"/>
            <w:noWrap/>
            <w:vAlign w:val="center"/>
            <w:hideMark/>
          </w:tcPr>
          <w:p w14:paraId="7D469E3B" w14:textId="75D5F159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32.4</w:t>
            </w:r>
          </w:p>
        </w:tc>
        <w:tc>
          <w:tcPr>
            <w:tcW w:w="764" w:type="dxa"/>
            <w:noWrap/>
            <w:vAlign w:val="center"/>
            <w:hideMark/>
          </w:tcPr>
          <w:p w14:paraId="1931441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2F46BB53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7062BBF9" w14:textId="59A3D23C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2895" w:rsidRPr="003217F0" w14:paraId="0736CBF4" w14:textId="69591C6B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0C88DFB6" w14:textId="40AE9FD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8" w:type="dxa"/>
            <w:noWrap/>
            <w:vAlign w:val="center"/>
            <w:hideMark/>
          </w:tcPr>
          <w:p w14:paraId="79FB0A3A" w14:textId="56ACE1CA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33.5</w:t>
            </w:r>
          </w:p>
        </w:tc>
        <w:tc>
          <w:tcPr>
            <w:tcW w:w="764" w:type="dxa"/>
            <w:noWrap/>
            <w:vAlign w:val="center"/>
            <w:hideMark/>
          </w:tcPr>
          <w:p w14:paraId="2EC44D5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6F3EF78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1AA41276" w14:textId="7CC52DB2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32895" w:rsidRPr="003217F0" w14:paraId="6B80B747" w14:textId="53C95F4B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5C3AFEC5" w14:textId="00A278F2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88" w:type="dxa"/>
            <w:noWrap/>
            <w:vAlign w:val="center"/>
            <w:hideMark/>
          </w:tcPr>
          <w:p w14:paraId="5E4CAF12" w14:textId="04C73962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47.7</w:t>
            </w:r>
          </w:p>
        </w:tc>
        <w:tc>
          <w:tcPr>
            <w:tcW w:w="764" w:type="dxa"/>
            <w:noWrap/>
            <w:vAlign w:val="center"/>
            <w:hideMark/>
          </w:tcPr>
          <w:p w14:paraId="3EE527C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6D1220C9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6F599BE1" w14:textId="33770711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2895" w:rsidRPr="003217F0" w14:paraId="63D08EB7" w14:textId="5A9DB2A3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44040D2A" w14:textId="7AB8C98C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88" w:type="dxa"/>
            <w:noWrap/>
            <w:vAlign w:val="center"/>
            <w:hideMark/>
          </w:tcPr>
          <w:p w14:paraId="6A79CD29" w14:textId="38BA7EEC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43.4</w:t>
            </w:r>
          </w:p>
        </w:tc>
        <w:tc>
          <w:tcPr>
            <w:tcW w:w="764" w:type="dxa"/>
            <w:noWrap/>
            <w:vAlign w:val="center"/>
            <w:hideMark/>
          </w:tcPr>
          <w:p w14:paraId="5DC093F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714E4C43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6EDAF94B" w14:textId="7856E553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32895" w:rsidRPr="003217F0" w14:paraId="215ACDB0" w14:textId="4E1B572D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52FFDD5E" w14:textId="41326B6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8" w:type="dxa"/>
            <w:noWrap/>
            <w:vAlign w:val="center"/>
            <w:hideMark/>
          </w:tcPr>
          <w:p w14:paraId="3CDC45A7" w14:textId="5A9D6FF8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28.9</w:t>
            </w:r>
          </w:p>
        </w:tc>
        <w:tc>
          <w:tcPr>
            <w:tcW w:w="764" w:type="dxa"/>
            <w:noWrap/>
            <w:vAlign w:val="center"/>
            <w:hideMark/>
          </w:tcPr>
          <w:p w14:paraId="6968DDB9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14E7F2D0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09EC47B8" w14:textId="38A88C4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732895" w:rsidRPr="003217F0" w14:paraId="46CE2794" w14:textId="08059319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33918E4A" w14:textId="663298D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88" w:type="dxa"/>
            <w:noWrap/>
            <w:vAlign w:val="center"/>
            <w:hideMark/>
          </w:tcPr>
          <w:p w14:paraId="720C6CF2" w14:textId="46E0594F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40.7</w:t>
            </w:r>
          </w:p>
        </w:tc>
        <w:tc>
          <w:tcPr>
            <w:tcW w:w="764" w:type="dxa"/>
            <w:noWrap/>
            <w:vAlign w:val="center"/>
            <w:hideMark/>
          </w:tcPr>
          <w:p w14:paraId="61BC655E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21A15F3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58E8EBFD" w14:textId="351B3639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2895" w:rsidRPr="003217F0" w14:paraId="4B86A967" w14:textId="2CE3455A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6DD142DD" w14:textId="4D9A2C64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88" w:type="dxa"/>
            <w:noWrap/>
            <w:vAlign w:val="center"/>
            <w:hideMark/>
          </w:tcPr>
          <w:p w14:paraId="0FFEF9EC" w14:textId="15A38210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46.9</w:t>
            </w:r>
          </w:p>
        </w:tc>
        <w:tc>
          <w:tcPr>
            <w:tcW w:w="764" w:type="dxa"/>
            <w:noWrap/>
            <w:vAlign w:val="center"/>
            <w:hideMark/>
          </w:tcPr>
          <w:p w14:paraId="43C679EC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28F7F53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25E84A17" w14:textId="6FFBF0C9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32895" w:rsidRPr="003217F0" w14:paraId="0E0766D5" w14:textId="565E2996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081DA246" w14:textId="181ED6FA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88" w:type="dxa"/>
            <w:noWrap/>
            <w:vAlign w:val="center"/>
            <w:hideMark/>
          </w:tcPr>
          <w:p w14:paraId="73E70056" w14:textId="13B66194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35.2</w:t>
            </w:r>
          </w:p>
        </w:tc>
        <w:tc>
          <w:tcPr>
            <w:tcW w:w="764" w:type="dxa"/>
            <w:noWrap/>
            <w:vAlign w:val="center"/>
            <w:hideMark/>
          </w:tcPr>
          <w:p w14:paraId="0004EA31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2668656A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756E5487" w14:textId="2F51452F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32895" w:rsidRPr="003217F0" w14:paraId="7A94B87F" w14:textId="28665BBD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4D00AC41" w14:textId="4C514B80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88" w:type="dxa"/>
            <w:noWrap/>
            <w:vAlign w:val="center"/>
            <w:hideMark/>
          </w:tcPr>
          <w:p w14:paraId="2DDD2044" w14:textId="65AA2C2C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28.9</w:t>
            </w:r>
          </w:p>
        </w:tc>
        <w:tc>
          <w:tcPr>
            <w:tcW w:w="764" w:type="dxa"/>
            <w:noWrap/>
            <w:vAlign w:val="center"/>
            <w:hideMark/>
          </w:tcPr>
          <w:p w14:paraId="172BA4B3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F46CF8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79DA1CED" w14:textId="5BD7E0C8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732895" w:rsidRPr="003217F0" w14:paraId="0149BABF" w14:textId="7ED2521C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3676E6C9" w14:textId="1B28716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88" w:type="dxa"/>
            <w:noWrap/>
            <w:vAlign w:val="center"/>
            <w:hideMark/>
          </w:tcPr>
          <w:p w14:paraId="0A80703C" w14:textId="355796CE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25.9</w:t>
            </w:r>
          </w:p>
        </w:tc>
        <w:tc>
          <w:tcPr>
            <w:tcW w:w="764" w:type="dxa"/>
            <w:noWrap/>
            <w:vAlign w:val="center"/>
            <w:hideMark/>
          </w:tcPr>
          <w:p w14:paraId="7C5E5EA6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75920BE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65A4F76D" w14:textId="03D7482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32895" w:rsidRPr="003217F0" w14:paraId="02FD6F59" w14:textId="4F4AE5FC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048DDAD3" w14:textId="1FEEA6D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8" w:type="dxa"/>
            <w:noWrap/>
            <w:vAlign w:val="center"/>
            <w:hideMark/>
          </w:tcPr>
          <w:p w14:paraId="5110954A" w14:textId="24BD78DA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29.76</w:t>
            </w:r>
          </w:p>
        </w:tc>
        <w:tc>
          <w:tcPr>
            <w:tcW w:w="764" w:type="dxa"/>
            <w:noWrap/>
            <w:vAlign w:val="center"/>
            <w:hideMark/>
          </w:tcPr>
          <w:p w14:paraId="043C058C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5185543C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0765C2ED" w14:textId="74F7BE6E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2895" w:rsidRPr="003217F0" w14:paraId="378A0209" w14:textId="4B64AC83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4FA54BE0" w14:textId="67D12A55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88" w:type="dxa"/>
            <w:noWrap/>
            <w:vAlign w:val="center"/>
            <w:hideMark/>
          </w:tcPr>
          <w:p w14:paraId="135CA01B" w14:textId="2B4FEC3E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28.1</w:t>
            </w:r>
          </w:p>
        </w:tc>
        <w:tc>
          <w:tcPr>
            <w:tcW w:w="764" w:type="dxa"/>
            <w:noWrap/>
            <w:vAlign w:val="center"/>
            <w:hideMark/>
          </w:tcPr>
          <w:p w14:paraId="6376DA1D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C7F37B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703AEB10" w14:textId="5F517FFD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32895" w:rsidRPr="003217F0" w14:paraId="41C7D96C" w14:textId="101F2F2B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447CEBE9" w14:textId="09606991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88" w:type="dxa"/>
            <w:noWrap/>
            <w:vAlign w:val="center"/>
            <w:hideMark/>
          </w:tcPr>
          <w:p w14:paraId="07731EEB" w14:textId="4C399A73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36.1</w:t>
            </w:r>
          </w:p>
        </w:tc>
        <w:tc>
          <w:tcPr>
            <w:tcW w:w="764" w:type="dxa"/>
            <w:noWrap/>
            <w:vAlign w:val="center"/>
            <w:hideMark/>
          </w:tcPr>
          <w:p w14:paraId="6675C59B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352AB0A7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17612B83" w14:textId="54A7FAD4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32895" w:rsidRPr="003217F0" w14:paraId="13EF5753" w14:textId="7D6D3A05" w:rsidTr="00E00E32">
        <w:trPr>
          <w:trHeight w:val="330"/>
          <w:jc w:val="center"/>
        </w:trPr>
        <w:tc>
          <w:tcPr>
            <w:tcW w:w="1048" w:type="dxa"/>
            <w:noWrap/>
            <w:vAlign w:val="center"/>
            <w:hideMark/>
          </w:tcPr>
          <w:p w14:paraId="2AECED83" w14:textId="7231A715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88" w:type="dxa"/>
            <w:noWrap/>
            <w:vAlign w:val="center"/>
            <w:hideMark/>
          </w:tcPr>
          <w:p w14:paraId="5E6075EE" w14:textId="34B87143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36.3</w:t>
            </w:r>
          </w:p>
        </w:tc>
        <w:tc>
          <w:tcPr>
            <w:tcW w:w="764" w:type="dxa"/>
            <w:noWrap/>
            <w:vAlign w:val="center"/>
            <w:hideMark/>
          </w:tcPr>
          <w:p w14:paraId="35992645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625C8F39" w14:textId="77777777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35" w:type="dxa"/>
            <w:gridSpan w:val="2"/>
            <w:vAlign w:val="bottom"/>
          </w:tcPr>
          <w:p w14:paraId="6257D41D" w14:textId="4B4E82C3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732895" w:rsidRPr="003217F0" w14:paraId="2AEF6516" w14:textId="77777777" w:rsidTr="00E00E32">
        <w:trPr>
          <w:trHeight w:val="330"/>
          <w:jc w:val="center"/>
        </w:trPr>
        <w:tc>
          <w:tcPr>
            <w:tcW w:w="7175" w:type="dxa"/>
            <w:gridSpan w:val="6"/>
            <w:noWrap/>
            <w:vAlign w:val="center"/>
          </w:tcPr>
          <w:p w14:paraId="20C7C579" w14:textId="6935DFBB" w:rsidR="00732895" w:rsidRPr="003217F0" w:rsidRDefault="00732895" w:rsidP="00732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Long COVID (</w:t>
            </w:r>
            <w:r w:rsidRPr="003217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n=17</w:t>
            </w:r>
            <w:r w:rsidRPr="003217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32895" w:rsidRPr="003217F0" w14:paraId="670214E1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14D5DDC9" w14:textId="1D30AC76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988" w:type="dxa"/>
            <w:noWrap/>
            <w:vAlign w:val="center"/>
            <w:hideMark/>
          </w:tcPr>
          <w:p w14:paraId="7849A4A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49.1</w:t>
            </w:r>
          </w:p>
        </w:tc>
        <w:tc>
          <w:tcPr>
            <w:tcW w:w="764" w:type="dxa"/>
            <w:noWrap/>
            <w:vAlign w:val="center"/>
            <w:hideMark/>
          </w:tcPr>
          <w:p w14:paraId="3C3F233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5D37C36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0.75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3F4F79D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35</w:t>
            </w:r>
          </w:p>
        </w:tc>
      </w:tr>
      <w:tr w:rsidR="00732895" w:rsidRPr="003217F0" w14:paraId="31A31108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5E7EB88" w14:textId="29A59C51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26</w:t>
            </w:r>
          </w:p>
        </w:tc>
        <w:tc>
          <w:tcPr>
            <w:tcW w:w="988" w:type="dxa"/>
            <w:noWrap/>
            <w:vAlign w:val="center"/>
            <w:hideMark/>
          </w:tcPr>
          <w:p w14:paraId="658CB40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64.3</w:t>
            </w:r>
          </w:p>
        </w:tc>
        <w:tc>
          <w:tcPr>
            <w:tcW w:w="764" w:type="dxa"/>
            <w:noWrap/>
            <w:vAlign w:val="center"/>
            <w:hideMark/>
          </w:tcPr>
          <w:p w14:paraId="61E3D2E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7C1EB7A3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0.25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177F29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</w:t>
            </w:r>
          </w:p>
        </w:tc>
      </w:tr>
      <w:tr w:rsidR="00732895" w:rsidRPr="003217F0" w14:paraId="452AF925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7D128E3" w14:textId="7B244A55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27</w:t>
            </w:r>
          </w:p>
        </w:tc>
        <w:tc>
          <w:tcPr>
            <w:tcW w:w="988" w:type="dxa"/>
            <w:noWrap/>
            <w:vAlign w:val="center"/>
            <w:hideMark/>
          </w:tcPr>
          <w:p w14:paraId="255AD57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45.5</w:t>
            </w:r>
          </w:p>
        </w:tc>
        <w:tc>
          <w:tcPr>
            <w:tcW w:w="764" w:type="dxa"/>
            <w:noWrap/>
            <w:vAlign w:val="center"/>
            <w:hideMark/>
          </w:tcPr>
          <w:p w14:paraId="28BB16B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2C63029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0.17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6D67E0E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</w:tr>
      <w:tr w:rsidR="00732895" w:rsidRPr="003217F0" w14:paraId="657E33FB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1CA4DF61" w14:textId="02EA7048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</w:t>
            </w:r>
          </w:p>
        </w:tc>
        <w:tc>
          <w:tcPr>
            <w:tcW w:w="988" w:type="dxa"/>
            <w:noWrap/>
            <w:vAlign w:val="center"/>
            <w:hideMark/>
          </w:tcPr>
          <w:p w14:paraId="16D737F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31.3</w:t>
            </w:r>
          </w:p>
        </w:tc>
        <w:tc>
          <w:tcPr>
            <w:tcW w:w="764" w:type="dxa"/>
            <w:noWrap/>
            <w:vAlign w:val="center"/>
            <w:hideMark/>
          </w:tcPr>
          <w:p w14:paraId="598B0CD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4679907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0.58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0A7193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</w:tr>
      <w:tr w:rsidR="00732895" w:rsidRPr="003217F0" w14:paraId="38D96302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359D1374" w14:textId="28CC79DA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29</w:t>
            </w:r>
          </w:p>
        </w:tc>
        <w:tc>
          <w:tcPr>
            <w:tcW w:w="988" w:type="dxa"/>
            <w:noWrap/>
            <w:vAlign w:val="center"/>
            <w:hideMark/>
          </w:tcPr>
          <w:p w14:paraId="2CC6BA5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40.8</w:t>
            </w:r>
          </w:p>
        </w:tc>
        <w:tc>
          <w:tcPr>
            <w:tcW w:w="764" w:type="dxa"/>
            <w:noWrap/>
            <w:vAlign w:val="center"/>
            <w:hideMark/>
          </w:tcPr>
          <w:p w14:paraId="5EE67BB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4B24B72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0.16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5A9247C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</w:tr>
      <w:tr w:rsidR="00732895" w:rsidRPr="003217F0" w14:paraId="5837DB1F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06B80DE9" w14:textId="7D5E692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988" w:type="dxa"/>
            <w:noWrap/>
            <w:vAlign w:val="center"/>
            <w:hideMark/>
          </w:tcPr>
          <w:p w14:paraId="66EA5D9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43.6</w:t>
            </w:r>
          </w:p>
        </w:tc>
        <w:tc>
          <w:tcPr>
            <w:tcW w:w="764" w:type="dxa"/>
            <w:noWrap/>
            <w:vAlign w:val="center"/>
            <w:hideMark/>
          </w:tcPr>
          <w:p w14:paraId="48149D0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59D9F4F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0.25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99730C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</w:tr>
      <w:tr w:rsidR="00732895" w:rsidRPr="003217F0" w14:paraId="0EC6C621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71DE2C5E" w14:textId="5A419339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31</w:t>
            </w:r>
          </w:p>
        </w:tc>
        <w:tc>
          <w:tcPr>
            <w:tcW w:w="988" w:type="dxa"/>
            <w:noWrap/>
            <w:vAlign w:val="center"/>
            <w:hideMark/>
          </w:tcPr>
          <w:p w14:paraId="3C1BED4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62</w:t>
            </w:r>
          </w:p>
        </w:tc>
        <w:tc>
          <w:tcPr>
            <w:tcW w:w="764" w:type="dxa"/>
            <w:noWrap/>
            <w:vAlign w:val="center"/>
            <w:hideMark/>
          </w:tcPr>
          <w:p w14:paraId="166A23D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00EDDCA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0.33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036BB93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</w:tr>
      <w:tr w:rsidR="00732895" w:rsidRPr="003217F0" w14:paraId="7845E2DF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7AABA91D" w14:textId="159CAAAF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32</w:t>
            </w:r>
          </w:p>
        </w:tc>
        <w:tc>
          <w:tcPr>
            <w:tcW w:w="988" w:type="dxa"/>
            <w:noWrap/>
            <w:vAlign w:val="center"/>
            <w:hideMark/>
          </w:tcPr>
          <w:p w14:paraId="28B0BAC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32</w:t>
            </w:r>
          </w:p>
        </w:tc>
        <w:tc>
          <w:tcPr>
            <w:tcW w:w="764" w:type="dxa"/>
            <w:noWrap/>
            <w:vAlign w:val="center"/>
            <w:hideMark/>
          </w:tcPr>
          <w:p w14:paraId="1EFA7F6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AF61F6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F1EB65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</w:tr>
      <w:tr w:rsidR="00732895" w:rsidRPr="003217F0" w14:paraId="7B626360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C1D78DA" w14:textId="3AEF28D6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33</w:t>
            </w:r>
          </w:p>
        </w:tc>
        <w:tc>
          <w:tcPr>
            <w:tcW w:w="988" w:type="dxa"/>
            <w:noWrap/>
            <w:vAlign w:val="center"/>
            <w:hideMark/>
          </w:tcPr>
          <w:p w14:paraId="28083FD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19.6</w:t>
            </w:r>
          </w:p>
        </w:tc>
        <w:tc>
          <w:tcPr>
            <w:tcW w:w="764" w:type="dxa"/>
            <w:noWrap/>
            <w:vAlign w:val="center"/>
            <w:hideMark/>
          </w:tcPr>
          <w:p w14:paraId="5F85F00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3055192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BB1B465" w14:textId="1BC3624B" w:rsidR="00732895" w:rsidRPr="003217F0" w:rsidRDefault="00EA03EB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051FC71C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088B4E2B" w14:textId="557697D9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34</w:t>
            </w:r>
          </w:p>
        </w:tc>
        <w:tc>
          <w:tcPr>
            <w:tcW w:w="988" w:type="dxa"/>
            <w:noWrap/>
            <w:vAlign w:val="center"/>
            <w:hideMark/>
          </w:tcPr>
          <w:p w14:paraId="07EF45F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60.1</w:t>
            </w:r>
          </w:p>
        </w:tc>
        <w:tc>
          <w:tcPr>
            <w:tcW w:w="764" w:type="dxa"/>
            <w:noWrap/>
            <w:vAlign w:val="center"/>
            <w:hideMark/>
          </w:tcPr>
          <w:p w14:paraId="015BCDC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39F1215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2997B6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29.16</w:t>
            </w:r>
          </w:p>
        </w:tc>
      </w:tr>
      <w:tr w:rsidR="00732895" w:rsidRPr="003217F0" w14:paraId="79158B6A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F262290" w14:textId="0A8BA65D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35</w:t>
            </w:r>
          </w:p>
        </w:tc>
        <w:tc>
          <w:tcPr>
            <w:tcW w:w="988" w:type="dxa"/>
            <w:noWrap/>
            <w:vAlign w:val="center"/>
            <w:hideMark/>
          </w:tcPr>
          <w:p w14:paraId="1ADF89C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52</w:t>
            </w:r>
          </w:p>
        </w:tc>
        <w:tc>
          <w:tcPr>
            <w:tcW w:w="764" w:type="dxa"/>
            <w:noWrap/>
            <w:vAlign w:val="center"/>
            <w:hideMark/>
          </w:tcPr>
          <w:p w14:paraId="0CB4F8B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5B6A6D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B2BC44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12.5</w:t>
            </w:r>
          </w:p>
        </w:tc>
      </w:tr>
      <w:tr w:rsidR="00732895" w:rsidRPr="003217F0" w14:paraId="3AE6DF52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4A92677B" w14:textId="3B416130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36</w:t>
            </w:r>
          </w:p>
        </w:tc>
        <w:tc>
          <w:tcPr>
            <w:tcW w:w="988" w:type="dxa"/>
            <w:noWrap/>
            <w:vAlign w:val="center"/>
            <w:hideMark/>
          </w:tcPr>
          <w:p w14:paraId="14DE7C5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764" w:type="dxa"/>
            <w:noWrap/>
            <w:vAlign w:val="center"/>
            <w:hideMark/>
          </w:tcPr>
          <w:p w14:paraId="365573E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74CD57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0.7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29A50613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41.67</w:t>
            </w:r>
          </w:p>
        </w:tc>
      </w:tr>
      <w:tr w:rsidR="00732895" w:rsidRPr="003217F0" w14:paraId="29116974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46120D27" w14:textId="0816FE35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37</w:t>
            </w:r>
          </w:p>
        </w:tc>
        <w:tc>
          <w:tcPr>
            <w:tcW w:w="988" w:type="dxa"/>
            <w:noWrap/>
            <w:vAlign w:val="center"/>
            <w:hideMark/>
          </w:tcPr>
          <w:p w14:paraId="42341B7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60.6</w:t>
            </w:r>
          </w:p>
        </w:tc>
        <w:tc>
          <w:tcPr>
            <w:tcW w:w="764" w:type="dxa"/>
            <w:noWrap/>
            <w:vAlign w:val="center"/>
            <w:hideMark/>
          </w:tcPr>
          <w:p w14:paraId="640E3FC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1B295AF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0B2517D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</w:tr>
      <w:tr w:rsidR="00732895" w:rsidRPr="003217F0" w14:paraId="21422A1F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1C075DC3" w14:textId="348271E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38</w:t>
            </w:r>
          </w:p>
        </w:tc>
        <w:tc>
          <w:tcPr>
            <w:tcW w:w="988" w:type="dxa"/>
            <w:noWrap/>
            <w:vAlign w:val="center"/>
            <w:hideMark/>
          </w:tcPr>
          <w:p w14:paraId="06AA37A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47.96</w:t>
            </w:r>
          </w:p>
        </w:tc>
        <w:tc>
          <w:tcPr>
            <w:tcW w:w="764" w:type="dxa"/>
            <w:noWrap/>
            <w:vAlign w:val="center"/>
            <w:hideMark/>
          </w:tcPr>
          <w:p w14:paraId="4B25BFC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23B4BC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0.4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37D5D46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29.17</w:t>
            </w:r>
          </w:p>
        </w:tc>
      </w:tr>
      <w:tr w:rsidR="00732895" w:rsidRPr="003217F0" w14:paraId="47E6B2B4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0256A24F" w14:textId="043B6241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39</w:t>
            </w:r>
          </w:p>
        </w:tc>
        <w:tc>
          <w:tcPr>
            <w:tcW w:w="988" w:type="dxa"/>
            <w:noWrap/>
            <w:vAlign w:val="center"/>
            <w:hideMark/>
          </w:tcPr>
          <w:p w14:paraId="41DC5B3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38.38</w:t>
            </w:r>
          </w:p>
        </w:tc>
        <w:tc>
          <w:tcPr>
            <w:tcW w:w="764" w:type="dxa"/>
            <w:noWrap/>
            <w:vAlign w:val="center"/>
            <w:hideMark/>
          </w:tcPr>
          <w:p w14:paraId="3DA4A4C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0521E9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1.7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96B63F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28B881B7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7862712A" w14:textId="0EFFE2A5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40</w:t>
            </w:r>
          </w:p>
        </w:tc>
        <w:tc>
          <w:tcPr>
            <w:tcW w:w="988" w:type="dxa"/>
            <w:noWrap/>
            <w:vAlign w:val="center"/>
            <w:hideMark/>
          </w:tcPr>
          <w:p w14:paraId="4D59D6E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48.23</w:t>
            </w:r>
          </w:p>
        </w:tc>
        <w:tc>
          <w:tcPr>
            <w:tcW w:w="764" w:type="dxa"/>
            <w:noWrap/>
            <w:vAlign w:val="center"/>
            <w:hideMark/>
          </w:tcPr>
          <w:p w14:paraId="0A95350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921203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1.2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26DDDEC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16.6</w:t>
            </w:r>
          </w:p>
        </w:tc>
      </w:tr>
      <w:tr w:rsidR="00732895" w:rsidRPr="003217F0" w14:paraId="454C3650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495501E7" w14:textId="52BD3B8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41</w:t>
            </w:r>
          </w:p>
        </w:tc>
        <w:tc>
          <w:tcPr>
            <w:tcW w:w="988" w:type="dxa"/>
            <w:noWrap/>
            <w:vAlign w:val="center"/>
            <w:hideMark/>
          </w:tcPr>
          <w:p w14:paraId="1A42570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64" w:type="dxa"/>
            <w:noWrap/>
            <w:vAlign w:val="center"/>
            <w:hideMark/>
          </w:tcPr>
          <w:p w14:paraId="7E1141C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7714EC1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2.7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8B14FB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574A4B06" w14:textId="77777777" w:rsidTr="00E00E32">
        <w:trPr>
          <w:trHeight w:val="315"/>
          <w:jc w:val="center"/>
        </w:trPr>
        <w:tc>
          <w:tcPr>
            <w:tcW w:w="7175" w:type="dxa"/>
            <w:gridSpan w:val="6"/>
            <w:noWrap/>
            <w:vAlign w:val="center"/>
          </w:tcPr>
          <w:p w14:paraId="17313EFE" w14:textId="3214E4BF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ME/CFS (</w:t>
            </w:r>
            <w:r w:rsidRPr="003217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n=27</w:t>
            </w: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)</w:t>
            </w:r>
          </w:p>
        </w:tc>
      </w:tr>
      <w:tr w:rsidR="00732895" w:rsidRPr="003217F0" w14:paraId="6D0886B1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17CC6744" w14:textId="39CB78F8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988" w:type="dxa"/>
            <w:noWrap/>
            <w:vAlign w:val="center"/>
            <w:hideMark/>
          </w:tcPr>
          <w:p w14:paraId="4CF4992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23.5</w:t>
            </w:r>
          </w:p>
        </w:tc>
        <w:tc>
          <w:tcPr>
            <w:tcW w:w="764" w:type="dxa"/>
            <w:noWrap/>
            <w:vAlign w:val="center"/>
            <w:hideMark/>
          </w:tcPr>
          <w:p w14:paraId="5EA3F73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534F932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2ECC41E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54.17</w:t>
            </w:r>
          </w:p>
        </w:tc>
      </w:tr>
      <w:tr w:rsidR="00732895" w:rsidRPr="003217F0" w14:paraId="376B664C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7B241D59" w14:textId="29B9331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43</w:t>
            </w:r>
          </w:p>
        </w:tc>
        <w:tc>
          <w:tcPr>
            <w:tcW w:w="988" w:type="dxa"/>
            <w:noWrap/>
            <w:vAlign w:val="center"/>
            <w:hideMark/>
          </w:tcPr>
          <w:p w14:paraId="564BF2C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25.6</w:t>
            </w:r>
          </w:p>
        </w:tc>
        <w:tc>
          <w:tcPr>
            <w:tcW w:w="764" w:type="dxa"/>
            <w:noWrap/>
            <w:vAlign w:val="center"/>
            <w:hideMark/>
          </w:tcPr>
          <w:p w14:paraId="3AACEF1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75E284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23C894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</w:tr>
      <w:tr w:rsidR="00732895" w:rsidRPr="003217F0" w14:paraId="53722A2B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E4054F7" w14:textId="694B31B3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44</w:t>
            </w:r>
          </w:p>
        </w:tc>
        <w:tc>
          <w:tcPr>
            <w:tcW w:w="988" w:type="dxa"/>
            <w:noWrap/>
            <w:vAlign w:val="center"/>
            <w:hideMark/>
          </w:tcPr>
          <w:p w14:paraId="5CBF394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36.6</w:t>
            </w:r>
          </w:p>
        </w:tc>
        <w:tc>
          <w:tcPr>
            <w:tcW w:w="764" w:type="dxa"/>
            <w:noWrap/>
            <w:vAlign w:val="center"/>
            <w:hideMark/>
          </w:tcPr>
          <w:p w14:paraId="2F05569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AD8047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C2F739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</w:tr>
      <w:tr w:rsidR="00732895" w:rsidRPr="003217F0" w14:paraId="44F4058F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DC883F1" w14:textId="7161F239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</w:t>
            </w:r>
          </w:p>
        </w:tc>
        <w:tc>
          <w:tcPr>
            <w:tcW w:w="988" w:type="dxa"/>
            <w:noWrap/>
            <w:vAlign w:val="center"/>
            <w:hideMark/>
          </w:tcPr>
          <w:p w14:paraId="2CD7346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45.3</w:t>
            </w:r>
          </w:p>
        </w:tc>
        <w:tc>
          <w:tcPr>
            <w:tcW w:w="764" w:type="dxa"/>
            <w:noWrap/>
            <w:vAlign w:val="center"/>
            <w:hideMark/>
          </w:tcPr>
          <w:p w14:paraId="5702654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1F52DE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05EF35E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</w:tr>
      <w:tr w:rsidR="00732895" w:rsidRPr="003217F0" w14:paraId="34B59180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60861796" w14:textId="4B999B8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46</w:t>
            </w:r>
          </w:p>
        </w:tc>
        <w:tc>
          <w:tcPr>
            <w:tcW w:w="988" w:type="dxa"/>
            <w:noWrap/>
            <w:vAlign w:val="center"/>
            <w:hideMark/>
          </w:tcPr>
          <w:p w14:paraId="2BBA873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52.3</w:t>
            </w:r>
          </w:p>
        </w:tc>
        <w:tc>
          <w:tcPr>
            <w:tcW w:w="764" w:type="dxa"/>
            <w:noWrap/>
            <w:vAlign w:val="center"/>
            <w:hideMark/>
          </w:tcPr>
          <w:p w14:paraId="2DE2844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65FA5BB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509D118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45.83</w:t>
            </w:r>
          </w:p>
        </w:tc>
      </w:tr>
      <w:tr w:rsidR="00732895" w:rsidRPr="003217F0" w14:paraId="58143E09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349BBD35" w14:textId="31ACA4C0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47</w:t>
            </w:r>
          </w:p>
        </w:tc>
        <w:tc>
          <w:tcPr>
            <w:tcW w:w="988" w:type="dxa"/>
            <w:noWrap/>
            <w:vAlign w:val="center"/>
            <w:hideMark/>
          </w:tcPr>
          <w:p w14:paraId="52C197B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38.5</w:t>
            </w:r>
          </w:p>
        </w:tc>
        <w:tc>
          <w:tcPr>
            <w:tcW w:w="764" w:type="dxa"/>
            <w:noWrap/>
            <w:vAlign w:val="center"/>
            <w:hideMark/>
          </w:tcPr>
          <w:p w14:paraId="67E5A39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6FC1B17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4C22BB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45.83</w:t>
            </w:r>
          </w:p>
        </w:tc>
      </w:tr>
      <w:tr w:rsidR="00732895" w:rsidRPr="003217F0" w14:paraId="25EAD03E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1B9CB36B" w14:textId="2B01C03A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88" w:type="dxa"/>
            <w:noWrap/>
            <w:vAlign w:val="center"/>
            <w:hideMark/>
          </w:tcPr>
          <w:p w14:paraId="2388202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47.6</w:t>
            </w:r>
          </w:p>
        </w:tc>
        <w:tc>
          <w:tcPr>
            <w:tcW w:w="764" w:type="dxa"/>
            <w:noWrap/>
            <w:vAlign w:val="center"/>
            <w:hideMark/>
          </w:tcPr>
          <w:p w14:paraId="3846E9B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1381C28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410070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75</w:t>
            </w:r>
          </w:p>
        </w:tc>
      </w:tr>
      <w:tr w:rsidR="00732895" w:rsidRPr="003217F0" w14:paraId="60C2A13F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3C43AA9F" w14:textId="75AA538D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49</w:t>
            </w:r>
          </w:p>
        </w:tc>
        <w:tc>
          <w:tcPr>
            <w:tcW w:w="988" w:type="dxa"/>
            <w:noWrap/>
            <w:vAlign w:val="center"/>
            <w:hideMark/>
          </w:tcPr>
          <w:p w14:paraId="05C70D1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30.3</w:t>
            </w:r>
          </w:p>
        </w:tc>
        <w:tc>
          <w:tcPr>
            <w:tcW w:w="764" w:type="dxa"/>
            <w:noWrap/>
            <w:vAlign w:val="center"/>
            <w:hideMark/>
          </w:tcPr>
          <w:p w14:paraId="404EAF0F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259E9BA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50C6414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58.3</w:t>
            </w:r>
          </w:p>
        </w:tc>
      </w:tr>
      <w:tr w:rsidR="00732895" w:rsidRPr="003217F0" w14:paraId="42F72A45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5B0DC09" w14:textId="1F09B183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988" w:type="dxa"/>
            <w:noWrap/>
            <w:vAlign w:val="center"/>
            <w:hideMark/>
          </w:tcPr>
          <w:p w14:paraId="5365C84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60.1</w:t>
            </w:r>
          </w:p>
        </w:tc>
        <w:tc>
          <w:tcPr>
            <w:tcW w:w="764" w:type="dxa"/>
            <w:noWrap/>
            <w:vAlign w:val="center"/>
            <w:hideMark/>
          </w:tcPr>
          <w:p w14:paraId="02C1593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4E87308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335E47D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58.3</w:t>
            </w:r>
          </w:p>
        </w:tc>
      </w:tr>
      <w:tr w:rsidR="00732895" w:rsidRPr="003217F0" w14:paraId="589013E6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1F1D7C20" w14:textId="778576DA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51</w:t>
            </w:r>
          </w:p>
        </w:tc>
        <w:tc>
          <w:tcPr>
            <w:tcW w:w="988" w:type="dxa"/>
            <w:noWrap/>
            <w:vAlign w:val="center"/>
            <w:hideMark/>
          </w:tcPr>
          <w:p w14:paraId="40B5ED9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39</w:t>
            </w:r>
          </w:p>
        </w:tc>
        <w:tc>
          <w:tcPr>
            <w:tcW w:w="764" w:type="dxa"/>
            <w:noWrap/>
            <w:vAlign w:val="center"/>
            <w:hideMark/>
          </w:tcPr>
          <w:p w14:paraId="1E684313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20E1F07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6D3DB4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41.67</w:t>
            </w:r>
          </w:p>
        </w:tc>
      </w:tr>
      <w:tr w:rsidR="00732895" w:rsidRPr="003217F0" w14:paraId="459A9A1B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A5847FB" w14:textId="29A6FAB4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52</w:t>
            </w:r>
          </w:p>
        </w:tc>
        <w:tc>
          <w:tcPr>
            <w:tcW w:w="988" w:type="dxa"/>
            <w:noWrap/>
            <w:vAlign w:val="center"/>
            <w:hideMark/>
          </w:tcPr>
          <w:p w14:paraId="5C4C6E6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52.1</w:t>
            </w:r>
          </w:p>
        </w:tc>
        <w:tc>
          <w:tcPr>
            <w:tcW w:w="764" w:type="dxa"/>
            <w:noWrap/>
            <w:vAlign w:val="center"/>
            <w:hideMark/>
          </w:tcPr>
          <w:p w14:paraId="7B3567BF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4AD9F8E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272EB32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45.83</w:t>
            </w:r>
          </w:p>
        </w:tc>
      </w:tr>
      <w:tr w:rsidR="00732895" w:rsidRPr="003217F0" w14:paraId="3F588E02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716E296" w14:textId="13498B44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53</w:t>
            </w:r>
          </w:p>
        </w:tc>
        <w:tc>
          <w:tcPr>
            <w:tcW w:w="988" w:type="dxa"/>
            <w:noWrap/>
            <w:vAlign w:val="center"/>
            <w:hideMark/>
          </w:tcPr>
          <w:p w14:paraId="1AFBD04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44.1</w:t>
            </w:r>
          </w:p>
        </w:tc>
        <w:tc>
          <w:tcPr>
            <w:tcW w:w="764" w:type="dxa"/>
            <w:noWrap/>
            <w:vAlign w:val="center"/>
            <w:hideMark/>
          </w:tcPr>
          <w:p w14:paraId="4970DF7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A38FB1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705AA0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54.17</w:t>
            </w:r>
          </w:p>
        </w:tc>
      </w:tr>
      <w:tr w:rsidR="00732895" w:rsidRPr="003217F0" w14:paraId="159E7684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434CB6CC" w14:textId="6B97BE64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54</w:t>
            </w:r>
          </w:p>
        </w:tc>
        <w:tc>
          <w:tcPr>
            <w:tcW w:w="988" w:type="dxa"/>
            <w:noWrap/>
            <w:vAlign w:val="center"/>
            <w:hideMark/>
          </w:tcPr>
          <w:p w14:paraId="2E4CCE2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48.4</w:t>
            </w:r>
          </w:p>
        </w:tc>
        <w:tc>
          <w:tcPr>
            <w:tcW w:w="764" w:type="dxa"/>
            <w:noWrap/>
            <w:vAlign w:val="center"/>
            <w:hideMark/>
          </w:tcPr>
          <w:p w14:paraId="538D12D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6617D0A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29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3AACE373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75</w:t>
            </w:r>
          </w:p>
        </w:tc>
      </w:tr>
      <w:tr w:rsidR="00732895" w:rsidRPr="003217F0" w14:paraId="3887E2CA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7B356138" w14:textId="037F174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55</w:t>
            </w:r>
          </w:p>
        </w:tc>
        <w:tc>
          <w:tcPr>
            <w:tcW w:w="988" w:type="dxa"/>
            <w:noWrap/>
            <w:vAlign w:val="center"/>
            <w:hideMark/>
          </w:tcPr>
          <w:p w14:paraId="216AFF0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45.6</w:t>
            </w:r>
          </w:p>
        </w:tc>
        <w:tc>
          <w:tcPr>
            <w:tcW w:w="764" w:type="dxa"/>
            <w:noWrap/>
            <w:vAlign w:val="center"/>
            <w:hideMark/>
          </w:tcPr>
          <w:p w14:paraId="20C63F9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081E5A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254568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</w:tr>
      <w:tr w:rsidR="00732895" w:rsidRPr="003217F0" w14:paraId="0E183310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0143B3F" w14:textId="64F85450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56</w:t>
            </w:r>
          </w:p>
        </w:tc>
        <w:tc>
          <w:tcPr>
            <w:tcW w:w="988" w:type="dxa"/>
            <w:noWrap/>
            <w:vAlign w:val="center"/>
            <w:hideMark/>
          </w:tcPr>
          <w:p w14:paraId="13E8BAA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55.6</w:t>
            </w:r>
          </w:p>
        </w:tc>
        <w:tc>
          <w:tcPr>
            <w:tcW w:w="764" w:type="dxa"/>
            <w:noWrap/>
            <w:vAlign w:val="center"/>
            <w:hideMark/>
          </w:tcPr>
          <w:p w14:paraId="624E573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273AC3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5AA1D93F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58.3</w:t>
            </w:r>
          </w:p>
        </w:tc>
      </w:tr>
      <w:tr w:rsidR="00732895" w:rsidRPr="003217F0" w14:paraId="408173D3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16B92E0" w14:textId="4648F3DF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57</w:t>
            </w:r>
          </w:p>
        </w:tc>
        <w:tc>
          <w:tcPr>
            <w:tcW w:w="988" w:type="dxa"/>
            <w:noWrap/>
            <w:vAlign w:val="center"/>
            <w:hideMark/>
          </w:tcPr>
          <w:p w14:paraId="26A5FE8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59.8</w:t>
            </w:r>
          </w:p>
        </w:tc>
        <w:tc>
          <w:tcPr>
            <w:tcW w:w="764" w:type="dxa"/>
            <w:noWrap/>
            <w:vAlign w:val="center"/>
            <w:hideMark/>
          </w:tcPr>
          <w:p w14:paraId="492318C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62795A0F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6480E94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54.17</w:t>
            </w:r>
          </w:p>
        </w:tc>
      </w:tr>
      <w:tr w:rsidR="00732895" w:rsidRPr="003217F0" w14:paraId="02721D19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4145403E" w14:textId="13FAA0EF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58</w:t>
            </w:r>
          </w:p>
        </w:tc>
        <w:tc>
          <w:tcPr>
            <w:tcW w:w="988" w:type="dxa"/>
            <w:noWrap/>
            <w:vAlign w:val="center"/>
            <w:hideMark/>
          </w:tcPr>
          <w:p w14:paraId="58D58FB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32</w:t>
            </w:r>
          </w:p>
        </w:tc>
        <w:tc>
          <w:tcPr>
            <w:tcW w:w="764" w:type="dxa"/>
            <w:noWrap/>
            <w:vAlign w:val="center"/>
            <w:hideMark/>
          </w:tcPr>
          <w:p w14:paraId="13F70B1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07714042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EBAE1B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41.67</w:t>
            </w:r>
          </w:p>
        </w:tc>
      </w:tr>
      <w:tr w:rsidR="00732895" w:rsidRPr="003217F0" w14:paraId="33D038E5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6ED305F8" w14:textId="4FABF60F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59</w:t>
            </w:r>
          </w:p>
        </w:tc>
        <w:tc>
          <w:tcPr>
            <w:tcW w:w="988" w:type="dxa"/>
            <w:noWrap/>
            <w:vAlign w:val="center"/>
            <w:hideMark/>
          </w:tcPr>
          <w:p w14:paraId="782138F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46.5</w:t>
            </w:r>
          </w:p>
        </w:tc>
        <w:tc>
          <w:tcPr>
            <w:tcW w:w="764" w:type="dxa"/>
            <w:noWrap/>
            <w:vAlign w:val="center"/>
            <w:hideMark/>
          </w:tcPr>
          <w:p w14:paraId="2D92E1E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76F0245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5AE1E6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45.83</w:t>
            </w:r>
          </w:p>
        </w:tc>
      </w:tr>
      <w:tr w:rsidR="00732895" w:rsidRPr="003217F0" w14:paraId="446E30F6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62371F2" w14:textId="0EEB5CB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988" w:type="dxa"/>
            <w:noWrap/>
            <w:vAlign w:val="center"/>
            <w:hideMark/>
          </w:tcPr>
          <w:p w14:paraId="63B5071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49</w:t>
            </w:r>
          </w:p>
        </w:tc>
        <w:tc>
          <w:tcPr>
            <w:tcW w:w="764" w:type="dxa"/>
            <w:noWrap/>
            <w:vAlign w:val="center"/>
            <w:hideMark/>
          </w:tcPr>
          <w:p w14:paraId="32DD9C8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7ACAB01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0.5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CD28CBE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37.5</w:t>
            </w:r>
          </w:p>
        </w:tc>
      </w:tr>
      <w:tr w:rsidR="00732895" w:rsidRPr="003217F0" w14:paraId="00A72263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52592256" w14:textId="362F5C99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61</w:t>
            </w:r>
          </w:p>
        </w:tc>
        <w:tc>
          <w:tcPr>
            <w:tcW w:w="988" w:type="dxa"/>
            <w:noWrap/>
            <w:vAlign w:val="center"/>
            <w:hideMark/>
          </w:tcPr>
          <w:p w14:paraId="1970939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64" w:type="dxa"/>
            <w:noWrap/>
            <w:vAlign w:val="center"/>
            <w:hideMark/>
          </w:tcPr>
          <w:p w14:paraId="0EDB0A7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42CF4F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1.9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4BBF302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</w:tr>
      <w:tr w:rsidR="00732895" w:rsidRPr="003217F0" w14:paraId="008D214D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6DED7C1" w14:textId="3A022C4E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62</w:t>
            </w:r>
          </w:p>
        </w:tc>
        <w:tc>
          <w:tcPr>
            <w:tcW w:w="988" w:type="dxa"/>
            <w:noWrap/>
            <w:vAlign w:val="center"/>
            <w:hideMark/>
          </w:tcPr>
          <w:p w14:paraId="1C26122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51.6</w:t>
            </w:r>
          </w:p>
        </w:tc>
        <w:tc>
          <w:tcPr>
            <w:tcW w:w="764" w:type="dxa"/>
            <w:noWrap/>
            <w:vAlign w:val="center"/>
            <w:hideMark/>
          </w:tcPr>
          <w:p w14:paraId="7B93515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5DA5258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13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239E075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0FD481BD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41434863" w14:textId="0E04612F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63</w:t>
            </w:r>
          </w:p>
        </w:tc>
        <w:tc>
          <w:tcPr>
            <w:tcW w:w="988" w:type="dxa"/>
            <w:noWrap/>
            <w:vAlign w:val="center"/>
            <w:hideMark/>
          </w:tcPr>
          <w:p w14:paraId="2FBA534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43.6</w:t>
            </w:r>
          </w:p>
        </w:tc>
        <w:tc>
          <w:tcPr>
            <w:tcW w:w="764" w:type="dxa"/>
            <w:noWrap/>
            <w:vAlign w:val="center"/>
            <w:hideMark/>
          </w:tcPr>
          <w:p w14:paraId="1A1A49C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7D8D0F7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27981118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3FBF8DBE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6681F617" w14:textId="7A2C3E96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64</w:t>
            </w:r>
          </w:p>
        </w:tc>
        <w:tc>
          <w:tcPr>
            <w:tcW w:w="988" w:type="dxa"/>
            <w:noWrap/>
            <w:vAlign w:val="center"/>
            <w:hideMark/>
          </w:tcPr>
          <w:p w14:paraId="583460B1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46.9</w:t>
            </w:r>
          </w:p>
        </w:tc>
        <w:tc>
          <w:tcPr>
            <w:tcW w:w="764" w:type="dxa"/>
            <w:noWrap/>
            <w:vAlign w:val="center"/>
            <w:hideMark/>
          </w:tcPr>
          <w:p w14:paraId="6C6E469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5D96ABA0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31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8430FB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58.3</w:t>
            </w:r>
          </w:p>
        </w:tc>
      </w:tr>
      <w:tr w:rsidR="00732895" w:rsidRPr="003217F0" w14:paraId="6F872C70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32AD81F9" w14:textId="4EED695B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988" w:type="dxa"/>
            <w:noWrap/>
            <w:vAlign w:val="center"/>
            <w:hideMark/>
          </w:tcPr>
          <w:p w14:paraId="0EEDECD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32.3</w:t>
            </w:r>
          </w:p>
        </w:tc>
        <w:tc>
          <w:tcPr>
            <w:tcW w:w="764" w:type="dxa"/>
            <w:noWrap/>
            <w:vAlign w:val="center"/>
            <w:hideMark/>
          </w:tcPr>
          <w:p w14:paraId="58A3442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0A7A5C6B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13383CF5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</w:tr>
      <w:tr w:rsidR="00732895" w:rsidRPr="003217F0" w14:paraId="602316CC" w14:textId="77777777" w:rsidTr="00E00E32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2FC0AFB0" w14:textId="1AC95B24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66</w:t>
            </w:r>
          </w:p>
        </w:tc>
        <w:tc>
          <w:tcPr>
            <w:tcW w:w="988" w:type="dxa"/>
            <w:noWrap/>
            <w:vAlign w:val="center"/>
            <w:hideMark/>
          </w:tcPr>
          <w:p w14:paraId="17D068D6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27.22</w:t>
            </w:r>
          </w:p>
        </w:tc>
        <w:tc>
          <w:tcPr>
            <w:tcW w:w="764" w:type="dxa"/>
            <w:noWrap/>
            <w:vAlign w:val="center"/>
            <w:hideMark/>
          </w:tcPr>
          <w:p w14:paraId="31528AA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noWrap/>
            <w:vAlign w:val="center"/>
            <w:hideMark/>
          </w:tcPr>
          <w:p w14:paraId="469EB36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1.4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5155B58F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1FFC6C78" w14:textId="77777777" w:rsidTr="0091798D">
        <w:trPr>
          <w:trHeight w:val="315"/>
          <w:jc w:val="center"/>
        </w:trPr>
        <w:tc>
          <w:tcPr>
            <w:tcW w:w="1048" w:type="dxa"/>
            <w:noWrap/>
            <w:vAlign w:val="center"/>
            <w:hideMark/>
          </w:tcPr>
          <w:p w14:paraId="3D2E86DF" w14:textId="112FEF99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67</w:t>
            </w:r>
          </w:p>
        </w:tc>
        <w:tc>
          <w:tcPr>
            <w:tcW w:w="988" w:type="dxa"/>
            <w:noWrap/>
            <w:vAlign w:val="center"/>
            <w:hideMark/>
          </w:tcPr>
          <w:p w14:paraId="34F6CD7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36.64</w:t>
            </w:r>
          </w:p>
        </w:tc>
        <w:tc>
          <w:tcPr>
            <w:tcW w:w="764" w:type="dxa"/>
            <w:noWrap/>
            <w:vAlign w:val="center"/>
            <w:hideMark/>
          </w:tcPr>
          <w:p w14:paraId="7B35139C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440" w:type="dxa"/>
            <w:noWrap/>
            <w:vAlign w:val="center"/>
            <w:hideMark/>
          </w:tcPr>
          <w:p w14:paraId="3E3E4F8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2935" w:type="dxa"/>
            <w:gridSpan w:val="2"/>
            <w:noWrap/>
            <w:vAlign w:val="center"/>
            <w:hideMark/>
          </w:tcPr>
          <w:p w14:paraId="777D60ED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  <w:tr w:rsidR="00732895" w:rsidRPr="003217F0" w14:paraId="4DC4CB57" w14:textId="77777777" w:rsidTr="0091798D">
        <w:trPr>
          <w:trHeight w:val="315"/>
          <w:jc w:val="center"/>
        </w:trPr>
        <w:tc>
          <w:tcPr>
            <w:tcW w:w="10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DA018D" w14:textId="3A8CBD68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68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6C7F34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60.33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58DFC9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8DD917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11.3</w:t>
            </w:r>
          </w:p>
        </w:tc>
        <w:tc>
          <w:tcPr>
            <w:tcW w:w="2935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CCE349A" w14:textId="77777777" w:rsidR="00732895" w:rsidRPr="003217F0" w:rsidRDefault="00732895" w:rsidP="0073289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NaN</w:t>
            </w:r>
            <w:proofErr w:type="spellEnd"/>
          </w:p>
        </w:tc>
      </w:tr>
    </w:tbl>
    <w:p w14:paraId="30FE2148" w14:textId="77777777" w:rsidR="00DF23EA" w:rsidRPr="003217F0" w:rsidRDefault="00DF23EA">
      <w:pPr>
        <w:rPr>
          <w:rFonts w:ascii="Times New Roman" w:hAnsi="Times New Roman" w:cs="Times New Roman"/>
          <w:sz w:val="20"/>
          <w:szCs w:val="20"/>
        </w:rPr>
      </w:pPr>
    </w:p>
    <w:p w14:paraId="2639F257" w14:textId="77777777" w:rsidR="00DF23EA" w:rsidRPr="003217F0" w:rsidRDefault="00DF23EA">
      <w:pPr>
        <w:rPr>
          <w:rFonts w:ascii="Times New Roman" w:hAnsi="Times New Roman" w:cs="Times New Roman"/>
          <w:sz w:val="20"/>
          <w:szCs w:val="20"/>
        </w:rPr>
      </w:pPr>
    </w:p>
    <w:p w14:paraId="60E156CC" w14:textId="77777777" w:rsidR="00E00E32" w:rsidRPr="003217F0" w:rsidRDefault="00E00E32">
      <w:pPr>
        <w:rPr>
          <w:rFonts w:ascii="Times New Roman" w:hAnsi="Times New Roman" w:cs="Times New Roman"/>
          <w:sz w:val="20"/>
          <w:szCs w:val="20"/>
        </w:rPr>
      </w:pPr>
    </w:p>
    <w:p w14:paraId="0631DF33" w14:textId="77777777" w:rsidR="00E00E32" w:rsidRPr="003217F0" w:rsidRDefault="00E00E32">
      <w:pPr>
        <w:rPr>
          <w:rFonts w:ascii="Times New Roman" w:hAnsi="Times New Roman" w:cs="Times New Roman"/>
          <w:sz w:val="20"/>
          <w:szCs w:val="20"/>
        </w:rPr>
      </w:pPr>
    </w:p>
    <w:p w14:paraId="104A1A85" w14:textId="77777777" w:rsidR="00191DCA" w:rsidRPr="003217F0" w:rsidRDefault="00191DCA">
      <w:pPr>
        <w:rPr>
          <w:rFonts w:ascii="Times New Roman" w:hAnsi="Times New Roman" w:cs="Times New Roman"/>
          <w:sz w:val="20"/>
          <w:szCs w:val="20"/>
        </w:rPr>
      </w:pPr>
    </w:p>
    <w:p w14:paraId="31F613CF" w14:textId="77777777" w:rsidR="00191DCA" w:rsidRPr="003217F0" w:rsidRDefault="00191DCA">
      <w:pPr>
        <w:rPr>
          <w:rFonts w:ascii="Times New Roman" w:hAnsi="Times New Roman" w:cs="Times New Roman"/>
          <w:sz w:val="20"/>
          <w:szCs w:val="20"/>
        </w:rPr>
      </w:pPr>
    </w:p>
    <w:p w14:paraId="3A360EDB" w14:textId="77777777" w:rsidR="00C222F2" w:rsidRPr="003217F0" w:rsidRDefault="00C222F2">
      <w:pPr>
        <w:rPr>
          <w:rFonts w:ascii="Times New Roman" w:hAnsi="Times New Roman" w:cs="Times New Roman"/>
          <w:sz w:val="20"/>
          <w:szCs w:val="20"/>
        </w:rPr>
      </w:pPr>
    </w:p>
    <w:p w14:paraId="510D1587" w14:textId="77777777" w:rsidR="00C222F2" w:rsidRPr="003217F0" w:rsidRDefault="00C222F2">
      <w:pPr>
        <w:rPr>
          <w:rFonts w:ascii="Times New Roman" w:hAnsi="Times New Roman" w:cs="Times New Roman"/>
          <w:sz w:val="20"/>
          <w:szCs w:val="20"/>
        </w:rPr>
      </w:pPr>
    </w:p>
    <w:p w14:paraId="18CEA714" w14:textId="0855C110" w:rsidR="00C222F2" w:rsidRPr="003217F0" w:rsidRDefault="00C222F2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Figure 1.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Illustrates connectome of 67 regions of interest used in the RRC analysis for long COVID</w:t>
      </w:r>
      <w:r w:rsidR="00BB524D" w:rsidRPr="003217F0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B524D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ME/CFS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and healthy controls.</w:t>
      </w:r>
      <w:r w:rsidRPr="003217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EC575F" w14:textId="77777777" w:rsidR="00C222F2" w:rsidRPr="003217F0" w:rsidRDefault="00C222F2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67E0BEB0" w14:textId="77777777" w:rsidR="00C222F2" w:rsidRPr="003217F0" w:rsidRDefault="00C222F2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217F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4004459" wp14:editId="68FE0C18">
            <wp:extent cx="5935237" cy="4382219"/>
            <wp:effectExtent l="0" t="0" r="0" b="0"/>
            <wp:docPr id="559601916" name="Picture 1" descr="A red and blue circle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601916" name="Picture 1" descr="A red and blue circle with black lines&#10;&#10;AI-generated content may be incorrect."/>
                    <pic:cNvPicPr/>
                  </pic:nvPicPr>
                  <pic:blipFill rotWithShape="1">
                    <a:blip r:embed="rId5"/>
                    <a:srcRect l="3064" t="9205" r="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84" cy="4428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7A2E3B" w14:textId="77777777" w:rsidR="00AF4111" w:rsidRPr="003217F0" w:rsidRDefault="00AF4111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3DCFD0C9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7F3D32A0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56BA4659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31CD8B51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3697BB70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1332473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3A616A47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7CE71F4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6B8BF8C4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11ACED23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792769C3" w14:textId="77777777" w:rsidR="0091798D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0152179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16C8059D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2282A82D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3E213CFA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06A933FD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32413C28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1C2F08BA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50734D08" w14:textId="77777777" w:rsid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25B02D6" w14:textId="77777777" w:rsidR="003217F0" w:rsidRPr="003217F0" w:rsidRDefault="003217F0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DAD999B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1EE0FA11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13AF9DC5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7D52E9E8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030EEA0F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28C82557" w14:textId="77777777" w:rsidR="0091798D" w:rsidRPr="003217F0" w:rsidRDefault="0091798D" w:rsidP="00C222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0E06502" w14:textId="06411063" w:rsidR="00F97E9D" w:rsidRPr="003217F0" w:rsidRDefault="00AF4111" w:rsidP="006A57D7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Supplementary Table 2</w:t>
      </w:r>
      <w:r w:rsidRPr="003217F0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.</w:t>
      </w:r>
      <w:r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List of ROIs used to test</w:t>
      </w:r>
      <w:r w:rsidRPr="003217F0" w:rsidDel="000315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functional connectivity for patients with long COVID</w:t>
      </w:r>
      <w:r w:rsidR="00BB524D"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ME/CFS </w:t>
      </w:r>
      <w:r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and </w:t>
      </w:r>
      <w:r w:rsidR="00BB524D"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</w:t>
      </w:r>
      <w:r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ealthy controls.</w:t>
      </w:r>
      <w:r w:rsidRPr="003217F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140"/>
        <w:gridCol w:w="3417"/>
      </w:tblGrid>
      <w:tr w:rsidR="006A57D7" w:rsidRPr="003217F0" w14:paraId="2523544C" w14:textId="77777777" w:rsidTr="00E914A6">
        <w:trPr>
          <w:trHeight w:val="147"/>
          <w:jc w:val="center"/>
        </w:trPr>
        <w:tc>
          <w:tcPr>
            <w:tcW w:w="3276" w:type="dxa"/>
          </w:tcPr>
          <w:p w14:paraId="6460C302" w14:textId="77777777" w:rsidR="006A57D7" w:rsidRPr="003217F0" w:rsidRDefault="006A57D7" w:rsidP="000412B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Regions of Interest</w:t>
            </w:r>
          </w:p>
        </w:tc>
        <w:tc>
          <w:tcPr>
            <w:tcW w:w="3557" w:type="dxa"/>
            <w:gridSpan w:val="2"/>
          </w:tcPr>
          <w:p w14:paraId="6F262341" w14:textId="3BC5D42D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Abbreviations</w:t>
            </w:r>
            <w:r w:rsidR="00CD357F" w:rsidRPr="003217F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in Connectome</w:t>
            </w:r>
          </w:p>
        </w:tc>
      </w:tr>
      <w:tr w:rsidR="006A57D7" w:rsidRPr="003217F0" w14:paraId="757BED4B" w14:textId="77777777" w:rsidTr="00E914A6">
        <w:trPr>
          <w:trHeight w:val="152"/>
          <w:jc w:val="center"/>
        </w:trPr>
        <w:tc>
          <w:tcPr>
            <w:tcW w:w="6833" w:type="dxa"/>
            <w:gridSpan w:val="3"/>
          </w:tcPr>
          <w:p w14:paraId="5765BFCD" w14:textId="77777777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Default Mode Network</w:t>
            </w:r>
          </w:p>
        </w:tc>
      </w:tr>
      <w:tr w:rsidR="006A57D7" w:rsidRPr="003217F0" w14:paraId="1EA7F92E" w14:textId="77777777" w:rsidTr="00E914A6">
        <w:trPr>
          <w:trHeight w:val="785"/>
          <w:jc w:val="center"/>
        </w:trPr>
        <w:tc>
          <w:tcPr>
            <w:tcW w:w="3276" w:type="dxa"/>
          </w:tcPr>
          <w:p w14:paraId="2E4B3D93" w14:textId="77777777" w:rsidR="006A57D7" w:rsidRPr="003217F0" w:rsidRDefault="006A57D7" w:rsidP="000412B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Medial Prefrontal Cortex</w:t>
            </w:r>
          </w:p>
          <w:p w14:paraId="1785F677" w14:textId="77777777" w:rsidR="006A57D7" w:rsidRPr="003217F0" w:rsidRDefault="006A57D7" w:rsidP="000412B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Lateral Parietal</w:t>
            </w:r>
          </w:p>
          <w:p w14:paraId="094CE057" w14:textId="436B388D" w:rsidR="00CD357F" w:rsidRPr="003217F0" w:rsidRDefault="006A57D7" w:rsidP="004D59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Posterior Cingulate Cortex</w:t>
            </w:r>
          </w:p>
        </w:tc>
        <w:tc>
          <w:tcPr>
            <w:tcW w:w="3557" w:type="dxa"/>
            <w:gridSpan w:val="2"/>
          </w:tcPr>
          <w:p w14:paraId="65472A6B" w14:textId="16170035" w:rsidR="006A57D7" w:rsidRPr="003217F0" w:rsidRDefault="00CD357F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DefaultMode.</w:t>
            </w:r>
            <w:r w:rsidR="006A57D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M</w:t>
            </w: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PFC</w:t>
            </w:r>
          </w:p>
          <w:p w14:paraId="76332947" w14:textId="6B260D13" w:rsidR="006A57D7" w:rsidRPr="003217F0" w:rsidRDefault="00CD357F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DefaultMode.</w:t>
            </w:r>
            <w:r w:rsidR="006A57D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LP</w:t>
            </w:r>
            <w:r w:rsidR="000A6D3F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(l/r)</w:t>
            </w: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</w:t>
            </w:r>
          </w:p>
          <w:p w14:paraId="23C383E7" w14:textId="39A2B7C9" w:rsidR="006A57D7" w:rsidRPr="003217F0" w:rsidRDefault="000A6D3F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DefaultMode.</w:t>
            </w:r>
            <w:r w:rsidR="006A57D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PCC</w:t>
            </w:r>
            <w:proofErr w:type="spellEnd"/>
          </w:p>
        </w:tc>
      </w:tr>
      <w:tr w:rsidR="006A57D7" w:rsidRPr="003217F0" w14:paraId="38343CAF" w14:textId="77777777" w:rsidTr="00E914A6">
        <w:trPr>
          <w:trHeight w:val="147"/>
          <w:jc w:val="center"/>
        </w:trPr>
        <w:tc>
          <w:tcPr>
            <w:tcW w:w="6833" w:type="dxa"/>
            <w:gridSpan w:val="3"/>
          </w:tcPr>
          <w:p w14:paraId="2D0F1F65" w14:textId="77777777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Salience network</w:t>
            </w:r>
          </w:p>
        </w:tc>
      </w:tr>
      <w:tr w:rsidR="006A57D7" w:rsidRPr="003217F0" w14:paraId="2E860FCE" w14:textId="77777777" w:rsidTr="00E914A6">
        <w:trPr>
          <w:trHeight w:val="1049"/>
          <w:jc w:val="center"/>
        </w:trPr>
        <w:tc>
          <w:tcPr>
            <w:tcW w:w="3276" w:type="dxa"/>
          </w:tcPr>
          <w:p w14:paraId="4708DAFE" w14:textId="4AC0F511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Rostro-PreFrontal Cortex</w:t>
            </w:r>
          </w:p>
          <w:p w14:paraId="39C61ED0" w14:textId="77777777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Supramarginal Gyrus</w:t>
            </w:r>
          </w:p>
          <w:p w14:paraId="0098D18E" w14:textId="77777777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Anterior Cingulate Cortex</w:t>
            </w:r>
          </w:p>
          <w:p w14:paraId="01ABECB6" w14:textId="77777777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Anterior Insula</w:t>
            </w:r>
          </w:p>
        </w:tc>
        <w:tc>
          <w:tcPr>
            <w:tcW w:w="3557" w:type="dxa"/>
            <w:gridSpan w:val="2"/>
          </w:tcPr>
          <w:p w14:paraId="3BA4B778" w14:textId="1202F676" w:rsidR="006A57D7" w:rsidRPr="003217F0" w:rsidRDefault="00700323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Salience.RPFC</w:t>
            </w:r>
            <w:proofErr w:type="spellEnd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(l/r)</w:t>
            </w:r>
          </w:p>
          <w:p w14:paraId="391F4228" w14:textId="548746A7" w:rsidR="006A57D7" w:rsidRPr="003217F0" w:rsidRDefault="00700323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Salience.</w:t>
            </w:r>
            <w:r w:rsidR="006A57D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SMG</w:t>
            </w:r>
            <w:proofErr w:type="spellEnd"/>
            <w:r w:rsidR="00564D71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(l/r)</w:t>
            </w:r>
          </w:p>
          <w:p w14:paraId="7F39D5AA" w14:textId="465A7D4F" w:rsidR="006A57D7" w:rsidRPr="003217F0" w:rsidRDefault="004D59C3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Salience.</w:t>
            </w:r>
            <w:r w:rsidR="006A57D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ACC</w:t>
            </w:r>
            <w:proofErr w:type="spellEnd"/>
          </w:p>
          <w:p w14:paraId="68C6D27E" w14:textId="06A940FC" w:rsidR="006A57D7" w:rsidRPr="003217F0" w:rsidRDefault="00700323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Salience.</w:t>
            </w:r>
            <w:r w:rsidR="006A57D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AInsula</w:t>
            </w:r>
            <w:proofErr w:type="spellEnd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(l/r)</w:t>
            </w:r>
          </w:p>
        </w:tc>
      </w:tr>
      <w:tr w:rsidR="006A57D7" w:rsidRPr="003217F0" w14:paraId="25BF1F47" w14:textId="77777777" w:rsidTr="00E914A6">
        <w:trPr>
          <w:trHeight w:val="152"/>
          <w:jc w:val="center"/>
        </w:trPr>
        <w:tc>
          <w:tcPr>
            <w:tcW w:w="6833" w:type="dxa"/>
            <w:gridSpan w:val="3"/>
          </w:tcPr>
          <w:p w14:paraId="6819181E" w14:textId="77777777" w:rsidR="006A57D7" w:rsidRPr="003217F0" w:rsidRDefault="006A57D7" w:rsidP="000412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Subcortical Regions</w:t>
            </w:r>
          </w:p>
        </w:tc>
      </w:tr>
      <w:tr w:rsidR="00B94BDB" w:rsidRPr="003217F0" w14:paraId="6B29C8D2" w14:textId="77777777" w:rsidTr="00E914A6">
        <w:trPr>
          <w:trHeight w:val="7392"/>
          <w:jc w:val="center"/>
        </w:trPr>
        <w:tc>
          <w:tcPr>
            <w:tcW w:w="3416" w:type="dxa"/>
            <w:gridSpan w:val="2"/>
          </w:tcPr>
          <w:p w14:paraId="2D420E07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Crus 1</w:t>
            </w:r>
          </w:p>
          <w:p w14:paraId="5A20DC3D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Crus 2</w:t>
            </w:r>
          </w:p>
          <w:p w14:paraId="39ADE4C1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3</w:t>
            </w:r>
          </w:p>
          <w:p w14:paraId="5F2D9CB9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4 &amp; 5</w:t>
            </w:r>
          </w:p>
          <w:p w14:paraId="73E25286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6</w:t>
            </w:r>
          </w:p>
          <w:p w14:paraId="4C84DF68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7b</w:t>
            </w:r>
          </w:p>
          <w:p w14:paraId="207B7505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8</w:t>
            </w:r>
          </w:p>
          <w:p w14:paraId="3B450B4C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 9</w:t>
            </w:r>
          </w:p>
          <w:p w14:paraId="62CF2B37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Cerebellum10</w:t>
            </w:r>
          </w:p>
          <w:p w14:paraId="40B9B732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1 &amp; 2</w:t>
            </w:r>
          </w:p>
          <w:p w14:paraId="2FB5C751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3</w:t>
            </w:r>
          </w:p>
          <w:p w14:paraId="6BAC3335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4 &amp; 5</w:t>
            </w:r>
          </w:p>
          <w:p w14:paraId="48356EB7" w14:textId="77777777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6</w:t>
            </w:r>
          </w:p>
          <w:p w14:paraId="4F63F200" w14:textId="44E54310" w:rsidR="00AE3068" w:rsidRPr="003217F0" w:rsidRDefault="00AE3068" w:rsidP="00AE30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7</w:t>
            </w:r>
          </w:p>
          <w:p w14:paraId="7B3D3E41" w14:textId="0D19769B" w:rsidR="00EE1C08" w:rsidRPr="003217F0" w:rsidRDefault="00EE1C08" w:rsidP="00EE1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8</w:t>
            </w:r>
          </w:p>
          <w:p w14:paraId="24E7D5E7" w14:textId="45D289E6" w:rsidR="00EE1C08" w:rsidRPr="003217F0" w:rsidRDefault="00EE1C08" w:rsidP="00EE1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9</w:t>
            </w:r>
          </w:p>
          <w:p w14:paraId="39011F9C" w14:textId="40A1B48B" w:rsidR="00EE1C08" w:rsidRPr="003217F0" w:rsidRDefault="00EE1C08" w:rsidP="00EE1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Vermis 10</w:t>
            </w:r>
          </w:p>
          <w:p w14:paraId="10BF7919" w14:textId="77777777" w:rsidR="00A41AFA" w:rsidRPr="003217F0" w:rsidRDefault="00A41AFA" w:rsidP="00A41A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Thalamus</w:t>
            </w:r>
          </w:p>
          <w:p w14:paraId="7CFC81E6" w14:textId="77777777" w:rsidR="00DE6124" w:rsidRPr="003217F0" w:rsidRDefault="00DE6124" w:rsidP="00DE61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Nucleus Caudate</w:t>
            </w:r>
          </w:p>
          <w:p w14:paraId="5C3C01A1" w14:textId="77777777" w:rsidR="00DE6124" w:rsidRPr="003217F0" w:rsidRDefault="00DE6124" w:rsidP="00DE61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Nucleus Putamen</w:t>
            </w:r>
          </w:p>
          <w:p w14:paraId="02BE1177" w14:textId="783A0B54" w:rsidR="00AE3068" w:rsidRPr="003217F0" w:rsidRDefault="0032771E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Pallidum</w:t>
            </w:r>
          </w:p>
          <w:p w14:paraId="2F7A3E37" w14:textId="77777777" w:rsidR="00B35659" w:rsidRPr="003217F0" w:rsidRDefault="00B35659" w:rsidP="00B356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Nucleus </w:t>
            </w:r>
            <w:proofErr w:type="spellStart"/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Accumbens</w:t>
            </w:r>
            <w:proofErr w:type="spellEnd"/>
          </w:p>
          <w:p w14:paraId="25549CA6" w14:textId="1D6298C2" w:rsidR="00AE3068" w:rsidRPr="003217F0" w:rsidRDefault="00B35659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Amygdala</w:t>
            </w:r>
          </w:p>
          <w:p w14:paraId="36AAE86A" w14:textId="54A7825E" w:rsidR="00AE3068" w:rsidRPr="003217F0" w:rsidRDefault="008C30C3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Cuneiform Nucleus</w:t>
            </w:r>
          </w:p>
          <w:p w14:paraId="6960A236" w14:textId="77777777" w:rsidR="00AE3068" w:rsidRPr="003217F0" w:rsidRDefault="00AE3068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7770FAC" w14:textId="77777777" w:rsidR="009660BC" w:rsidRPr="003217F0" w:rsidRDefault="009660BC" w:rsidP="0096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Pons</w:t>
            </w:r>
          </w:p>
          <w:p w14:paraId="00CDCF9C" w14:textId="77777777" w:rsidR="00AE3068" w:rsidRPr="003217F0" w:rsidRDefault="00AE3068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F8D40D2" w14:textId="77777777" w:rsidR="00053C6B" w:rsidRPr="003217F0" w:rsidRDefault="00053C6B" w:rsidP="00053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Midbrain</w:t>
            </w:r>
          </w:p>
          <w:p w14:paraId="4131715A" w14:textId="77777777" w:rsidR="009660BC" w:rsidRPr="003217F0" w:rsidRDefault="009660BC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1D45238" w14:textId="77777777" w:rsidR="007C2D74" w:rsidRPr="003217F0" w:rsidRDefault="007C2D74" w:rsidP="007C2D7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Medulla</w:t>
            </w:r>
          </w:p>
          <w:p w14:paraId="5C702809" w14:textId="77777777" w:rsidR="009660BC" w:rsidRPr="003217F0" w:rsidRDefault="009660BC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88E6789" w14:textId="77777777" w:rsidR="0077644F" w:rsidRPr="003217F0" w:rsidRDefault="0077644F" w:rsidP="007764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Hypothalamus</w:t>
            </w:r>
          </w:p>
          <w:p w14:paraId="70D497D1" w14:textId="77777777" w:rsidR="007C2D74" w:rsidRPr="003217F0" w:rsidRDefault="007C2D74" w:rsidP="004F78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0DCE6D3" w14:textId="7E87B5FB" w:rsidR="007C2D74" w:rsidRPr="003217F0" w:rsidRDefault="008E2D04" w:rsidP="004F78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Red Nucleus </w:t>
            </w:r>
          </w:p>
          <w:p w14:paraId="2EBDDF52" w14:textId="77777777" w:rsidR="007C2D74" w:rsidRPr="003217F0" w:rsidRDefault="007C2D74" w:rsidP="004F78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42ED529" w14:textId="77777777" w:rsidR="007E681E" w:rsidRPr="003217F0" w:rsidRDefault="007E681E" w:rsidP="007E681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Substantia Nigra</w:t>
            </w:r>
          </w:p>
          <w:p w14:paraId="6F104D17" w14:textId="77777777" w:rsidR="007C2D74" w:rsidRPr="003217F0" w:rsidRDefault="007C2D74" w:rsidP="004F78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DEC2C51" w14:textId="5F6A6137" w:rsidR="004F7809" w:rsidRPr="003217F0" w:rsidRDefault="004F7809" w:rsidP="004F780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Olfactory</w:t>
            </w:r>
          </w:p>
          <w:p w14:paraId="5A7DF3E7" w14:textId="23F25D94" w:rsidR="00B94BDB" w:rsidRPr="003217F0" w:rsidRDefault="00B94BDB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FBB3846" w14:textId="77777777" w:rsidR="00B94BDB" w:rsidRPr="003217F0" w:rsidRDefault="00B94BDB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Hippocampus</w:t>
            </w:r>
          </w:p>
          <w:p w14:paraId="124FD600" w14:textId="54BB3737" w:rsidR="00B94BDB" w:rsidRPr="003217F0" w:rsidRDefault="00B94BDB" w:rsidP="00AF411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17" w:type="dxa"/>
          </w:tcPr>
          <w:p w14:paraId="56C9CBE4" w14:textId="1C4123C6" w:rsidR="00AE3068" w:rsidRPr="003217F0" w:rsidRDefault="00690CE4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Cereb1 (l/r)</w:t>
            </w:r>
          </w:p>
          <w:p w14:paraId="0AF13F7C" w14:textId="323736B6" w:rsidR="00AE3068" w:rsidRPr="003217F0" w:rsidRDefault="00690CE4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Cereb2</w:t>
            </w:r>
            <w:r w:rsidR="00F51787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(l/r)</w:t>
            </w:r>
          </w:p>
          <w:p w14:paraId="1CBB3DA4" w14:textId="73AB79C6" w:rsidR="00F51787" w:rsidRPr="003217F0" w:rsidRDefault="00F51787" w:rsidP="00F517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Cereb3 (l/r)</w:t>
            </w:r>
          </w:p>
          <w:p w14:paraId="2EB97415" w14:textId="5118B34F" w:rsidR="004B619B" w:rsidRPr="003217F0" w:rsidRDefault="004B619B" w:rsidP="004B61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Cereb4 5 (l/r)</w:t>
            </w:r>
          </w:p>
          <w:p w14:paraId="459981D4" w14:textId="38D5934D" w:rsidR="00B87461" w:rsidRPr="003217F0" w:rsidRDefault="00B87461" w:rsidP="00B874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Cereb6 (l/r)</w:t>
            </w:r>
          </w:p>
          <w:p w14:paraId="667668DF" w14:textId="34AA8C22" w:rsidR="00B34716" w:rsidRPr="003217F0" w:rsidRDefault="00B34716" w:rsidP="00B347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Cereb7 (l/r)</w:t>
            </w:r>
          </w:p>
          <w:p w14:paraId="0DCECF05" w14:textId="0EF7FCCA" w:rsidR="00B34716" w:rsidRPr="003217F0" w:rsidRDefault="00B34716" w:rsidP="00B347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Cereb8 (l/r)</w:t>
            </w:r>
          </w:p>
          <w:p w14:paraId="7AF08B2B" w14:textId="50E7C456" w:rsidR="001A2AD2" w:rsidRPr="003217F0" w:rsidRDefault="001A2AD2" w:rsidP="001A2A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Cereb9 (l/r)</w:t>
            </w:r>
          </w:p>
          <w:p w14:paraId="6663E9E3" w14:textId="16BAD06C" w:rsidR="001A2AD2" w:rsidRPr="003217F0" w:rsidRDefault="001A2AD2" w:rsidP="001A2A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Cereb10 (l/r)</w:t>
            </w:r>
          </w:p>
          <w:p w14:paraId="4F91348A" w14:textId="68311AC8" w:rsidR="00AE3068" w:rsidRPr="003217F0" w:rsidRDefault="00C7482B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Verm</w:t>
            </w:r>
            <w:r w:rsidR="006134D4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</w:t>
            </w:r>
            <w:r w:rsidR="00174032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6134D4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2</w:t>
            </w:r>
          </w:p>
          <w:p w14:paraId="68F27F93" w14:textId="7749193E" w:rsidR="00AE3068" w:rsidRPr="003217F0" w:rsidRDefault="006134D4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Ver3</w:t>
            </w:r>
          </w:p>
          <w:p w14:paraId="5755A1E5" w14:textId="646740E2" w:rsidR="00AE3068" w:rsidRPr="003217F0" w:rsidRDefault="006134D4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Ver4</w:t>
            </w:r>
            <w:r w:rsidR="00174032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5</w:t>
            </w:r>
          </w:p>
          <w:p w14:paraId="6684A9BF" w14:textId="78430685" w:rsidR="006134D4" w:rsidRPr="003217F0" w:rsidRDefault="006134D4" w:rsidP="006134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Ver6</w:t>
            </w:r>
          </w:p>
          <w:p w14:paraId="3E5E1B8C" w14:textId="03977359" w:rsidR="006134D4" w:rsidRPr="003217F0" w:rsidRDefault="006134D4" w:rsidP="006134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Ver7</w:t>
            </w:r>
          </w:p>
          <w:p w14:paraId="337F3E79" w14:textId="56EFD91C" w:rsidR="00EE1C08" w:rsidRPr="003217F0" w:rsidRDefault="00EE1C08" w:rsidP="00EE1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Ver8</w:t>
            </w:r>
          </w:p>
          <w:p w14:paraId="4A68EFD9" w14:textId="608300CE" w:rsidR="00EE1C08" w:rsidRPr="003217F0" w:rsidRDefault="00EE1C08" w:rsidP="00EE1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Ver9</w:t>
            </w:r>
          </w:p>
          <w:p w14:paraId="1CC2CA5C" w14:textId="340419E4" w:rsidR="00EE1C08" w:rsidRPr="003217F0" w:rsidRDefault="00EE1C08" w:rsidP="00EE1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Ver10</w:t>
            </w:r>
          </w:p>
          <w:p w14:paraId="67B8E966" w14:textId="183DE0AE" w:rsidR="00AE3068" w:rsidRPr="003217F0" w:rsidRDefault="00DE6124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Thalamus (l/r)</w:t>
            </w:r>
          </w:p>
          <w:p w14:paraId="3BF28399" w14:textId="77777777" w:rsidR="00DE6124" w:rsidRPr="003217F0" w:rsidRDefault="00DE6124" w:rsidP="00DE61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Caudate (l/r)</w:t>
            </w:r>
          </w:p>
          <w:p w14:paraId="39C0381E" w14:textId="77777777" w:rsidR="00DE6124" w:rsidRPr="003217F0" w:rsidRDefault="00DE6124" w:rsidP="00DE612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Putamen (l/r)</w:t>
            </w:r>
          </w:p>
          <w:p w14:paraId="46E812FB" w14:textId="421A6E2E" w:rsidR="0032771E" w:rsidRPr="003217F0" w:rsidRDefault="0032771E" w:rsidP="0032771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Pallidum</w:t>
            </w:r>
            <w:r w:rsidR="00B35659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(l/r)</w:t>
            </w:r>
          </w:p>
          <w:p w14:paraId="5DA713E6" w14:textId="77777777" w:rsidR="00B35659" w:rsidRPr="003217F0" w:rsidRDefault="00B35659" w:rsidP="00B356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Accumbens (l/r)</w:t>
            </w:r>
          </w:p>
          <w:p w14:paraId="147892DE" w14:textId="14421F80" w:rsidR="00DE6124" w:rsidRPr="003217F0" w:rsidRDefault="00B35659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Amygdala (l/r)</w:t>
            </w:r>
          </w:p>
          <w:p w14:paraId="7113FAE8" w14:textId="1EF38313" w:rsidR="00AE3068" w:rsidRPr="003217F0" w:rsidRDefault="008C30C3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1mm</w:t>
            </w:r>
            <w:r w:rsidR="00A85D22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_CnF_L</w:t>
            </w:r>
          </w:p>
          <w:p w14:paraId="14128824" w14:textId="1EFB5DF8" w:rsidR="00A85D22" w:rsidRPr="003217F0" w:rsidRDefault="00A85D22" w:rsidP="00A85D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1mm_CnF_R</w:t>
            </w:r>
          </w:p>
          <w:p w14:paraId="14F754F2" w14:textId="617A0745" w:rsidR="008C30C3" w:rsidRPr="003217F0" w:rsidRDefault="009660BC" w:rsidP="00AA25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ROI_01_PonsL</w:t>
            </w:r>
          </w:p>
          <w:p w14:paraId="78BB6683" w14:textId="3D42B8B2" w:rsidR="009660BC" w:rsidRPr="003217F0" w:rsidRDefault="009660BC" w:rsidP="00966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ROI_02_PonsR</w:t>
            </w:r>
          </w:p>
          <w:p w14:paraId="437C41BF" w14:textId="2D346524" w:rsidR="00053C6B" w:rsidRPr="003217F0" w:rsidRDefault="00053C6B" w:rsidP="00053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ROI_03_MidbrainL</w:t>
            </w:r>
          </w:p>
          <w:p w14:paraId="2DCA1B45" w14:textId="5AC4E71F" w:rsidR="00053C6B" w:rsidRPr="003217F0" w:rsidRDefault="00053C6B" w:rsidP="00053C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ROI_04_MidbrainR</w:t>
            </w:r>
          </w:p>
          <w:p w14:paraId="6235C3F9" w14:textId="3B44A4D2" w:rsidR="007C2D74" w:rsidRPr="003217F0" w:rsidRDefault="007C2D74" w:rsidP="007C2D7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ROI_05_MedullaL</w:t>
            </w:r>
          </w:p>
          <w:p w14:paraId="3C5548C5" w14:textId="5DA1D0F2" w:rsidR="007C2D74" w:rsidRPr="003217F0" w:rsidRDefault="007C2D74" w:rsidP="007C2D7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ROI_06_MedullaR</w:t>
            </w:r>
          </w:p>
          <w:p w14:paraId="0C95FC9B" w14:textId="68B78805" w:rsidR="0077644F" w:rsidRPr="003217F0" w:rsidRDefault="0077644F" w:rsidP="007764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ROI_07_hypothalamusL</w:t>
            </w:r>
          </w:p>
          <w:p w14:paraId="6B6EBA1F" w14:textId="0BCEBEBE" w:rsidR="0077644F" w:rsidRPr="003217F0" w:rsidRDefault="0077644F" w:rsidP="007764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ROI_08_hypothalamusR</w:t>
            </w:r>
          </w:p>
          <w:p w14:paraId="11996922" w14:textId="23EDC181" w:rsidR="008E2D04" w:rsidRPr="003217F0" w:rsidRDefault="008E2D04" w:rsidP="008E2D0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ROI_09_Red</w:t>
            </w:r>
            <w:r w:rsidR="007E681E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ucleusL</w:t>
            </w:r>
          </w:p>
          <w:p w14:paraId="0C5879DD" w14:textId="773AFC8E" w:rsidR="008E2D04" w:rsidRPr="003217F0" w:rsidRDefault="008E2D04" w:rsidP="008E2D0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ROI_10_Red</w:t>
            </w:r>
            <w:r w:rsidR="007E681E"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ucleusR</w:t>
            </w:r>
          </w:p>
          <w:p w14:paraId="36AFC00A" w14:textId="31316D17" w:rsidR="007E681E" w:rsidRPr="003217F0" w:rsidRDefault="007E681E" w:rsidP="007E681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ROI_11_SubstantiaNigraL</w:t>
            </w:r>
          </w:p>
          <w:p w14:paraId="007CF1D1" w14:textId="6147C5D6" w:rsidR="007E681E" w:rsidRPr="003217F0" w:rsidRDefault="007E681E" w:rsidP="007E681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ROI_12_SubstantiaNigraR</w:t>
            </w:r>
          </w:p>
          <w:p w14:paraId="70C08364" w14:textId="41593DCC" w:rsidR="004F7809" w:rsidRPr="003217F0" w:rsidRDefault="004721EC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ROI_13_OlfactoryL</w:t>
            </w:r>
          </w:p>
          <w:p w14:paraId="265954C3" w14:textId="17A48584" w:rsidR="004721EC" w:rsidRPr="003217F0" w:rsidRDefault="004721EC" w:rsidP="004721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ROI_14_OlfactoryR</w:t>
            </w:r>
          </w:p>
          <w:p w14:paraId="6E9780A1" w14:textId="29F4107E" w:rsidR="004721EC" w:rsidRPr="003217F0" w:rsidRDefault="00AF4111" w:rsidP="000412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ROI_15_hippoL</w:t>
            </w:r>
          </w:p>
          <w:p w14:paraId="3B225C0C" w14:textId="77777777" w:rsidR="00B94BDB" w:rsidRPr="003217F0" w:rsidRDefault="00AF4111" w:rsidP="00AF411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17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ROI_16_hippoR</w:t>
            </w:r>
          </w:p>
          <w:p w14:paraId="2FF87EEB" w14:textId="3A62CE5E" w:rsidR="00AF4111" w:rsidRPr="003217F0" w:rsidRDefault="00AF4111" w:rsidP="00AF411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5CCED5B" w14:textId="673750AA" w:rsidR="006A57D7" w:rsidRPr="003217F0" w:rsidRDefault="00AF4111" w:rsidP="006A57D7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L/R or l/r = left/right</w:t>
      </w:r>
    </w:p>
    <w:p w14:paraId="71BA8C01" w14:textId="77777777" w:rsidR="006A57D7" w:rsidRPr="003217F0" w:rsidRDefault="006A57D7" w:rsidP="006A57D7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706918D7" w14:textId="77777777" w:rsidR="00191DCA" w:rsidRPr="003217F0" w:rsidRDefault="00191DCA" w:rsidP="006A57D7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6D3A4BA2" w14:textId="77777777" w:rsidR="00BB524D" w:rsidRPr="003217F0" w:rsidRDefault="00BB524D" w:rsidP="006A57D7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13DC7C4C" w14:textId="77777777" w:rsidR="00BB524D" w:rsidRPr="003217F0" w:rsidRDefault="00BB524D" w:rsidP="006A57D7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400C42E" w14:textId="77777777" w:rsidR="000A01CD" w:rsidRPr="003217F0" w:rsidRDefault="000A01CD" w:rsidP="006A57D7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6DD1E766" w14:textId="77777777" w:rsidR="00BB524D" w:rsidRPr="003217F0" w:rsidRDefault="00BB524D" w:rsidP="006A57D7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638F6994" w14:textId="6929AF2D" w:rsidR="00530EF4" w:rsidRPr="003217F0" w:rsidRDefault="00D22221" w:rsidP="00530EF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6E0D6D"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Pr="003217F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6E0D6D" w:rsidRPr="003217F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E0D6D" w:rsidRPr="003217F0">
        <w:rPr>
          <w:rFonts w:ascii="Times New Roman" w:hAnsi="Times New Roman" w:cs="Times New Roman"/>
          <w:sz w:val="20"/>
          <w:szCs w:val="20"/>
        </w:rPr>
        <w:t xml:space="preserve"> Correlation </w:t>
      </w:r>
      <w:r w:rsidR="0036736D" w:rsidRPr="003217F0">
        <w:rPr>
          <w:rFonts w:ascii="Times New Roman" w:hAnsi="Times New Roman" w:cs="Times New Roman"/>
          <w:sz w:val="20"/>
          <w:szCs w:val="20"/>
        </w:rPr>
        <w:t xml:space="preserve">is significant between </w:t>
      </w:r>
      <w:r w:rsidR="006E0D6D" w:rsidRPr="003217F0">
        <w:rPr>
          <w:rFonts w:ascii="Times New Roman" w:hAnsi="Times New Roman" w:cs="Times New Roman"/>
          <w:sz w:val="20"/>
          <w:szCs w:val="20"/>
        </w:rPr>
        <w:t xml:space="preserve">FC values and duration of illness in </w:t>
      </w:r>
      <w:proofErr w:type="spellStart"/>
      <w:r w:rsidR="006E0D6D" w:rsidRPr="003217F0">
        <w:rPr>
          <w:rFonts w:ascii="Times New Roman" w:hAnsi="Times New Roman" w:cs="Times New Roman"/>
          <w:sz w:val="20"/>
          <w:szCs w:val="20"/>
        </w:rPr>
        <w:t>pwME</w:t>
      </w:r>
      <w:proofErr w:type="spellEnd"/>
      <w:r w:rsidR="006E0D6D" w:rsidRPr="003217F0">
        <w:rPr>
          <w:rFonts w:ascii="Times New Roman" w:hAnsi="Times New Roman" w:cs="Times New Roman"/>
          <w:sz w:val="20"/>
          <w:szCs w:val="20"/>
        </w:rPr>
        <w:t>/CFS</w:t>
      </w:r>
      <w:r w:rsidR="0036736D" w:rsidRPr="003217F0">
        <w:rPr>
          <w:rFonts w:ascii="Times New Roman" w:hAnsi="Times New Roman" w:cs="Times New Roman"/>
          <w:sz w:val="20"/>
          <w:szCs w:val="20"/>
        </w:rPr>
        <w:t xml:space="preserve"> for </w:t>
      </w:r>
      <w:r w:rsidR="001B7B85" w:rsidRPr="003217F0">
        <w:rPr>
          <w:rFonts w:ascii="Times New Roman" w:hAnsi="Times New Roman" w:cs="Times New Roman"/>
          <w:sz w:val="20"/>
          <w:szCs w:val="20"/>
        </w:rPr>
        <w:t>v</w:t>
      </w:r>
      <w:r w:rsidR="0036736D" w:rsidRPr="003217F0">
        <w:rPr>
          <w:rFonts w:ascii="Times New Roman" w:hAnsi="Times New Roman" w:cs="Times New Roman"/>
          <w:sz w:val="20"/>
          <w:szCs w:val="20"/>
        </w:rPr>
        <w:t xml:space="preserve">ermis 4&amp;5 </w:t>
      </w:r>
      <w:r w:rsidR="001B7B85" w:rsidRPr="003217F0">
        <w:rPr>
          <w:rFonts w:ascii="Times New Roman" w:hAnsi="Times New Roman" w:cs="Times New Roman"/>
          <w:sz w:val="20"/>
          <w:szCs w:val="20"/>
        </w:rPr>
        <w:t>and right</w:t>
      </w:r>
      <w:r w:rsidR="0036736D" w:rsidRPr="003217F0">
        <w:rPr>
          <w:rFonts w:ascii="Times New Roman" w:hAnsi="Times New Roman" w:cs="Times New Roman"/>
          <w:sz w:val="20"/>
          <w:szCs w:val="20"/>
        </w:rPr>
        <w:t xml:space="preserve"> hippocampus</w:t>
      </w:r>
      <w:r w:rsidR="005F5A6C" w:rsidRPr="003217F0">
        <w:rPr>
          <w:rFonts w:ascii="Times New Roman" w:hAnsi="Times New Roman" w:cs="Times New Roman"/>
          <w:sz w:val="20"/>
          <w:szCs w:val="20"/>
        </w:rPr>
        <w:t xml:space="preserve"> (</w:t>
      </w:r>
      <w:r w:rsidR="005F5A6C" w:rsidRPr="003217F0">
        <w:rPr>
          <w:rFonts w:ascii="Times New Roman" w:hAnsi="Times New Roman" w:cs="Times New Roman"/>
          <w:i/>
          <w:iCs/>
          <w:sz w:val="20"/>
          <w:szCs w:val="20"/>
        </w:rPr>
        <w:t>p=0.00</w:t>
      </w:r>
      <w:r w:rsidR="008E38B6" w:rsidRPr="003217F0"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="005F5A6C" w:rsidRPr="003217F0">
        <w:rPr>
          <w:rFonts w:ascii="Times New Roman" w:hAnsi="Times New Roman" w:cs="Times New Roman"/>
          <w:sz w:val="20"/>
          <w:szCs w:val="20"/>
        </w:rPr>
        <w:t xml:space="preserve">) </w:t>
      </w:r>
      <w:r w:rsidR="0036736D" w:rsidRPr="003217F0">
        <w:rPr>
          <w:rFonts w:ascii="Times New Roman" w:hAnsi="Times New Roman" w:cs="Times New Roman"/>
          <w:sz w:val="20"/>
          <w:szCs w:val="20"/>
        </w:rPr>
        <w:t xml:space="preserve">during </w:t>
      </w:r>
      <w:r w:rsidR="0036736D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Pre. </w:t>
      </w:r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x-axis shows distribution of duration of illness in years for </w:t>
      </w:r>
      <w:proofErr w:type="spellStart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pwME</w:t>
      </w:r>
      <w:proofErr w:type="spellEnd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/CFS; y-axis shows FC values between seeds during Pre</w:t>
      </w:r>
    </w:p>
    <w:p w14:paraId="62A2CBC5" w14:textId="77777777" w:rsidR="00E52F8C" w:rsidRPr="003217F0" w:rsidRDefault="00E52F8C" w:rsidP="00530EF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3C17994" w14:textId="745D6A57" w:rsidR="008D0F38" w:rsidRPr="003217F0" w:rsidRDefault="00597BA1" w:rsidP="00D750CA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14C95312" wp14:editId="5FC36752">
            <wp:extent cx="6146333" cy="3674853"/>
            <wp:effectExtent l="0" t="0" r="0" b="0"/>
            <wp:docPr id="789426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984" cy="369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3EEC9" w14:textId="77777777" w:rsidR="008E38B6" w:rsidRPr="003217F0" w:rsidRDefault="008E38B6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3521353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2CD67AC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56BBE3D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3B09046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E019EF8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2643AC0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73879A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96FA10F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28C7B5B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4B29ED8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29D2427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3A52DC0" w14:textId="77777777" w:rsidR="00E52F8C" w:rsidRPr="003217F0" w:rsidRDefault="00E52F8C" w:rsidP="008E38B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D450607" w14:textId="47EA4C7C" w:rsidR="00530EF4" w:rsidRPr="003217F0" w:rsidRDefault="00D22221" w:rsidP="00530EF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Figure 3.</w:t>
      </w:r>
      <w:r w:rsidRPr="003217F0">
        <w:rPr>
          <w:rFonts w:ascii="Times New Roman" w:hAnsi="Times New Roman" w:cs="Times New Roman"/>
          <w:sz w:val="20"/>
          <w:szCs w:val="20"/>
        </w:rPr>
        <w:t xml:space="preserve"> Correlation </w:t>
      </w:r>
      <w:r w:rsidR="00CB795A" w:rsidRPr="003217F0">
        <w:rPr>
          <w:rFonts w:ascii="Times New Roman" w:hAnsi="Times New Roman" w:cs="Times New Roman"/>
          <w:sz w:val="20"/>
          <w:szCs w:val="20"/>
        </w:rPr>
        <w:t xml:space="preserve">is significant </w:t>
      </w:r>
      <w:r w:rsidRPr="003217F0">
        <w:rPr>
          <w:rFonts w:ascii="Times New Roman" w:hAnsi="Times New Roman" w:cs="Times New Roman"/>
          <w:sz w:val="20"/>
          <w:szCs w:val="20"/>
        </w:rPr>
        <w:t xml:space="preserve">between FC values and duration of illness in </w:t>
      </w:r>
      <w:proofErr w:type="spellStart"/>
      <w:r w:rsidRPr="003217F0">
        <w:rPr>
          <w:rFonts w:ascii="Times New Roman" w:hAnsi="Times New Roman" w:cs="Times New Roman"/>
          <w:sz w:val="20"/>
          <w:szCs w:val="20"/>
        </w:rPr>
        <w:t>pwME</w:t>
      </w:r>
      <w:proofErr w:type="spellEnd"/>
      <w:r w:rsidRPr="003217F0">
        <w:rPr>
          <w:rFonts w:ascii="Times New Roman" w:hAnsi="Times New Roman" w:cs="Times New Roman"/>
          <w:sz w:val="20"/>
          <w:szCs w:val="20"/>
        </w:rPr>
        <w:t>/CFS</w:t>
      </w:r>
      <w:r w:rsidR="00CB795A" w:rsidRPr="003217F0">
        <w:rPr>
          <w:rFonts w:ascii="Times New Roman" w:hAnsi="Times New Roman" w:cs="Times New Roman"/>
          <w:sz w:val="20"/>
          <w:szCs w:val="20"/>
        </w:rPr>
        <w:t xml:space="preserve"> for right cerebellum 6 and right hippocampus (</w:t>
      </w:r>
      <w:r w:rsidR="00CB795A" w:rsidRPr="003217F0">
        <w:rPr>
          <w:rFonts w:ascii="Times New Roman" w:hAnsi="Times New Roman" w:cs="Times New Roman"/>
          <w:i/>
          <w:iCs/>
          <w:sz w:val="20"/>
          <w:szCs w:val="20"/>
        </w:rPr>
        <w:t>p=</w:t>
      </w:r>
      <w:r w:rsidR="008E38B6" w:rsidRPr="003217F0">
        <w:rPr>
          <w:rFonts w:ascii="Times New Roman" w:hAnsi="Times New Roman" w:cs="Times New Roman"/>
          <w:i/>
          <w:iCs/>
          <w:sz w:val="20"/>
          <w:szCs w:val="20"/>
        </w:rPr>
        <w:t>&lt;</w:t>
      </w:r>
      <w:r w:rsidR="00A4781F" w:rsidRPr="003217F0">
        <w:rPr>
          <w:rFonts w:ascii="Times New Roman" w:hAnsi="Times New Roman" w:cs="Times New Roman"/>
          <w:i/>
          <w:iCs/>
          <w:sz w:val="20"/>
          <w:szCs w:val="20"/>
        </w:rPr>
        <w:t>0.</w:t>
      </w:r>
      <w:r w:rsidR="008E38B6" w:rsidRPr="003217F0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="00A4781F" w:rsidRPr="003217F0">
        <w:rPr>
          <w:rFonts w:ascii="Times New Roman" w:hAnsi="Times New Roman" w:cs="Times New Roman"/>
          <w:i/>
          <w:iCs/>
          <w:sz w:val="20"/>
          <w:szCs w:val="20"/>
        </w:rPr>
        <w:t>01</w:t>
      </w:r>
      <w:r w:rsidR="00CB795A" w:rsidRPr="003217F0">
        <w:rPr>
          <w:rFonts w:ascii="Times New Roman" w:hAnsi="Times New Roman" w:cs="Times New Roman"/>
          <w:sz w:val="20"/>
          <w:szCs w:val="20"/>
        </w:rPr>
        <w:t xml:space="preserve">) during </w:t>
      </w:r>
      <w:r w:rsidR="00CB795A" w:rsidRPr="003217F0">
        <w:rPr>
          <w:rFonts w:ascii="Times New Roman" w:hAnsi="Times New Roman" w:cs="Times New Roman"/>
          <w:i/>
          <w:iCs/>
          <w:sz w:val="20"/>
          <w:szCs w:val="20"/>
        </w:rPr>
        <w:t>Pre</w:t>
      </w:r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. x-axis shows distribution of duration of illness in years for </w:t>
      </w:r>
      <w:proofErr w:type="spellStart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pwME</w:t>
      </w:r>
      <w:proofErr w:type="spellEnd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/CFS; y-axis shows FC values between seeds during Pre</w:t>
      </w:r>
    </w:p>
    <w:p w14:paraId="5F7B51B4" w14:textId="77777777" w:rsidR="00E52F8C" w:rsidRPr="003217F0" w:rsidRDefault="00E52F8C" w:rsidP="00530EF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57D2155" w14:textId="4449F866" w:rsidR="00AA624C" w:rsidRPr="003217F0" w:rsidRDefault="00D750CA" w:rsidP="00D750CA">
      <w:pPr>
        <w:jc w:val="center"/>
        <w:rPr>
          <w:rFonts w:ascii="Times New Roman" w:hAnsi="Times New Roman" w:cs="Times New Roman"/>
          <w:sz w:val="20"/>
          <w:szCs w:val="20"/>
        </w:rPr>
      </w:pPr>
      <w:r w:rsidRPr="003217F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4DED397" wp14:editId="45AB52A5">
            <wp:extent cx="6065512" cy="3717984"/>
            <wp:effectExtent l="0" t="0" r="0" b="0"/>
            <wp:docPr id="2487024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698" cy="373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48AF4" w14:textId="77777777" w:rsidR="00AA624C" w:rsidRPr="003217F0" w:rsidRDefault="00AA624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E038626" w14:textId="77777777" w:rsidR="00AA624C" w:rsidRPr="003217F0" w:rsidRDefault="00AA624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17A433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01BE8EB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F12910E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569A7F6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40C59C3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FEEBCF5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F3C3719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98183B9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AD2B054" w14:textId="77777777" w:rsidR="00083D77" w:rsidRDefault="00083D77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B28AF1D" w14:textId="77777777" w:rsidR="003217F0" w:rsidRDefault="003217F0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F8F977" w14:textId="77777777" w:rsidR="003217F0" w:rsidRDefault="003217F0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0E9F36D" w14:textId="77777777" w:rsidR="003217F0" w:rsidRPr="003217F0" w:rsidRDefault="003217F0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6123A79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06AFEC7" w14:textId="77777777" w:rsidR="00E52F8C" w:rsidRPr="003217F0" w:rsidRDefault="00E52F8C" w:rsidP="00AA624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670B434" w14:textId="77777777" w:rsidR="001D0B96" w:rsidRPr="003217F0" w:rsidRDefault="001D0B96" w:rsidP="001D0B96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CBDE969" w14:textId="3BDA1C02" w:rsidR="001D0B96" w:rsidRPr="003217F0" w:rsidRDefault="001D0B96" w:rsidP="001D0B96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647FFA" w:rsidRPr="003217F0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3217F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217F0">
        <w:rPr>
          <w:rFonts w:ascii="Times New Roman" w:hAnsi="Times New Roman" w:cs="Times New Roman"/>
          <w:sz w:val="20"/>
          <w:szCs w:val="20"/>
        </w:rPr>
        <w:t xml:space="preserve"> Correlation is significant between FC values and duration of illness in </w:t>
      </w:r>
      <w:proofErr w:type="spellStart"/>
      <w:r w:rsidRPr="003217F0">
        <w:rPr>
          <w:rFonts w:ascii="Times New Roman" w:hAnsi="Times New Roman" w:cs="Times New Roman"/>
          <w:sz w:val="20"/>
          <w:szCs w:val="20"/>
        </w:rPr>
        <w:t>pwME</w:t>
      </w:r>
      <w:proofErr w:type="spellEnd"/>
      <w:r w:rsidRPr="003217F0">
        <w:rPr>
          <w:rFonts w:ascii="Times New Roman" w:hAnsi="Times New Roman" w:cs="Times New Roman"/>
          <w:sz w:val="20"/>
          <w:szCs w:val="20"/>
        </w:rPr>
        <w:t>/CFS for vermis 4&amp;5 and right hippocampus (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p=0.00</w:t>
      </w:r>
      <w:r w:rsidR="000C5558" w:rsidRPr="003217F0">
        <w:rPr>
          <w:rFonts w:ascii="Times New Roman" w:hAnsi="Times New Roman" w:cs="Times New Roman"/>
          <w:i/>
          <w:iCs/>
          <w:sz w:val="20"/>
          <w:szCs w:val="20"/>
        </w:rPr>
        <w:t>4</w:t>
      </w:r>
      <w:r w:rsidRPr="003217F0">
        <w:rPr>
          <w:rFonts w:ascii="Times New Roman" w:hAnsi="Times New Roman" w:cs="Times New Roman"/>
          <w:sz w:val="20"/>
          <w:szCs w:val="20"/>
        </w:rPr>
        <w:t xml:space="preserve">) during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D343DA" w:rsidRPr="003217F0">
        <w:rPr>
          <w:rFonts w:ascii="Times New Roman" w:hAnsi="Times New Roman" w:cs="Times New Roman"/>
          <w:i/>
          <w:iCs/>
          <w:sz w:val="20"/>
          <w:szCs w:val="20"/>
        </w:rPr>
        <w:t>ost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. x-axis shows distribution of duration of illness in years for </w:t>
      </w:r>
      <w:proofErr w:type="spellStart"/>
      <w:r w:rsidRPr="003217F0">
        <w:rPr>
          <w:rFonts w:ascii="Times New Roman" w:hAnsi="Times New Roman" w:cs="Times New Roman"/>
          <w:i/>
          <w:iCs/>
          <w:sz w:val="20"/>
          <w:szCs w:val="20"/>
        </w:rPr>
        <w:t>pwME</w:t>
      </w:r>
      <w:proofErr w:type="spellEnd"/>
      <w:r w:rsidRPr="003217F0">
        <w:rPr>
          <w:rFonts w:ascii="Times New Roman" w:hAnsi="Times New Roman" w:cs="Times New Roman"/>
          <w:i/>
          <w:iCs/>
          <w:sz w:val="20"/>
          <w:szCs w:val="20"/>
        </w:rPr>
        <w:t>/CFS; y-axis shows FC values between seeds during Post</w:t>
      </w:r>
    </w:p>
    <w:p w14:paraId="52B122C7" w14:textId="77777777" w:rsidR="00E52F8C" w:rsidRPr="003217F0" w:rsidRDefault="00E52F8C" w:rsidP="001D0B96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2F9F8FC" w14:textId="77777777" w:rsidR="00E52F8C" w:rsidRPr="003217F0" w:rsidRDefault="00E52F8C" w:rsidP="001D0B96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B320E0B" w14:textId="111D807C" w:rsidR="001D0B96" w:rsidRPr="003217F0" w:rsidRDefault="008C7F93" w:rsidP="0044467F">
      <w:pPr>
        <w:jc w:val="both"/>
        <w:rPr>
          <w:rFonts w:ascii="Times New Roman" w:hAnsi="Times New Roman" w:cs="Times New Roman"/>
          <w:sz w:val="20"/>
          <w:szCs w:val="20"/>
        </w:rPr>
      </w:pPr>
      <w:r w:rsidRPr="003217F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4ED5AE3" wp14:editId="59379DBD">
            <wp:extent cx="6348737" cy="3700145"/>
            <wp:effectExtent l="0" t="0" r="0" b="0"/>
            <wp:docPr id="10379070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049" cy="37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380D0" w14:textId="14336EDE" w:rsidR="006A6124" w:rsidRPr="003217F0" w:rsidRDefault="006A6124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F2895E4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B10410F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702407D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184049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4EC6351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A41112A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048822E" w14:textId="77777777" w:rsidR="00E52F8C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6DC9774" w14:textId="77777777" w:rsid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AF93D36" w14:textId="77777777" w:rsid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A6BAF0A" w14:textId="77777777" w:rsid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D902F0D" w14:textId="77777777" w:rsidR="003217F0" w:rsidRP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1BCE49D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C61FA73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EA4419C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7332CC9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97D990C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3E62578" w14:textId="7B24DA33" w:rsidR="00191DCA" w:rsidRPr="003217F0" w:rsidRDefault="00D22221" w:rsidP="00647FFA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647FFA" w:rsidRPr="003217F0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217F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217F0">
        <w:rPr>
          <w:rFonts w:ascii="Times New Roman" w:hAnsi="Times New Roman" w:cs="Times New Roman"/>
          <w:sz w:val="20"/>
          <w:szCs w:val="20"/>
        </w:rPr>
        <w:t xml:space="preserve"> Correlation </w:t>
      </w:r>
      <w:r w:rsidR="00452543" w:rsidRPr="003217F0">
        <w:rPr>
          <w:rFonts w:ascii="Times New Roman" w:hAnsi="Times New Roman" w:cs="Times New Roman"/>
          <w:sz w:val="20"/>
          <w:szCs w:val="20"/>
        </w:rPr>
        <w:t xml:space="preserve">is significant </w:t>
      </w:r>
      <w:r w:rsidRPr="003217F0">
        <w:rPr>
          <w:rFonts w:ascii="Times New Roman" w:hAnsi="Times New Roman" w:cs="Times New Roman"/>
          <w:sz w:val="20"/>
          <w:szCs w:val="20"/>
        </w:rPr>
        <w:t xml:space="preserve">between FC values and </w:t>
      </w:r>
      <w:r w:rsidR="00452543" w:rsidRPr="003217F0">
        <w:rPr>
          <w:rFonts w:ascii="Times New Roman" w:hAnsi="Times New Roman" w:cs="Times New Roman"/>
          <w:sz w:val="20"/>
          <w:szCs w:val="20"/>
        </w:rPr>
        <w:t>cognitive scores</w:t>
      </w:r>
      <w:r w:rsidRPr="003217F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217F0">
        <w:rPr>
          <w:rFonts w:ascii="Times New Roman" w:hAnsi="Times New Roman" w:cs="Times New Roman"/>
          <w:sz w:val="20"/>
          <w:szCs w:val="20"/>
        </w:rPr>
        <w:t>pwME</w:t>
      </w:r>
      <w:proofErr w:type="spellEnd"/>
      <w:r w:rsidRPr="003217F0">
        <w:rPr>
          <w:rFonts w:ascii="Times New Roman" w:hAnsi="Times New Roman" w:cs="Times New Roman"/>
          <w:sz w:val="20"/>
          <w:szCs w:val="20"/>
        </w:rPr>
        <w:t>/CFS</w:t>
      </w:r>
      <w:r w:rsidR="004C49EA" w:rsidRPr="003217F0">
        <w:rPr>
          <w:rFonts w:ascii="Times New Roman" w:hAnsi="Times New Roman" w:cs="Times New Roman"/>
          <w:sz w:val="20"/>
          <w:szCs w:val="20"/>
        </w:rPr>
        <w:t xml:space="preserve"> for left caudate and cerebellum 6 right </w:t>
      </w:r>
      <w:r w:rsidR="00AC32CB" w:rsidRPr="003217F0">
        <w:rPr>
          <w:rFonts w:ascii="Times New Roman" w:hAnsi="Times New Roman" w:cs="Times New Roman"/>
          <w:sz w:val="20"/>
          <w:szCs w:val="20"/>
        </w:rPr>
        <w:t>(</w:t>
      </w:r>
      <w:r w:rsidR="00AC32CB" w:rsidRPr="003217F0">
        <w:rPr>
          <w:rFonts w:ascii="Times New Roman" w:hAnsi="Times New Roman" w:cs="Times New Roman"/>
          <w:i/>
          <w:iCs/>
          <w:sz w:val="20"/>
          <w:szCs w:val="20"/>
        </w:rPr>
        <w:t>p=</w:t>
      </w:r>
      <w:r w:rsidR="003D02ED" w:rsidRPr="003217F0">
        <w:rPr>
          <w:rFonts w:ascii="Times New Roman" w:hAnsi="Times New Roman" w:cs="Times New Roman"/>
          <w:i/>
          <w:iCs/>
          <w:sz w:val="20"/>
          <w:szCs w:val="20"/>
        </w:rPr>
        <w:t>&lt;</w:t>
      </w:r>
      <w:r w:rsidR="00AC32CB" w:rsidRPr="003217F0">
        <w:rPr>
          <w:rFonts w:ascii="Times New Roman" w:hAnsi="Times New Roman" w:cs="Times New Roman"/>
          <w:i/>
          <w:iCs/>
          <w:sz w:val="20"/>
          <w:szCs w:val="20"/>
        </w:rPr>
        <w:t>0.00</w:t>
      </w:r>
      <w:r w:rsidR="008A19F3" w:rsidRPr="003217F0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AC32CB" w:rsidRPr="003217F0">
        <w:rPr>
          <w:rFonts w:ascii="Times New Roman" w:hAnsi="Times New Roman" w:cs="Times New Roman"/>
          <w:sz w:val="20"/>
          <w:szCs w:val="20"/>
        </w:rPr>
        <w:t>)</w:t>
      </w:r>
      <w:r w:rsidR="00376960" w:rsidRPr="003217F0">
        <w:rPr>
          <w:rFonts w:ascii="Times New Roman" w:hAnsi="Times New Roman" w:cs="Times New Roman"/>
          <w:sz w:val="20"/>
          <w:szCs w:val="20"/>
        </w:rPr>
        <w:t xml:space="preserve"> during </w:t>
      </w:r>
      <w:r w:rsidR="00376960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Post. </w:t>
      </w:r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x-axis shows distribution of WHODAS cognitive scores for </w:t>
      </w:r>
      <w:proofErr w:type="spellStart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pwME</w:t>
      </w:r>
      <w:proofErr w:type="spellEnd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/CFS; y-axis shows FC values between seeds during Post</w:t>
      </w:r>
    </w:p>
    <w:p w14:paraId="31159FC5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1F5641C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CDE04AD" w14:textId="76CC7E9C" w:rsidR="008901FE" w:rsidRPr="003217F0" w:rsidRDefault="008F60E9" w:rsidP="008F60E9">
      <w:pPr>
        <w:tabs>
          <w:tab w:val="left" w:pos="1273"/>
        </w:tabs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2DEBA430" wp14:editId="10C7BA02">
            <wp:extent cx="6247429" cy="3528204"/>
            <wp:effectExtent l="0" t="0" r="0" b="0"/>
            <wp:docPr id="15434565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368" cy="355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F5B59" w14:textId="77777777" w:rsidR="008901FE" w:rsidRPr="003217F0" w:rsidRDefault="008901FE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2ABD4B0A" w14:textId="77777777" w:rsidR="008F60E9" w:rsidRPr="003217F0" w:rsidRDefault="008F60E9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53EEF29D" w14:textId="77777777" w:rsidR="008F60E9" w:rsidRPr="003217F0" w:rsidRDefault="008F60E9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0E8CF80D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260D8277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588822F2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2A686079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0857003C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72795CFF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327B90ED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724FAB1D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260B30C2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1F7290B1" w14:textId="77777777" w:rsidR="00E52F8C" w:rsidRPr="003217F0" w:rsidRDefault="00E52F8C" w:rsidP="00647FFA">
      <w:pPr>
        <w:tabs>
          <w:tab w:val="left" w:pos="1273"/>
        </w:tabs>
        <w:jc w:val="both"/>
        <w:rPr>
          <w:rFonts w:ascii="Times New Roman" w:hAnsi="Times New Roman" w:cs="Times New Roman"/>
          <w:sz w:val="20"/>
          <w:szCs w:val="20"/>
          <w:highlight w:val="green"/>
        </w:rPr>
      </w:pPr>
    </w:p>
    <w:p w14:paraId="38F0B02B" w14:textId="18A46947" w:rsidR="00191DCA" w:rsidRPr="003217F0" w:rsidRDefault="00191DCA" w:rsidP="00A57754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037A6E2C" w14:textId="77777777" w:rsidR="00C05579" w:rsidRPr="003217F0" w:rsidRDefault="00C05579">
      <w:pPr>
        <w:rPr>
          <w:rFonts w:ascii="Times New Roman" w:hAnsi="Times New Roman" w:cs="Times New Roman"/>
          <w:sz w:val="20"/>
          <w:szCs w:val="20"/>
        </w:rPr>
      </w:pPr>
    </w:p>
    <w:p w14:paraId="3DE2921D" w14:textId="255C469B" w:rsidR="00530EF4" w:rsidRPr="003217F0" w:rsidRDefault="0057045F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647FFA" w:rsidRPr="003217F0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217F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217F0">
        <w:rPr>
          <w:rFonts w:ascii="Times New Roman" w:hAnsi="Times New Roman" w:cs="Times New Roman"/>
          <w:sz w:val="20"/>
          <w:szCs w:val="20"/>
        </w:rPr>
        <w:t xml:space="preserve"> </w:t>
      </w:r>
      <w:r w:rsidR="004F49D8" w:rsidRPr="003217F0">
        <w:rPr>
          <w:rFonts w:ascii="Times New Roman" w:hAnsi="Times New Roman" w:cs="Times New Roman"/>
          <w:sz w:val="20"/>
          <w:szCs w:val="20"/>
        </w:rPr>
        <w:t xml:space="preserve">Correlation is significant between FC values and cognitive scores in </w:t>
      </w:r>
      <w:proofErr w:type="spellStart"/>
      <w:r w:rsidR="004F49D8" w:rsidRPr="003217F0">
        <w:rPr>
          <w:rFonts w:ascii="Times New Roman" w:hAnsi="Times New Roman" w:cs="Times New Roman"/>
          <w:sz w:val="20"/>
          <w:szCs w:val="20"/>
        </w:rPr>
        <w:t>pwME</w:t>
      </w:r>
      <w:proofErr w:type="spellEnd"/>
      <w:r w:rsidR="004F49D8" w:rsidRPr="003217F0">
        <w:rPr>
          <w:rFonts w:ascii="Times New Roman" w:hAnsi="Times New Roman" w:cs="Times New Roman"/>
          <w:sz w:val="20"/>
          <w:szCs w:val="20"/>
        </w:rPr>
        <w:t>/CFS for left SMG and right amygdala (</w:t>
      </w:r>
      <w:r w:rsidR="004F49D8" w:rsidRPr="003217F0">
        <w:rPr>
          <w:rFonts w:ascii="Times New Roman" w:hAnsi="Times New Roman" w:cs="Times New Roman"/>
          <w:i/>
          <w:iCs/>
          <w:sz w:val="20"/>
          <w:szCs w:val="20"/>
        </w:rPr>
        <w:t>p=</w:t>
      </w:r>
      <w:r w:rsidR="003D02ED" w:rsidRPr="003217F0">
        <w:rPr>
          <w:rFonts w:ascii="Times New Roman" w:hAnsi="Times New Roman" w:cs="Times New Roman"/>
          <w:i/>
          <w:iCs/>
          <w:sz w:val="20"/>
          <w:szCs w:val="20"/>
        </w:rPr>
        <w:t>&lt;</w:t>
      </w:r>
      <w:r w:rsidR="004F49D8" w:rsidRPr="003217F0">
        <w:rPr>
          <w:rFonts w:ascii="Times New Roman" w:hAnsi="Times New Roman" w:cs="Times New Roman"/>
          <w:i/>
          <w:iCs/>
          <w:sz w:val="20"/>
          <w:szCs w:val="20"/>
        </w:rPr>
        <w:t>0.0</w:t>
      </w:r>
      <w:r w:rsidR="003D02ED" w:rsidRPr="003217F0">
        <w:rPr>
          <w:rFonts w:ascii="Times New Roman" w:hAnsi="Times New Roman" w:cs="Times New Roman"/>
          <w:i/>
          <w:iCs/>
          <w:sz w:val="20"/>
          <w:szCs w:val="20"/>
        </w:rPr>
        <w:t>01</w:t>
      </w:r>
      <w:r w:rsidR="004F49D8" w:rsidRPr="003217F0">
        <w:rPr>
          <w:rFonts w:ascii="Times New Roman" w:hAnsi="Times New Roman" w:cs="Times New Roman"/>
          <w:sz w:val="20"/>
          <w:szCs w:val="20"/>
        </w:rPr>
        <w:t xml:space="preserve">) during </w:t>
      </w:r>
      <w:r w:rsidR="004F49D8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Pre. </w:t>
      </w:r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x-axis shows distribution of WHODAS cognitive scores for </w:t>
      </w:r>
      <w:proofErr w:type="spellStart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pwME</w:t>
      </w:r>
      <w:proofErr w:type="spellEnd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/CFS; y-axis shows FC values between seeds during Pre</w:t>
      </w:r>
    </w:p>
    <w:p w14:paraId="6199DAEA" w14:textId="77777777" w:rsidR="00E52F8C" w:rsidRPr="003217F0" w:rsidRDefault="00E52F8C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B73446D" w14:textId="77777777" w:rsidR="00E52F8C" w:rsidRPr="003217F0" w:rsidRDefault="00E52F8C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ED8B53F" w14:textId="77777777" w:rsidR="00E52F8C" w:rsidRPr="003217F0" w:rsidRDefault="00E52F8C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C73E336" w14:textId="52664D80" w:rsidR="00C05579" w:rsidRPr="003217F0" w:rsidRDefault="00814054" w:rsidP="00A57754">
      <w:pPr>
        <w:jc w:val="center"/>
        <w:rPr>
          <w:rFonts w:ascii="Times New Roman" w:hAnsi="Times New Roman" w:cs="Times New Roman"/>
          <w:sz w:val="20"/>
          <w:szCs w:val="20"/>
        </w:rPr>
      </w:pPr>
      <w:r w:rsidRPr="003217F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4C1DDDF" wp14:editId="425D4FB5">
            <wp:extent cx="6284954" cy="3640347"/>
            <wp:effectExtent l="0" t="0" r="0" b="0"/>
            <wp:docPr id="7127436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830" cy="366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104CC" w14:textId="77777777" w:rsidR="00647FFA" w:rsidRPr="003217F0" w:rsidRDefault="00647FFA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AD7E2E1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B8E94D1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8D41AA4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B42E6BD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F7ADE00" w14:textId="77777777" w:rsidR="00E52F8C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1F94F14" w14:textId="77777777" w:rsid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09A5C5" w14:textId="77777777" w:rsid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65B4CDE" w14:textId="77777777" w:rsidR="003217F0" w:rsidRPr="003217F0" w:rsidRDefault="003217F0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51BE760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0A8545A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C215673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C419EE2" w14:textId="77777777" w:rsidR="00E52F8C" w:rsidRPr="003217F0" w:rsidRDefault="00E52F8C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72E6A50" w14:textId="03200691" w:rsidR="00530EF4" w:rsidRPr="003217F0" w:rsidRDefault="00A57754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Figure </w:t>
      </w:r>
      <w:r w:rsidR="00E52F8C" w:rsidRPr="003217F0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3217F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217F0">
        <w:rPr>
          <w:rFonts w:ascii="Times New Roman" w:hAnsi="Times New Roman" w:cs="Times New Roman"/>
          <w:sz w:val="20"/>
          <w:szCs w:val="20"/>
        </w:rPr>
        <w:t xml:space="preserve"> Correlation is significant between FC values and cognitive scores in </w:t>
      </w:r>
      <w:proofErr w:type="spellStart"/>
      <w:r w:rsidRPr="003217F0">
        <w:rPr>
          <w:rFonts w:ascii="Times New Roman" w:hAnsi="Times New Roman" w:cs="Times New Roman"/>
          <w:sz w:val="20"/>
          <w:szCs w:val="20"/>
        </w:rPr>
        <w:t>pw</w:t>
      </w:r>
      <w:r w:rsidR="007A406B" w:rsidRPr="003217F0">
        <w:rPr>
          <w:rFonts w:ascii="Times New Roman" w:hAnsi="Times New Roman" w:cs="Times New Roman"/>
          <w:sz w:val="20"/>
          <w:szCs w:val="20"/>
        </w:rPr>
        <w:t>LC</w:t>
      </w:r>
      <w:proofErr w:type="spellEnd"/>
      <w:r w:rsidRPr="003217F0">
        <w:rPr>
          <w:rFonts w:ascii="Times New Roman" w:hAnsi="Times New Roman" w:cs="Times New Roman"/>
          <w:sz w:val="20"/>
          <w:szCs w:val="20"/>
        </w:rPr>
        <w:t xml:space="preserve"> for </w:t>
      </w:r>
      <w:r w:rsidR="0080690F" w:rsidRPr="003217F0">
        <w:rPr>
          <w:rFonts w:ascii="Times New Roman" w:hAnsi="Times New Roman" w:cs="Times New Roman"/>
          <w:sz w:val="20"/>
          <w:szCs w:val="20"/>
        </w:rPr>
        <w:t>left</w:t>
      </w:r>
      <w:r w:rsidRPr="003217F0">
        <w:rPr>
          <w:rFonts w:ascii="Times New Roman" w:hAnsi="Times New Roman" w:cs="Times New Roman"/>
          <w:sz w:val="20"/>
          <w:szCs w:val="20"/>
        </w:rPr>
        <w:t xml:space="preserve"> cerebellum </w:t>
      </w:r>
      <w:r w:rsidR="0080690F" w:rsidRPr="003217F0">
        <w:rPr>
          <w:rFonts w:ascii="Times New Roman" w:hAnsi="Times New Roman" w:cs="Times New Roman"/>
          <w:sz w:val="20"/>
          <w:szCs w:val="20"/>
        </w:rPr>
        <w:t>7</w:t>
      </w:r>
      <w:r w:rsidRPr="003217F0">
        <w:rPr>
          <w:rFonts w:ascii="Times New Roman" w:hAnsi="Times New Roman" w:cs="Times New Roman"/>
          <w:sz w:val="20"/>
          <w:szCs w:val="20"/>
        </w:rPr>
        <w:t xml:space="preserve"> and </w:t>
      </w:r>
      <w:r w:rsidR="00A4452E" w:rsidRPr="003217F0">
        <w:rPr>
          <w:rFonts w:ascii="Times New Roman" w:hAnsi="Times New Roman" w:cs="Times New Roman"/>
          <w:sz w:val="20"/>
          <w:szCs w:val="20"/>
        </w:rPr>
        <w:t>right supramarginal gyrus</w:t>
      </w:r>
      <w:r w:rsidRPr="003217F0">
        <w:rPr>
          <w:rFonts w:ascii="Times New Roman" w:hAnsi="Times New Roman" w:cs="Times New Roman"/>
          <w:sz w:val="20"/>
          <w:szCs w:val="20"/>
        </w:rPr>
        <w:t xml:space="preserve"> (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p=0.</w:t>
      </w:r>
      <w:r w:rsidR="006A4D5A" w:rsidRPr="003217F0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01</w:t>
      </w:r>
      <w:r w:rsidRPr="003217F0">
        <w:rPr>
          <w:rFonts w:ascii="Times New Roman" w:hAnsi="Times New Roman" w:cs="Times New Roman"/>
          <w:sz w:val="20"/>
          <w:szCs w:val="20"/>
        </w:rPr>
        <w:t xml:space="preserve">) during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Pre</w:t>
      </w:r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. x-axis shows distribution of WHODAS cognitive scores for </w:t>
      </w:r>
      <w:proofErr w:type="spellStart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pwLC</w:t>
      </w:r>
      <w:proofErr w:type="spellEnd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; y-axis shows FC values between seeds during Pre</w:t>
      </w:r>
    </w:p>
    <w:p w14:paraId="22F97A5B" w14:textId="77777777" w:rsidR="00540CD6" w:rsidRPr="003217F0" w:rsidRDefault="00540CD6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405F69C" w14:textId="2159D178" w:rsidR="00C05579" w:rsidRPr="003217F0" w:rsidRDefault="00334EF2" w:rsidP="00334EF2">
      <w:pPr>
        <w:jc w:val="center"/>
        <w:rPr>
          <w:rFonts w:ascii="Times New Roman" w:hAnsi="Times New Roman" w:cs="Times New Roman"/>
          <w:sz w:val="20"/>
          <w:szCs w:val="20"/>
        </w:rPr>
      </w:pPr>
      <w:r w:rsidRPr="003217F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F541C15" wp14:editId="370E8050">
            <wp:extent cx="6212484" cy="3648973"/>
            <wp:effectExtent l="0" t="0" r="0" b="0"/>
            <wp:docPr id="760287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694" cy="366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F24A2" w14:textId="1D07F1D2" w:rsidR="00C05579" w:rsidRPr="003217F0" w:rsidRDefault="00C05579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2E81095" w14:textId="77777777" w:rsidR="00334EF2" w:rsidRPr="003217F0" w:rsidRDefault="00334EF2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B588884" w14:textId="77777777" w:rsidR="00334EF2" w:rsidRPr="003217F0" w:rsidRDefault="00334EF2" w:rsidP="00A57754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08A5EA2" w14:textId="77777777" w:rsidR="00C05579" w:rsidRPr="003217F0" w:rsidRDefault="00C05579" w:rsidP="00C05579">
      <w:pPr>
        <w:rPr>
          <w:rFonts w:ascii="Times New Roman" w:hAnsi="Times New Roman" w:cs="Times New Roman"/>
          <w:sz w:val="20"/>
          <w:szCs w:val="20"/>
        </w:rPr>
      </w:pPr>
    </w:p>
    <w:p w14:paraId="104EE56A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1E41DA5B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625BFE98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6B3ED2BC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56C67798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32DF8E40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34404736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01D2C123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1F5389CC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6594A6FE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6947F766" w14:textId="77777777" w:rsidR="00E52F8C" w:rsidRPr="003217F0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37CAAF48" w14:textId="77777777" w:rsidR="00E52F8C" w:rsidRDefault="00E52F8C" w:rsidP="00C05579">
      <w:pPr>
        <w:rPr>
          <w:rFonts w:ascii="Times New Roman" w:hAnsi="Times New Roman" w:cs="Times New Roman"/>
          <w:sz w:val="20"/>
          <w:szCs w:val="20"/>
        </w:rPr>
      </w:pPr>
    </w:p>
    <w:p w14:paraId="1867A9E4" w14:textId="77777777" w:rsidR="003217F0" w:rsidRDefault="003217F0" w:rsidP="00C05579">
      <w:pPr>
        <w:rPr>
          <w:rFonts w:ascii="Times New Roman" w:hAnsi="Times New Roman" w:cs="Times New Roman"/>
          <w:sz w:val="20"/>
          <w:szCs w:val="20"/>
        </w:rPr>
      </w:pPr>
    </w:p>
    <w:p w14:paraId="3B5DD4ED" w14:textId="77777777" w:rsidR="003217F0" w:rsidRPr="003217F0" w:rsidRDefault="003217F0" w:rsidP="00C05579">
      <w:pPr>
        <w:rPr>
          <w:rFonts w:ascii="Times New Roman" w:hAnsi="Times New Roman" w:cs="Times New Roman"/>
          <w:sz w:val="20"/>
          <w:szCs w:val="20"/>
        </w:rPr>
      </w:pPr>
    </w:p>
    <w:p w14:paraId="73566544" w14:textId="3121DBD4" w:rsidR="00530EF4" w:rsidRPr="003217F0" w:rsidRDefault="005E6EBF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E52F8C" w:rsidRPr="003217F0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3217F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217F0">
        <w:rPr>
          <w:rFonts w:ascii="Times New Roman" w:hAnsi="Times New Roman" w:cs="Times New Roman"/>
          <w:sz w:val="20"/>
          <w:szCs w:val="20"/>
        </w:rPr>
        <w:t xml:space="preserve"> Correlation is significant between FC values and cognitive scores in </w:t>
      </w:r>
      <w:proofErr w:type="spellStart"/>
      <w:r w:rsidRPr="003217F0">
        <w:rPr>
          <w:rFonts w:ascii="Times New Roman" w:hAnsi="Times New Roman" w:cs="Times New Roman"/>
          <w:sz w:val="20"/>
          <w:szCs w:val="20"/>
        </w:rPr>
        <w:t>pwLC</w:t>
      </w:r>
      <w:proofErr w:type="spellEnd"/>
      <w:r w:rsidRPr="003217F0">
        <w:rPr>
          <w:rFonts w:ascii="Times New Roman" w:hAnsi="Times New Roman" w:cs="Times New Roman"/>
          <w:sz w:val="20"/>
          <w:szCs w:val="20"/>
        </w:rPr>
        <w:t xml:space="preserve"> for </w:t>
      </w:r>
      <w:r w:rsidR="00256283" w:rsidRPr="003217F0">
        <w:rPr>
          <w:rFonts w:ascii="Times New Roman" w:hAnsi="Times New Roman" w:cs="Times New Roman"/>
          <w:sz w:val="20"/>
          <w:szCs w:val="20"/>
        </w:rPr>
        <w:t>left red nucleus</w:t>
      </w:r>
      <w:r w:rsidRPr="003217F0">
        <w:rPr>
          <w:rFonts w:ascii="Times New Roman" w:hAnsi="Times New Roman" w:cs="Times New Roman"/>
          <w:sz w:val="20"/>
          <w:szCs w:val="20"/>
        </w:rPr>
        <w:t xml:space="preserve"> and right supramarginal gyrus (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p=0.</w:t>
      </w:r>
      <w:r w:rsidR="006A4D5A" w:rsidRPr="003217F0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01</w:t>
      </w:r>
      <w:r w:rsidRPr="003217F0">
        <w:rPr>
          <w:rFonts w:ascii="Times New Roman" w:hAnsi="Times New Roman" w:cs="Times New Roman"/>
          <w:sz w:val="20"/>
          <w:szCs w:val="20"/>
        </w:rPr>
        <w:t xml:space="preserve">) during </w:t>
      </w:r>
      <w:r w:rsidRPr="003217F0">
        <w:rPr>
          <w:rFonts w:ascii="Times New Roman" w:hAnsi="Times New Roman" w:cs="Times New Roman"/>
          <w:i/>
          <w:iCs/>
          <w:sz w:val="20"/>
          <w:szCs w:val="20"/>
        </w:rPr>
        <w:t>Pre</w:t>
      </w:r>
      <w:r w:rsidR="00256283" w:rsidRPr="003217F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 xml:space="preserve"> x-axis shows distribution of WHODAS cognitive scores for </w:t>
      </w:r>
      <w:proofErr w:type="spellStart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pwLC</w:t>
      </w:r>
      <w:proofErr w:type="spellEnd"/>
      <w:r w:rsidR="00530EF4" w:rsidRPr="003217F0">
        <w:rPr>
          <w:rFonts w:ascii="Times New Roman" w:hAnsi="Times New Roman" w:cs="Times New Roman"/>
          <w:i/>
          <w:iCs/>
          <w:sz w:val="20"/>
          <w:szCs w:val="20"/>
        </w:rPr>
        <w:t>; y-axis shows FC values between seeds during Pre.</w:t>
      </w:r>
    </w:p>
    <w:p w14:paraId="30BD5CBA" w14:textId="77777777" w:rsidR="00E52F8C" w:rsidRPr="003217F0" w:rsidRDefault="00E52F8C" w:rsidP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0049B42" w14:textId="75113DC8" w:rsidR="00387AD1" w:rsidRPr="003217F0" w:rsidRDefault="00334EF2" w:rsidP="00334EF2">
      <w:pPr>
        <w:tabs>
          <w:tab w:val="left" w:pos="1273"/>
        </w:tabs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217F0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603AC7C2" wp14:editId="6B9B1200">
            <wp:extent cx="6311032" cy="3683479"/>
            <wp:effectExtent l="0" t="0" r="0" b="0"/>
            <wp:docPr id="16550027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000" cy="36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409B6" w14:textId="40E40AA3" w:rsidR="00530EF4" w:rsidRPr="003217F0" w:rsidRDefault="00530EF4">
      <w:pPr>
        <w:tabs>
          <w:tab w:val="left" w:pos="1273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530EF4" w:rsidRPr="003217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AE8"/>
    <w:rsid w:val="000412B8"/>
    <w:rsid w:val="00053C6B"/>
    <w:rsid w:val="00074CD1"/>
    <w:rsid w:val="00083D77"/>
    <w:rsid w:val="000A01CD"/>
    <w:rsid w:val="000A6D3F"/>
    <w:rsid w:val="000B344B"/>
    <w:rsid w:val="000C5558"/>
    <w:rsid w:val="001214C6"/>
    <w:rsid w:val="00132178"/>
    <w:rsid w:val="00150EEC"/>
    <w:rsid w:val="00174032"/>
    <w:rsid w:val="00191DCA"/>
    <w:rsid w:val="00194451"/>
    <w:rsid w:val="00194750"/>
    <w:rsid w:val="00196205"/>
    <w:rsid w:val="001A2AD2"/>
    <w:rsid w:val="001B3FB6"/>
    <w:rsid w:val="001B7B85"/>
    <w:rsid w:val="001C0DC7"/>
    <w:rsid w:val="001D0B96"/>
    <w:rsid w:val="001D5338"/>
    <w:rsid w:val="001E3B1C"/>
    <w:rsid w:val="001F5F9B"/>
    <w:rsid w:val="00247D9B"/>
    <w:rsid w:val="00252755"/>
    <w:rsid w:val="00256283"/>
    <w:rsid w:val="0026067C"/>
    <w:rsid w:val="00266714"/>
    <w:rsid w:val="00272BD8"/>
    <w:rsid w:val="002A0777"/>
    <w:rsid w:val="002E06E0"/>
    <w:rsid w:val="00317604"/>
    <w:rsid w:val="003217F0"/>
    <w:rsid w:val="003267CC"/>
    <w:rsid w:val="0032771E"/>
    <w:rsid w:val="00334EF2"/>
    <w:rsid w:val="0035479A"/>
    <w:rsid w:val="00360DA6"/>
    <w:rsid w:val="00361D6F"/>
    <w:rsid w:val="0036736D"/>
    <w:rsid w:val="00375B39"/>
    <w:rsid w:val="00376960"/>
    <w:rsid w:val="00387AD1"/>
    <w:rsid w:val="003A71E6"/>
    <w:rsid w:val="003D02ED"/>
    <w:rsid w:val="003E1888"/>
    <w:rsid w:val="003E67FC"/>
    <w:rsid w:val="0040517D"/>
    <w:rsid w:val="00405E56"/>
    <w:rsid w:val="0044467F"/>
    <w:rsid w:val="00452543"/>
    <w:rsid w:val="004721EC"/>
    <w:rsid w:val="004779C5"/>
    <w:rsid w:val="004A53A5"/>
    <w:rsid w:val="004B619B"/>
    <w:rsid w:val="004C0610"/>
    <w:rsid w:val="004C49EA"/>
    <w:rsid w:val="004D59C3"/>
    <w:rsid w:val="004F22C9"/>
    <w:rsid w:val="004F49D8"/>
    <w:rsid w:val="004F7809"/>
    <w:rsid w:val="005136F4"/>
    <w:rsid w:val="00530EF4"/>
    <w:rsid w:val="00540CD6"/>
    <w:rsid w:val="00564D71"/>
    <w:rsid w:val="0057045F"/>
    <w:rsid w:val="00597BA1"/>
    <w:rsid w:val="005E6EBF"/>
    <w:rsid w:val="005F5A6C"/>
    <w:rsid w:val="00603C78"/>
    <w:rsid w:val="006134D4"/>
    <w:rsid w:val="006151BA"/>
    <w:rsid w:val="00647FFA"/>
    <w:rsid w:val="00654189"/>
    <w:rsid w:val="006825D2"/>
    <w:rsid w:val="00690CE4"/>
    <w:rsid w:val="006A4D5A"/>
    <w:rsid w:val="006A57D7"/>
    <w:rsid w:val="006A6124"/>
    <w:rsid w:val="006E0D6D"/>
    <w:rsid w:val="006E3D67"/>
    <w:rsid w:val="00700323"/>
    <w:rsid w:val="007242F1"/>
    <w:rsid w:val="0073275A"/>
    <w:rsid w:val="00732895"/>
    <w:rsid w:val="00760096"/>
    <w:rsid w:val="0077644F"/>
    <w:rsid w:val="00786E1B"/>
    <w:rsid w:val="007A406B"/>
    <w:rsid w:val="007C2D74"/>
    <w:rsid w:val="007E681E"/>
    <w:rsid w:val="007F13DD"/>
    <w:rsid w:val="0080375E"/>
    <w:rsid w:val="0080690F"/>
    <w:rsid w:val="00814054"/>
    <w:rsid w:val="00860B3C"/>
    <w:rsid w:val="00886149"/>
    <w:rsid w:val="008901FE"/>
    <w:rsid w:val="008A19F3"/>
    <w:rsid w:val="008A240B"/>
    <w:rsid w:val="008A7692"/>
    <w:rsid w:val="008C30C3"/>
    <w:rsid w:val="008C7F93"/>
    <w:rsid w:val="008D0F38"/>
    <w:rsid w:val="008E2D04"/>
    <w:rsid w:val="008E38B6"/>
    <w:rsid w:val="008F60E9"/>
    <w:rsid w:val="0091798D"/>
    <w:rsid w:val="00926923"/>
    <w:rsid w:val="0094794E"/>
    <w:rsid w:val="009660BC"/>
    <w:rsid w:val="0096644D"/>
    <w:rsid w:val="00985052"/>
    <w:rsid w:val="00996B39"/>
    <w:rsid w:val="009A290D"/>
    <w:rsid w:val="009C114A"/>
    <w:rsid w:val="00A41AFA"/>
    <w:rsid w:val="00A4452E"/>
    <w:rsid w:val="00A4781F"/>
    <w:rsid w:val="00A57754"/>
    <w:rsid w:val="00A85D22"/>
    <w:rsid w:val="00AA2584"/>
    <w:rsid w:val="00AA624C"/>
    <w:rsid w:val="00AC27A4"/>
    <w:rsid w:val="00AC32CB"/>
    <w:rsid w:val="00AE3068"/>
    <w:rsid w:val="00AE6D1B"/>
    <w:rsid w:val="00AF1A07"/>
    <w:rsid w:val="00AF4111"/>
    <w:rsid w:val="00AF659E"/>
    <w:rsid w:val="00B34716"/>
    <w:rsid w:val="00B35659"/>
    <w:rsid w:val="00B43626"/>
    <w:rsid w:val="00B87461"/>
    <w:rsid w:val="00B94BDB"/>
    <w:rsid w:val="00BB3ED7"/>
    <w:rsid w:val="00BB524D"/>
    <w:rsid w:val="00C05579"/>
    <w:rsid w:val="00C222F2"/>
    <w:rsid w:val="00C43C6A"/>
    <w:rsid w:val="00C63C63"/>
    <w:rsid w:val="00C7482B"/>
    <w:rsid w:val="00C76538"/>
    <w:rsid w:val="00CB5692"/>
    <w:rsid w:val="00CB795A"/>
    <w:rsid w:val="00CD0FB8"/>
    <w:rsid w:val="00CD357F"/>
    <w:rsid w:val="00CF3E6D"/>
    <w:rsid w:val="00D22221"/>
    <w:rsid w:val="00D27FB6"/>
    <w:rsid w:val="00D343DA"/>
    <w:rsid w:val="00D750CA"/>
    <w:rsid w:val="00DE0C10"/>
    <w:rsid w:val="00DE6124"/>
    <w:rsid w:val="00DF23EA"/>
    <w:rsid w:val="00E00E32"/>
    <w:rsid w:val="00E07179"/>
    <w:rsid w:val="00E16049"/>
    <w:rsid w:val="00E224B2"/>
    <w:rsid w:val="00E22B1B"/>
    <w:rsid w:val="00E260DF"/>
    <w:rsid w:val="00E26217"/>
    <w:rsid w:val="00E52F8C"/>
    <w:rsid w:val="00E70AE8"/>
    <w:rsid w:val="00E914A6"/>
    <w:rsid w:val="00EA03EB"/>
    <w:rsid w:val="00EC6067"/>
    <w:rsid w:val="00EE1C08"/>
    <w:rsid w:val="00EE3408"/>
    <w:rsid w:val="00EE49E7"/>
    <w:rsid w:val="00EE715F"/>
    <w:rsid w:val="00F12EC5"/>
    <w:rsid w:val="00F1553F"/>
    <w:rsid w:val="00F51787"/>
    <w:rsid w:val="00F56BBF"/>
    <w:rsid w:val="00F97E9D"/>
    <w:rsid w:val="00FB20C8"/>
    <w:rsid w:val="00FE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D7EB0"/>
  <w15:chartTrackingRefBased/>
  <w15:docId w15:val="{AB0200A3-9066-4F92-BE75-E33D19B6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05"/>
  </w:style>
  <w:style w:type="paragraph" w:styleId="Heading1">
    <w:name w:val="heading 1"/>
    <w:basedOn w:val="Normal"/>
    <w:next w:val="Normal"/>
    <w:link w:val="Heading1Char"/>
    <w:uiPriority w:val="9"/>
    <w:qFormat/>
    <w:rsid w:val="00E70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AE8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196205"/>
    <w:pPr>
      <w:spacing w:after="0" w:line="240" w:lineRule="auto"/>
    </w:pPr>
    <w:rPr>
      <w:kern w:val="0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375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A57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279E8-C74D-4FF0-B1F0-BBF25FD585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f92db8-2851-4df9-9d12-fab52f5b1415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 Inderyas</dc:creator>
  <cp:keywords/>
  <dc:description/>
  <cp:lastModifiedBy>Maira Inderyas</cp:lastModifiedBy>
  <cp:revision>159</cp:revision>
  <cp:lastPrinted>2025-08-06T15:06:00Z</cp:lastPrinted>
  <dcterms:created xsi:type="dcterms:W3CDTF">2025-08-05T09:05:00Z</dcterms:created>
  <dcterms:modified xsi:type="dcterms:W3CDTF">2025-09-30T03:29:00Z</dcterms:modified>
</cp:coreProperties>
</file>