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204" w:type="dxa"/>
        <w:tblInd w:w="-3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0"/>
        <w:gridCol w:w="7694"/>
      </w:tblGrid>
      <w:tr w14:paraId="53E3D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0" w:type="dxa"/>
            <w:tcBorders>
              <w:top w:val="single" w:color="000000" w:sz="12" w:space="0"/>
              <w:left w:val="nil"/>
              <w:bottom w:val="single" w:color="000000" w:sz="4" w:space="0"/>
              <w:right w:val="nil"/>
              <w:tl2br w:val="nil"/>
            </w:tcBorders>
            <w:shd w:val="clear" w:color="auto" w:fill="FFFFFF"/>
            <w:vAlign w:val="center"/>
          </w:tcPr>
          <w:p w14:paraId="3D15DD1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val="0"/>
                <w:color w:val="000000"/>
                <w:sz w:val="24"/>
                <w:szCs w:val="24"/>
                <w:vertAlign w:val="baseline"/>
                <w:lang w:val="en-US" w:eastAsia="zh-CN"/>
              </w:rPr>
            </w:pPr>
            <w:bookmarkStart w:id="0" w:name="_GoBack"/>
            <w:r>
              <w:rPr>
                <w:rFonts w:hint="eastAsia" w:ascii="Times New Roman" w:hAnsi="Times New Roman" w:eastAsia="华文中宋" w:cs="Times New Roman"/>
                <w:b w:val="0"/>
                <w:color w:val="000000"/>
                <w:sz w:val="24"/>
                <w:szCs w:val="24"/>
                <w:vertAlign w:val="baseline"/>
                <w:lang w:val="en-US" w:eastAsia="zh-CN"/>
              </w:rPr>
              <w:t>Subject</w:t>
            </w:r>
          </w:p>
        </w:tc>
        <w:tc>
          <w:tcPr>
            <w:tcW w:w="7964" w:type="dxa"/>
            <w:tcBorders>
              <w:top w:val="single" w:color="000000" w:sz="12" w:space="0"/>
              <w:left w:val="nil"/>
              <w:bottom w:val="single" w:color="000000" w:sz="4" w:space="0"/>
              <w:right w:val="nil"/>
            </w:tcBorders>
            <w:shd w:val="clear" w:color="auto" w:fill="FFFFFF"/>
            <w:vAlign w:val="center"/>
          </w:tcPr>
          <w:p w14:paraId="185ED81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val="0"/>
                <w:color w:val="000000"/>
                <w:sz w:val="24"/>
                <w:szCs w:val="24"/>
                <w:vertAlign w:val="baseline"/>
                <w:lang w:val="en-US" w:eastAsia="zh-CN"/>
              </w:rPr>
            </w:pPr>
            <w:r>
              <w:rPr>
                <w:rFonts w:hint="eastAsia" w:ascii="Times New Roman" w:hAnsi="Times New Roman" w:cs="Times New Roman"/>
                <w:b w:val="0"/>
                <w:color w:val="000000"/>
                <w:sz w:val="24"/>
                <w:szCs w:val="24"/>
                <w:vertAlign w:val="baseline"/>
                <w:lang w:val="en-US" w:eastAsia="zh-CN"/>
              </w:rPr>
              <w:t>Search Strategies</w:t>
            </w:r>
          </w:p>
        </w:tc>
      </w:tr>
      <w:tr w14:paraId="7ECE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0" w:type="dxa"/>
            <w:tcBorders>
              <w:top w:val="single" w:color="000000" w:sz="4" w:space="0"/>
              <w:left w:val="nil"/>
              <w:bottom w:val="nil"/>
              <w:right w:val="nil"/>
            </w:tcBorders>
            <w:shd w:val="clear" w:color="auto" w:fill="FFFFFF"/>
            <w:vAlign w:val="center"/>
          </w:tcPr>
          <w:p w14:paraId="75ED9C5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val="0"/>
                <w:color w:val="000000"/>
                <w:sz w:val="24"/>
                <w:szCs w:val="24"/>
                <w:vertAlign w:val="baseline"/>
                <w:lang w:val="en-US" w:eastAsia="zh-CN"/>
              </w:rPr>
            </w:pPr>
            <w:r>
              <w:rPr>
                <w:rFonts w:hint="default" w:ascii="Times New Roman" w:hAnsi="Times New Roman" w:cs="Times New Roman"/>
                <w:b w:val="0"/>
                <w:color w:val="000000"/>
                <w:sz w:val="24"/>
                <w:szCs w:val="24"/>
                <w:vertAlign w:val="baseline"/>
                <w:lang w:val="en-US" w:eastAsia="zh-CN"/>
              </w:rPr>
              <w:t>Organoids</w:t>
            </w:r>
          </w:p>
        </w:tc>
        <w:tc>
          <w:tcPr>
            <w:tcW w:w="7964" w:type="dxa"/>
            <w:tcBorders>
              <w:top w:val="single" w:color="000000" w:sz="4" w:space="0"/>
              <w:left w:val="nil"/>
              <w:bottom w:val="nil"/>
              <w:right w:val="nil"/>
            </w:tcBorders>
            <w:shd w:val="clear" w:color="auto" w:fill="FFFFFF"/>
            <w:vAlign w:val="center"/>
          </w:tcPr>
          <w:p w14:paraId="55C83EAD">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color w:val="000000"/>
                <w:sz w:val="24"/>
                <w:szCs w:val="24"/>
                <w:vertAlign w:val="baseline"/>
                <w:lang w:val="en-US" w:eastAsia="zh-CN"/>
              </w:rPr>
            </w:pPr>
            <w:r>
              <w:rPr>
                <w:rFonts w:hint="eastAsia" w:ascii="Times New Roman" w:hAnsi="Times New Roman" w:cs="Times New Roman"/>
                <w:b w:val="0"/>
                <w:color w:val="000000"/>
                <w:sz w:val="24"/>
                <w:szCs w:val="24"/>
                <w:vertAlign w:val="baseline"/>
                <w:lang w:val="en-US" w:eastAsia="zh-CN"/>
              </w:rPr>
              <w:t xml:space="preserve">#1 </w:t>
            </w:r>
            <w:r>
              <w:rPr>
                <w:rFonts w:hint="default" w:ascii="Times New Roman" w:hAnsi="Times New Roman" w:cs="Times New Roman"/>
                <w:b w:val="0"/>
                <w:color w:val="000000"/>
                <w:sz w:val="24"/>
                <w:szCs w:val="24"/>
                <w:vertAlign w:val="baseline"/>
                <w:lang w:val="en-US" w:eastAsia="zh-CN"/>
              </w:rPr>
              <w:t>("organoid*"[Title/Abstract] OR "alveolosphere*"[Title/Abstract] OR "assembloid*"[Title/Abstract] OR "organotypic"[Title/Abstract] OR "spheroid*"[Title/Abstract] OR "pulmonary organoid*"[Title/Abstract] OR "organoid culture"[Title/Abstract] OR "organoid model*"[Title/Abstract])</w:t>
            </w:r>
          </w:p>
        </w:tc>
      </w:tr>
      <w:tr w14:paraId="4FD8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0" w:type="dxa"/>
            <w:tcBorders>
              <w:top w:val="nil"/>
              <w:left w:val="nil"/>
              <w:bottom w:val="nil"/>
              <w:right w:val="nil"/>
            </w:tcBorders>
            <w:shd w:val="clear" w:color="auto" w:fill="FFFFFF"/>
            <w:vAlign w:val="center"/>
          </w:tcPr>
          <w:p w14:paraId="2E1BB33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val="0"/>
                <w:color w:val="000000"/>
                <w:sz w:val="24"/>
                <w:szCs w:val="24"/>
                <w:vertAlign w:val="baseline"/>
                <w:lang w:val="en-US" w:eastAsia="zh-CN"/>
              </w:rPr>
            </w:pPr>
            <w:r>
              <w:rPr>
                <w:rFonts w:hint="default" w:ascii="Times New Roman" w:hAnsi="Times New Roman" w:cs="Times New Roman"/>
                <w:b w:val="0"/>
                <w:color w:val="000000"/>
                <w:sz w:val="24"/>
                <w:szCs w:val="24"/>
                <w:vertAlign w:val="baseline"/>
                <w:lang w:val="en-US" w:eastAsia="zh-CN"/>
              </w:rPr>
              <w:t>Respiratory system</w:t>
            </w:r>
          </w:p>
        </w:tc>
        <w:tc>
          <w:tcPr>
            <w:tcW w:w="7964" w:type="dxa"/>
            <w:tcBorders>
              <w:top w:val="nil"/>
              <w:left w:val="nil"/>
              <w:bottom w:val="nil"/>
              <w:right w:val="nil"/>
            </w:tcBorders>
            <w:shd w:val="clear" w:color="auto" w:fill="FFFFFF"/>
            <w:vAlign w:val="center"/>
          </w:tcPr>
          <w:p w14:paraId="7541518A">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color w:val="000000"/>
                <w:sz w:val="24"/>
                <w:szCs w:val="24"/>
                <w:vertAlign w:val="baseline"/>
                <w:lang w:val="en-US" w:eastAsia="zh-CN"/>
              </w:rPr>
            </w:pPr>
            <w:r>
              <w:rPr>
                <w:rFonts w:hint="eastAsia" w:ascii="Times New Roman" w:hAnsi="Times New Roman" w:cs="Times New Roman"/>
                <w:b w:val="0"/>
                <w:color w:val="000000"/>
                <w:sz w:val="24"/>
                <w:szCs w:val="24"/>
                <w:vertAlign w:val="baseline"/>
                <w:lang w:val="en-US" w:eastAsia="zh-CN"/>
              </w:rPr>
              <w:t xml:space="preserve">#2 </w:t>
            </w:r>
            <w:r>
              <w:rPr>
                <w:rFonts w:hint="default" w:ascii="Times New Roman" w:hAnsi="Times New Roman" w:cs="Times New Roman"/>
                <w:b w:val="0"/>
                <w:color w:val="000000"/>
                <w:sz w:val="24"/>
                <w:szCs w:val="24"/>
                <w:vertAlign w:val="baseline"/>
                <w:lang w:val="en-US" w:eastAsia="zh-CN"/>
              </w:rPr>
              <w:t>("lung"[Title/Abstract] OR "pulmonary"[Title/Abstract] OR "alveolar"[Title/Abstract] OR "alveoli"[Title/Abstract] OR "airway*"[Title/Abstract] OR "bronchioalveolar"[Title/Abstract] OR "bronchi*"[Title/Abstract] OR "bronchial"[Title/Abstract] OR "trachea*"[Title/Abstract] OR "respiratory epithelium"[Title/Abstract] OR "respiratory tract"[Title/Abstract] OR "respiratory system"[Title/Abstract] OR "distal airway"[Title/Abstract])</w:t>
            </w:r>
          </w:p>
        </w:tc>
      </w:tr>
      <w:tr w14:paraId="5196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0" w:type="dxa"/>
            <w:tcBorders>
              <w:top w:val="nil"/>
              <w:left w:val="nil"/>
              <w:bottom w:val="nil"/>
              <w:right w:val="nil"/>
            </w:tcBorders>
            <w:shd w:val="clear" w:color="auto" w:fill="FFFFFF"/>
            <w:vAlign w:val="center"/>
          </w:tcPr>
          <w:p w14:paraId="3B8F14C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val="0"/>
                <w:color w:val="000000"/>
                <w:sz w:val="24"/>
                <w:szCs w:val="24"/>
                <w:vertAlign w:val="baseline"/>
                <w:lang w:val="en-US" w:eastAsia="zh-CN"/>
              </w:rPr>
            </w:pPr>
            <w:r>
              <w:rPr>
                <w:rFonts w:hint="default" w:ascii="Times New Roman" w:hAnsi="Times New Roman" w:cs="Times New Roman"/>
                <w:b w:val="0"/>
                <w:color w:val="000000"/>
                <w:sz w:val="24"/>
                <w:szCs w:val="24"/>
                <w:vertAlign w:val="baseline"/>
                <w:lang w:val="en-US" w:eastAsia="zh-CN"/>
              </w:rPr>
              <w:t>Cell sources</w:t>
            </w:r>
          </w:p>
        </w:tc>
        <w:tc>
          <w:tcPr>
            <w:tcW w:w="7964" w:type="dxa"/>
            <w:tcBorders>
              <w:top w:val="nil"/>
              <w:left w:val="nil"/>
              <w:bottom w:val="nil"/>
              <w:right w:val="nil"/>
            </w:tcBorders>
            <w:shd w:val="clear" w:color="auto" w:fill="FFFFFF"/>
            <w:vAlign w:val="center"/>
          </w:tcPr>
          <w:p w14:paraId="7E3306E4">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color w:val="000000"/>
                <w:sz w:val="24"/>
                <w:szCs w:val="24"/>
                <w:vertAlign w:val="baseline"/>
                <w:lang w:val="en-US" w:eastAsia="zh-CN"/>
              </w:rPr>
            </w:pPr>
            <w:r>
              <w:rPr>
                <w:rFonts w:hint="eastAsia" w:ascii="Times New Roman" w:hAnsi="Times New Roman" w:cs="Times New Roman"/>
                <w:b w:val="0"/>
                <w:color w:val="000000"/>
                <w:sz w:val="24"/>
                <w:szCs w:val="24"/>
                <w:vertAlign w:val="baseline"/>
                <w:lang w:val="en-US" w:eastAsia="zh-CN"/>
              </w:rPr>
              <w:t xml:space="preserve">#3 </w:t>
            </w:r>
            <w:r>
              <w:rPr>
                <w:rFonts w:hint="default" w:ascii="Times New Roman" w:hAnsi="Times New Roman" w:cs="Times New Roman"/>
                <w:b w:val="0"/>
                <w:color w:val="000000"/>
                <w:sz w:val="24"/>
                <w:szCs w:val="24"/>
                <w:vertAlign w:val="baseline"/>
                <w:lang w:val="en-US" w:eastAsia="zh-CN"/>
              </w:rPr>
              <w:t>("pluripotent stem cell*"[Title/Abstract] OR "induced pluripotent stem cell*"[Title/Abstract] OR "iPSC*"[Title/Abstract] OR "stem cell*"[Title/Abstract] OR "cell differentiation"[Title/Abstract] OR "alveolar type 2 cell*"[Title/Abstract] OR "AT2 cell*"[Title/Abstract] OR "type II alveolar cell*"[Title/Abstract] OR "lung stem cell*"[Title/Abstract] OR "basal cell*"[Title/Abstract] OR "club cell*"[Title/Abstract] OR "distal airway stem cell*"[Title/Abstract] OR "alveolar epithelial cell*"[Title/Abstract] OR "mesenchymal stem cell*"[Title/Abstract] OR "MSC"[Title/Abstract] OR "embryonic stem cell*"[Title/Abstract] OR "ESC"[Title/Abstract] OR "goblet cell*"[Title/Abstract] OR "ciliated"[Title/Abstract] OR "cilia*"[Title/Abstract])</w:t>
            </w:r>
          </w:p>
        </w:tc>
      </w:tr>
      <w:tr w14:paraId="3ECB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0" w:type="dxa"/>
            <w:tcBorders>
              <w:top w:val="nil"/>
              <w:left w:val="nil"/>
              <w:bottom w:val="nil"/>
              <w:right w:val="nil"/>
            </w:tcBorders>
            <w:shd w:val="clear" w:color="auto" w:fill="FFFFFF"/>
            <w:vAlign w:val="center"/>
          </w:tcPr>
          <w:p w14:paraId="23753A8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val="0"/>
                <w:color w:val="000000"/>
                <w:sz w:val="24"/>
                <w:szCs w:val="24"/>
                <w:vertAlign w:val="baseline"/>
                <w:lang w:val="en-US" w:eastAsia="zh-CN"/>
              </w:rPr>
            </w:pPr>
            <w:r>
              <w:rPr>
                <w:rFonts w:hint="default" w:ascii="Times New Roman" w:hAnsi="Times New Roman" w:cs="Times New Roman"/>
                <w:b w:val="0"/>
                <w:color w:val="000000"/>
                <w:sz w:val="24"/>
                <w:szCs w:val="24"/>
                <w:vertAlign w:val="baseline"/>
                <w:lang w:val="en-US" w:eastAsia="zh-CN"/>
              </w:rPr>
              <w:t>Culture techniques</w:t>
            </w:r>
          </w:p>
        </w:tc>
        <w:tc>
          <w:tcPr>
            <w:tcW w:w="7964" w:type="dxa"/>
            <w:tcBorders>
              <w:top w:val="nil"/>
              <w:left w:val="nil"/>
              <w:bottom w:val="nil"/>
              <w:right w:val="nil"/>
            </w:tcBorders>
            <w:shd w:val="clear" w:color="auto" w:fill="FFFFFF"/>
            <w:vAlign w:val="center"/>
          </w:tcPr>
          <w:p w14:paraId="0146571C">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color w:val="000000"/>
                <w:sz w:val="24"/>
                <w:szCs w:val="24"/>
                <w:vertAlign w:val="baseline"/>
                <w:lang w:val="en-US" w:eastAsia="zh-CN"/>
              </w:rPr>
            </w:pPr>
            <w:r>
              <w:rPr>
                <w:rFonts w:hint="eastAsia" w:ascii="Times New Roman" w:hAnsi="Times New Roman" w:cs="Times New Roman"/>
                <w:b w:val="0"/>
                <w:color w:val="000000"/>
                <w:sz w:val="24"/>
                <w:szCs w:val="24"/>
                <w:vertAlign w:val="baseline"/>
                <w:lang w:val="en-US" w:eastAsia="zh-CN"/>
              </w:rPr>
              <w:t xml:space="preserve">#4 </w:t>
            </w:r>
            <w:r>
              <w:rPr>
                <w:rFonts w:hint="default" w:ascii="Times New Roman" w:hAnsi="Times New Roman" w:cs="Times New Roman"/>
                <w:b w:val="0"/>
                <w:color w:val="000000"/>
                <w:sz w:val="24"/>
                <w:szCs w:val="24"/>
                <w:vertAlign w:val="baseline"/>
                <w:lang w:val="en-US" w:eastAsia="zh-CN"/>
              </w:rPr>
              <w:t>("cell culture technique*"[Title/Abstract] OR "tissue culture"[Title/Abstract] OR "3D culture"[Title/Abstract] OR "three-dimensional culture"[Title/Abstract] OR "tissue engineering"[Title/Abstract] OR "cellular spheroid*"[Title/Abstract] OR "coculture technique*"[Title/Abstract] OR "co-culture technique*"[Title/Abstract] OR "extracellular matrix"[Title/Abstract] OR "ECM"[Title/Abstract] OR "microfluidic*"[Title/Abstract] OR "microfluidics"[Title/Abstract] OR "organoid culture"[Title/Abstract] OR "air-liquid interface"[Title/Abstract] OR "organ-on-chip"[Title/Abstract] OR "lung-on-chip"[Title/Abstract] OR "bioprinting"[Title/Abstract] OR "hydrogel*"[Title/Abstract] OR "Matrigel"[Title/Abstract] OR "co-culture"[Title/Abstract] OR "coculture"[Title/Abstract] OR "bioengineer*"[Title/Abstract] OR "transwell"[Title/Abstract] OR "self-assembly"[Title/Abstract] OR "synthetic hydrogel*"[Title/Abstract])</w:t>
            </w:r>
          </w:p>
        </w:tc>
      </w:tr>
      <w:tr w14:paraId="1CAB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0" w:type="dxa"/>
            <w:tcBorders>
              <w:top w:val="nil"/>
              <w:left w:val="nil"/>
              <w:bottom w:val="nil"/>
              <w:right w:val="nil"/>
            </w:tcBorders>
            <w:shd w:val="clear" w:color="auto" w:fill="FFFFFF"/>
            <w:vAlign w:val="center"/>
          </w:tcPr>
          <w:p w14:paraId="30F2743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val="0"/>
                <w:color w:val="000000"/>
                <w:sz w:val="24"/>
                <w:szCs w:val="24"/>
                <w:vertAlign w:val="baseline"/>
                <w:lang w:val="en-US" w:eastAsia="zh-CN"/>
              </w:rPr>
            </w:pPr>
            <w:r>
              <w:rPr>
                <w:rFonts w:hint="default" w:ascii="Times New Roman" w:hAnsi="Times New Roman" w:cs="Times New Roman"/>
                <w:b w:val="0"/>
                <w:color w:val="000000"/>
                <w:sz w:val="24"/>
                <w:szCs w:val="24"/>
                <w:vertAlign w:val="baseline"/>
                <w:lang w:val="en-US" w:eastAsia="zh-CN"/>
              </w:rPr>
              <w:t>Applications</w:t>
            </w:r>
          </w:p>
        </w:tc>
        <w:tc>
          <w:tcPr>
            <w:tcW w:w="7964" w:type="dxa"/>
            <w:tcBorders>
              <w:top w:val="nil"/>
              <w:left w:val="nil"/>
              <w:bottom w:val="nil"/>
              <w:right w:val="nil"/>
            </w:tcBorders>
            <w:shd w:val="clear" w:color="auto" w:fill="FFFFFF"/>
            <w:vAlign w:val="center"/>
          </w:tcPr>
          <w:p w14:paraId="5C4CCEA7">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color w:val="000000"/>
                <w:sz w:val="24"/>
                <w:szCs w:val="24"/>
                <w:vertAlign w:val="baseline"/>
                <w:lang w:val="en-US" w:eastAsia="zh-CN"/>
              </w:rPr>
            </w:pPr>
            <w:r>
              <w:rPr>
                <w:rFonts w:hint="eastAsia" w:ascii="Times New Roman" w:hAnsi="Times New Roman" w:cs="Times New Roman"/>
                <w:b w:val="0"/>
                <w:color w:val="000000"/>
                <w:sz w:val="24"/>
                <w:szCs w:val="24"/>
                <w:vertAlign w:val="baseline"/>
                <w:lang w:val="en-US" w:eastAsia="zh-CN"/>
              </w:rPr>
              <w:t xml:space="preserve">#5 </w:t>
            </w:r>
            <w:r>
              <w:rPr>
                <w:rFonts w:hint="default" w:ascii="Times New Roman" w:hAnsi="Times New Roman" w:cs="Times New Roman"/>
                <w:b w:val="0"/>
                <w:color w:val="000000"/>
                <w:sz w:val="24"/>
                <w:szCs w:val="24"/>
                <w:vertAlign w:val="baseline"/>
                <w:lang w:val="en-US" w:eastAsia="zh-CN"/>
              </w:rPr>
              <w:t>("animal disease model*"[Title/Abstract] OR "biological model*"[Title/Abstract] OR "disease model*"[Title/Abstract] OR "preclinical drug evaluation"[Title/Abstract] OR "preclinical drug test*"[Title/Abstract] OR "drug screen*"[Title/Abstract] OR "drug test*"[Title/Abstract] OR "drug response"[Title/Abstract] OR "high-throughput screening"[Title/Abstract] OR "HTS"[Title/Abstract] OR "personalized medicine"[Title/Abstract] OR "precision medicine"[Title/Abstract] OR "regenerative medicine"[Title/Abstract] OR "tissue engineering"[Title/Abstract])</w:t>
            </w:r>
          </w:p>
        </w:tc>
      </w:tr>
      <w:tr w14:paraId="49337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0" w:type="dxa"/>
            <w:tcBorders>
              <w:top w:val="nil"/>
              <w:left w:val="nil"/>
              <w:bottom w:val="nil"/>
              <w:right w:val="nil"/>
            </w:tcBorders>
            <w:shd w:val="clear" w:color="auto" w:fill="FFFFFF"/>
            <w:vAlign w:val="center"/>
          </w:tcPr>
          <w:p w14:paraId="6CEAC02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val="0"/>
                <w:color w:val="000000"/>
                <w:sz w:val="24"/>
                <w:szCs w:val="24"/>
                <w:vertAlign w:val="baseline"/>
                <w:lang w:val="en-US" w:eastAsia="zh-CN"/>
              </w:rPr>
            </w:pPr>
            <w:r>
              <w:rPr>
                <w:rFonts w:hint="default" w:ascii="Times New Roman" w:hAnsi="Times New Roman" w:cs="Times New Roman"/>
                <w:b w:val="0"/>
                <w:color w:val="000000"/>
                <w:sz w:val="24"/>
                <w:szCs w:val="24"/>
                <w:vertAlign w:val="baseline"/>
                <w:lang w:val="en-US" w:eastAsia="zh-CN"/>
              </w:rPr>
              <w:t>Infectious respiratory diseases</w:t>
            </w:r>
          </w:p>
        </w:tc>
        <w:tc>
          <w:tcPr>
            <w:tcW w:w="7964" w:type="dxa"/>
            <w:tcBorders>
              <w:top w:val="nil"/>
              <w:left w:val="nil"/>
              <w:bottom w:val="nil"/>
              <w:right w:val="nil"/>
            </w:tcBorders>
            <w:shd w:val="clear" w:color="auto" w:fill="FFFFFF"/>
            <w:vAlign w:val="center"/>
          </w:tcPr>
          <w:p w14:paraId="7C333203">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color w:val="000000"/>
                <w:sz w:val="24"/>
                <w:szCs w:val="24"/>
                <w:vertAlign w:val="baseline"/>
                <w:lang w:val="en-US" w:eastAsia="zh-CN"/>
              </w:rPr>
            </w:pPr>
            <w:r>
              <w:rPr>
                <w:rFonts w:hint="eastAsia" w:ascii="Times New Roman" w:hAnsi="Times New Roman" w:cs="Times New Roman"/>
                <w:b w:val="0"/>
                <w:color w:val="000000"/>
                <w:sz w:val="24"/>
                <w:szCs w:val="24"/>
                <w:vertAlign w:val="baseline"/>
                <w:lang w:val="en-US" w:eastAsia="zh-CN"/>
              </w:rPr>
              <w:t xml:space="preserve">#6 </w:t>
            </w:r>
            <w:r>
              <w:rPr>
                <w:rFonts w:hint="default" w:ascii="Times New Roman" w:hAnsi="Times New Roman" w:cs="Times New Roman"/>
                <w:b w:val="0"/>
                <w:color w:val="000000"/>
                <w:sz w:val="24"/>
                <w:szCs w:val="24"/>
                <w:vertAlign w:val="baseline"/>
                <w:lang w:val="en-US" w:eastAsia="zh-CN"/>
              </w:rPr>
              <w:t>("COVID-19"[Title/Abstract] OR "COVID19"[Title/Abstract] OR "SARS-CoV-2"[Title/Abstract] OR "influenza"[Title/Abstract] OR "human influenza"[Title/Abstract] OR "tuberculosis"[Title/Abstract] OR "Mycobacterium tuberculosis"[Title/Abstract] OR "respiratory tract infection*"[Title/Abstract] OR "bacterial pneumonia"[Title/Abstract] OR "sepsis"[Title/Abstract] OR "respiratory virus*"[Title/Abstract] OR "viral infection"[Title/Abstract] OR "Pseudomonas aeruginosa"[Title/Abstract] OR "RSV"[Title/Abstract] OR "respiratory syncytial virus"[Title/Abstract] OR "human metapneumovirus"[Title/Abstract] OR "lower respiratory infection*"[Title/Abstract])</w:t>
            </w:r>
          </w:p>
        </w:tc>
      </w:tr>
      <w:tr w14:paraId="4388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0" w:type="dxa"/>
            <w:tcBorders>
              <w:top w:val="nil"/>
              <w:left w:val="nil"/>
              <w:bottom w:val="nil"/>
              <w:right w:val="nil"/>
            </w:tcBorders>
            <w:shd w:val="clear" w:color="auto" w:fill="FFFFFF"/>
            <w:vAlign w:val="center"/>
          </w:tcPr>
          <w:p w14:paraId="4048622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val="0"/>
                <w:color w:val="000000"/>
                <w:sz w:val="24"/>
                <w:szCs w:val="24"/>
                <w:vertAlign w:val="baseline"/>
                <w:lang w:val="en-US" w:eastAsia="zh-CN"/>
              </w:rPr>
            </w:pPr>
            <w:r>
              <w:rPr>
                <w:rFonts w:hint="default" w:ascii="Times New Roman" w:hAnsi="Times New Roman" w:cs="Times New Roman"/>
                <w:b w:val="0"/>
                <w:color w:val="000000"/>
                <w:sz w:val="24"/>
                <w:szCs w:val="24"/>
                <w:vertAlign w:val="baseline"/>
                <w:lang w:val="en-US" w:eastAsia="zh-CN"/>
              </w:rPr>
              <w:t>COPD and fibrosis</w:t>
            </w:r>
          </w:p>
        </w:tc>
        <w:tc>
          <w:tcPr>
            <w:tcW w:w="7964" w:type="dxa"/>
            <w:tcBorders>
              <w:top w:val="nil"/>
              <w:left w:val="nil"/>
              <w:bottom w:val="nil"/>
              <w:right w:val="nil"/>
            </w:tcBorders>
            <w:shd w:val="clear" w:color="auto" w:fill="FFFFFF"/>
            <w:vAlign w:val="center"/>
          </w:tcPr>
          <w:p w14:paraId="15575214">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color w:val="000000"/>
                <w:sz w:val="24"/>
                <w:szCs w:val="24"/>
                <w:vertAlign w:val="baseline"/>
                <w:lang w:val="en-US" w:eastAsia="zh-CN"/>
              </w:rPr>
            </w:pPr>
            <w:r>
              <w:rPr>
                <w:rFonts w:hint="eastAsia" w:ascii="Times New Roman" w:hAnsi="Times New Roman" w:cs="Times New Roman"/>
                <w:b w:val="0"/>
                <w:color w:val="000000"/>
                <w:sz w:val="24"/>
                <w:szCs w:val="24"/>
                <w:vertAlign w:val="baseline"/>
                <w:lang w:val="en-US" w:eastAsia="zh-CN"/>
              </w:rPr>
              <w:t xml:space="preserve">#7 </w:t>
            </w:r>
            <w:r>
              <w:rPr>
                <w:rFonts w:hint="default" w:ascii="Times New Roman" w:hAnsi="Times New Roman" w:cs="Times New Roman"/>
                <w:b w:val="0"/>
                <w:color w:val="000000"/>
                <w:sz w:val="24"/>
                <w:szCs w:val="24"/>
                <w:vertAlign w:val="baseline"/>
                <w:lang w:val="en-US" w:eastAsia="zh-CN"/>
              </w:rPr>
              <w:t>("chronic obstructive pulmonary disease"[Title/Abstract] OR "COPD"[Title/Abstract] OR "pulmonary fibrosis"[Title/Abstract] OR "idiopathic pulmonary fibrosis"[Title/Abstract] OR "IPF"[Title/Abstract] OR "acute lung injury"[Title/Abstract] OR "acute respiratory distress syndrome"[Title/Abstract] OR "ARDS"[Title/Abstract] OR "asthma"[Title/Abstract] OR "emphysema"[Title/Abstract] OR "LPS"[Title/Abstract] OR "lipopolysaccharide"[Title/Abstract])</w:t>
            </w:r>
          </w:p>
        </w:tc>
      </w:tr>
      <w:tr w14:paraId="1DD1B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0" w:type="dxa"/>
            <w:tcBorders>
              <w:top w:val="nil"/>
              <w:left w:val="nil"/>
              <w:bottom w:val="nil"/>
              <w:right w:val="nil"/>
            </w:tcBorders>
            <w:shd w:val="clear" w:color="auto" w:fill="FFFFFF"/>
            <w:vAlign w:val="center"/>
          </w:tcPr>
          <w:p w14:paraId="6C458C9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val="0"/>
                <w:color w:val="000000"/>
                <w:sz w:val="24"/>
                <w:szCs w:val="24"/>
                <w:vertAlign w:val="baseline"/>
                <w:lang w:val="en-US" w:eastAsia="zh-CN"/>
              </w:rPr>
            </w:pPr>
            <w:r>
              <w:rPr>
                <w:rFonts w:hint="default" w:ascii="Times New Roman" w:hAnsi="Times New Roman" w:cs="Times New Roman"/>
                <w:b w:val="0"/>
                <w:color w:val="000000"/>
                <w:sz w:val="24"/>
                <w:szCs w:val="24"/>
                <w:vertAlign w:val="baseline"/>
                <w:lang w:val="en-US" w:eastAsia="zh-CN"/>
              </w:rPr>
              <w:t>Tumor</w:t>
            </w:r>
          </w:p>
        </w:tc>
        <w:tc>
          <w:tcPr>
            <w:tcW w:w="7964" w:type="dxa"/>
            <w:tcBorders>
              <w:top w:val="nil"/>
              <w:left w:val="nil"/>
              <w:bottom w:val="nil"/>
              <w:right w:val="nil"/>
            </w:tcBorders>
            <w:shd w:val="clear" w:color="auto" w:fill="FFFFFF"/>
            <w:vAlign w:val="center"/>
          </w:tcPr>
          <w:p w14:paraId="46901940">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color w:val="000000"/>
                <w:sz w:val="24"/>
                <w:szCs w:val="24"/>
                <w:vertAlign w:val="baseline"/>
                <w:lang w:val="en-US" w:eastAsia="zh-CN"/>
              </w:rPr>
            </w:pPr>
            <w:r>
              <w:rPr>
                <w:rFonts w:hint="eastAsia" w:ascii="Times New Roman" w:hAnsi="Times New Roman" w:cs="Times New Roman"/>
                <w:b w:val="0"/>
                <w:color w:val="000000"/>
                <w:sz w:val="24"/>
                <w:szCs w:val="24"/>
                <w:vertAlign w:val="baseline"/>
                <w:lang w:val="en-US" w:eastAsia="zh-CN"/>
              </w:rPr>
              <w:t xml:space="preserve">#8 </w:t>
            </w:r>
            <w:r>
              <w:rPr>
                <w:rFonts w:hint="default" w:ascii="Times New Roman" w:hAnsi="Times New Roman" w:cs="Times New Roman"/>
                <w:b w:val="0"/>
                <w:color w:val="000000"/>
                <w:sz w:val="24"/>
                <w:szCs w:val="24"/>
                <w:vertAlign w:val="baseline"/>
                <w:lang w:val="en-US" w:eastAsia="zh-CN"/>
              </w:rPr>
              <w:t>("lung neoplasm*"[Title/Abstract] OR "lung cancer"[Title/Abstract] OR "lung carcinoma"[Title/Abstract] OR "non-small cell lung cancer"[Title/Abstract] OR "NSCLC"[Title/Abstract] OR "lung adenocarcinoma"[Title/Abstract] OR "tumor microenvironment"[Title/Abstract] OR "tumor-on-chip"[Title/Abstract] OR "cancer organoid"[Title/Abstract] OR "neoplasm*"[Title/Abstract])</w:t>
            </w:r>
          </w:p>
        </w:tc>
      </w:tr>
      <w:tr w14:paraId="6486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0" w:type="dxa"/>
            <w:tcBorders>
              <w:top w:val="nil"/>
              <w:left w:val="nil"/>
              <w:bottom w:val="nil"/>
              <w:right w:val="nil"/>
            </w:tcBorders>
            <w:shd w:val="clear" w:color="auto" w:fill="FFFFFF"/>
            <w:vAlign w:val="center"/>
          </w:tcPr>
          <w:p w14:paraId="3A42356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val="0"/>
                <w:color w:val="000000"/>
                <w:sz w:val="24"/>
                <w:szCs w:val="24"/>
                <w:vertAlign w:val="baseline"/>
                <w:lang w:val="en-US" w:eastAsia="zh-CN"/>
              </w:rPr>
            </w:pPr>
            <w:r>
              <w:rPr>
                <w:rFonts w:hint="default" w:ascii="Times New Roman" w:hAnsi="Times New Roman" w:cs="Times New Roman"/>
                <w:b w:val="0"/>
                <w:color w:val="000000"/>
                <w:sz w:val="24"/>
                <w:szCs w:val="24"/>
                <w:vertAlign w:val="baseline"/>
                <w:lang w:val="en-US" w:eastAsia="zh-CN"/>
              </w:rPr>
              <w:t>Immunity and stromal interactions</w:t>
            </w:r>
          </w:p>
        </w:tc>
        <w:tc>
          <w:tcPr>
            <w:tcW w:w="7964" w:type="dxa"/>
            <w:tcBorders>
              <w:top w:val="nil"/>
              <w:left w:val="nil"/>
              <w:bottom w:val="nil"/>
              <w:right w:val="nil"/>
            </w:tcBorders>
            <w:shd w:val="clear" w:color="auto" w:fill="FFFFFF"/>
            <w:vAlign w:val="center"/>
          </w:tcPr>
          <w:p w14:paraId="1A5CC170">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color w:val="000000"/>
                <w:sz w:val="24"/>
                <w:szCs w:val="24"/>
                <w:vertAlign w:val="baseline"/>
                <w:lang w:val="en-US" w:eastAsia="zh-CN"/>
              </w:rPr>
            </w:pPr>
            <w:r>
              <w:rPr>
                <w:rFonts w:hint="eastAsia" w:ascii="Times New Roman" w:hAnsi="Times New Roman" w:cs="Times New Roman"/>
                <w:b w:val="0"/>
                <w:color w:val="000000"/>
                <w:sz w:val="24"/>
                <w:szCs w:val="24"/>
                <w:vertAlign w:val="baseline"/>
                <w:lang w:val="en-US" w:eastAsia="zh-CN"/>
              </w:rPr>
              <w:t xml:space="preserve">#9 </w:t>
            </w:r>
            <w:r>
              <w:rPr>
                <w:rFonts w:hint="default" w:ascii="Times New Roman" w:hAnsi="Times New Roman" w:cs="Times New Roman"/>
                <w:b w:val="0"/>
                <w:color w:val="000000"/>
                <w:sz w:val="24"/>
                <w:szCs w:val="24"/>
                <w:vertAlign w:val="baseline"/>
                <w:lang w:val="en-US" w:eastAsia="zh-CN"/>
              </w:rPr>
              <w:t>("macrophage*"[Title/Abstract] OR "alveolar macrophage*"[Title/Abstract] OR "fibroblast*"[Title/Abstract] OR "T-lymphocyte*"[Title/Abstract] OR "T cell*"[Title/Abstract] OR "dendritic cell*"[Title/Abstract] OR "inflammation"[Title/Abstract] OR "cytokine*"[Title/Abstract] OR "cellular immunity"[Title/Abstract] OR "immune cell*"[Title/Abstract] OR "immune microenvironment"[Title/Abstract] OR "tumor-associated macrophage*"[Title/Abstract] OR "TAM"[Title/Abstract] OR "neutrophil*"[Title/Abstract])</w:t>
            </w:r>
          </w:p>
        </w:tc>
      </w:tr>
      <w:tr w14:paraId="5E82B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0" w:type="dxa"/>
            <w:tcBorders>
              <w:top w:val="nil"/>
              <w:left w:val="nil"/>
              <w:bottom w:val="nil"/>
              <w:right w:val="nil"/>
            </w:tcBorders>
            <w:shd w:val="clear" w:color="auto" w:fill="FFFFFF"/>
            <w:vAlign w:val="center"/>
          </w:tcPr>
          <w:p w14:paraId="19B1F72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val="0"/>
                <w:color w:val="000000"/>
                <w:sz w:val="24"/>
                <w:szCs w:val="24"/>
                <w:vertAlign w:val="baseline"/>
                <w:lang w:val="en-US" w:eastAsia="zh-CN"/>
              </w:rPr>
            </w:pPr>
            <w:r>
              <w:rPr>
                <w:rFonts w:hint="default" w:ascii="Times New Roman" w:hAnsi="Times New Roman" w:cs="Times New Roman"/>
                <w:b w:val="0"/>
                <w:color w:val="000000"/>
                <w:sz w:val="24"/>
                <w:szCs w:val="24"/>
                <w:vertAlign w:val="baseline"/>
                <w:lang w:val="en-US" w:eastAsia="zh-CN"/>
              </w:rPr>
              <w:t>Methodology</w:t>
            </w:r>
          </w:p>
        </w:tc>
        <w:tc>
          <w:tcPr>
            <w:tcW w:w="7964" w:type="dxa"/>
            <w:tcBorders>
              <w:top w:val="nil"/>
              <w:left w:val="nil"/>
              <w:bottom w:val="nil"/>
              <w:right w:val="nil"/>
            </w:tcBorders>
            <w:shd w:val="clear" w:color="auto" w:fill="FFFFFF"/>
            <w:vAlign w:val="center"/>
          </w:tcPr>
          <w:p w14:paraId="750E9D0F">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color w:val="000000"/>
                <w:sz w:val="24"/>
                <w:szCs w:val="24"/>
                <w:vertAlign w:val="baseline"/>
                <w:lang w:val="en-US" w:eastAsia="zh-CN"/>
              </w:rPr>
            </w:pPr>
            <w:r>
              <w:rPr>
                <w:rFonts w:hint="eastAsia" w:ascii="Times New Roman" w:hAnsi="Times New Roman" w:cs="Times New Roman"/>
                <w:b w:val="0"/>
                <w:color w:val="000000"/>
                <w:sz w:val="24"/>
                <w:szCs w:val="24"/>
                <w:vertAlign w:val="baseline"/>
                <w:lang w:val="en-US" w:eastAsia="zh-CN"/>
              </w:rPr>
              <w:t xml:space="preserve">#10 </w:t>
            </w:r>
            <w:r>
              <w:rPr>
                <w:rFonts w:hint="default" w:ascii="Times New Roman" w:hAnsi="Times New Roman" w:cs="Times New Roman"/>
                <w:b w:val="0"/>
                <w:color w:val="000000"/>
                <w:sz w:val="24"/>
                <w:szCs w:val="24"/>
                <w:vertAlign w:val="baseline"/>
                <w:lang w:val="en-US" w:eastAsia="zh-CN"/>
              </w:rPr>
              <w:t>("protocol"[Title/Abstract] OR "generation"[Title/Abstract] OR "establishment"[Title/Abstract] OR "differentiation"[Title/Abstract] OR "characterization"[Title/Abstract] OR "maturation"[Title/Abstract] OR "self-assembly"[Title/Abstract] OR "culture system*"[Title/Abstract])</w:t>
            </w:r>
          </w:p>
        </w:tc>
      </w:tr>
      <w:tr w14:paraId="07FE6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0" w:type="dxa"/>
            <w:vMerge w:val="restart"/>
            <w:tcBorders>
              <w:top w:val="nil"/>
              <w:left w:val="nil"/>
              <w:bottom w:val="nil"/>
              <w:right w:val="nil"/>
            </w:tcBorders>
            <w:shd w:val="clear" w:color="auto" w:fill="FFFFFF"/>
            <w:vAlign w:val="center"/>
          </w:tcPr>
          <w:p w14:paraId="3DD12FF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val="0"/>
                <w:color w:val="000000"/>
                <w:sz w:val="24"/>
                <w:szCs w:val="24"/>
                <w:vertAlign w:val="baseline"/>
                <w:lang w:val="en-US" w:eastAsia="zh-CN"/>
              </w:rPr>
            </w:pPr>
            <w:r>
              <w:rPr>
                <w:rFonts w:hint="default" w:ascii="Times New Roman" w:hAnsi="Times New Roman" w:cs="Times New Roman"/>
                <w:b w:val="0"/>
                <w:color w:val="000000"/>
                <w:sz w:val="24"/>
                <w:szCs w:val="24"/>
                <w:vertAlign w:val="baseline"/>
                <w:lang w:val="en-US" w:eastAsia="zh-CN"/>
              </w:rPr>
              <w:t>Combined</w:t>
            </w:r>
          </w:p>
        </w:tc>
        <w:tc>
          <w:tcPr>
            <w:tcW w:w="7964" w:type="dxa"/>
            <w:tcBorders>
              <w:top w:val="nil"/>
              <w:left w:val="nil"/>
              <w:bottom w:val="nil"/>
              <w:right w:val="nil"/>
            </w:tcBorders>
            <w:shd w:val="clear" w:color="auto" w:fill="FFFFFF"/>
            <w:vAlign w:val="center"/>
          </w:tcPr>
          <w:p w14:paraId="2B39EB37">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color w:val="000000"/>
                <w:sz w:val="24"/>
                <w:szCs w:val="24"/>
                <w:vertAlign w:val="baseline"/>
                <w:lang w:val="en-US" w:eastAsia="zh-CN"/>
              </w:rPr>
            </w:pPr>
            <w:r>
              <w:rPr>
                <w:rFonts w:hint="default" w:ascii="Times New Roman" w:hAnsi="Times New Roman" w:cs="Times New Roman"/>
                <w:b w:val="0"/>
                <w:color w:val="000000"/>
                <w:sz w:val="24"/>
                <w:szCs w:val="24"/>
                <w:vertAlign w:val="baseline"/>
                <w:lang w:val="en-US" w:eastAsia="zh-CN"/>
              </w:rPr>
              <w:t>#11 (#1 AND #2)</w:t>
            </w:r>
          </w:p>
        </w:tc>
      </w:tr>
      <w:tr w14:paraId="15FD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0" w:type="dxa"/>
            <w:vMerge w:val="continue"/>
            <w:tcBorders>
              <w:top w:val="nil"/>
              <w:left w:val="nil"/>
              <w:bottom w:val="single" w:color="000000" w:sz="12" w:space="0"/>
              <w:right w:val="nil"/>
            </w:tcBorders>
            <w:shd w:val="clear" w:color="auto" w:fill="FFFFFF"/>
            <w:vAlign w:val="center"/>
          </w:tcPr>
          <w:p w14:paraId="46426CB5">
            <w:pPr>
              <w:keepNext w:val="0"/>
              <w:keepLines w:val="0"/>
              <w:pageBreakBefore w:val="0"/>
              <w:widowControl w:val="0"/>
              <w:kinsoku/>
              <w:wordWrap/>
              <w:overflowPunct/>
              <w:topLinePunct w:val="0"/>
              <w:autoSpaceDE/>
              <w:autoSpaceDN/>
              <w:bidi w:val="0"/>
              <w:adjustRightInd/>
              <w:snapToGrid/>
              <w:jc w:val="center"/>
              <w:textAlignment w:val="auto"/>
              <w:rPr>
                <w:rFonts w:ascii="Segoe UI" w:hAnsi="Segoe UI" w:eastAsia="Segoe UI" w:cs="Segoe UI"/>
                <w:b w:val="0"/>
                <w:i w:val="0"/>
                <w:iCs w:val="0"/>
                <w:caps w:val="0"/>
                <w:color w:val="000000"/>
                <w:spacing w:val="6"/>
                <w:sz w:val="16"/>
                <w:szCs w:val="16"/>
                <w:shd w:val="clear" w:fill="121212"/>
              </w:rPr>
            </w:pPr>
          </w:p>
        </w:tc>
        <w:tc>
          <w:tcPr>
            <w:tcW w:w="7964" w:type="dxa"/>
            <w:tcBorders>
              <w:top w:val="nil"/>
              <w:left w:val="nil"/>
              <w:bottom w:val="single" w:color="000000" w:sz="12" w:space="0"/>
              <w:right w:val="nil"/>
            </w:tcBorders>
            <w:shd w:val="clear" w:color="auto" w:fill="FFFFFF"/>
            <w:vAlign w:val="center"/>
          </w:tcPr>
          <w:p w14:paraId="2D4E7EF6">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color w:val="000000"/>
                <w:sz w:val="24"/>
                <w:szCs w:val="24"/>
                <w:vertAlign w:val="baseline"/>
                <w:lang w:val="en-US" w:eastAsia="zh-CN"/>
              </w:rPr>
            </w:pPr>
            <w:r>
              <w:rPr>
                <w:rFonts w:hint="default" w:ascii="Times New Roman" w:hAnsi="Times New Roman" w:cs="Times New Roman"/>
                <w:b w:val="0"/>
                <w:color w:val="000000"/>
                <w:sz w:val="24"/>
                <w:szCs w:val="24"/>
                <w:vertAlign w:val="baseline"/>
                <w:lang w:val="en-US" w:eastAsia="zh-CN"/>
              </w:rPr>
              <w:t>#12 (#11 AND (#3 OR #4 OR #5 OR #6 OR #7 OR #8 OR #9 OR #10))</w:t>
            </w:r>
          </w:p>
        </w:tc>
      </w:tr>
    </w:tbl>
    <w:p w14:paraId="1E369297">
      <w:pPr>
        <w:rPr>
          <w:rFonts w:hint="eastAsia" w:ascii="Times New Roman" w:hAnsi="Times New Roman" w:cs="Times New Roman"/>
          <w:sz w:val="24"/>
          <w:szCs w:val="24"/>
          <w:vertAlign w:val="baseline"/>
          <w:lang w:val="en-US" w:eastAsia="zh-CN"/>
        </w:rPr>
      </w:pPr>
    </w:p>
    <w:p w14:paraId="25F752E2">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Note: Some foundational/cross-organoid comparative references and epidemiological background data could not be captured by the core search strategy because their subject terms do not directly overlap with "pulmonary organoids." Therefore, they were supplemented through classic literature citation tracking and independent background searches, consistent with standard review writing practices.</w:t>
      </w:r>
    </w:p>
    <w:p w14:paraId="4785BD4A">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(1) Foundational/cross-organoid comparative references (e.g., intestinal organoids, brain organoids, gut-on-chip, etc.): identified through citation tracking of classic literature and included to describe the historical development of organoid technology in the Introduction.</w:t>
      </w:r>
    </w:p>
    <w:p w14:paraId="6126D9F1">
      <w:pP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(2) Epidemiological and global disease burden references (e.g., GBD 2019/2021 data, WHO reports, lung cancer/tuberculosis incidence and mortality statistics): retrieved through independent background searches (e.g., "global burden of disease" AND (lung OR tuberculosis)) and included to describe the research background and disease burden.</w:t>
      </w:r>
    </w:p>
    <w:bookmarkEnd w:id="0"/>
    <w:p w14:paraId="579C1F8D">
      <w:pPr>
        <w:rPr>
          <w:rFonts w:hint="default" w:ascii="Times New Roman" w:hAnsi="Times New Roman" w:cs="Times New Roman"/>
          <w:sz w:val="24"/>
          <w:szCs w:val="24"/>
          <w:vertAlign w:val="baseline"/>
          <w:lang w:val="en-US" w:eastAsia="zh-CN"/>
        </w:rPr>
      </w:pPr>
    </w:p>
    <w:p w14:paraId="3923DDC7">
      <w:pPr>
        <w:rPr>
          <w:rFonts w:hint="default" w:ascii="Times New Roman" w:hAnsi="Times New Roman" w:cs="Times New Roman"/>
          <w:sz w:val="24"/>
          <w:szCs w:val="24"/>
          <w:vertAlign w:val="baseline"/>
          <w:lang w:val="en-US" w:eastAsia="zh-CN"/>
        </w:rPr>
      </w:pPr>
    </w:p>
    <w:p w14:paraId="229F3827">
      <w:pPr>
        <w:rPr>
          <w:rFonts w:hint="default" w:ascii="Times New Roman" w:hAnsi="Times New Roman" w:cs="Times New Roman"/>
          <w:sz w:val="24"/>
          <w:szCs w:val="24"/>
          <w:vertAlign w:val="baseli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0A594B"/>
    <w:rsid w:val="01145609"/>
    <w:rsid w:val="077D1FAE"/>
    <w:rsid w:val="0A493569"/>
    <w:rsid w:val="11113EA3"/>
    <w:rsid w:val="13DA6A23"/>
    <w:rsid w:val="189472EC"/>
    <w:rsid w:val="1AC437A4"/>
    <w:rsid w:val="1B46240B"/>
    <w:rsid w:val="23FA7F94"/>
    <w:rsid w:val="2C6B7947"/>
    <w:rsid w:val="3E2D35F9"/>
    <w:rsid w:val="3FAE73BB"/>
    <w:rsid w:val="485B6C46"/>
    <w:rsid w:val="4B682699"/>
    <w:rsid w:val="4D550C60"/>
    <w:rsid w:val="4FAC123A"/>
    <w:rsid w:val="5BF02179"/>
    <w:rsid w:val="5D9C5497"/>
    <w:rsid w:val="5F73151B"/>
    <w:rsid w:val="64E30939"/>
    <w:rsid w:val="66D16B90"/>
    <w:rsid w:val="6BA10735"/>
    <w:rsid w:val="6EFE0D66"/>
    <w:rsid w:val="749E52B8"/>
    <w:rsid w:val="76E85627"/>
    <w:rsid w:val="7B821570"/>
    <w:rsid w:val="7C0A59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HTML Code"/>
    <w:basedOn w:val="6"/>
    <w:qFormat/>
    <w:uiPriority w:val="0"/>
    <w:rPr>
      <w:rFonts w:ascii="Courier New" w:hAnsi="Courier New"/>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586</Words>
  <Characters>6121</Characters>
  <Lines>0</Lines>
  <Paragraphs>0</Paragraphs>
  <TotalTime>11</TotalTime>
  <ScaleCrop>false</ScaleCrop>
  <LinksUpToDate>false</LinksUpToDate>
  <CharactersWithSpaces>6677</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2026-05-25T12:00:00Z</dcterms:created>
  <dc:creator>醉生</dc:creator>
  <cp:lastModifiedBy>WPS_1497239637</cp:lastModifiedBy>
  <dcterms:modified xsi:type="dcterms:W3CDTF">2026-06-09T09:12:50Z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ECF7FD7773D640D1B32D1231F4476C44_13</vt:lpwstr>
  </property>
  <property fmtid="{D5CDD505-2E9C-101B-9397-08002B2CF9AE}" pid="4" name="KSOTemplateDocerSaveRecord">
    <vt:lpwstr>eyJoZGlkIjoiZmYyYzE5MmU4MTYxMTYxNWRiOWRkNDZjYzQ2NjVhMWQiLCJ1c2VySWQiOiIyODUxMDk5MjkifQ==</vt:lpwstr>
  </property>
</Properties>
</file>