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C4E5B" w14:textId="27F2B7BC" w:rsidR="00DD4B1D" w:rsidRPr="004724BA" w:rsidRDefault="00F71BB6" w:rsidP="00C615B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4724BA">
        <w:rPr>
          <w:rFonts w:ascii="Times New Roman" w:hAnsi="Times New Roman" w:cs="Times New Roman" w:hint="eastAsia"/>
          <w:b/>
        </w:rPr>
        <w:t>S</w:t>
      </w:r>
      <w:r w:rsidRPr="004724BA">
        <w:rPr>
          <w:rFonts w:ascii="Times New Roman" w:hAnsi="Times New Roman" w:cs="Times New Roman"/>
          <w:b/>
        </w:rPr>
        <w:t>upplementary Materials</w:t>
      </w:r>
    </w:p>
    <w:p w14:paraId="5EDCFE7A" w14:textId="77777777" w:rsidR="00ED3990" w:rsidRPr="004724BA" w:rsidRDefault="00ED3990" w:rsidP="00ED3990">
      <w:pPr>
        <w:pStyle w:val="Title2"/>
        <w:spacing w:line="480" w:lineRule="auto"/>
        <w:jc w:val="both"/>
        <w:rPr>
          <w:b w:val="0"/>
          <w:color w:val="000000" w:themeColor="text1"/>
          <w:lang w:eastAsia="zh-CN"/>
        </w:rPr>
      </w:pPr>
      <w:r w:rsidRPr="004724BA">
        <w:rPr>
          <w:color w:val="000000" w:themeColor="text1"/>
        </w:rPr>
        <w:t xml:space="preserve">Reaction-based chemical shift engineering unlocks interference-free detection window for </w:t>
      </w:r>
      <w:r w:rsidRPr="004724BA">
        <w:rPr>
          <w:i/>
          <w:iCs/>
          <w:color w:val="000000" w:themeColor="text1"/>
        </w:rPr>
        <w:t>in vivo</w:t>
      </w:r>
      <w:r w:rsidRPr="004724BA">
        <w:rPr>
          <w:color w:val="000000" w:themeColor="text1"/>
        </w:rPr>
        <w:t xml:space="preserve"> proton magnetic resonance spectroscopy</w:t>
      </w:r>
    </w:p>
    <w:p w14:paraId="5F1B8814" w14:textId="77777777" w:rsidR="00ED3990" w:rsidRPr="004724BA" w:rsidRDefault="00ED3990" w:rsidP="00ED3990">
      <w:pPr>
        <w:pStyle w:val="AuthorsFull"/>
        <w:spacing w:line="480" w:lineRule="auto"/>
        <w:rPr>
          <w:i w:val="0"/>
          <w:iCs/>
          <w:color w:val="000000" w:themeColor="text1"/>
          <w:lang w:eastAsia="zh-CN"/>
        </w:rPr>
      </w:pPr>
      <w:bookmarkStart w:id="0" w:name="OLE_LINK27"/>
      <w:bookmarkStart w:id="1" w:name="OLE_LINK12"/>
      <w:proofErr w:type="spellStart"/>
      <w:r w:rsidRPr="004724BA">
        <w:rPr>
          <w:i w:val="0"/>
          <w:iCs/>
          <w:color w:val="000000" w:themeColor="text1"/>
        </w:rPr>
        <w:t>Guanglei</w:t>
      </w:r>
      <w:proofErr w:type="spellEnd"/>
      <w:r w:rsidRPr="004724BA">
        <w:rPr>
          <w:i w:val="0"/>
          <w:iCs/>
          <w:color w:val="000000" w:themeColor="text1"/>
        </w:rPr>
        <w:t xml:space="preserve"> </w:t>
      </w:r>
      <w:proofErr w:type="spellStart"/>
      <w:r w:rsidRPr="004724BA">
        <w:rPr>
          <w:i w:val="0"/>
          <w:iCs/>
          <w:color w:val="000000" w:themeColor="text1"/>
        </w:rPr>
        <w:t>Lv</w:t>
      </w:r>
      <w:proofErr w:type="spellEnd"/>
      <w:r w:rsidRPr="004724BA">
        <w:rPr>
          <w:i w:val="0"/>
          <w:iCs/>
          <w:color w:val="000000" w:themeColor="text1"/>
        </w:rPr>
        <w:t xml:space="preserve"> </w:t>
      </w:r>
      <w:r w:rsidRPr="004724BA">
        <w:rPr>
          <w:i w:val="0"/>
          <w:iCs/>
          <w:color w:val="000000" w:themeColor="text1"/>
          <w:vertAlign w:val="superscript"/>
          <w:lang w:eastAsia="zh-CN"/>
        </w:rPr>
        <w:t>1,2</w:t>
      </w:r>
      <w:r w:rsidRPr="004724BA">
        <w:rPr>
          <w:i w:val="0"/>
          <w:iCs/>
          <w:color w:val="000000"/>
          <w:vertAlign w:val="superscript"/>
        </w:rPr>
        <w:t>†</w:t>
      </w:r>
      <w:r w:rsidRPr="004724BA">
        <w:rPr>
          <w:i w:val="0"/>
          <w:iCs/>
          <w:color w:val="000000" w:themeColor="text1"/>
        </w:rPr>
        <w:t xml:space="preserve">, Jiahao Gao </w:t>
      </w:r>
      <w:r w:rsidRPr="004724BA">
        <w:rPr>
          <w:i w:val="0"/>
          <w:iCs/>
          <w:color w:val="000000" w:themeColor="text1"/>
          <w:vertAlign w:val="superscript"/>
          <w:lang w:eastAsia="zh-CN"/>
        </w:rPr>
        <w:t>1</w:t>
      </w:r>
      <w:r w:rsidRPr="004724BA">
        <w:rPr>
          <w:i w:val="0"/>
          <w:iCs/>
          <w:color w:val="000000"/>
          <w:vertAlign w:val="superscript"/>
        </w:rPr>
        <w:t>†</w:t>
      </w:r>
      <w:r w:rsidRPr="004724BA">
        <w:rPr>
          <w:i w:val="0"/>
          <w:iCs/>
          <w:color w:val="000000" w:themeColor="text1"/>
        </w:rPr>
        <w:t xml:space="preserve">, Ming Qi </w:t>
      </w:r>
      <w:r w:rsidRPr="004724BA">
        <w:rPr>
          <w:i w:val="0"/>
          <w:iCs/>
          <w:color w:val="000000" w:themeColor="text1"/>
          <w:vertAlign w:val="superscript"/>
          <w:lang w:eastAsia="zh-CN"/>
        </w:rPr>
        <w:t>3</w:t>
      </w:r>
      <w:r w:rsidRPr="004724BA">
        <w:rPr>
          <w:i w:val="0"/>
          <w:iCs/>
          <w:color w:val="000000"/>
          <w:vertAlign w:val="superscript"/>
        </w:rPr>
        <w:t>†</w:t>
      </w:r>
      <w:r w:rsidRPr="004724BA">
        <w:rPr>
          <w:i w:val="0"/>
          <w:iCs/>
          <w:color w:val="000000" w:themeColor="text1"/>
        </w:rPr>
        <w:t xml:space="preserve">, </w:t>
      </w:r>
      <w:proofErr w:type="spellStart"/>
      <w:r w:rsidRPr="004724BA">
        <w:rPr>
          <w:i w:val="0"/>
          <w:iCs/>
          <w:color w:val="000000" w:themeColor="text1"/>
        </w:rPr>
        <w:t>Xianfu</w:t>
      </w:r>
      <w:proofErr w:type="spellEnd"/>
      <w:r w:rsidRPr="004724BA">
        <w:rPr>
          <w:i w:val="0"/>
          <w:iCs/>
          <w:color w:val="000000" w:themeColor="text1"/>
        </w:rPr>
        <w:t xml:space="preserve"> Meng </w:t>
      </w:r>
      <w:r w:rsidRPr="004724BA">
        <w:rPr>
          <w:i w:val="0"/>
          <w:iCs/>
          <w:color w:val="000000" w:themeColor="text1"/>
          <w:vertAlign w:val="superscript"/>
          <w:lang w:eastAsia="zh-CN"/>
        </w:rPr>
        <w:t>4</w:t>
      </w:r>
      <w:r w:rsidRPr="004724BA">
        <w:rPr>
          <w:i w:val="0"/>
          <w:iCs/>
          <w:color w:val="000000" w:themeColor="text1"/>
        </w:rPr>
        <w:t>, Hailiang Tang</w:t>
      </w:r>
      <w:r w:rsidRPr="004724BA">
        <w:rPr>
          <w:i w:val="0"/>
          <w:iCs/>
          <w:color w:val="000000" w:themeColor="text1"/>
          <w:vertAlign w:val="superscript"/>
        </w:rPr>
        <w:t xml:space="preserve"> </w:t>
      </w:r>
      <w:r w:rsidRPr="004724BA">
        <w:rPr>
          <w:i w:val="0"/>
          <w:iCs/>
          <w:color w:val="000000" w:themeColor="text1"/>
          <w:vertAlign w:val="superscript"/>
          <w:lang w:eastAsia="zh-CN"/>
        </w:rPr>
        <w:t>5</w:t>
      </w:r>
      <w:r w:rsidRPr="004724BA">
        <w:rPr>
          <w:i w:val="0"/>
          <w:iCs/>
          <w:color w:val="000000" w:themeColor="text1"/>
          <w:vertAlign w:val="superscript"/>
          <w:lang w:val="en-GB"/>
        </w:rPr>
        <w:t>*</w:t>
      </w:r>
      <w:r w:rsidRPr="004724BA">
        <w:rPr>
          <w:i w:val="0"/>
          <w:iCs/>
          <w:color w:val="000000" w:themeColor="text1"/>
          <w:lang w:eastAsia="zh-CN"/>
        </w:rPr>
        <w:t xml:space="preserve">, </w:t>
      </w:r>
      <w:r w:rsidRPr="004724BA">
        <w:rPr>
          <w:i w:val="0"/>
          <w:iCs/>
          <w:color w:val="000000" w:themeColor="text1"/>
        </w:rPr>
        <w:t xml:space="preserve">Fang Han </w:t>
      </w:r>
      <w:r w:rsidRPr="004724BA">
        <w:rPr>
          <w:i w:val="0"/>
          <w:iCs/>
          <w:color w:val="000000" w:themeColor="text1"/>
          <w:vertAlign w:val="superscript"/>
          <w:lang w:eastAsia="zh-CN"/>
        </w:rPr>
        <w:t>1</w:t>
      </w:r>
      <w:r w:rsidRPr="004724BA">
        <w:rPr>
          <w:i w:val="0"/>
          <w:iCs/>
          <w:color w:val="000000" w:themeColor="text1"/>
          <w:vertAlign w:val="superscript"/>
          <w:lang w:val="en-GB"/>
        </w:rPr>
        <w:t>*</w:t>
      </w:r>
      <w:r w:rsidRPr="004724BA">
        <w:rPr>
          <w:i w:val="0"/>
          <w:iCs/>
          <w:color w:val="000000" w:themeColor="text1"/>
          <w:vertAlign w:val="superscript"/>
          <w:lang w:val="en-GB" w:eastAsia="zh-CN"/>
        </w:rPr>
        <w:t xml:space="preserve"> </w:t>
      </w:r>
      <w:r w:rsidRPr="004724BA">
        <w:rPr>
          <w:i w:val="0"/>
          <w:iCs/>
          <w:color w:val="000000" w:themeColor="text1"/>
          <w:lang w:val="en-GB" w:eastAsia="zh-CN"/>
        </w:rPr>
        <w:t>and</w:t>
      </w:r>
      <w:r w:rsidRPr="004724BA">
        <w:rPr>
          <w:i w:val="0"/>
          <w:iCs/>
          <w:color w:val="000000" w:themeColor="text1"/>
        </w:rPr>
        <w:t xml:space="preserve"> Jiawen Zhang</w:t>
      </w:r>
      <w:r w:rsidRPr="004724BA">
        <w:rPr>
          <w:i w:val="0"/>
          <w:iCs/>
          <w:color w:val="000000" w:themeColor="text1"/>
          <w:vertAlign w:val="superscript"/>
        </w:rPr>
        <w:t xml:space="preserve"> </w:t>
      </w:r>
      <w:r w:rsidRPr="004724BA">
        <w:rPr>
          <w:i w:val="0"/>
          <w:iCs/>
          <w:color w:val="000000" w:themeColor="text1"/>
          <w:vertAlign w:val="superscript"/>
          <w:lang w:eastAsia="zh-CN"/>
        </w:rPr>
        <w:t>1</w:t>
      </w:r>
      <w:r w:rsidRPr="004724BA">
        <w:rPr>
          <w:i w:val="0"/>
          <w:iCs/>
          <w:color w:val="000000" w:themeColor="text1"/>
          <w:vertAlign w:val="superscript"/>
          <w:lang w:val="en-GB"/>
        </w:rPr>
        <w:t>*</w:t>
      </w:r>
      <w:bookmarkEnd w:id="0"/>
    </w:p>
    <w:p w14:paraId="3E404779" w14:textId="77777777" w:rsidR="00ED3990" w:rsidRPr="004724BA" w:rsidRDefault="00ED3990" w:rsidP="004839BE">
      <w:pPr>
        <w:pStyle w:val="Addresses"/>
        <w:spacing w:line="360" w:lineRule="auto"/>
        <w:jc w:val="both"/>
        <w:rPr>
          <w:color w:val="000000" w:themeColor="text1"/>
          <w:lang w:eastAsia="zh-CN"/>
        </w:rPr>
      </w:pPr>
      <w:bookmarkStart w:id="2" w:name="OLE_LINK60"/>
      <w:r w:rsidRPr="004724BA">
        <w:rPr>
          <w:color w:val="000000" w:themeColor="text1"/>
          <w:vertAlign w:val="superscript"/>
          <w:lang w:eastAsia="zh-CN"/>
        </w:rPr>
        <w:t>1</w:t>
      </w:r>
      <w:r w:rsidRPr="004724BA">
        <w:rPr>
          <w:color w:val="000000" w:themeColor="text1"/>
          <w:vertAlign w:val="superscript"/>
        </w:rPr>
        <w:t xml:space="preserve"> </w:t>
      </w:r>
      <w:r w:rsidRPr="004724BA">
        <w:rPr>
          <w:color w:val="000000" w:themeColor="text1"/>
        </w:rPr>
        <w:t xml:space="preserve">Department of Radiology, </w:t>
      </w:r>
      <w:proofErr w:type="spellStart"/>
      <w:r w:rsidRPr="004724BA">
        <w:rPr>
          <w:color w:val="000000" w:themeColor="text1"/>
        </w:rPr>
        <w:t>Huashan</w:t>
      </w:r>
      <w:proofErr w:type="spellEnd"/>
      <w:r w:rsidRPr="004724BA">
        <w:rPr>
          <w:color w:val="000000" w:themeColor="text1"/>
        </w:rPr>
        <w:t xml:space="preserve"> Hospital, Fudan University, Shanghai </w:t>
      </w:r>
      <w:bookmarkStart w:id="3" w:name="OLE_LINK61"/>
      <w:r w:rsidRPr="004724BA">
        <w:rPr>
          <w:color w:val="000000" w:themeColor="text1"/>
        </w:rPr>
        <w:t>200040</w:t>
      </w:r>
      <w:bookmarkEnd w:id="3"/>
      <w:r w:rsidRPr="004724BA">
        <w:rPr>
          <w:color w:val="000000" w:themeColor="text1"/>
        </w:rPr>
        <w:t>, China</w:t>
      </w:r>
      <w:bookmarkEnd w:id="2"/>
    </w:p>
    <w:p w14:paraId="4302CF7D" w14:textId="77777777" w:rsidR="00ED3990" w:rsidRPr="004724BA" w:rsidRDefault="00ED3990" w:rsidP="004839BE">
      <w:pPr>
        <w:pStyle w:val="Addresses"/>
        <w:spacing w:line="360" w:lineRule="auto"/>
        <w:jc w:val="both"/>
        <w:rPr>
          <w:color w:val="000000" w:themeColor="text1"/>
        </w:rPr>
      </w:pPr>
      <w:bookmarkStart w:id="4" w:name="OLE_LINK24"/>
      <w:r w:rsidRPr="004724BA">
        <w:rPr>
          <w:rFonts w:eastAsiaTheme="minorEastAsia"/>
          <w:color w:val="000000" w:themeColor="text1"/>
          <w:kern w:val="2"/>
          <w:vertAlign w:val="superscript"/>
          <w:lang w:eastAsia="zh-CN"/>
        </w:rPr>
        <w:t>2</w:t>
      </w:r>
      <w:r w:rsidRPr="004724BA">
        <w:rPr>
          <w:rFonts w:eastAsiaTheme="minorEastAsia"/>
          <w:color w:val="000000" w:themeColor="text1"/>
          <w:kern w:val="2"/>
          <w:lang w:eastAsia="zh-CN"/>
        </w:rPr>
        <w:t xml:space="preserve"> Shanghai Key Laboratory of Molecular Imaging</w:t>
      </w:r>
      <w:bookmarkEnd w:id="4"/>
      <w:r w:rsidRPr="004724BA">
        <w:rPr>
          <w:rFonts w:eastAsiaTheme="minorEastAsia"/>
          <w:color w:val="000000" w:themeColor="text1"/>
          <w:kern w:val="2"/>
          <w:lang w:eastAsia="zh-CN"/>
        </w:rPr>
        <w:t xml:space="preserve">, </w:t>
      </w:r>
      <w:proofErr w:type="spellStart"/>
      <w:r w:rsidRPr="004724BA">
        <w:rPr>
          <w:rFonts w:eastAsiaTheme="minorEastAsia"/>
          <w:color w:val="000000" w:themeColor="text1"/>
          <w:kern w:val="2"/>
          <w:lang w:eastAsia="zh-CN"/>
        </w:rPr>
        <w:t>Zhoupu</w:t>
      </w:r>
      <w:proofErr w:type="spellEnd"/>
      <w:r w:rsidRPr="004724BA">
        <w:rPr>
          <w:rFonts w:eastAsiaTheme="minorEastAsia"/>
          <w:color w:val="000000" w:themeColor="text1"/>
          <w:kern w:val="2"/>
          <w:lang w:eastAsia="zh-CN"/>
        </w:rPr>
        <w:t xml:space="preserve"> Hospital, Shanghai University of Medicine and Health Sciences, Shanghai 201318, China</w:t>
      </w:r>
    </w:p>
    <w:p w14:paraId="5DDEC2C7" w14:textId="77777777" w:rsidR="00ED3990" w:rsidRPr="004724BA" w:rsidRDefault="00ED3990" w:rsidP="004839BE">
      <w:pPr>
        <w:spacing w:line="360" w:lineRule="auto"/>
        <w:rPr>
          <w:rFonts w:ascii="Times New Roman" w:eastAsia="Songti TC" w:hAnsi="Times New Roman" w:cs="Times New Roman"/>
          <w:color w:val="000000" w:themeColor="text1"/>
          <w:szCs w:val="21"/>
        </w:rPr>
      </w:pPr>
      <w:r w:rsidRPr="004724BA">
        <w:rPr>
          <w:rFonts w:ascii="Times New Roman" w:eastAsia="Songti TC" w:hAnsi="Times New Roman" w:cs="Times New Roman"/>
          <w:color w:val="000000" w:themeColor="text1"/>
          <w:szCs w:val="21"/>
          <w:vertAlign w:val="superscript"/>
        </w:rPr>
        <w:t>3</w:t>
      </w:r>
      <w:r w:rsidRPr="004724BA">
        <w:rPr>
          <w:rFonts w:ascii="Times New Roman" w:eastAsia="Songti TC" w:hAnsi="Times New Roman" w:cs="Times New Roman"/>
          <w:color w:val="000000" w:themeColor="text1"/>
          <w:szCs w:val="21"/>
        </w:rPr>
        <w:t xml:space="preserve"> Department of Nuclear Medicine, </w:t>
      </w:r>
      <w:bookmarkStart w:id="5" w:name="OLE_LINK13"/>
      <w:r w:rsidRPr="004724BA">
        <w:rPr>
          <w:rFonts w:ascii="Times New Roman" w:eastAsia="Songti TC" w:hAnsi="Times New Roman" w:cs="Times New Roman"/>
          <w:color w:val="000000" w:themeColor="text1"/>
          <w:szCs w:val="21"/>
        </w:rPr>
        <w:t>Fudan University Shanghai Cancer Center</w:t>
      </w:r>
      <w:bookmarkEnd w:id="5"/>
      <w:r w:rsidRPr="004724BA">
        <w:rPr>
          <w:rFonts w:ascii="Times New Roman" w:eastAsia="Songti TC" w:hAnsi="Times New Roman" w:cs="Times New Roman"/>
          <w:color w:val="000000" w:themeColor="text1"/>
          <w:szCs w:val="21"/>
        </w:rPr>
        <w:t xml:space="preserve">, 270 </w:t>
      </w:r>
      <w:proofErr w:type="spellStart"/>
      <w:r w:rsidRPr="004724BA">
        <w:rPr>
          <w:rFonts w:ascii="Times New Roman" w:eastAsia="Songti TC" w:hAnsi="Times New Roman" w:cs="Times New Roman"/>
          <w:color w:val="000000" w:themeColor="text1"/>
          <w:szCs w:val="21"/>
        </w:rPr>
        <w:t>Dong’an</w:t>
      </w:r>
      <w:proofErr w:type="spellEnd"/>
      <w:r w:rsidRPr="004724BA">
        <w:rPr>
          <w:rFonts w:ascii="Times New Roman" w:eastAsia="Songti TC" w:hAnsi="Times New Roman" w:cs="Times New Roman"/>
          <w:color w:val="000000" w:themeColor="text1"/>
          <w:szCs w:val="21"/>
        </w:rPr>
        <w:t xml:space="preserve"> Road, Shanghai, 200032, China</w:t>
      </w:r>
    </w:p>
    <w:p w14:paraId="45E33A5D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724BA">
        <w:rPr>
          <w:rFonts w:ascii="Times New Roman" w:hAnsi="Times New Roman" w:cs="Times New Roman"/>
          <w:color w:val="000000" w:themeColor="text1"/>
          <w:vertAlign w:val="superscript"/>
        </w:rPr>
        <w:t>4</w:t>
      </w:r>
      <w:r w:rsidRPr="004724BA">
        <w:rPr>
          <w:rFonts w:ascii="Times New Roman" w:hAnsi="Times New Roman" w:cs="Times New Roman"/>
          <w:color w:val="000000" w:themeColor="text1"/>
        </w:rPr>
        <w:t xml:space="preserve"> Department of Nuclear Medicine, Shanghai Key Laboratory of Nautical Medicine and Translation of Drugs and Medical Devices, </w:t>
      </w:r>
      <w:proofErr w:type="spellStart"/>
      <w:r w:rsidRPr="004724BA">
        <w:rPr>
          <w:rFonts w:ascii="Times New Roman" w:hAnsi="Times New Roman" w:cs="Times New Roman"/>
          <w:color w:val="000000" w:themeColor="text1"/>
        </w:rPr>
        <w:t>Changhai</w:t>
      </w:r>
      <w:proofErr w:type="spellEnd"/>
      <w:r w:rsidRPr="004724BA">
        <w:rPr>
          <w:rFonts w:ascii="Times New Roman" w:hAnsi="Times New Roman" w:cs="Times New Roman"/>
          <w:color w:val="000000" w:themeColor="text1"/>
        </w:rPr>
        <w:t xml:space="preserve"> Hospital, Naval Medical University, Shanghai, 200433, China</w:t>
      </w:r>
    </w:p>
    <w:p w14:paraId="3942D51B" w14:textId="77777777" w:rsidR="00ED3990" w:rsidRPr="004724BA" w:rsidRDefault="00ED3990" w:rsidP="004839BE">
      <w:pPr>
        <w:pStyle w:val="Addresses"/>
        <w:spacing w:line="360" w:lineRule="auto"/>
        <w:jc w:val="both"/>
        <w:rPr>
          <w:color w:val="000000" w:themeColor="text1"/>
          <w:lang w:eastAsia="zh-CN"/>
        </w:rPr>
      </w:pPr>
      <w:r w:rsidRPr="004724BA">
        <w:rPr>
          <w:rFonts w:eastAsiaTheme="minorEastAsia"/>
          <w:color w:val="000000" w:themeColor="text1"/>
          <w:vertAlign w:val="superscript"/>
          <w:lang w:eastAsia="zh-CN"/>
        </w:rPr>
        <w:t>5</w:t>
      </w:r>
      <w:r w:rsidRPr="004724BA">
        <w:rPr>
          <w:rFonts w:eastAsiaTheme="minorEastAsia"/>
          <w:color w:val="000000" w:themeColor="text1"/>
          <w:lang w:eastAsia="zh-CN"/>
        </w:rPr>
        <w:t xml:space="preserve"> Department of Neurosurgery, </w:t>
      </w:r>
      <w:proofErr w:type="spellStart"/>
      <w:r w:rsidRPr="004724BA">
        <w:rPr>
          <w:color w:val="000000" w:themeColor="text1"/>
        </w:rPr>
        <w:t>Huashan</w:t>
      </w:r>
      <w:proofErr w:type="spellEnd"/>
      <w:r w:rsidRPr="004724BA">
        <w:rPr>
          <w:color w:val="000000" w:themeColor="text1"/>
        </w:rPr>
        <w:t xml:space="preserve"> Hospital, Fudan University, Shanghai 200040, China</w:t>
      </w:r>
    </w:p>
    <w:p w14:paraId="53F6460C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724BA">
        <w:rPr>
          <w:rFonts w:ascii="Times New Roman" w:hAnsi="Times New Roman" w:cs="Times New Roman"/>
          <w:color w:val="000000"/>
          <w:vertAlign w:val="superscript"/>
        </w:rPr>
        <w:t>†</w:t>
      </w:r>
      <w:r w:rsidRPr="004724BA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4724BA">
        <w:rPr>
          <w:rFonts w:ascii="Times New Roman" w:hAnsi="Times New Roman" w:cs="Times New Roman"/>
          <w:color w:val="000000" w:themeColor="text1"/>
        </w:rPr>
        <w:t>These authors contributed equally to this work.</w:t>
      </w:r>
    </w:p>
    <w:p w14:paraId="29EA2103" w14:textId="3FAA2CA4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724BA">
        <w:rPr>
          <w:rFonts w:ascii="Times New Roman" w:hAnsi="Times New Roman" w:cs="Times New Roman"/>
          <w:iCs/>
          <w:color w:val="000000" w:themeColor="text1"/>
          <w:vertAlign w:val="superscript"/>
          <w:lang w:val="en-GB"/>
        </w:rPr>
        <w:t>*</w:t>
      </w:r>
      <w:r w:rsidRPr="004724BA">
        <w:rPr>
          <w:rFonts w:ascii="Times New Roman" w:hAnsi="Times New Roman" w:cs="Times New Roman"/>
          <w:b/>
          <w:bCs/>
          <w:color w:val="000000" w:themeColor="text1"/>
        </w:rPr>
        <w:t>Correspond</w:t>
      </w:r>
      <w:r w:rsidR="0069534D" w:rsidRPr="004724BA">
        <w:rPr>
          <w:rFonts w:ascii="Times New Roman" w:hAnsi="Times New Roman" w:cs="Times New Roman"/>
          <w:b/>
          <w:bCs/>
          <w:color w:val="000000" w:themeColor="text1"/>
        </w:rPr>
        <w:t>e</w:t>
      </w:r>
      <w:r w:rsidRPr="004724BA">
        <w:rPr>
          <w:rFonts w:ascii="Times New Roman" w:hAnsi="Times New Roman" w:cs="Times New Roman"/>
          <w:b/>
          <w:bCs/>
          <w:color w:val="000000" w:themeColor="text1"/>
        </w:rPr>
        <w:t>nce</w:t>
      </w:r>
      <w:r w:rsidRPr="004724BA">
        <w:rPr>
          <w:rFonts w:ascii="Times New Roman" w:hAnsi="Times New Roman" w:cs="Times New Roman"/>
          <w:color w:val="000000" w:themeColor="text1"/>
        </w:rPr>
        <w:t>:</w:t>
      </w:r>
    </w:p>
    <w:p w14:paraId="16014416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724BA">
        <w:rPr>
          <w:rFonts w:ascii="Times New Roman" w:hAnsi="Times New Roman" w:cs="Times New Roman"/>
          <w:iCs/>
          <w:color w:val="000000" w:themeColor="text1"/>
        </w:rPr>
        <w:t>Hailiang Tang</w:t>
      </w:r>
    </w:p>
    <w:p w14:paraId="499DCB38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724BA">
        <w:rPr>
          <w:rFonts w:ascii="Times New Roman" w:hAnsi="Times New Roman" w:cs="Times New Roman"/>
          <w:color w:val="000000" w:themeColor="text1"/>
        </w:rPr>
        <w:t>tangtang052105192@gmail.com</w:t>
      </w:r>
    </w:p>
    <w:p w14:paraId="458A0B45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  <w:lang w:val="de-DE"/>
        </w:rPr>
      </w:pPr>
      <w:r w:rsidRPr="004724BA">
        <w:rPr>
          <w:rFonts w:ascii="Times New Roman" w:hAnsi="Times New Roman" w:cs="Times New Roman"/>
          <w:color w:val="000000" w:themeColor="text1"/>
        </w:rPr>
        <w:t>Fang Han</w:t>
      </w:r>
    </w:p>
    <w:p w14:paraId="5BDF2D6E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  <w:lang w:val="de-DE"/>
        </w:rPr>
      </w:pPr>
      <w:r w:rsidRPr="004724BA">
        <w:rPr>
          <w:rFonts w:ascii="Times New Roman" w:hAnsi="Times New Roman" w:cs="Times New Roman"/>
          <w:color w:val="000000" w:themeColor="text1"/>
          <w:lang w:val="de-DE"/>
        </w:rPr>
        <w:t>fang_han@fudan.edu.cn</w:t>
      </w:r>
    </w:p>
    <w:p w14:paraId="1BDECD39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724BA">
        <w:rPr>
          <w:rFonts w:ascii="Times New Roman" w:hAnsi="Times New Roman" w:cs="Times New Roman"/>
          <w:color w:val="000000" w:themeColor="text1"/>
        </w:rPr>
        <w:t>Jiawen Zhang</w:t>
      </w:r>
    </w:p>
    <w:p w14:paraId="4D73CBA3" w14:textId="77777777" w:rsidR="00ED3990" w:rsidRPr="004724BA" w:rsidRDefault="00ED3990" w:rsidP="004839BE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724BA">
        <w:rPr>
          <w:rFonts w:ascii="Times New Roman" w:hAnsi="Times New Roman" w:cs="Times New Roman"/>
          <w:color w:val="000000" w:themeColor="text1"/>
        </w:rPr>
        <w:t>jiawen_zhang@fudan.edu.cn</w:t>
      </w:r>
      <w:bookmarkEnd w:id="1"/>
    </w:p>
    <w:p w14:paraId="728D5DCA" w14:textId="6614F32D" w:rsidR="00152FF3" w:rsidRPr="004724BA" w:rsidRDefault="00152FF3" w:rsidP="00ED3990">
      <w:pPr>
        <w:widowControl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</w:rPr>
        <w:br w:type="page"/>
      </w:r>
    </w:p>
    <w:p w14:paraId="64556215" w14:textId="7E6E0467" w:rsidR="00B05221" w:rsidRPr="004724BA" w:rsidRDefault="00F667EE" w:rsidP="00352418">
      <w:pPr>
        <w:pStyle w:val="a5"/>
        <w:numPr>
          <w:ilvl w:val="0"/>
          <w:numId w:val="2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</w:rPr>
      </w:pPr>
      <w:r w:rsidRPr="004724BA">
        <w:rPr>
          <w:rFonts w:ascii="Times New Roman" w:eastAsia="宋体" w:hAnsi="Times New Roman" w:cs="Times New Roman" w:hint="eastAsia"/>
          <w:b/>
          <w:bCs/>
        </w:rPr>
        <w:lastRenderedPageBreak/>
        <w:t>S</w:t>
      </w:r>
      <w:r w:rsidR="00B63A69" w:rsidRPr="004724BA">
        <w:rPr>
          <w:rFonts w:ascii="Times New Roman" w:eastAsia="宋体" w:hAnsi="Times New Roman" w:cs="Times New Roman"/>
          <w:b/>
          <w:bCs/>
        </w:rPr>
        <w:t xml:space="preserve">ynthesis </w:t>
      </w:r>
      <w:r w:rsidR="000869E4" w:rsidRPr="004724BA">
        <w:rPr>
          <w:rFonts w:ascii="Times New Roman" w:eastAsia="宋体" w:hAnsi="Times New Roman" w:cs="Times New Roman" w:hint="eastAsia"/>
          <w:b/>
          <w:bCs/>
        </w:rPr>
        <w:t>route</w:t>
      </w:r>
      <w:r w:rsidR="00B63A69" w:rsidRPr="004724BA">
        <w:rPr>
          <w:rFonts w:ascii="Times New Roman" w:eastAsia="宋体" w:hAnsi="Times New Roman" w:cs="Times New Roman"/>
          <w:b/>
          <w:bCs/>
        </w:rPr>
        <w:t xml:space="preserve"> of FS</w:t>
      </w:r>
    </w:p>
    <w:p w14:paraId="0B7621A2" w14:textId="77777777" w:rsidR="00B63A69" w:rsidRPr="004724BA" w:rsidRDefault="00B63A69" w:rsidP="00B63A69">
      <w:pPr>
        <w:spacing w:line="360" w:lineRule="auto"/>
        <w:rPr>
          <w:rFonts w:ascii="Times New Roman" w:eastAsia="宋体" w:hAnsi="Times New Roman" w:cs="Times New Roman"/>
          <w:b/>
          <w:bCs/>
        </w:rPr>
      </w:pPr>
    </w:p>
    <w:p w14:paraId="0631F212" w14:textId="77777777" w:rsidR="00B63A69" w:rsidRPr="004724BA" w:rsidRDefault="00B63A69" w:rsidP="00B63A69">
      <w:pPr>
        <w:spacing w:line="480" w:lineRule="auto"/>
        <w:jc w:val="center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noProof/>
        </w:rPr>
        <w:drawing>
          <wp:inline distT="0" distB="0" distL="0" distR="0" wp14:anchorId="04B5CF1A" wp14:editId="4DD6CBD8">
            <wp:extent cx="4348800" cy="1144835"/>
            <wp:effectExtent l="0" t="0" r="0" b="0"/>
            <wp:docPr id="498015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11608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0088" cy="115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056FC" w14:textId="6BAEA009" w:rsidR="00B63A69" w:rsidRPr="004724BA" w:rsidRDefault="00B63A69" w:rsidP="00352418">
      <w:pPr>
        <w:spacing w:line="480" w:lineRule="auto"/>
        <w:jc w:val="center"/>
        <w:rPr>
          <w:rFonts w:ascii="Times New Roman" w:eastAsia="宋体" w:hAnsi="Times New Roman" w:cs="Times New Roman"/>
          <w:b/>
          <w:bCs/>
        </w:rPr>
      </w:pPr>
      <w:r w:rsidRPr="004724BA">
        <w:rPr>
          <w:rFonts w:ascii="Times New Roman" w:eastAsia="宋体" w:hAnsi="Times New Roman" w:cs="Times New Roman"/>
          <w:b/>
          <w:bCs/>
        </w:rPr>
        <w:t xml:space="preserve">Scheme S1. </w:t>
      </w:r>
      <w:r w:rsidRPr="004724BA">
        <w:rPr>
          <w:rFonts w:ascii="Times New Roman" w:eastAsia="宋体" w:hAnsi="Times New Roman" w:cs="Times New Roman"/>
        </w:rPr>
        <w:t xml:space="preserve">The synthesis </w:t>
      </w:r>
      <w:r w:rsidRPr="004724BA">
        <w:rPr>
          <w:rFonts w:ascii="Times New Roman" w:hAnsi="Times New Roman" w:cs="Times New Roman" w:hint="eastAsia"/>
        </w:rPr>
        <w:t>route</w:t>
      </w:r>
      <w:r w:rsidRPr="004724BA">
        <w:rPr>
          <w:rFonts w:ascii="Times New Roman" w:hAnsi="Times New Roman" w:cs="Times New Roman"/>
        </w:rPr>
        <w:t xml:space="preserve"> of </w:t>
      </w:r>
      <w:r w:rsidRPr="004724BA">
        <w:rPr>
          <w:rFonts w:ascii="Times New Roman" w:hAnsi="Times New Roman" w:cs="Times New Roman"/>
          <w:b/>
          <w:bCs/>
        </w:rPr>
        <w:t>FS</w:t>
      </w:r>
      <w:r w:rsidRPr="004724BA">
        <w:rPr>
          <w:rFonts w:ascii="Times New Roman" w:eastAsia="宋体" w:hAnsi="Times New Roman" w:cs="Times New Roman"/>
        </w:rPr>
        <w:t>.</w:t>
      </w:r>
    </w:p>
    <w:p w14:paraId="1D18BA5A" w14:textId="77777777" w:rsidR="00B63A69" w:rsidRPr="004724BA" w:rsidRDefault="00B63A69" w:rsidP="00352418">
      <w:pPr>
        <w:spacing w:line="360" w:lineRule="auto"/>
        <w:rPr>
          <w:rFonts w:ascii="Times New Roman" w:eastAsia="宋体" w:hAnsi="Times New Roman" w:cs="Times New Roman"/>
          <w:b/>
          <w:bCs/>
        </w:rPr>
      </w:pPr>
    </w:p>
    <w:p w14:paraId="0EB0C086" w14:textId="5294DC30" w:rsidR="004951E3" w:rsidRPr="004724BA" w:rsidRDefault="00B13228" w:rsidP="00A11A3D">
      <w:pPr>
        <w:pStyle w:val="a5"/>
        <w:numPr>
          <w:ilvl w:val="0"/>
          <w:numId w:val="2"/>
        </w:numPr>
        <w:spacing w:before="240" w:after="120" w:line="480" w:lineRule="auto"/>
        <w:ind w:firstLineChars="0"/>
        <w:rPr>
          <w:rFonts w:ascii="Times New Roman" w:eastAsia="宋体" w:hAnsi="Times New Roman" w:cs="Times New Roman"/>
        </w:rPr>
      </w:pPr>
      <w:r w:rsidRPr="004724BA">
        <w:rPr>
          <w:rFonts w:ascii="Times New Roman" w:eastAsia="黑体" w:hAnsi="Times New Roman" w:cs="Times New Roman"/>
          <w:b/>
        </w:rPr>
        <w:t>Supplementary data</w:t>
      </w:r>
    </w:p>
    <w:p w14:paraId="01698BC3" w14:textId="06CF303A" w:rsidR="00755AA2" w:rsidRPr="004724BA" w:rsidRDefault="00755AA2" w:rsidP="00755AA2">
      <w:pPr>
        <w:spacing w:line="480" w:lineRule="auto"/>
        <w:jc w:val="center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noProof/>
        </w:rPr>
        <w:drawing>
          <wp:inline distT="0" distB="0" distL="0" distR="0" wp14:anchorId="5D92A6F3" wp14:editId="4BC871DC">
            <wp:extent cx="4810298" cy="3399084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D0960B32-8723-5647-890E-53C0DCE1F1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D0960B32-8723-5647-890E-53C0DCE1F1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3580" cy="340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EC945" w14:textId="6A96C7B6" w:rsidR="00755AA2" w:rsidRPr="004724BA" w:rsidRDefault="00222159" w:rsidP="00C3335B">
      <w:pPr>
        <w:spacing w:line="480" w:lineRule="auto"/>
        <w:jc w:val="left"/>
        <w:rPr>
          <w:rFonts w:ascii="Times New Roman" w:eastAsia="宋体" w:hAnsi="Times New Roman" w:cs="Times New Roman"/>
          <w:noProof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="004951E3"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F13072" w:rsidRPr="004724BA">
        <w:rPr>
          <w:rFonts w:ascii="Times New Roman" w:eastAsia="宋体" w:hAnsi="Times New Roman" w:cs="Times New Roman"/>
          <w:b/>
          <w:bCs/>
        </w:rPr>
        <w:t>1</w:t>
      </w:r>
      <w:r w:rsidR="004951E3" w:rsidRPr="004724BA">
        <w:rPr>
          <w:rFonts w:ascii="Times New Roman" w:eastAsia="宋体" w:hAnsi="Times New Roman" w:cs="Times New Roman"/>
          <w:b/>
          <w:bCs/>
        </w:rPr>
        <w:t xml:space="preserve"> </w:t>
      </w:r>
      <w:r w:rsidR="00CF2550" w:rsidRPr="004724BA">
        <w:rPr>
          <w:rFonts w:ascii="Times New Roman" w:eastAsia="宋体" w:hAnsi="Times New Roman" w:cs="Times New Roman"/>
        </w:rPr>
        <w:t xml:space="preserve">The </w:t>
      </w:r>
      <w:r w:rsidR="00CF2550" w:rsidRPr="004724BA">
        <w:rPr>
          <w:rFonts w:ascii="Times New Roman" w:eastAsia="宋体" w:hAnsi="Times New Roman" w:cs="Times New Roman"/>
          <w:vertAlign w:val="superscript"/>
        </w:rPr>
        <w:t>1</w:t>
      </w:r>
      <w:r w:rsidR="00CF2550" w:rsidRPr="004724BA">
        <w:rPr>
          <w:rFonts w:ascii="Times New Roman" w:eastAsia="宋体" w:hAnsi="Times New Roman" w:cs="Times New Roman"/>
        </w:rPr>
        <w:t>H NMR</w:t>
      </w:r>
      <w:r w:rsidR="00CF2550" w:rsidRPr="004724BA">
        <w:rPr>
          <w:rFonts w:ascii="Times New Roman" w:hAnsi="Times New Roman" w:cs="Times New Roman"/>
        </w:rPr>
        <w:t xml:space="preserve"> of probe </w:t>
      </w:r>
      <w:r w:rsidR="00CF2550" w:rsidRPr="004724BA">
        <w:rPr>
          <w:rFonts w:ascii="Times New Roman" w:hAnsi="Times New Roman" w:cs="Times New Roman"/>
          <w:b/>
          <w:bCs/>
        </w:rPr>
        <w:t>FS</w:t>
      </w:r>
      <w:r w:rsidR="00CF2550" w:rsidRPr="004724BA">
        <w:rPr>
          <w:rFonts w:ascii="Times New Roman" w:eastAsia="宋体" w:hAnsi="Times New Roman" w:cs="Times New Roman"/>
        </w:rPr>
        <w:t>.</w:t>
      </w:r>
    </w:p>
    <w:p w14:paraId="065BCB46" w14:textId="5EF87144" w:rsidR="00755AA2" w:rsidRPr="004724BA" w:rsidRDefault="00755AA2" w:rsidP="00755AA2">
      <w:pPr>
        <w:spacing w:line="480" w:lineRule="auto"/>
        <w:jc w:val="center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 wp14:anchorId="7C1E19A3" wp14:editId="36024FC5">
            <wp:extent cx="4276436" cy="3021843"/>
            <wp:effectExtent l="0" t="0" r="0" b="0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C681BEB6-5A07-244A-89F7-C1CF2CBD62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C681BEB6-5A07-244A-89F7-C1CF2CBD62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0620" cy="303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42F0C" w14:textId="2354F2D6" w:rsidR="001C0D66" w:rsidRPr="004724BA" w:rsidRDefault="00222159" w:rsidP="00A16A3F">
      <w:pPr>
        <w:spacing w:line="480" w:lineRule="auto"/>
        <w:jc w:val="left"/>
        <w:rPr>
          <w:rFonts w:ascii="Times New Roman" w:eastAsia="宋体" w:hAnsi="Times New Roman" w:cs="Times New Roman"/>
          <w:sz w:val="21"/>
          <w:szCs w:val="21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="001C0D66"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F13072" w:rsidRPr="004724BA">
        <w:rPr>
          <w:rFonts w:ascii="Times New Roman" w:eastAsia="宋体" w:hAnsi="Times New Roman" w:cs="Times New Roman"/>
          <w:b/>
          <w:bCs/>
        </w:rPr>
        <w:t>2</w:t>
      </w:r>
      <w:r w:rsidR="001C0D66" w:rsidRPr="004724BA">
        <w:rPr>
          <w:rFonts w:ascii="Times New Roman" w:eastAsia="宋体" w:hAnsi="Times New Roman" w:cs="Times New Roman"/>
          <w:sz w:val="21"/>
          <w:szCs w:val="21"/>
        </w:rPr>
        <w:t xml:space="preserve"> </w:t>
      </w:r>
      <w:bookmarkStart w:id="6" w:name="_Hlk146640573"/>
      <w:r w:rsidR="00CF2550" w:rsidRPr="004724BA">
        <w:rPr>
          <w:rFonts w:ascii="Times New Roman" w:eastAsia="宋体" w:hAnsi="Times New Roman" w:cs="Times New Roman"/>
        </w:rPr>
        <w:t xml:space="preserve">The </w:t>
      </w:r>
      <w:r w:rsidR="00CF2550" w:rsidRPr="004724BA">
        <w:rPr>
          <w:rFonts w:ascii="Times New Roman" w:eastAsia="宋体" w:hAnsi="Times New Roman" w:cs="Times New Roman"/>
          <w:vertAlign w:val="superscript"/>
        </w:rPr>
        <w:t>13</w:t>
      </w:r>
      <w:r w:rsidR="00CF2550" w:rsidRPr="004724BA">
        <w:rPr>
          <w:rFonts w:ascii="Times New Roman" w:eastAsia="宋体" w:hAnsi="Times New Roman" w:cs="Times New Roman"/>
        </w:rPr>
        <w:t>C NMR</w:t>
      </w:r>
      <w:r w:rsidR="00CF2550" w:rsidRPr="004724BA">
        <w:rPr>
          <w:rFonts w:ascii="Times New Roman" w:hAnsi="Times New Roman" w:cs="Times New Roman"/>
        </w:rPr>
        <w:t xml:space="preserve"> of probe </w:t>
      </w:r>
      <w:r w:rsidR="00CF2550" w:rsidRPr="004724BA">
        <w:rPr>
          <w:rFonts w:ascii="Times New Roman" w:hAnsi="Times New Roman" w:cs="Times New Roman"/>
          <w:b/>
          <w:bCs/>
        </w:rPr>
        <w:t>FS</w:t>
      </w:r>
      <w:r w:rsidR="00CF2550" w:rsidRPr="004724BA">
        <w:rPr>
          <w:rFonts w:ascii="Times New Roman" w:eastAsia="宋体" w:hAnsi="Times New Roman" w:cs="Times New Roman"/>
        </w:rPr>
        <w:t>.</w:t>
      </w:r>
      <w:bookmarkEnd w:id="6"/>
    </w:p>
    <w:p w14:paraId="132886F3" w14:textId="77777777" w:rsidR="00DE3A24" w:rsidRPr="004724BA" w:rsidRDefault="00DE3A24" w:rsidP="001C0D66">
      <w:pPr>
        <w:spacing w:line="480" w:lineRule="auto"/>
        <w:jc w:val="left"/>
        <w:rPr>
          <w:rFonts w:ascii="Times New Roman" w:eastAsia="宋体" w:hAnsi="Times New Roman" w:cs="Times New Roman"/>
          <w:sz w:val="21"/>
          <w:szCs w:val="21"/>
        </w:rPr>
      </w:pPr>
    </w:p>
    <w:p w14:paraId="08D359CB" w14:textId="14F87F13" w:rsidR="00CF2550" w:rsidRPr="004724BA" w:rsidRDefault="00755AA2" w:rsidP="00CF2550">
      <w:pPr>
        <w:spacing w:line="480" w:lineRule="auto"/>
        <w:jc w:val="center"/>
        <w:rPr>
          <w:rFonts w:ascii="Times New Roman" w:eastAsia="宋体" w:hAnsi="Times New Roman" w:cs="Times New Roman"/>
          <w:sz w:val="21"/>
          <w:szCs w:val="21"/>
        </w:rPr>
      </w:pPr>
      <w:r w:rsidRPr="004724BA">
        <w:rPr>
          <w:rFonts w:ascii="Times New Roman" w:eastAsia="宋体" w:hAnsi="Times New Roman" w:cs="Times New Roman"/>
          <w:noProof/>
          <w:sz w:val="21"/>
          <w:szCs w:val="21"/>
        </w:rPr>
        <w:drawing>
          <wp:inline distT="0" distB="0" distL="0" distR="0" wp14:anchorId="1C2FC93B" wp14:editId="6814AD52">
            <wp:extent cx="4672301" cy="3983277"/>
            <wp:effectExtent l="0" t="0" r="1905" b="5080"/>
            <wp:docPr id="5" name="图片 4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7B4FFB71-58BA-DA43-BF53-634410E59F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7B4FFB71-58BA-DA43-BF53-634410E59F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6700"/>
                    <a:stretch/>
                  </pic:blipFill>
                  <pic:spPr>
                    <a:xfrm>
                      <a:off x="0" y="0"/>
                      <a:ext cx="4713579" cy="401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EA817" w14:textId="0CF4CD1E" w:rsidR="00CF2550" w:rsidRPr="004724BA" w:rsidRDefault="00222159" w:rsidP="00A16A3F">
      <w:pPr>
        <w:spacing w:line="480" w:lineRule="auto"/>
        <w:jc w:val="left"/>
        <w:rPr>
          <w:rFonts w:ascii="Times New Roman" w:eastAsia="宋体" w:hAnsi="Times New Roman" w:cs="Times New Roman"/>
          <w:sz w:val="21"/>
          <w:szCs w:val="21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="00CF2550" w:rsidRPr="004724BA">
        <w:rPr>
          <w:rFonts w:ascii="Times New Roman" w:eastAsia="宋体" w:hAnsi="Times New Roman" w:cs="Times New Roman"/>
          <w:b/>
          <w:bCs/>
        </w:rPr>
        <w:t xml:space="preserve"> S3</w:t>
      </w:r>
      <w:r w:rsidR="00CF2550" w:rsidRPr="004724BA">
        <w:rPr>
          <w:rFonts w:ascii="Times New Roman" w:eastAsia="宋体" w:hAnsi="Times New Roman" w:cs="Times New Roman"/>
          <w:sz w:val="21"/>
          <w:szCs w:val="21"/>
        </w:rPr>
        <w:t xml:space="preserve"> </w:t>
      </w:r>
      <w:bookmarkStart w:id="7" w:name="_Hlk146641074"/>
      <w:bookmarkStart w:id="8" w:name="_Hlk146640611"/>
      <w:r w:rsidR="00CF2550" w:rsidRPr="004724BA">
        <w:rPr>
          <w:rFonts w:ascii="Times New Roman" w:eastAsia="宋体" w:hAnsi="Times New Roman" w:cs="Times New Roman"/>
        </w:rPr>
        <w:t>The HRMS</w:t>
      </w:r>
      <w:r w:rsidR="00CF2550" w:rsidRPr="004724BA">
        <w:rPr>
          <w:rFonts w:ascii="Times New Roman" w:hAnsi="Times New Roman" w:cs="Times New Roman"/>
        </w:rPr>
        <w:t xml:space="preserve"> of probe </w:t>
      </w:r>
      <w:r w:rsidR="00CF2550" w:rsidRPr="004724BA">
        <w:rPr>
          <w:rFonts w:ascii="Times New Roman" w:hAnsi="Times New Roman" w:cs="Times New Roman"/>
          <w:b/>
          <w:bCs/>
        </w:rPr>
        <w:t>FS</w:t>
      </w:r>
      <w:r w:rsidR="00CF2550" w:rsidRPr="004724BA">
        <w:rPr>
          <w:rFonts w:ascii="Times New Roman" w:eastAsia="宋体" w:hAnsi="Times New Roman" w:cs="Times New Roman"/>
        </w:rPr>
        <w:t>.</w:t>
      </w:r>
      <w:bookmarkEnd w:id="7"/>
    </w:p>
    <w:bookmarkEnd w:id="8"/>
    <w:p w14:paraId="670DD4E9" w14:textId="77777777" w:rsidR="00CF2550" w:rsidRPr="004724BA" w:rsidRDefault="00CF2550" w:rsidP="00CF2550">
      <w:pPr>
        <w:spacing w:line="480" w:lineRule="auto"/>
        <w:jc w:val="center"/>
        <w:rPr>
          <w:rFonts w:ascii="Times New Roman" w:eastAsia="宋体" w:hAnsi="Times New Roman" w:cs="Times New Roman"/>
          <w:sz w:val="21"/>
          <w:szCs w:val="21"/>
        </w:rPr>
      </w:pPr>
    </w:p>
    <w:p w14:paraId="1EB95217" w14:textId="7946310D" w:rsidR="00FB6830" w:rsidRPr="004724BA" w:rsidRDefault="000E216E" w:rsidP="00CF2550">
      <w:pPr>
        <w:spacing w:line="480" w:lineRule="auto"/>
        <w:jc w:val="center"/>
        <w:rPr>
          <w:rFonts w:ascii="Times New Roman" w:eastAsia="宋体" w:hAnsi="Times New Roman" w:cs="Times New Roman"/>
          <w:sz w:val="21"/>
          <w:szCs w:val="21"/>
        </w:rPr>
      </w:pPr>
      <w:r w:rsidRPr="004724BA">
        <w:rPr>
          <w:rFonts w:ascii="Times New Roman" w:eastAsia="宋体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14D4A7F3" wp14:editId="26A50B16">
            <wp:extent cx="4220038" cy="2890981"/>
            <wp:effectExtent l="0" t="0" r="0" b="5080"/>
            <wp:docPr id="8" name="图片 7" descr="图示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816DCEEB-7FFB-4A43-BCA4-40E308F7B7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图示&#10;&#10;AI 生成的内容可能不正确。">
                      <a:extLst>
                        <a:ext uri="{FF2B5EF4-FFF2-40B4-BE49-F238E27FC236}">
                          <a16:creationId xmlns:a16="http://schemas.microsoft.com/office/drawing/2014/main" id="{816DCEEB-7FFB-4A43-BCA4-40E308F7B7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10476"/>
                    <a:stretch/>
                  </pic:blipFill>
                  <pic:spPr>
                    <a:xfrm>
                      <a:off x="0" y="0"/>
                      <a:ext cx="4290782" cy="293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C10F7" w14:textId="266DB56B" w:rsidR="00CF2550" w:rsidRPr="004724BA" w:rsidRDefault="00222159" w:rsidP="00A16A3F">
      <w:pPr>
        <w:spacing w:line="480" w:lineRule="auto"/>
        <w:jc w:val="left"/>
        <w:rPr>
          <w:rFonts w:ascii="Times New Roman" w:eastAsia="宋体" w:hAnsi="Times New Roman" w:cs="Times New Roman"/>
          <w:sz w:val="21"/>
          <w:szCs w:val="21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="00FB6830"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F13072" w:rsidRPr="004724BA">
        <w:rPr>
          <w:rFonts w:ascii="Times New Roman" w:eastAsia="宋体" w:hAnsi="Times New Roman" w:cs="Times New Roman"/>
          <w:b/>
          <w:bCs/>
        </w:rPr>
        <w:t>4</w:t>
      </w:r>
      <w:r w:rsidR="00FB6830" w:rsidRPr="004724BA">
        <w:rPr>
          <w:rFonts w:ascii="Times New Roman" w:eastAsia="宋体" w:hAnsi="Times New Roman" w:cs="Times New Roman"/>
          <w:b/>
          <w:bCs/>
        </w:rPr>
        <w:t xml:space="preserve"> </w:t>
      </w:r>
      <w:r w:rsidR="00CF2550" w:rsidRPr="004724BA">
        <w:rPr>
          <w:rFonts w:ascii="Times New Roman" w:eastAsia="宋体" w:hAnsi="Times New Roman" w:cs="Times New Roman"/>
        </w:rPr>
        <w:t>The FT-IR</w:t>
      </w:r>
      <w:r w:rsidR="00CF2550" w:rsidRPr="004724BA">
        <w:rPr>
          <w:rFonts w:ascii="Times New Roman" w:hAnsi="Times New Roman" w:cs="Times New Roman"/>
        </w:rPr>
        <w:t xml:space="preserve"> </w:t>
      </w:r>
      <w:r w:rsidR="00386D41" w:rsidRPr="004724BA">
        <w:rPr>
          <w:rFonts w:ascii="Times New Roman" w:hAnsi="Times New Roman" w:cs="Times New Roman"/>
        </w:rPr>
        <w:t xml:space="preserve">spectra </w:t>
      </w:r>
      <w:r w:rsidR="00CF2550" w:rsidRPr="004724BA">
        <w:rPr>
          <w:rFonts w:ascii="Times New Roman" w:hAnsi="Times New Roman" w:cs="Times New Roman"/>
        </w:rPr>
        <w:t xml:space="preserve">of probe </w:t>
      </w:r>
      <w:r w:rsidR="00CF2550" w:rsidRPr="004724BA">
        <w:rPr>
          <w:rFonts w:ascii="Times New Roman" w:hAnsi="Times New Roman" w:cs="Times New Roman"/>
          <w:b/>
          <w:bCs/>
        </w:rPr>
        <w:t>FS</w:t>
      </w:r>
      <w:r w:rsidR="00CF2550" w:rsidRPr="004724BA">
        <w:rPr>
          <w:rFonts w:ascii="Times New Roman" w:eastAsia="宋体" w:hAnsi="Times New Roman" w:cs="Times New Roman"/>
        </w:rPr>
        <w:t>.</w:t>
      </w:r>
    </w:p>
    <w:p w14:paraId="6F05D19F" w14:textId="6493D940" w:rsidR="00FB6830" w:rsidRPr="004724BA" w:rsidRDefault="00FB6830" w:rsidP="001C0D66">
      <w:pPr>
        <w:spacing w:line="480" w:lineRule="auto"/>
        <w:jc w:val="left"/>
        <w:rPr>
          <w:rFonts w:ascii="Times New Roman" w:eastAsia="宋体" w:hAnsi="Times New Roman" w:cs="Times New Roman"/>
          <w:sz w:val="21"/>
          <w:szCs w:val="21"/>
        </w:rPr>
      </w:pPr>
    </w:p>
    <w:p w14:paraId="669AE5A7" w14:textId="5492442D" w:rsidR="001C0D66" w:rsidRPr="004724BA" w:rsidRDefault="00654A67" w:rsidP="00BA54FF">
      <w:pPr>
        <w:spacing w:line="480" w:lineRule="auto"/>
        <w:jc w:val="center"/>
        <w:rPr>
          <w:rFonts w:ascii="Times New Roman" w:eastAsia="宋体" w:hAnsi="Times New Roman" w:cs="Times New Roman"/>
          <w:sz w:val="21"/>
          <w:szCs w:val="21"/>
        </w:rPr>
      </w:pPr>
      <w:r w:rsidRPr="004724BA">
        <w:rPr>
          <w:rFonts w:ascii="Times New Roman" w:eastAsia="宋体" w:hAnsi="Times New Roman" w:cs="Times New Roman"/>
          <w:noProof/>
          <w:sz w:val="21"/>
          <w:szCs w:val="21"/>
        </w:rPr>
        <w:drawing>
          <wp:inline distT="0" distB="0" distL="0" distR="0" wp14:anchorId="0A4E5794" wp14:editId="7A7E8D33">
            <wp:extent cx="5421086" cy="2280122"/>
            <wp:effectExtent l="0" t="0" r="0" b="0"/>
            <wp:docPr id="705585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850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1350" cy="228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B8432" w14:textId="59D58237" w:rsidR="00386D41" w:rsidRPr="004724BA" w:rsidRDefault="00222159" w:rsidP="00A16A3F">
      <w:pPr>
        <w:spacing w:line="360" w:lineRule="auto"/>
        <w:jc w:val="left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="00BA54FF"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386D41" w:rsidRPr="004724BA">
        <w:rPr>
          <w:rFonts w:ascii="Times New Roman" w:eastAsia="宋体" w:hAnsi="Times New Roman" w:cs="Times New Roman"/>
          <w:b/>
          <w:bCs/>
        </w:rPr>
        <w:t>5</w:t>
      </w:r>
      <w:r w:rsidR="00BA54FF" w:rsidRPr="004724BA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386D41" w:rsidRPr="004724BA">
        <w:rPr>
          <w:rFonts w:ascii="Times New Roman" w:eastAsia="宋体" w:hAnsi="Times New Roman" w:cs="Times New Roman"/>
        </w:rPr>
        <w:t>The HRMS</w:t>
      </w:r>
      <w:r w:rsidR="00386D41" w:rsidRPr="004724BA">
        <w:rPr>
          <w:rFonts w:ascii="Times New Roman" w:hAnsi="Times New Roman" w:cs="Times New Roman"/>
        </w:rPr>
        <w:t xml:space="preserve"> of the reaction between probe </w:t>
      </w:r>
      <w:r w:rsidR="00386D41" w:rsidRPr="004724BA">
        <w:rPr>
          <w:rFonts w:ascii="Times New Roman" w:hAnsi="Times New Roman" w:cs="Times New Roman"/>
          <w:b/>
          <w:bCs/>
        </w:rPr>
        <w:t>FS</w:t>
      </w:r>
      <w:r w:rsidR="00386D41" w:rsidRPr="004724BA">
        <w:rPr>
          <w:rFonts w:ascii="Times New Roman" w:hAnsi="Times New Roman" w:cs="Times New Roman"/>
        </w:rPr>
        <w:t xml:space="preserve"> and NE</w:t>
      </w:r>
      <w:r w:rsidR="00386D41" w:rsidRPr="004724BA">
        <w:rPr>
          <w:rFonts w:ascii="Times New Roman" w:eastAsia="宋体" w:hAnsi="Times New Roman" w:cs="Times New Roman"/>
        </w:rPr>
        <w:t>.</w:t>
      </w:r>
    </w:p>
    <w:p w14:paraId="6D934156" w14:textId="77777777" w:rsidR="005165A0" w:rsidRPr="004724BA" w:rsidRDefault="005165A0" w:rsidP="00A16A3F">
      <w:pPr>
        <w:spacing w:line="360" w:lineRule="auto"/>
        <w:jc w:val="left"/>
        <w:rPr>
          <w:rFonts w:ascii="Times New Roman" w:eastAsia="宋体" w:hAnsi="Times New Roman" w:cs="Times New Roman"/>
        </w:rPr>
      </w:pPr>
    </w:p>
    <w:p w14:paraId="061DD698" w14:textId="60ED5B31" w:rsidR="00707B06" w:rsidRPr="004724BA" w:rsidRDefault="00707B06" w:rsidP="001F4853">
      <w:pPr>
        <w:spacing w:line="360" w:lineRule="auto"/>
        <w:jc w:val="center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 wp14:anchorId="5D0922EB" wp14:editId="0A3AA4A0">
            <wp:extent cx="3659112" cy="2234928"/>
            <wp:effectExtent l="0" t="0" r="0" b="0"/>
            <wp:docPr id="10095635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63594" name=""/>
                    <pic:cNvPicPr/>
                  </pic:nvPicPr>
                  <pic:blipFill rotWithShape="1">
                    <a:blip r:embed="rId13"/>
                    <a:srcRect t="13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766" cy="2259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C078C" w14:textId="045B2647" w:rsidR="00707B06" w:rsidRPr="004724BA" w:rsidRDefault="00707B06" w:rsidP="001F4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</w:rPr>
      </w:pPr>
      <w:r w:rsidRPr="004724BA">
        <w:rPr>
          <w:rStyle w:val="aa"/>
          <w:rFonts w:ascii="Times New Roman" w:hAnsi="Times New Roman" w:cs="Times New Roman"/>
        </w:rPr>
        <w:t>Fig. S</w:t>
      </w:r>
      <w:r w:rsidRPr="004724BA">
        <w:rPr>
          <w:rStyle w:val="aa"/>
          <w:rFonts w:ascii="Times New Roman" w:hAnsi="Times New Roman" w:cs="Times New Roman" w:hint="eastAsia"/>
        </w:rPr>
        <w:t>6</w:t>
      </w:r>
      <w:r w:rsidRPr="004724BA">
        <w:rPr>
          <w:rStyle w:val="ac"/>
          <w:rFonts w:ascii="Times New Roman" w:hAnsi="Times New Roman" w:cs="Times New Roman"/>
          <w:i w:val="0"/>
          <w:iCs w:val="0"/>
        </w:rPr>
        <w:t xml:space="preserve"> pH-dependent response of the probe FS toward norepinephrine</w:t>
      </w:r>
      <w:r w:rsidRPr="004724BA">
        <w:rPr>
          <w:rStyle w:val="ac"/>
          <w:rFonts w:ascii="Times New Roman" w:hAnsi="Times New Roman" w:cs="Times New Roman" w:hint="eastAsia"/>
          <w:i w:val="0"/>
          <w:iCs w:val="0"/>
        </w:rPr>
        <w:t>. S</w:t>
      </w:r>
      <w:r w:rsidRPr="004724BA">
        <w:rPr>
          <w:rStyle w:val="ac"/>
          <w:rFonts w:ascii="Times New Roman" w:hAnsi="Times New Roman" w:cs="Times New Roman"/>
          <w:i w:val="0"/>
          <w:iCs w:val="0"/>
        </w:rPr>
        <w:t xml:space="preserve">pectra of FS (0.5 mM) co-incubated with NE (0.5 mM) for 1 </w:t>
      </w:r>
      <w:proofErr w:type="spellStart"/>
      <w:r w:rsidRPr="004724BA">
        <w:rPr>
          <w:rStyle w:val="ac"/>
          <w:rFonts w:ascii="Times New Roman" w:hAnsi="Times New Roman" w:cs="Times New Roman"/>
          <w:i w:val="0"/>
          <w:iCs w:val="0"/>
        </w:rPr>
        <w:t>h at</w:t>
      </w:r>
      <w:proofErr w:type="spellEnd"/>
      <w:r w:rsidRPr="004724BA">
        <w:rPr>
          <w:rStyle w:val="ac"/>
          <w:rFonts w:ascii="Times New Roman" w:hAnsi="Times New Roman" w:cs="Times New Roman"/>
          <w:i w:val="0"/>
          <w:iCs w:val="0"/>
        </w:rPr>
        <w:t xml:space="preserve"> pH 5.0, pH 7.4, and pH 8.0.</w:t>
      </w:r>
    </w:p>
    <w:p w14:paraId="6232D558" w14:textId="46466EF4" w:rsidR="005165A0" w:rsidRPr="004724BA" w:rsidRDefault="005165A0" w:rsidP="005165A0">
      <w:pPr>
        <w:spacing w:line="360" w:lineRule="auto"/>
        <w:jc w:val="center"/>
        <w:rPr>
          <w:rFonts w:ascii="Times New Roman" w:eastAsia="宋体" w:hAnsi="Times New Roman" w:cs="Times New Roman"/>
          <w:sz w:val="21"/>
          <w:szCs w:val="21"/>
        </w:rPr>
      </w:pPr>
      <w:r w:rsidRPr="004724BA">
        <w:rPr>
          <w:rFonts w:ascii="Times New Roman" w:eastAsia="宋体" w:hAnsi="Times New Roman" w:cs="Times New Roman"/>
          <w:noProof/>
          <w:sz w:val="21"/>
          <w:szCs w:val="21"/>
        </w:rPr>
        <w:drawing>
          <wp:inline distT="0" distB="0" distL="0" distR="0" wp14:anchorId="171B72B1" wp14:editId="5A63FAA0">
            <wp:extent cx="4090377" cy="3313698"/>
            <wp:effectExtent l="0" t="0" r="0" b="0"/>
            <wp:docPr id="17159054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90547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0951" cy="333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829D8" w14:textId="74313333" w:rsidR="005165A0" w:rsidRPr="004724BA" w:rsidRDefault="005165A0" w:rsidP="00F71BB6">
      <w:pPr>
        <w:spacing w:line="480" w:lineRule="auto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0E6316" w:rsidRPr="004724BA">
        <w:rPr>
          <w:rFonts w:ascii="Times New Roman" w:eastAsia="宋体" w:hAnsi="Times New Roman" w:cs="Times New Roman" w:hint="eastAsia"/>
          <w:b/>
          <w:bCs/>
        </w:rPr>
        <w:t>7</w:t>
      </w:r>
      <w:r w:rsidRPr="004724BA">
        <w:rPr>
          <w:rFonts w:ascii="Times New Roman" w:eastAsia="宋体" w:hAnsi="Times New Roman" w:cs="Times New Roman"/>
        </w:rPr>
        <w:t xml:space="preserve"> </w:t>
      </w:r>
      <w:r w:rsidRPr="004724BA">
        <w:rPr>
          <w:rStyle w:val="aa"/>
          <w:rFonts w:ascii="Times New Roman" w:hAnsi="Times New Roman" w:cs="Times New Roman"/>
          <w:b w:val="0"/>
          <w:bCs w:val="0"/>
        </w:rPr>
        <w:t>Optimized Geometries of Key Transition States</w:t>
      </w:r>
      <w:r w:rsidRPr="004724BA">
        <w:rPr>
          <w:rStyle w:val="aa"/>
          <w:rFonts w:ascii="Times New Roman" w:hAnsi="Times New Roman" w:cs="Times New Roman"/>
        </w:rPr>
        <w:t xml:space="preserve">. </w:t>
      </w:r>
      <w:r w:rsidRPr="004724BA">
        <w:rPr>
          <w:rFonts w:ascii="Times New Roman" w:hAnsi="Times New Roman" w:cs="Times New Roman"/>
        </w:rPr>
        <w:t xml:space="preserve">(a) A2-ts; (b) A4-ts; (c) A8-ts; (d) A12-ts. </w:t>
      </w:r>
      <w:r w:rsidR="00390141" w:rsidRPr="004724BA">
        <w:rPr>
          <w:rFonts w:ascii="Times New Roman" w:hAnsi="Times New Roman" w:cs="Times New Roman"/>
        </w:rPr>
        <w:t>All structures were obtained at the B3LYP+D3BJ/6-31G</w:t>
      </w:r>
      <w:r w:rsidR="00390141" w:rsidRPr="004724BA">
        <w:rPr>
          <w:rFonts w:ascii="Times New Roman" w:hAnsi="Times New Roman" w:cs="Times New Roman" w:hint="eastAsia"/>
        </w:rPr>
        <w:t xml:space="preserve"> </w:t>
      </w:r>
      <w:r w:rsidR="00390141" w:rsidRPr="004724BA">
        <w:rPr>
          <w:rFonts w:ascii="Times New Roman" w:hAnsi="Times New Roman" w:cs="Times New Roman"/>
        </w:rPr>
        <w:t>(d,</w:t>
      </w:r>
      <w:r w:rsidR="00390141" w:rsidRPr="004724BA">
        <w:rPr>
          <w:rFonts w:ascii="Times New Roman" w:hAnsi="Times New Roman" w:cs="Times New Roman" w:hint="eastAsia"/>
        </w:rPr>
        <w:t xml:space="preserve"> </w:t>
      </w:r>
      <w:r w:rsidR="00390141" w:rsidRPr="004724BA">
        <w:rPr>
          <w:rFonts w:ascii="Times New Roman" w:hAnsi="Times New Roman" w:cs="Times New Roman"/>
        </w:rPr>
        <w:t>p) (SMD, Solvent=Water) level of theory. Key interatomic distances are given in Å. Atom color code: purple = potassium (K), yellow = sulfur (S), orange = phosphorus (P), red = oxygen (O), blue = nitrogen (N), gray = carbon (C), white = hydrogen (H).</w:t>
      </w:r>
    </w:p>
    <w:p w14:paraId="2654519B" w14:textId="7BFDC9A7" w:rsidR="00AC266B" w:rsidRPr="004724BA" w:rsidRDefault="00B35E8C" w:rsidP="000240AF">
      <w:pPr>
        <w:spacing w:line="480" w:lineRule="auto"/>
        <w:jc w:val="center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 wp14:anchorId="522E11DD" wp14:editId="6F68BBF2">
            <wp:extent cx="5270500" cy="4577715"/>
            <wp:effectExtent l="0" t="0" r="0" b="0"/>
            <wp:docPr id="778583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58320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3DDAD" w14:textId="3A8BF548" w:rsidR="00401E04" w:rsidRPr="004724BA" w:rsidRDefault="00AC266B" w:rsidP="00F71BB6">
      <w:pPr>
        <w:spacing w:line="480" w:lineRule="auto"/>
        <w:jc w:val="left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951F4C" w:rsidRPr="004724BA">
        <w:rPr>
          <w:rFonts w:ascii="Times New Roman" w:eastAsia="宋体" w:hAnsi="Times New Roman" w:cs="Times New Roman" w:hint="eastAsia"/>
          <w:b/>
          <w:bCs/>
        </w:rPr>
        <w:t>8</w:t>
      </w:r>
      <w:r w:rsidRPr="004724BA">
        <w:rPr>
          <w:rFonts w:ascii="Times New Roman" w:eastAsia="宋体" w:hAnsi="Times New Roman" w:cs="Times New Roman"/>
          <w:b/>
          <w:bCs/>
        </w:rPr>
        <w:t xml:space="preserve"> </w:t>
      </w:r>
      <w:r w:rsidR="00D57CA8" w:rsidRPr="004724BA">
        <w:rPr>
          <w:rStyle w:val="aa"/>
          <w:rFonts w:ascii="Times New Roman" w:hAnsi="Times New Roman" w:cs="Times New Roman"/>
          <w:b w:val="0"/>
          <w:bCs w:val="0"/>
        </w:rPr>
        <w:t xml:space="preserve">Biocompatibility and </w:t>
      </w:r>
      <w:r w:rsidR="00D57CA8" w:rsidRPr="004724BA">
        <w:rPr>
          <w:rStyle w:val="aa"/>
          <w:rFonts w:ascii="Times New Roman" w:hAnsi="Times New Roman" w:cs="Times New Roman"/>
          <w:b w:val="0"/>
          <w:bCs w:val="0"/>
          <w:i/>
          <w:iCs/>
        </w:rPr>
        <w:t>in vivo</w:t>
      </w:r>
      <w:r w:rsidR="00D57CA8" w:rsidRPr="004724BA">
        <w:rPr>
          <w:rStyle w:val="aa"/>
          <w:rFonts w:ascii="Times New Roman" w:hAnsi="Times New Roman" w:cs="Times New Roman"/>
          <w:b w:val="0"/>
          <w:bCs w:val="0"/>
        </w:rPr>
        <w:t xml:space="preserve"> safety evaluation of </w:t>
      </w:r>
      <w:r w:rsidR="00D57CA8" w:rsidRPr="004724BA">
        <w:rPr>
          <w:rStyle w:val="aa"/>
          <w:rFonts w:ascii="Times New Roman" w:hAnsi="Times New Roman" w:cs="Times New Roman"/>
        </w:rPr>
        <w:t>FS</w:t>
      </w:r>
      <w:r w:rsidR="00D57CA8" w:rsidRPr="004724BA">
        <w:rPr>
          <w:rStyle w:val="aa"/>
          <w:rFonts w:ascii="Times New Roman" w:hAnsi="Times New Roman" w:cs="Times New Roman" w:hint="eastAsia"/>
          <w:b w:val="0"/>
          <w:bCs w:val="0"/>
        </w:rPr>
        <w:t>.</w:t>
      </w:r>
      <w:r w:rsidR="00D57CA8" w:rsidRPr="004724BA">
        <w:rPr>
          <w:rFonts w:ascii="Times New Roman" w:eastAsia="宋体" w:hAnsi="Times New Roman" w:cs="Times New Roman"/>
        </w:rPr>
        <w:t xml:space="preserve"> </w:t>
      </w:r>
      <w:r w:rsidR="00607D13" w:rsidRPr="004724BA">
        <w:rPr>
          <w:rFonts w:ascii="Times New Roman" w:eastAsia="宋体" w:hAnsi="Times New Roman" w:cs="Times New Roman"/>
        </w:rPr>
        <w:t xml:space="preserve">(a) </w:t>
      </w:r>
      <w:r w:rsidR="00607D13" w:rsidRPr="004724BA">
        <w:rPr>
          <w:rFonts w:ascii="Times New Roman" w:eastAsia="黑体" w:hAnsi="Times New Roman" w:cs="Times New Roman"/>
        </w:rPr>
        <w:t>Cytotoxicity assay. (b)</w:t>
      </w:r>
      <w:r w:rsidR="00607D13" w:rsidRPr="004724BA">
        <w:rPr>
          <w:rFonts w:ascii="Times New Roman" w:eastAsia="宋体" w:hAnsi="Times New Roman" w:cs="Times New Roman"/>
        </w:rPr>
        <w:t xml:space="preserve"> Changes in body weight of </w:t>
      </w:r>
      <w:r w:rsidR="000252FC" w:rsidRPr="004724BA">
        <w:rPr>
          <w:rFonts w:ascii="Times New Roman" w:eastAsia="宋体" w:hAnsi="Times New Roman" w:cs="Times New Roman"/>
        </w:rPr>
        <w:t>rats</w:t>
      </w:r>
      <w:r w:rsidR="00607D13" w:rsidRPr="004724BA">
        <w:rPr>
          <w:rFonts w:ascii="Times New Roman" w:eastAsia="宋体" w:hAnsi="Times New Roman" w:cs="Times New Roman"/>
        </w:rPr>
        <w:t xml:space="preserve">. (c) </w:t>
      </w:r>
      <w:r w:rsidR="000240AF" w:rsidRPr="004724BA">
        <w:rPr>
          <w:rFonts w:ascii="Times New Roman" w:eastAsia="宋体" w:hAnsi="Times New Roman" w:cs="Times New Roman"/>
        </w:rPr>
        <w:t>H&amp;E staining of organ section.</w:t>
      </w:r>
    </w:p>
    <w:p w14:paraId="2828BDA2" w14:textId="76F5F45D" w:rsidR="00AC266B" w:rsidRPr="004724BA" w:rsidRDefault="00AA0741" w:rsidP="004951E3">
      <w:pPr>
        <w:spacing w:line="480" w:lineRule="auto"/>
        <w:jc w:val="center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 wp14:anchorId="54AC7D0F" wp14:editId="01873911">
            <wp:extent cx="5041026" cy="4025246"/>
            <wp:effectExtent l="0" t="0" r="1270" b="1270"/>
            <wp:docPr id="12889504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95048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0663" cy="403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506CA" w14:textId="573DD058" w:rsidR="000240AF" w:rsidRPr="004724BA" w:rsidRDefault="00D86847" w:rsidP="004951E3">
      <w:pPr>
        <w:spacing w:line="480" w:lineRule="auto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="00AC266B"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951F4C" w:rsidRPr="004724BA">
        <w:rPr>
          <w:rFonts w:ascii="Times New Roman" w:eastAsia="宋体" w:hAnsi="Times New Roman" w:cs="Times New Roman" w:hint="eastAsia"/>
          <w:b/>
          <w:bCs/>
        </w:rPr>
        <w:t>9</w:t>
      </w:r>
      <w:r w:rsidR="00AC266B" w:rsidRPr="004724BA">
        <w:rPr>
          <w:rFonts w:ascii="Times New Roman" w:eastAsia="宋体" w:hAnsi="Times New Roman" w:cs="Times New Roman"/>
          <w:b/>
          <w:bCs/>
        </w:rPr>
        <w:t xml:space="preserve"> </w:t>
      </w:r>
      <w:r w:rsidR="000240AF" w:rsidRPr="004724BA">
        <w:rPr>
          <w:rFonts w:ascii="Times New Roman" w:eastAsia="宋体" w:hAnsi="Times New Roman" w:cs="Times New Roman"/>
        </w:rPr>
        <w:t>Blood biochemical indexes and hematology parameters.</w:t>
      </w:r>
    </w:p>
    <w:p w14:paraId="63745054" w14:textId="77777777" w:rsidR="000240AF" w:rsidRPr="004724BA" w:rsidRDefault="000240AF" w:rsidP="004951E3">
      <w:pPr>
        <w:spacing w:line="480" w:lineRule="auto"/>
        <w:rPr>
          <w:rFonts w:ascii="Times New Roman" w:eastAsia="宋体" w:hAnsi="Times New Roman" w:cs="Times New Roman"/>
        </w:rPr>
      </w:pPr>
    </w:p>
    <w:p w14:paraId="07E539B4" w14:textId="0875F269" w:rsidR="000240AF" w:rsidRPr="004724BA" w:rsidRDefault="00AA0741" w:rsidP="000240AF">
      <w:pPr>
        <w:spacing w:line="480" w:lineRule="auto"/>
        <w:jc w:val="center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noProof/>
        </w:rPr>
        <w:drawing>
          <wp:inline distT="0" distB="0" distL="0" distR="0" wp14:anchorId="2FE1654F" wp14:editId="42FDB08E">
            <wp:extent cx="3957404" cy="2797360"/>
            <wp:effectExtent l="0" t="0" r="0" b="0"/>
            <wp:docPr id="7737027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70276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9364" cy="281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C8EA3" w14:textId="6E4084A1" w:rsidR="00A11A3D" w:rsidRPr="004839BE" w:rsidRDefault="00D86847" w:rsidP="004839BE">
      <w:pPr>
        <w:spacing w:line="360" w:lineRule="auto"/>
        <w:rPr>
          <w:rFonts w:ascii="Times New Roman" w:eastAsia="宋体" w:hAnsi="Times New Roman" w:cs="Times New Roman"/>
        </w:rPr>
      </w:pPr>
      <w:r w:rsidRPr="004724BA">
        <w:rPr>
          <w:rFonts w:ascii="Times New Roman" w:eastAsia="宋体" w:hAnsi="Times New Roman" w:cs="Times New Roman"/>
          <w:b/>
          <w:bCs/>
        </w:rPr>
        <w:t>Fig</w:t>
      </w:r>
      <w:r w:rsidR="00FA0B4C" w:rsidRPr="004724BA">
        <w:rPr>
          <w:rFonts w:ascii="Times New Roman" w:eastAsia="宋体" w:hAnsi="Times New Roman" w:cs="Times New Roman"/>
          <w:b/>
          <w:bCs/>
        </w:rPr>
        <w:t>.</w:t>
      </w:r>
      <w:r w:rsidR="000240AF" w:rsidRPr="004724BA">
        <w:rPr>
          <w:rFonts w:ascii="Times New Roman" w:eastAsia="宋体" w:hAnsi="Times New Roman" w:cs="Times New Roman"/>
          <w:b/>
          <w:bCs/>
        </w:rPr>
        <w:t xml:space="preserve"> S</w:t>
      </w:r>
      <w:r w:rsidR="00951F4C" w:rsidRPr="004724BA">
        <w:rPr>
          <w:rFonts w:ascii="Times New Roman" w:eastAsia="宋体" w:hAnsi="Times New Roman" w:cs="Times New Roman" w:hint="eastAsia"/>
          <w:b/>
          <w:bCs/>
        </w:rPr>
        <w:t>10</w:t>
      </w:r>
      <w:r w:rsidR="000240AF" w:rsidRPr="004724BA">
        <w:rPr>
          <w:rFonts w:ascii="Times New Roman" w:eastAsia="宋体" w:hAnsi="Times New Roman" w:cs="Times New Roman"/>
        </w:rPr>
        <w:t xml:space="preserve"> </w:t>
      </w:r>
      <w:r w:rsidR="003B2115" w:rsidRPr="004724BA">
        <w:rPr>
          <w:rFonts w:ascii="Times New Roman" w:eastAsia="宋体" w:hAnsi="Times New Roman" w:cs="Times New Roman"/>
        </w:rPr>
        <w:t xml:space="preserve">The probe </w:t>
      </w:r>
      <w:r w:rsidR="003B2115" w:rsidRPr="004724BA">
        <w:rPr>
          <w:rFonts w:ascii="Times New Roman" w:eastAsia="宋体" w:hAnsi="Times New Roman" w:cs="Times New Roman"/>
          <w:b/>
          <w:bCs/>
        </w:rPr>
        <w:t>FS</w:t>
      </w:r>
      <w:r w:rsidR="003B2115" w:rsidRPr="004724BA">
        <w:rPr>
          <w:rFonts w:ascii="Times New Roman" w:eastAsia="宋体" w:hAnsi="Times New Roman" w:cs="Times New Roman"/>
        </w:rPr>
        <w:t xml:space="preserve"> detects NE injected in the rat brain.</w:t>
      </w:r>
    </w:p>
    <w:sectPr w:rsidR="00A11A3D" w:rsidRPr="004839BE" w:rsidSect="00C615BA">
      <w:footerReference w:type="even" r:id="rId18"/>
      <w:footerReference w:type="default" r:id="rId19"/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E4CE31" w14:textId="77777777" w:rsidR="006F53F7" w:rsidRDefault="006F53F7" w:rsidP="002243EE">
      <w:r>
        <w:separator/>
      </w:r>
    </w:p>
  </w:endnote>
  <w:endnote w:type="continuationSeparator" w:id="0">
    <w:p w14:paraId="3E71F34C" w14:textId="77777777" w:rsidR="006F53F7" w:rsidRDefault="006F53F7" w:rsidP="00224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Songti TC">
    <w:panose1 w:val="02010600040101010101"/>
    <w:charset w:val="88"/>
    <w:family w:val="auto"/>
    <w:pitch w:val="variable"/>
    <w:sig w:usb0="00000287" w:usb1="080F0000" w:usb2="00000010" w:usb3="00000000" w:csb0="001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"/>
      </w:rPr>
      <w:id w:val="1844817939"/>
      <w:docPartObj>
        <w:docPartGallery w:val="Page Numbers (Bottom of Page)"/>
        <w:docPartUnique/>
      </w:docPartObj>
    </w:sdtPr>
    <w:sdtContent>
      <w:p w14:paraId="26060F82" w14:textId="4644113A" w:rsidR="00625FFE" w:rsidRDefault="00625FFE" w:rsidP="005C7CA0">
        <w:pPr>
          <w:pStyle w:val="a8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>
          <w:rPr>
            <w:rStyle w:val="af"/>
          </w:rPr>
          <w:fldChar w:fldCharType="end"/>
        </w:r>
      </w:p>
    </w:sdtContent>
  </w:sdt>
  <w:p w14:paraId="7F66CE52" w14:textId="77777777" w:rsidR="00625FFE" w:rsidRDefault="00625FF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"/>
      </w:rPr>
      <w:id w:val="1730496777"/>
      <w:docPartObj>
        <w:docPartGallery w:val="Page Numbers (Bottom of Page)"/>
        <w:docPartUnique/>
      </w:docPartObj>
    </w:sdtPr>
    <w:sdtContent>
      <w:p w14:paraId="39D3394E" w14:textId="1F1B377D" w:rsidR="00625FFE" w:rsidRDefault="00625FFE" w:rsidP="005C7CA0">
        <w:pPr>
          <w:pStyle w:val="a8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>
          <w:rPr>
            <w:rStyle w:val="af"/>
            <w:noProof/>
          </w:rPr>
          <w:t>1</w:t>
        </w:r>
        <w:r>
          <w:rPr>
            <w:rStyle w:val="af"/>
          </w:rPr>
          <w:fldChar w:fldCharType="end"/>
        </w:r>
      </w:p>
    </w:sdtContent>
  </w:sdt>
  <w:p w14:paraId="417B7F66" w14:textId="77777777" w:rsidR="00625FFE" w:rsidRDefault="00625FF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23C58B" w14:textId="77777777" w:rsidR="006F53F7" w:rsidRDefault="006F53F7" w:rsidP="002243EE">
      <w:r>
        <w:separator/>
      </w:r>
    </w:p>
  </w:footnote>
  <w:footnote w:type="continuationSeparator" w:id="0">
    <w:p w14:paraId="320371B6" w14:textId="77777777" w:rsidR="006F53F7" w:rsidRDefault="006F53F7" w:rsidP="00224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55A4F"/>
    <w:multiLevelType w:val="multilevel"/>
    <w:tmpl w:val="7A3816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F75AEF"/>
    <w:multiLevelType w:val="hybridMultilevel"/>
    <w:tmpl w:val="FE8491A2"/>
    <w:lvl w:ilvl="0" w:tplc="B44AF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4805E31"/>
    <w:multiLevelType w:val="hybridMultilevel"/>
    <w:tmpl w:val="8C82B852"/>
    <w:lvl w:ilvl="0" w:tplc="BB44BFC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14513665">
    <w:abstractNumId w:val="0"/>
  </w:num>
  <w:num w:numId="2" w16cid:durableId="1197767863">
    <w:abstractNumId w:val="1"/>
  </w:num>
  <w:num w:numId="3" w16cid:durableId="8419415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bordersDoNotSurroundHeader/>
  <w:bordersDoNotSurroundFooter/>
  <w:hideSpellingErrors/>
  <w:hideGrammaticalErrors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DengXi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aeevttx5v52vedvt0pr2wceea5e0azpr05&quot;&gt;My EndNote Library-Converted&lt;record-ids&gt;&lt;item&gt;1675&lt;/item&gt;&lt;item&gt;1677&lt;/item&gt;&lt;item&gt;1681&lt;/item&gt;&lt;item&gt;1682&lt;/item&gt;&lt;item&gt;1683&lt;/item&gt;&lt;item&gt;1782&lt;/item&gt;&lt;/record-ids&gt;&lt;/item&gt;&lt;/Libraries&gt;"/>
  </w:docVars>
  <w:rsids>
    <w:rsidRoot w:val="00C81626"/>
    <w:rsid w:val="00000D90"/>
    <w:rsid w:val="0000113C"/>
    <w:rsid w:val="00001347"/>
    <w:rsid w:val="00003714"/>
    <w:rsid w:val="00003F2E"/>
    <w:rsid w:val="00005136"/>
    <w:rsid w:val="00005238"/>
    <w:rsid w:val="00005FFE"/>
    <w:rsid w:val="00006167"/>
    <w:rsid w:val="00010270"/>
    <w:rsid w:val="00010774"/>
    <w:rsid w:val="000107DA"/>
    <w:rsid w:val="00011D3C"/>
    <w:rsid w:val="00013209"/>
    <w:rsid w:val="000148F8"/>
    <w:rsid w:val="00017908"/>
    <w:rsid w:val="00022179"/>
    <w:rsid w:val="00022D6E"/>
    <w:rsid w:val="00023775"/>
    <w:rsid w:val="000240AF"/>
    <w:rsid w:val="00024B67"/>
    <w:rsid w:val="000251A9"/>
    <w:rsid w:val="000252FC"/>
    <w:rsid w:val="00025406"/>
    <w:rsid w:val="000324DA"/>
    <w:rsid w:val="00032654"/>
    <w:rsid w:val="000376DB"/>
    <w:rsid w:val="00037C00"/>
    <w:rsid w:val="00040C78"/>
    <w:rsid w:val="000429AE"/>
    <w:rsid w:val="00042F18"/>
    <w:rsid w:val="00043D85"/>
    <w:rsid w:val="0004449C"/>
    <w:rsid w:val="00047055"/>
    <w:rsid w:val="000507DA"/>
    <w:rsid w:val="00052AF6"/>
    <w:rsid w:val="00053792"/>
    <w:rsid w:val="00056BBE"/>
    <w:rsid w:val="00060017"/>
    <w:rsid w:val="00060479"/>
    <w:rsid w:val="00062D22"/>
    <w:rsid w:val="000649A5"/>
    <w:rsid w:val="000656C0"/>
    <w:rsid w:val="00066136"/>
    <w:rsid w:val="0006674F"/>
    <w:rsid w:val="000700B6"/>
    <w:rsid w:val="000717BF"/>
    <w:rsid w:val="00071EFD"/>
    <w:rsid w:val="0007428A"/>
    <w:rsid w:val="000754A1"/>
    <w:rsid w:val="00076554"/>
    <w:rsid w:val="00076BFB"/>
    <w:rsid w:val="00077874"/>
    <w:rsid w:val="00080810"/>
    <w:rsid w:val="000813EA"/>
    <w:rsid w:val="000869E4"/>
    <w:rsid w:val="00087483"/>
    <w:rsid w:val="00087E70"/>
    <w:rsid w:val="0009021A"/>
    <w:rsid w:val="0009041A"/>
    <w:rsid w:val="000904B4"/>
    <w:rsid w:val="0009590D"/>
    <w:rsid w:val="00095D3C"/>
    <w:rsid w:val="00096627"/>
    <w:rsid w:val="000969D1"/>
    <w:rsid w:val="000A0933"/>
    <w:rsid w:val="000A0CBA"/>
    <w:rsid w:val="000A13D2"/>
    <w:rsid w:val="000A3CCB"/>
    <w:rsid w:val="000A4084"/>
    <w:rsid w:val="000A45C2"/>
    <w:rsid w:val="000A5671"/>
    <w:rsid w:val="000B16F4"/>
    <w:rsid w:val="000B2ED7"/>
    <w:rsid w:val="000B39D2"/>
    <w:rsid w:val="000B3CFB"/>
    <w:rsid w:val="000B4FE1"/>
    <w:rsid w:val="000B6599"/>
    <w:rsid w:val="000C2578"/>
    <w:rsid w:val="000C3AD7"/>
    <w:rsid w:val="000C3BEF"/>
    <w:rsid w:val="000C3F27"/>
    <w:rsid w:val="000C3FBD"/>
    <w:rsid w:val="000C40C8"/>
    <w:rsid w:val="000C5683"/>
    <w:rsid w:val="000C68A9"/>
    <w:rsid w:val="000C6EAC"/>
    <w:rsid w:val="000C72F8"/>
    <w:rsid w:val="000C75D7"/>
    <w:rsid w:val="000D1E64"/>
    <w:rsid w:val="000D20BB"/>
    <w:rsid w:val="000D3FC0"/>
    <w:rsid w:val="000D5435"/>
    <w:rsid w:val="000D5593"/>
    <w:rsid w:val="000D63BD"/>
    <w:rsid w:val="000D6E94"/>
    <w:rsid w:val="000D7BDE"/>
    <w:rsid w:val="000E0B0D"/>
    <w:rsid w:val="000E0BE5"/>
    <w:rsid w:val="000E13BE"/>
    <w:rsid w:val="000E14F9"/>
    <w:rsid w:val="000E216E"/>
    <w:rsid w:val="000E2E68"/>
    <w:rsid w:val="000E4D30"/>
    <w:rsid w:val="000E6316"/>
    <w:rsid w:val="000E6DEF"/>
    <w:rsid w:val="000E7A1C"/>
    <w:rsid w:val="000F006A"/>
    <w:rsid w:val="000F116D"/>
    <w:rsid w:val="000F1317"/>
    <w:rsid w:val="000F2DC0"/>
    <w:rsid w:val="000F3191"/>
    <w:rsid w:val="000F3C72"/>
    <w:rsid w:val="000F4DB0"/>
    <w:rsid w:val="000F6813"/>
    <w:rsid w:val="00100454"/>
    <w:rsid w:val="00100807"/>
    <w:rsid w:val="00100F66"/>
    <w:rsid w:val="0010118F"/>
    <w:rsid w:val="00101913"/>
    <w:rsid w:val="00102FBB"/>
    <w:rsid w:val="0010416E"/>
    <w:rsid w:val="0010497C"/>
    <w:rsid w:val="00104EEF"/>
    <w:rsid w:val="0010516B"/>
    <w:rsid w:val="00105F48"/>
    <w:rsid w:val="00106D2D"/>
    <w:rsid w:val="0011096B"/>
    <w:rsid w:val="00113853"/>
    <w:rsid w:val="001213C3"/>
    <w:rsid w:val="001236CB"/>
    <w:rsid w:val="00123863"/>
    <w:rsid w:val="00123DD5"/>
    <w:rsid w:val="001264E9"/>
    <w:rsid w:val="0013389E"/>
    <w:rsid w:val="00133C87"/>
    <w:rsid w:val="0013492A"/>
    <w:rsid w:val="00135FAD"/>
    <w:rsid w:val="00137B3A"/>
    <w:rsid w:val="00137DFE"/>
    <w:rsid w:val="001403DA"/>
    <w:rsid w:val="0014042D"/>
    <w:rsid w:val="00140B4A"/>
    <w:rsid w:val="0014124D"/>
    <w:rsid w:val="00141368"/>
    <w:rsid w:val="00141BEF"/>
    <w:rsid w:val="00141C56"/>
    <w:rsid w:val="001429D9"/>
    <w:rsid w:val="001429F5"/>
    <w:rsid w:val="001432A5"/>
    <w:rsid w:val="00143BA2"/>
    <w:rsid w:val="001444D8"/>
    <w:rsid w:val="00144AAE"/>
    <w:rsid w:val="00144DEB"/>
    <w:rsid w:val="0014731A"/>
    <w:rsid w:val="001509B6"/>
    <w:rsid w:val="00152FF3"/>
    <w:rsid w:val="00154265"/>
    <w:rsid w:val="00155272"/>
    <w:rsid w:val="00155ABE"/>
    <w:rsid w:val="00157344"/>
    <w:rsid w:val="001577A7"/>
    <w:rsid w:val="00157BFC"/>
    <w:rsid w:val="00160FE0"/>
    <w:rsid w:val="00162809"/>
    <w:rsid w:val="00163CA6"/>
    <w:rsid w:val="00163D8D"/>
    <w:rsid w:val="0016496F"/>
    <w:rsid w:val="00164EFA"/>
    <w:rsid w:val="00166068"/>
    <w:rsid w:val="00167FE4"/>
    <w:rsid w:val="00171D70"/>
    <w:rsid w:val="00171F63"/>
    <w:rsid w:val="00173203"/>
    <w:rsid w:val="001736CF"/>
    <w:rsid w:val="00173F0F"/>
    <w:rsid w:val="001746EB"/>
    <w:rsid w:val="00174913"/>
    <w:rsid w:val="0017698E"/>
    <w:rsid w:val="00182384"/>
    <w:rsid w:val="00182F52"/>
    <w:rsid w:val="0018447F"/>
    <w:rsid w:val="001928A8"/>
    <w:rsid w:val="00193E62"/>
    <w:rsid w:val="0019471C"/>
    <w:rsid w:val="00195377"/>
    <w:rsid w:val="0019557E"/>
    <w:rsid w:val="00195BD2"/>
    <w:rsid w:val="001A0265"/>
    <w:rsid w:val="001A5344"/>
    <w:rsid w:val="001A7D3D"/>
    <w:rsid w:val="001B003E"/>
    <w:rsid w:val="001B08CA"/>
    <w:rsid w:val="001B156E"/>
    <w:rsid w:val="001B39A4"/>
    <w:rsid w:val="001B431F"/>
    <w:rsid w:val="001B4B71"/>
    <w:rsid w:val="001B4F4D"/>
    <w:rsid w:val="001B73FA"/>
    <w:rsid w:val="001B7D2C"/>
    <w:rsid w:val="001C0D66"/>
    <w:rsid w:val="001C11C7"/>
    <w:rsid w:val="001C2A67"/>
    <w:rsid w:val="001C35F0"/>
    <w:rsid w:val="001C4691"/>
    <w:rsid w:val="001C5F51"/>
    <w:rsid w:val="001C6005"/>
    <w:rsid w:val="001C6BE2"/>
    <w:rsid w:val="001C7091"/>
    <w:rsid w:val="001D2389"/>
    <w:rsid w:val="001D26AD"/>
    <w:rsid w:val="001D277A"/>
    <w:rsid w:val="001D2CFB"/>
    <w:rsid w:val="001D6E5A"/>
    <w:rsid w:val="001D7891"/>
    <w:rsid w:val="001D7C78"/>
    <w:rsid w:val="001E14EB"/>
    <w:rsid w:val="001E18E4"/>
    <w:rsid w:val="001E2C01"/>
    <w:rsid w:val="001E3550"/>
    <w:rsid w:val="001E4CD3"/>
    <w:rsid w:val="001E6436"/>
    <w:rsid w:val="001E6672"/>
    <w:rsid w:val="001E6F2A"/>
    <w:rsid w:val="001F0029"/>
    <w:rsid w:val="001F0767"/>
    <w:rsid w:val="001F28D0"/>
    <w:rsid w:val="001F4795"/>
    <w:rsid w:val="001F4853"/>
    <w:rsid w:val="001F51C3"/>
    <w:rsid w:val="001F6E17"/>
    <w:rsid w:val="001F7608"/>
    <w:rsid w:val="001F76E8"/>
    <w:rsid w:val="001F7A33"/>
    <w:rsid w:val="002003F0"/>
    <w:rsid w:val="00201EDF"/>
    <w:rsid w:val="002037DE"/>
    <w:rsid w:val="002101A2"/>
    <w:rsid w:val="00210FA7"/>
    <w:rsid w:val="00213949"/>
    <w:rsid w:val="002140B2"/>
    <w:rsid w:val="00214FF2"/>
    <w:rsid w:val="00222159"/>
    <w:rsid w:val="002223DF"/>
    <w:rsid w:val="00223348"/>
    <w:rsid w:val="00223860"/>
    <w:rsid w:val="002243EE"/>
    <w:rsid w:val="00224C86"/>
    <w:rsid w:val="00225824"/>
    <w:rsid w:val="00225AFA"/>
    <w:rsid w:val="00230A3A"/>
    <w:rsid w:val="00232C37"/>
    <w:rsid w:val="002332A0"/>
    <w:rsid w:val="002336B7"/>
    <w:rsid w:val="00236693"/>
    <w:rsid w:val="00236BF3"/>
    <w:rsid w:val="002405B1"/>
    <w:rsid w:val="00241CF0"/>
    <w:rsid w:val="00241F6A"/>
    <w:rsid w:val="00245391"/>
    <w:rsid w:val="00246093"/>
    <w:rsid w:val="00246A18"/>
    <w:rsid w:val="002528FF"/>
    <w:rsid w:val="002567E3"/>
    <w:rsid w:val="00257D28"/>
    <w:rsid w:val="00260ED2"/>
    <w:rsid w:val="0026276C"/>
    <w:rsid w:val="00263028"/>
    <w:rsid w:val="0026355D"/>
    <w:rsid w:val="002648A5"/>
    <w:rsid w:val="00265461"/>
    <w:rsid w:val="00266E24"/>
    <w:rsid w:val="00266F71"/>
    <w:rsid w:val="002678AD"/>
    <w:rsid w:val="00270B60"/>
    <w:rsid w:val="0027514B"/>
    <w:rsid w:val="00275AE4"/>
    <w:rsid w:val="00275E89"/>
    <w:rsid w:val="0027684D"/>
    <w:rsid w:val="0028230D"/>
    <w:rsid w:val="00283BB8"/>
    <w:rsid w:val="00283BB9"/>
    <w:rsid w:val="00283E8E"/>
    <w:rsid w:val="00283FC0"/>
    <w:rsid w:val="00284418"/>
    <w:rsid w:val="002901A4"/>
    <w:rsid w:val="00290408"/>
    <w:rsid w:val="00290715"/>
    <w:rsid w:val="00290A07"/>
    <w:rsid w:val="00290ADA"/>
    <w:rsid w:val="00292B3D"/>
    <w:rsid w:val="00292FEA"/>
    <w:rsid w:val="002940DA"/>
    <w:rsid w:val="00297213"/>
    <w:rsid w:val="002973CA"/>
    <w:rsid w:val="00297F81"/>
    <w:rsid w:val="002A0027"/>
    <w:rsid w:val="002A1252"/>
    <w:rsid w:val="002A2087"/>
    <w:rsid w:val="002A3986"/>
    <w:rsid w:val="002A408F"/>
    <w:rsid w:val="002A4597"/>
    <w:rsid w:val="002A46F9"/>
    <w:rsid w:val="002A5910"/>
    <w:rsid w:val="002A757B"/>
    <w:rsid w:val="002B04E1"/>
    <w:rsid w:val="002B75AD"/>
    <w:rsid w:val="002B7EFE"/>
    <w:rsid w:val="002C0333"/>
    <w:rsid w:val="002C3487"/>
    <w:rsid w:val="002C5703"/>
    <w:rsid w:val="002C65E3"/>
    <w:rsid w:val="002D0046"/>
    <w:rsid w:val="002D0CDF"/>
    <w:rsid w:val="002D1771"/>
    <w:rsid w:val="002D214D"/>
    <w:rsid w:val="002D2669"/>
    <w:rsid w:val="002D308D"/>
    <w:rsid w:val="002D3E85"/>
    <w:rsid w:val="002D481E"/>
    <w:rsid w:val="002E0B39"/>
    <w:rsid w:val="002E18C8"/>
    <w:rsid w:val="002E1C46"/>
    <w:rsid w:val="002E1DA0"/>
    <w:rsid w:val="002E327E"/>
    <w:rsid w:val="002E5646"/>
    <w:rsid w:val="002E5D7F"/>
    <w:rsid w:val="002E7459"/>
    <w:rsid w:val="002F0839"/>
    <w:rsid w:val="002F0A8F"/>
    <w:rsid w:val="002F14ED"/>
    <w:rsid w:val="002F2089"/>
    <w:rsid w:val="002F2967"/>
    <w:rsid w:val="002F2B61"/>
    <w:rsid w:val="002F4557"/>
    <w:rsid w:val="002F78C5"/>
    <w:rsid w:val="00300696"/>
    <w:rsid w:val="00300E15"/>
    <w:rsid w:val="00311CCB"/>
    <w:rsid w:val="0031279C"/>
    <w:rsid w:val="00313AAF"/>
    <w:rsid w:val="00314588"/>
    <w:rsid w:val="00315482"/>
    <w:rsid w:val="003158F1"/>
    <w:rsid w:val="003168B9"/>
    <w:rsid w:val="003179B4"/>
    <w:rsid w:val="003179CE"/>
    <w:rsid w:val="00317BD7"/>
    <w:rsid w:val="00320C74"/>
    <w:rsid w:val="003211BF"/>
    <w:rsid w:val="00321952"/>
    <w:rsid w:val="00321C0D"/>
    <w:rsid w:val="0032279B"/>
    <w:rsid w:val="00325370"/>
    <w:rsid w:val="00325745"/>
    <w:rsid w:val="00325C3C"/>
    <w:rsid w:val="00330874"/>
    <w:rsid w:val="003310F7"/>
    <w:rsid w:val="00332D3B"/>
    <w:rsid w:val="00333ABD"/>
    <w:rsid w:val="0033427B"/>
    <w:rsid w:val="003353BC"/>
    <w:rsid w:val="0033674B"/>
    <w:rsid w:val="00336CDD"/>
    <w:rsid w:val="00337481"/>
    <w:rsid w:val="00337C6D"/>
    <w:rsid w:val="00343456"/>
    <w:rsid w:val="00343B5B"/>
    <w:rsid w:val="003445E7"/>
    <w:rsid w:val="00344CF8"/>
    <w:rsid w:val="00347C50"/>
    <w:rsid w:val="00347F71"/>
    <w:rsid w:val="00350426"/>
    <w:rsid w:val="00350E12"/>
    <w:rsid w:val="00352418"/>
    <w:rsid w:val="00352801"/>
    <w:rsid w:val="003528B0"/>
    <w:rsid w:val="00352D94"/>
    <w:rsid w:val="0035564B"/>
    <w:rsid w:val="003616AE"/>
    <w:rsid w:val="003626F6"/>
    <w:rsid w:val="00362AD1"/>
    <w:rsid w:val="00362FE4"/>
    <w:rsid w:val="0036317A"/>
    <w:rsid w:val="00363201"/>
    <w:rsid w:val="00363FA4"/>
    <w:rsid w:val="00364ECB"/>
    <w:rsid w:val="003653C6"/>
    <w:rsid w:val="00365EE7"/>
    <w:rsid w:val="0036664C"/>
    <w:rsid w:val="003669A5"/>
    <w:rsid w:val="00367AD8"/>
    <w:rsid w:val="00374484"/>
    <w:rsid w:val="00374652"/>
    <w:rsid w:val="00382517"/>
    <w:rsid w:val="00384381"/>
    <w:rsid w:val="00384C2F"/>
    <w:rsid w:val="00386AA2"/>
    <w:rsid w:val="00386D41"/>
    <w:rsid w:val="003875D0"/>
    <w:rsid w:val="00387B2A"/>
    <w:rsid w:val="00387E0C"/>
    <w:rsid w:val="00390108"/>
    <w:rsid w:val="00390141"/>
    <w:rsid w:val="0039148E"/>
    <w:rsid w:val="00392BE9"/>
    <w:rsid w:val="00393BF8"/>
    <w:rsid w:val="00395225"/>
    <w:rsid w:val="00395E17"/>
    <w:rsid w:val="0039667F"/>
    <w:rsid w:val="0039739E"/>
    <w:rsid w:val="00397BC2"/>
    <w:rsid w:val="003A1E4A"/>
    <w:rsid w:val="003A2363"/>
    <w:rsid w:val="003A3090"/>
    <w:rsid w:val="003A3A49"/>
    <w:rsid w:val="003A5547"/>
    <w:rsid w:val="003A6FFE"/>
    <w:rsid w:val="003B07A9"/>
    <w:rsid w:val="003B0F90"/>
    <w:rsid w:val="003B13C9"/>
    <w:rsid w:val="003B2115"/>
    <w:rsid w:val="003B2CD7"/>
    <w:rsid w:val="003B7A38"/>
    <w:rsid w:val="003C11FC"/>
    <w:rsid w:val="003C1332"/>
    <w:rsid w:val="003C1EBD"/>
    <w:rsid w:val="003C2510"/>
    <w:rsid w:val="003C2CA7"/>
    <w:rsid w:val="003C3C8E"/>
    <w:rsid w:val="003C5D9A"/>
    <w:rsid w:val="003C602B"/>
    <w:rsid w:val="003C77E3"/>
    <w:rsid w:val="003D0405"/>
    <w:rsid w:val="003D0858"/>
    <w:rsid w:val="003D08A0"/>
    <w:rsid w:val="003D1A58"/>
    <w:rsid w:val="003D2534"/>
    <w:rsid w:val="003D56EC"/>
    <w:rsid w:val="003E2335"/>
    <w:rsid w:val="003E4A51"/>
    <w:rsid w:val="003E4AF9"/>
    <w:rsid w:val="003E4B3E"/>
    <w:rsid w:val="003E5CEB"/>
    <w:rsid w:val="003E5EB8"/>
    <w:rsid w:val="003E5F4D"/>
    <w:rsid w:val="003E5FA8"/>
    <w:rsid w:val="003F15A1"/>
    <w:rsid w:val="003F29DE"/>
    <w:rsid w:val="003F2F87"/>
    <w:rsid w:val="003F37AA"/>
    <w:rsid w:val="003F5687"/>
    <w:rsid w:val="003F65C0"/>
    <w:rsid w:val="003F6A64"/>
    <w:rsid w:val="003F709E"/>
    <w:rsid w:val="003F761D"/>
    <w:rsid w:val="00401D76"/>
    <w:rsid w:val="00401E04"/>
    <w:rsid w:val="00402E71"/>
    <w:rsid w:val="00406982"/>
    <w:rsid w:val="00410D4C"/>
    <w:rsid w:val="00422E4C"/>
    <w:rsid w:val="004236A4"/>
    <w:rsid w:val="00424C3A"/>
    <w:rsid w:val="0042541C"/>
    <w:rsid w:val="004259B7"/>
    <w:rsid w:val="004264C0"/>
    <w:rsid w:val="00426B49"/>
    <w:rsid w:val="00427F82"/>
    <w:rsid w:val="00430E30"/>
    <w:rsid w:val="00431CAF"/>
    <w:rsid w:val="00433F9C"/>
    <w:rsid w:val="004376DB"/>
    <w:rsid w:val="00442D65"/>
    <w:rsid w:val="00442E24"/>
    <w:rsid w:val="0044393D"/>
    <w:rsid w:val="00444921"/>
    <w:rsid w:val="00445AA3"/>
    <w:rsid w:val="00445D83"/>
    <w:rsid w:val="00446C68"/>
    <w:rsid w:val="00447661"/>
    <w:rsid w:val="00447F8F"/>
    <w:rsid w:val="00451228"/>
    <w:rsid w:val="004526C0"/>
    <w:rsid w:val="0045330F"/>
    <w:rsid w:val="004540B2"/>
    <w:rsid w:val="0045487A"/>
    <w:rsid w:val="004655B9"/>
    <w:rsid w:val="00466603"/>
    <w:rsid w:val="004707E3"/>
    <w:rsid w:val="004724BA"/>
    <w:rsid w:val="00473EA3"/>
    <w:rsid w:val="00473FA5"/>
    <w:rsid w:val="004763E4"/>
    <w:rsid w:val="00477619"/>
    <w:rsid w:val="00477A5C"/>
    <w:rsid w:val="00477A7C"/>
    <w:rsid w:val="00481500"/>
    <w:rsid w:val="00481539"/>
    <w:rsid w:val="004818B2"/>
    <w:rsid w:val="004839BE"/>
    <w:rsid w:val="00483B5F"/>
    <w:rsid w:val="00492BA8"/>
    <w:rsid w:val="00492C59"/>
    <w:rsid w:val="00493412"/>
    <w:rsid w:val="004951E3"/>
    <w:rsid w:val="00496281"/>
    <w:rsid w:val="004A0401"/>
    <w:rsid w:val="004A14BE"/>
    <w:rsid w:val="004A1A22"/>
    <w:rsid w:val="004A25DF"/>
    <w:rsid w:val="004A344A"/>
    <w:rsid w:val="004A5293"/>
    <w:rsid w:val="004A6592"/>
    <w:rsid w:val="004A73DB"/>
    <w:rsid w:val="004A744A"/>
    <w:rsid w:val="004B0236"/>
    <w:rsid w:val="004B0E31"/>
    <w:rsid w:val="004B2A95"/>
    <w:rsid w:val="004B7EED"/>
    <w:rsid w:val="004C2878"/>
    <w:rsid w:val="004C4507"/>
    <w:rsid w:val="004C6427"/>
    <w:rsid w:val="004D1967"/>
    <w:rsid w:val="004D24E6"/>
    <w:rsid w:val="004D2A86"/>
    <w:rsid w:val="004D5453"/>
    <w:rsid w:val="004D616B"/>
    <w:rsid w:val="004D6690"/>
    <w:rsid w:val="004E0E5A"/>
    <w:rsid w:val="004E1A76"/>
    <w:rsid w:val="004E3F7C"/>
    <w:rsid w:val="004E4290"/>
    <w:rsid w:val="004E44EC"/>
    <w:rsid w:val="004E4B0B"/>
    <w:rsid w:val="004E4FA8"/>
    <w:rsid w:val="004E5ED4"/>
    <w:rsid w:val="004E6CA6"/>
    <w:rsid w:val="004F3C3E"/>
    <w:rsid w:val="004F44FB"/>
    <w:rsid w:val="004F64C3"/>
    <w:rsid w:val="004F6E1D"/>
    <w:rsid w:val="00501159"/>
    <w:rsid w:val="0050168E"/>
    <w:rsid w:val="005027F0"/>
    <w:rsid w:val="005028FE"/>
    <w:rsid w:val="0050297D"/>
    <w:rsid w:val="00504081"/>
    <w:rsid w:val="005053D5"/>
    <w:rsid w:val="00505D5F"/>
    <w:rsid w:val="00510F08"/>
    <w:rsid w:val="00512EA8"/>
    <w:rsid w:val="0051312C"/>
    <w:rsid w:val="005135AB"/>
    <w:rsid w:val="00515475"/>
    <w:rsid w:val="00515FB2"/>
    <w:rsid w:val="005165A0"/>
    <w:rsid w:val="00516E80"/>
    <w:rsid w:val="00520253"/>
    <w:rsid w:val="00521CBE"/>
    <w:rsid w:val="00521DF5"/>
    <w:rsid w:val="005220C0"/>
    <w:rsid w:val="005223D7"/>
    <w:rsid w:val="00523DF7"/>
    <w:rsid w:val="00524567"/>
    <w:rsid w:val="005258FD"/>
    <w:rsid w:val="00536026"/>
    <w:rsid w:val="0053611F"/>
    <w:rsid w:val="0054134C"/>
    <w:rsid w:val="005432A5"/>
    <w:rsid w:val="00544304"/>
    <w:rsid w:val="0054449E"/>
    <w:rsid w:val="00552FB5"/>
    <w:rsid w:val="005540AF"/>
    <w:rsid w:val="00555BE3"/>
    <w:rsid w:val="0055665D"/>
    <w:rsid w:val="005601CE"/>
    <w:rsid w:val="0056099A"/>
    <w:rsid w:val="00560B78"/>
    <w:rsid w:val="00561E42"/>
    <w:rsid w:val="005646A3"/>
    <w:rsid w:val="005655E9"/>
    <w:rsid w:val="0056640D"/>
    <w:rsid w:val="00566D13"/>
    <w:rsid w:val="00566D8A"/>
    <w:rsid w:val="00567D67"/>
    <w:rsid w:val="00567DAE"/>
    <w:rsid w:val="00570AEF"/>
    <w:rsid w:val="0057172B"/>
    <w:rsid w:val="00571AF1"/>
    <w:rsid w:val="00573124"/>
    <w:rsid w:val="005733A1"/>
    <w:rsid w:val="00574D9F"/>
    <w:rsid w:val="00580A54"/>
    <w:rsid w:val="0058362A"/>
    <w:rsid w:val="00583C8D"/>
    <w:rsid w:val="0058500C"/>
    <w:rsid w:val="005857CA"/>
    <w:rsid w:val="00586679"/>
    <w:rsid w:val="00590D44"/>
    <w:rsid w:val="0059224C"/>
    <w:rsid w:val="0059324C"/>
    <w:rsid w:val="00595E44"/>
    <w:rsid w:val="005A04A3"/>
    <w:rsid w:val="005A09E3"/>
    <w:rsid w:val="005A20C1"/>
    <w:rsid w:val="005A286E"/>
    <w:rsid w:val="005A296F"/>
    <w:rsid w:val="005A3957"/>
    <w:rsid w:val="005A6566"/>
    <w:rsid w:val="005A6ADB"/>
    <w:rsid w:val="005A6E25"/>
    <w:rsid w:val="005A7A13"/>
    <w:rsid w:val="005B1710"/>
    <w:rsid w:val="005B1AEB"/>
    <w:rsid w:val="005B6133"/>
    <w:rsid w:val="005B77CE"/>
    <w:rsid w:val="005C0625"/>
    <w:rsid w:val="005C0F9C"/>
    <w:rsid w:val="005C1B6C"/>
    <w:rsid w:val="005C1E30"/>
    <w:rsid w:val="005C2A94"/>
    <w:rsid w:val="005C2CC2"/>
    <w:rsid w:val="005C48A9"/>
    <w:rsid w:val="005C6630"/>
    <w:rsid w:val="005C70B4"/>
    <w:rsid w:val="005C75AC"/>
    <w:rsid w:val="005C791D"/>
    <w:rsid w:val="005D0554"/>
    <w:rsid w:val="005D05CC"/>
    <w:rsid w:val="005D1307"/>
    <w:rsid w:val="005D5AB6"/>
    <w:rsid w:val="005D6F59"/>
    <w:rsid w:val="005D722C"/>
    <w:rsid w:val="005E0E7D"/>
    <w:rsid w:val="005E227A"/>
    <w:rsid w:val="005E263E"/>
    <w:rsid w:val="005E3079"/>
    <w:rsid w:val="005E3A3F"/>
    <w:rsid w:val="005E4F0F"/>
    <w:rsid w:val="005E509B"/>
    <w:rsid w:val="005E513E"/>
    <w:rsid w:val="005F0AFB"/>
    <w:rsid w:val="005F18C3"/>
    <w:rsid w:val="005F1FD4"/>
    <w:rsid w:val="005F3256"/>
    <w:rsid w:val="005F513F"/>
    <w:rsid w:val="005F5A9E"/>
    <w:rsid w:val="005F6D1C"/>
    <w:rsid w:val="006003E6"/>
    <w:rsid w:val="00600C06"/>
    <w:rsid w:val="006017C2"/>
    <w:rsid w:val="00602C86"/>
    <w:rsid w:val="006031BF"/>
    <w:rsid w:val="00604CA1"/>
    <w:rsid w:val="0060592A"/>
    <w:rsid w:val="00607D13"/>
    <w:rsid w:val="00612991"/>
    <w:rsid w:val="0061441E"/>
    <w:rsid w:val="006167F7"/>
    <w:rsid w:val="00617F43"/>
    <w:rsid w:val="00620334"/>
    <w:rsid w:val="006203F1"/>
    <w:rsid w:val="00620A20"/>
    <w:rsid w:val="006210B7"/>
    <w:rsid w:val="006212DC"/>
    <w:rsid w:val="006218A4"/>
    <w:rsid w:val="00621DFD"/>
    <w:rsid w:val="006229EF"/>
    <w:rsid w:val="00622C78"/>
    <w:rsid w:val="00624BC6"/>
    <w:rsid w:val="0062530F"/>
    <w:rsid w:val="006255D7"/>
    <w:rsid w:val="00625FFE"/>
    <w:rsid w:val="006300EB"/>
    <w:rsid w:val="006302A5"/>
    <w:rsid w:val="00630A6B"/>
    <w:rsid w:val="00634133"/>
    <w:rsid w:val="0063417D"/>
    <w:rsid w:val="0063446A"/>
    <w:rsid w:val="0063497D"/>
    <w:rsid w:val="00636C84"/>
    <w:rsid w:val="0063744B"/>
    <w:rsid w:val="00640245"/>
    <w:rsid w:val="006415A4"/>
    <w:rsid w:val="00644A85"/>
    <w:rsid w:val="00645AF1"/>
    <w:rsid w:val="00646B84"/>
    <w:rsid w:val="00647A32"/>
    <w:rsid w:val="00647D54"/>
    <w:rsid w:val="00650FCC"/>
    <w:rsid w:val="0065106C"/>
    <w:rsid w:val="0065186A"/>
    <w:rsid w:val="00654A67"/>
    <w:rsid w:val="00655625"/>
    <w:rsid w:val="00655C84"/>
    <w:rsid w:val="00655F8B"/>
    <w:rsid w:val="0066009A"/>
    <w:rsid w:val="00661112"/>
    <w:rsid w:val="00667F99"/>
    <w:rsid w:val="00670AC9"/>
    <w:rsid w:val="006742F3"/>
    <w:rsid w:val="00675609"/>
    <w:rsid w:val="00677EB1"/>
    <w:rsid w:val="00681ED6"/>
    <w:rsid w:val="00681F1F"/>
    <w:rsid w:val="00682A3F"/>
    <w:rsid w:val="00682C68"/>
    <w:rsid w:val="00683B62"/>
    <w:rsid w:val="00684544"/>
    <w:rsid w:val="00684EAD"/>
    <w:rsid w:val="00687922"/>
    <w:rsid w:val="00690A48"/>
    <w:rsid w:val="00691A70"/>
    <w:rsid w:val="0069341D"/>
    <w:rsid w:val="00693A4F"/>
    <w:rsid w:val="00694104"/>
    <w:rsid w:val="00694AFC"/>
    <w:rsid w:val="00694BA5"/>
    <w:rsid w:val="0069534D"/>
    <w:rsid w:val="00696768"/>
    <w:rsid w:val="0069702D"/>
    <w:rsid w:val="006A183F"/>
    <w:rsid w:val="006A1A99"/>
    <w:rsid w:val="006A281F"/>
    <w:rsid w:val="006A2F17"/>
    <w:rsid w:val="006A324D"/>
    <w:rsid w:val="006A42D2"/>
    <w:rsid w:val="006A49CE"/>
    <w:rsid w:val="006A57DE"/>
    <w:rsid w:val="006B0881"/>
    <w:rsid w:val="006B1259"/>
    <w:rsid w:val="006B13DE"/>
    <w:rsid w:val="006B1BE4"/>
    <w:rsid w:val="006B4360"/>
    <w:rsid w:val="006B56DE"/>
    <w:rsid w:val="006B5BD5"/>
    <w:rsid w:val="006B6456"/>
    <w:rsid w:val="006B6893"/>
    <w:rsid w:val="006B7A71"/>
    <w:rsid w:val="006B7A91"/>
    <w:rsid w:val="006C0127"/>
    <w:rsid w:val="006C190D"/>
    <w:rsid w:val="006C302F"/>
    <w:rsid w:val="006C50FB"/>
    <w:rsid w:val="006C52D7"/>
    <w:rsid w:val="006C580E"/>
    <w:rsid w:val="006D086B"/>
    <w:rsid w:val="006D0B5E"/>
    <w:rsid w:val="006D1C89"/>
    <w:rsid w:val="006D21B6"/>
    <w:rsid w:val="006D3ACF"/>
    <w:rsid w:val="006D4F5D"/>
    <w:rsid w:val="006D6B1F"/>
    <w:rsid w:val="006E06A7"/>
    <w:rsid w:val="006E186F"/>
    <w:rsid w:val="006E19CF"/>
    <w:rsid w:val="006E450E"/>
    <w:rsid w:val="006E57C4"/>
    <w:rsid w:val="006E64DE"/>
    <w:rsid w:val="006E6EF4"/>
    <w:rsid w:val="006F0C8A"/>
    <w:rsid w:val="006F15E2"/>
    <w:rsid w:val="006F1AEA"/>
    <w:rsid w:val="006F2281"/>
    <w:rsid w:val="006F3641"/>
    <w:rsid w:val="006F3653"/>
    <w:rsid w:val="006F379F"/>
    <w:rsid w:val="006F4D0E"/>
    <w:rsid w:val="006F53F7"/>
    <w:rsid w:val="006F7053"/>
    <w:rsid w:val="006F76CF"/>
    <w:rsid w:val="006F7CDD"/>
    <w:rsid w:val="007016F1"/>
    <w:rsid w:val="007020C0"/>
    <w:rsid w:val="007021CC"/>
    <w:rsid w:val="00705114"/>
    <w:rsid w:val="00705D4E"/>
    <w:rsid w:val="00707B06"/>
    <w:rsid w:val="00712430"/>
    <w:rsid w:val="00712DB5"/>
    <w:rsid w:val="00715CCE"/>
    <w:rsid w:val="00720846"/>
    <w:rsid w:val="00721895"/>
    <w:rsid w:val="00721EB3"/>
    <w:rsid w:val="007257CA"/>
    <w:rsid w:val="00726B37"/>
    <w:rsid w:val="0072703A"/>
    <w:rsid w:val="007306E3"/>
    <w:rsid w:val="0073282B"/>
    <w:rsid w:val="00732D9A"/>
    <w:rsid w:val="00733126"/>
    <w:rsid w:val="007334B0"/>
    <w:rsid w:val="00733B34"/>
    <w:rsid w:val="00734170"/>
    <w:rsid w:val="00734775"/>
    <w:rsid w:val="00734B53"/>
    <w:rsid w:val="00734C3A"/>
    <w:rsid w:val="007365B7"/>
    <w:rsid w:val="00736832"/>
    <w:rsid w:val="007425D4"/>
    <w:rsid w:val="007443B1"/>
    <w:rsid w:val="007464CA"/>
    <w:rsid w:val="00746EA9"/>
    <w:rsid w:val="0074775A"/>
    <w:rsid w:val="0075048B"/>
    <w:rsid w:val="007514F7"/>
    <w:rsid w:val="007523BD"/>
    <w:rsid w:val="0075352D"/>
    <w:rsid w:val="0075369D"/>
    <w:rsid w:val="00754EDD"/>
    <w:rsid w:val="0075531A"/>
    <w:rsid w:val="0075597E"/>
    <w:rsid w:val="00755AA2"/>
    <w:rsid w:val="0075637C"/>
    <w:rsid w:val="0075683E"/>
    <w:rsid w:val="00756BB4"/>
    <w:rsid w:val="00757437"/>
    <w:rsid w:val="00760D72"/>
    <w:rsid w:val="007612CF"/>
    <w:rsid w:val="00763964"/>
    <w:rsid w:val="0076490D"/>
    <w:rsid w:val="00766576"/>
    <w:rsid w:val="00770CAA"/>
    <w:rsid w:val="0077151F"/>
    <w:rsid w:val="00771AEA"/>
    <w:rsid w:val="00771AF1"/>
    <w:rsid w:val="00772603"/>
    <w:rsid w:val="007729BC"/>
    <w:rsid w:val="0077349E"/>
    <w:rsid w:val="007744D9"/>
    <w:rsid w:val="007761A9"/>
    <w:rsid w:val="00781A8B"/>
    <w:rsid w:val="00782B72"/>
    <w:rsid w:val="00782CED"/>
    <w:rsid w:val="00783A4C"/>
    <w:rsid w:val="00783FFB"/>
    <w:rsid w:val="00784A3E"/>
    <w:rsid w:val="007875D0"/>
    <w:rsid w:val="00791211"/>
    <w:rsid w:val="00792650"/>
    <w:rsid w:val="00793037"/>
    <w:rsid w:val="00797395"/>
    <w:rsid w:val="007A1137"/>
    <w:rsid w:val="007A1964"/>
    <w:rsid w:val="007A3914"/>
    <w:rsid w:val="007A3FC3"/>
    <w:rsid w:val="007A4A22"/>
    <w:rsid w:val="007B0409"/>
    <w:rsid w:val="007B51EB"/>
    <w:rsid w:val="007B5248"/>
    <w:rsid w:val="007B53F2"/>
    <w:rsid w:val="007B6628"/>
    <w:rsid w:val="007B6CC9"/>
    <w:rsid w:val="007B6EB4"/>
    <w:rsid w:val="007C1154"/>
    <w:rsid w:val="007C1383"/>
    <w:rsid w:val="007C1EA6"/>
    <w:rsid w:val="007C275A"/>
    <w:rsid w:val="007C45CF"/>
    <w:rsid w:val="007D0395"/>
    <w:rsid w:val="007D092D"/>
    <w:rsid w:val="007D2ADA"/>
    <w:rsid w:val="007D3A1D"/>
    <w:rsid w:val="007D409D"/>
    <w:rsid w:val="007D414C"/>
    <w:rsid w:val="007D44F5"/>
    <w:rsid w:val="007D742B"/>
    <w:rsid w:val="007E32BA"/>
    <w:rsid w:val="007E3906"/>
    <w:rsid w:val="007E467F"/>
    <w:rsid w:val="007E4725"/>
    <w:rsid w:val="007E4AD9"/>
    <w:rsid w:val="007E6B38"/>
    <w:rsid w:val="007E737E"/>
    <w:rsid w:val="007E7FEE"/>
    <w:rsid w:val="007F1112"/>
    <w:rsid w:val="007F1627"/>
    <w:rsid w:val="007F2F6D"/>
    <w:rsid w:val="007F33B6"/>
    <w:rsid w:val="007F36C0"/>
    <w:rsid w:val="007F47B1"/>
    <w:rsid w:val="00800998"/>
    <w:rsid w:val="00800AA2"/>
    <w:rsid w:val="00800B62"/>
    <w:rsid w:val="00800FE8"/>
    <w:rsid w:val="00803463"/>
    <w:rsid w:val="00804333"/>
    <w:rsid w:val="008046F9"/>
    <w:rsid w:val="00804AEE"/>
    <w:rsid w:val="00804DD8"/>
    <w:rsid w:val="0080590B"/>
    <w:rsid w:val="00806F04"/>
    <w:rsid w:val="00810070"/>
    <w:rsid w:val="008114E1"/>
    <w:rsid w:val="00811969"/>
    <w:rsid w:val="0081411F"/>
    <w:rsid w:val="00815204"/>
    <w:rsid w:val="00816157"/>
    <w:rsid w:val="008174AD"/>
    <w:rsid w:val="00820231"/>
    <w:rsid w:val="008213C7"/>
    <w:rsid w:val="00822A01"/>
    <w:rsid w:val="008237AA"/>
    <w:rsid w:val="008239DF"/>
    <w:rsid w:val="0082589D"/>
    <w:rsid w:val="008266C3"/>
    <w:rsid w:val="008279CB"/>
    <w:rsid w:val="0083021C"/>
    <w:rsid w:val="008320E9"/>
    <w:rsid w:val="00832BBC"/>
    <w:rsid w:val="008344A0"/>
    <w:rsid w:val="00834AD8"/>
    <w:rsid w:val="00834FCB"/>
    <w:rsid w:val="00837D08"/>
    <w:rsid w:val="00842EEF"/>
    <w:rsid w:val="00843F11"/>
    <w:rsid w:val="008465B7"/>
    <w:rsid w:val="0084725A"/>
    <w:rsid w:val="0085059D"/>
    <w:rsid w:val="00850EF9"/>
    <w:rsid w:val="0085359C"/>
    <w:rsid w:val="008543E0"/>
    <w:rsid w:val="00856058"/>
    <w:rsid w:val="008568D6"/>
    <w:rsid w:val="00857215"/>
    <w:rsid w:val="0086003C"/>
    <w:rsid w:val="00861AA4"/>
    <w:rsid w:val="008633B3"/>
    <w:rsid w:val="0086554D"/>
    <w:rsid w:val="0086745F"/>
    <w:rsid w:val="0086787E"/>
    <w:rsid w:val="008725A1"/>
    <w:rsid w:val="00876903"/>
    <w:rsid w:val="0087781B"/>
    <w:rsid w:val="00877CEE"/>
    <w:rsid w:val="00880113"/>
    <w:rsid w:val="00880EF6"/>
    <w:rsid w:val="008817BD"/>
    <w:rsid w:val="008828BC"/>
    <w:rsid w:val="008834A0"/>
    <w:rsid w:val="00883589"/>
    <w:rsid w:val="00884D5E"/>
    <w:rsid w:val="00885B13"/>
    <w:rsid w:val="00885BD1"/>
    <w:rsid w:val="00886F8E"/>
    <w:rsid w:val="00887FFA"/>
    <w:rsid w:val="00891781"/>
    <w:rsid w:val="00891F92"/>
    <w:rsid w:val="00892178"/>
    <w:rsid w:val="00892919"/>
    <w:rsid w:val="00894457"/>
    <w:rsid w:val="008949C5"/>
    <w:rsid w:val="00894C46"/>
    <w:rsid w:val="00894DBA"/>
    <w:rsid w:val="008959E7"/>
    <w:rsid w:val="00896797"/>
    <w:rsid w:val="008971A2"/>
    <w:rsid w:val="008B0A64"/>
    <w:rsid w:val="008B177E"/>
    <w:rsid w:val="008B18B7"/>
    <w:rsid w:val="008B2133"/>
    <w:rsid w:val="008B2C38"/>
    <w:rsid w:val="008B37C0"/>
    <w:rsid w:val="008B4B69"/>
    <w:rsid w:val="008B56B9"/>
    <w:rsid w:val="008B59CD"/>
    <w:rsid w:val="008B6606"/>
    <w:rsid w:val="008B6DAB"/>
    <w:rsid w:val="008B7906"/>
    <w:rsid w:val="008C02D5"/>
    <w:rsid w:val="008C0F07"/>
    <w:rsid w:val="008C0FC2"/>
    <w:rsid w:val="008C25EA"/>
    <w:rsid w:val="008C4337"/>
    <w:rsid w:val="008D368B"/>
    <w:rsid w:val="008D3C4B"/>
    <w:rsid w:val="008D4CCD"/>
    <w:rsid w:val="008D6FF2"/>
    <w:rsid w:val="008E0AED"/>
    <w:rsid w:val="008E3A52"/>
    <w:rsid w:val="008E3C83"/>
    <w:rsid w:val="008E4CA5"/>
    <w:rsid w:val="008F0587"/>
    <w:rsid w:val="008F0924"/>
    <w:rsid w:val="008F0FA1"/>
    <w:rsid w:val="008F1ECB"/>
    <w:rsid w:val="008F1F80"/>
    <w:rsid w:val="008F3AE0"/>
    <w:rsid w:val="008F4445"/>
    <w:rsid w:val="008F4917"/>
    <w:rsid w:val="008F4ED3"/>
    <w:rsid w:val="008F52AE"/>
    <w:rsid w:val="008F551A"/>
    <w:rsid w:val="008F5ACF"/>
    <w:rsid w:val="008F6135"/>
    <w:rsid w:val="008F6FE5"/>
    <w:rsid w:val="008F7217"/>
    <w:rsid w:val="00903355"/>
    <w:rsid w:val="00903E59"/>
    <w:rsid w:val="00903EB4"/>
    <w:rsid w:val="00905BF6"/>
    <w:rsid w:val="009101E5"/>
    <w:rsid w:val="00910211"/>
    <w:rsid w:val="009134C7"/>
    <w:rsid w:val="009167B5"/>
    <w:rsid w:val="0091721D"/>
    <w:rsid w:val="00921D4B"/>
    <w:rsid w:val="009224DE"/>
    <w:rsid w:val="009243F2"/>
    <w:rsid w:val="009246AF"/>
    <w:rsid w:val="0092514C"/>
    <w:rsid w:val="009263C2"/>
    <w:rsid w:val="00930976"/>
    <w:rsid w:val="00932140"/>
    <w:rsid w:val="00932E50"/>
    <w:rsid w:val="00933AF5"/>
    <w:rsid w:val="00936C88"/>
    <w:rsid w:val="00936DFE"/>
    <w:rsid w:val="009370F6"/>
    <w:rsid w:val="00940497"/>
    <w:rsid w:val="00940B29"/>
    <w:rsid w:val="00942773"/>
    <w:rsid w:val="00945FE0"/>
    <w:rsid w:val="0094669E"/>
    <w:rsid w:val="0094684C"/>
    <w:rsid w:val="00951F4C"/>
    <w:rsid w:val="00952ABD"/>
    <w:rsid w:val="00952E48"/>
    <w:rsid w:val="009546EE"/>
    <w:rsid w:val="00956D94"/>
    <w:rsid w:val="00961CEF"/>
    <w:rsid w:val="0096212D"/>
    <w:rsid w:val="00962F3F"/>
    <w:rsid w:val="00964874"/>
    <w:rsid w:val="00965688"/>
    <w:rsid w:val="00966836"/>
    <w:rsid w:val="00966F65"/>
    <w:rsid w:val="00970128"/>
    <w:rsid w:val="009712ED"/>
    <w:rsid w:val="00971F34"/>
    <w:rsid w:val="00972091"/>
    <w:rsid w:val="00973027"/>
    <w:rsid w:val="0097332E"/>
    <w:rsid w:val="00973EFE"/>
    <w:rsid w:val="00974838"/>
    <w:rsid w:val="00975790"/>
    <w:rsid w:val="00975EA9"/>
    <w:rsid w:val="009763AD"/>
    <w:rsid w:val="009766E0"/>
    <w:rsid w:val="00977B04"/>
    <w:rsid w:val="0098185F"/>
    <w:rsid w:val="00982F06"/>
    <w:rsid w:val="00985B5B"/>
    <w:rsid w:val="00985BDC"/>
    <w:rsid w:val="009866AD"/>
    <w:rsid w:val="009876E3"/>
    <w:rsid w:val="009900D8"/>
    <w:rsid w:val="00991A80"/>
    <w:rsid w:val="009926D1"/>
    <w:rsid w:val="00992CCA"/>
    <w:rsid w:val="00993EFE"/>
    <w:rsid w:val="00994EB5"/>
    <w:rsid w:val="00995649"/>
    <w:rsid w:val="0099584E"/>
    <w:rsid w:val="00996EB2"/>
    <w:rsid w:val="00996F3D"/>
    <w:rsid w:val="009971A1"/>
    <w:rsid w:val="009A06B3"/>
    <w:rsid w:val="009A08CD"/>
    <w:rsid w:val="009A4198"/>
    <w:rsid w:val="009A5FB0"/>
    <w:rsid w:val="009A72C2"/>
    <w:rsid w:val="009A75AD"/>
    <w:rsid w:val="009B0EFA"/>
    <w:rsid w:val="009B2AD9"/>
    <w:rsid w:val="009B3B4E"/>
    <w:rsid w:val="009B5712"/>
    <w:rsid w:val="009B65C1"/>
    <w:rsid w:val="009C2E57"/>
    <w:rsid w:val="009D0229"/>
    <w:rsid w:val="009D0526"/>
    <w:rsid w:val="009D0920"/>
    <w:rsid w:val="009D2DF3"/>
    <w:rsid w:val="009D3957"/>
    <w:rsid w:val="009D42B0"/>
    <w:rsid w:val="009D5F80"/>
    <w:rsid w:val="009D6426"/>
    <w:rsid w:val="009D672A"/>
    <w:rsid w:val="009E4872"/>
    <w:rsid w:val="009E4CC2"/>
    <w:rsid w:val="009E69B0"/>
    <w:rsid w:val="009E6F5B"/>
    <w:rsid w:val="009E75A5"/>
    <w:rsid w:val="009E7D5B"/>
    <w:rsid w:val="009F1A46"/>
    <w:rsid w:val="009F1A7D"/>
    <w:rsid w:val="009F2B86"/>
    <w:rsid w:val="009F2DFD"/>
    <w:rsid w:val="009F480E"/>
    <w:rsid w:val="009F508D"/>
    <w:rsid w:val="009F56F2"/>
    <w:rsid w:val="009F6366"/>
    <w:rsid w:val="009F7430"/>
    <w:rsid w:val="00A003B1"/>
    <w:rsid w:val="00A01E2B"/>
    <w:rsid w:val="00A02900"/>
    <w:rsid w:val="00A02C6B"/>
    <w:rsid w:val="00A03420"/>
    <w:rsid w:val="00A048AB"/>
    <w:rsid w:val="00A04F97"/>
    <w:rsid w:val="00A05AC8"/>
    <w:rsid w:val="00A06024"/>
    <w:rsid w:val="00A116F4"/>
    <w:rsid w:val="00A1199F"/>
    <w:rsid w:val="00A11A3D"/>
    <w:rsid w:val="00A1279F"/>
    <w:rsid w:val="00A13B44"/>
    <w:rsid w:val="00A16A3F"/>
    <w:rsid w:val="00A17295"/>
    <w:rsid w:val="00A17566"/>
    <w:rsid w:val="00A2099D"/>
    <w:rsid w:val="00A20CEC"/>
    <w:rsid w:val="00A21A8C"/>
    <w:rsid w:val="00A22207"/>
    <w:rsid w:val="00A22D92"/>
    <w:rsid w:val="00A23B77"/>
    <w:rsid w:val="00A24023"/>
    <w:rsid w:val="00A25213"/>
    <w:rsid w:val="00A2585B"/>
    <w:rsid w:val="00A26B40"/>
    <w:rsid w:val="00A27B52"/>
    <w:rsid w:val="00A311A5"/>
    <w:rsid w:val="00A31C6D"/>
    <w:rsid w:val="00A32009"/>
    <w:rsid w:val="00A32AD5"/>
    <w:rsid w:val="00A345EB"/>
    <w:rsid w:val="00A34819"/>
    <w:rsid w:val="00A35815"/>
    <w:rsid w:val="00A3686B"/>
    <w:rsid w:val="00A375BA"/>
    <w:rsid w:val="00A37802"/>
    <w:rsid w:val="00A37B1F"/>
    <w:rsid w:val="00A410E9"/>
    <w:rsid w:val="00A417F0"/>
    <w:rsid w:val="00A4211B"/>
    <w:rsid w:val="00A450AD"/>
    <w:rsid w:val="00A45627"/>
    <w:rsid w:val="00A461DB"/>
    <w:rsid w:val="00A46285"/>
    <w:rsid w:val="00A5427F"/>
    <w:rsid w:val="00A56D5E"/>
    <w:rsid w:val="00A57EFF"/>
    <w:rsid w:val="00A60949"/>
    <w:rsid w:val="00A612D7"/>
    <w:rsid w:val="00A61D32"/>
    <w:rsid w:val="00A621A5"/>
    <w:rsid w:val="00A63C62"/>
    <w:rsid w:val="00A63E51"/>
    <w:rsid w:val="00A6559D"/>
    <w:rsid w:val="00A65693"/>
    <w:rsid w:val="00A65B3C"/>
    <w:rsid w:val="00A65CEC"/>
    <w:rsid w:val="00A67369"/>
    <w:rsid w:val="00A70036"/>
    <w:rsid w:val="00A70495"/>
    <w:rsid w:val="00A707F6"/>
    <w:rsid w:val="00A7187D"/>
    <w:rsid w:val="00A76220"/>
    <w:rsid w:val="00A7699F"/>
    <w:rsid w:val="00A76B1C"/>
    <w:rsid w:val="00A773B4"/>
    <w:rsid w:val="00A776FB"/>
    <w:rsid w:val="00A80487"/>
    <w:rsid w:val="00A814FE"/>
    <w:rsid w:val="00A82AA7"/>
    <w:rsid w:val="00A85592"/>
    <w:rsid w:val="00A87BC9"/>
    <w:rsid w:val="00A87BF5"/>
    <w:rsid w:val="00A91DC3"/>
    <w:rsid w:val="00A94019"/>
    <w:rsid w:val="00A96A86"/>
    <w:rsid w:val="00A96AD5"/>
    <w:rsid w:val="00AA0741"/>
    <w:rsid w:val="00AA0B06"/>
    <w:rsid w:val="00AA0F2A"/>
    <w:rsid w:val="00AA179B"/>
    <w:rsid w:val="00AA1DB3"/>
    <w:rsid w:val="00AA4794"/>
    <w:rsid w:val="00AA4A68"/>
    <w:rsid w:val="00AA4BAB"/>
    <w:rsid w:val="00AA4DEB"/>
    <w:rsid w:val="00AA5026"/>
    <w:rsid w:val="00AA60C5"/>
    <w:rsid w:val="00AA7CA7"/>
    <w:rsid w:val="00AB12C7"/>
    <w:rsid w:val="00AB15DC"/>
    <w:rsid w:val="00AB398F"/>
    <w:rsid w:val="00AB4D57"/>
    <w:rsid w:val="00AB68E1"/>
    <w:rsid w:val="00AB7505"/>
    <w:rsid w:val="00AC2627"/>
    <w:rsid w:val="00AC266B"/>
    <w:rsid w:val="00AC46B9"/>
    <w:rsid w:val="00AC4BE0"/>
    <w:rsid w:val="00AC5CD1"/>
    <w:rsid w:val="00AD0D14"/>
    <w:rsid w:val="00AD12D3"/>
    <w:rsid w:val="00AD1396"/>
    <w:rsid w:val="00AD3A0D"/>
    <w:rsid w:val="00AD4974"/>
    <w:rsid w:val="00AD4F3B"/>
    <w:rsid w:val="00AD64CA"/>
    <w:rsid w:val="00AD681C"/>
    <w:rsid w:val="00AD7596"/>
    <w:rsid w:val="00AE02A2"/>
    <w:rsid w:val="00AE0AE2"/>
    <w:rsid w:val="00AE2174"/>
    <w:rsid w:val="00AE220A"/>
    <w:rsid w:val="00AE2258"/>
    <w:rsid w:val="00AE6EE7"/>
    <w:rsid w:val="00AE75B9"/>
    <w:rsid w:val="00AE764D"/>
    <w:rsid w:val="00AE7E8A"/>
    <w:rsid w:val="00AF14A9"/>
    <w:rsid w:val="00AF2036"/>
    <w:rsid w:val="00AF26BA"/>
    <w:rsid w:val="00AF2FBE"/>
    <w:rsid w:val="00AF4802"/>
    <w:rsid w:val="00AF5783"/>
    <w:rsid w:val="00AF74FE"/>
    <w:rsid w:val="00AF7C7A"/>
    <w:rsid w:val="00B009FE"/>
    <w:rsid w:val="00B01348"/>
    <w:rsid w:val="00B021DC"/>
    <w:rsid w:val="00B02AEC"/>
    <w:rsid w:val="00B03F0B"/>
    <w:rsid w:val="00B0487F"/>
    <w:rsid w:val="00B05221"/>
    <w:rsid w:val="00B07079"/>
    <w:rsid w:val="00B07A7B"/>
    <w:rsid w:val="00B10AE5"/>
    <w:rsid w:val="00B111FD"/>
    <w:rsid w:val="00B117AC"/>
    <w:rsid w:val="00B13228"/>
    <w:rsid w:val="00B142B9"/>
    <w:rsid w:val="00B14C54"/>
    <w:rsid w:val="00B1558F"/>
    <w:rsid w:val="00B20A61"/>
    <w:rsid w:val="00B230D6"/>
    <w:rsid w:val="00B24D5D"/>
    <w:rsid w:val="00B25CB0"/>
    <w:rsid w:val="00B26680"/>
    <w:rsid w:val="00B27572"/>
    <w:rsid w:val="00B276E8"/>
    <w:rsid w:val="00B32B77"/>
    <w:rsid w:val="00B33EEA"/>
    <w:rsid w:val="00B34A0A"/>
    <w:rsid w:val="00B3566B"/>
    <w:rsid w:val="00B35990"/>
    <w:rsid w:val="00B35E8C"/>
    <w:rsid w:val="00B3650B"/>
    <w:rsid w:val="00B373E2"/>
    <w:rsid w:val="00B37A82"/>
    <w:rsid w:val="00B402AE"/>
    <w:rsid w:val="00B436BD"/>
    <w:rsid w:val="00B44563"/>
    <w:rsid w:val="00B45DC3"/>
    <w:rsid w:val="00B479A5"/>
    <w:rsid w:val="00B5269D"/>
    <w:rsid w:val="00B54DC7"/>
    <w:rsid w:val="00B55760"/>
    <w:rsid w:val="00B5686E"/>
    <w:rsid w:val="00B56EB3"/>
    <w:rsid w:val="00B574E5"/>
    <w:rsid w:val="00B6157B"/>
    <w:rsid w:val="00B63A69"/>
    <w:rsid w:val="00B6473F"/>
    <w:rsid w:val="00B65439"/>
    <w:rsid w:val="00B66BF3"/>
    <w:rsid w:val="00B66D67"/>
    <w:rsid w:val="00B6732F"/>
    <w:rsid w:val="00B701DA"/>
    <w:rsid w:val="00B76637"/>
    <w:rsid w:val="00B771A3"/>
    <w:rsid w:val="00B80F80"/>
    <w:rsid w:val="00B86C24"/>
    <w:rsid w:val="00B86DB4"/>
    <w:rsid w:val="00B87B9B"/>
    <w:rsid w:val="00B87E63"/>
    <w:rsid w:val="00B9090B"/>
    <w:rsid w:val="00B91BC7"/>
    <w:rsid w:val="00B92E0B"/>
    <w:rsid w:val="00B94B0E"/>
    <w:rsid w:val="00B95C6C"/>
    <w:rsid w:val="00B976F7"/>
    <w:rsid w:val="00B97F2B"/>
    <w:rsid w:val="00B97F97"/>
    <w:rsid w:val="00BA01F0"/>
    <w:rsid w:val="00BA020C"/>
    <w:rsid w:val="00BA0691"/>
    <w:rsid w:val="00BA2C70"/>
    <w:rsid w:val="00BA45B5"/>
    <w:rsid w:val="00BA4EE8"/>
    <w:rsid w:val="00BA54FF"/>
    <w:rsid w:val="00BA5A08"/>
    <w:rsid w:val="00BA7875"/>
    <w:rsid w:val="00BB0E4E"/>
    <w:rsid w:val="00BB2FD3"/>
    <w:rsid w:val="00BB3715"/>
    <w:rsid w:val="00BB4367"/>
    <w:rsid w:val="00BB4B0A"/>
    <w:rsid w:val="00BB5DF8"/>
    <w:rsid w:val="00BB676D"/>
    <w:rsid w:val="00BB7E4D"/>
    <w:rsid w:val="00BC0A69"/>
    <w:rsid w:val="00BC0F28"/>
    <w:rsid w:val="00BC184F"/>
    <w:rsid w:val="00BC1C09"/>
    <w:rsid w:val="00BC2D22"/>
    <w:rsid w:val="00BC31A9"/>
    <w:rsid w:val="00BC442A"/>
    <w:rsid w:val="00BC5965"/>
    <w:rsid w:val="00BC5FE6"/>
    <w:rsid w:val="00BC6CFD"/>
    <w:rsid w:val="00BD11E8"/>
    <w:rsid w:val="00BD33F0"/>
    <w:rsid w:val="00BD3690"/>
    <w:rsid w:val="00BD419D"/>
    <w:rsid w:val="00BD48B5"/>
    <w:rsid w:val="00BD54BE"/>
    <w:rsid w:val="00BD5D33"/>
    <w:rsid w:val="00BD62E9"/>
    <w:rsid w:val="00BE1A7E"/>
    <w:rsid w:val="00BE2A32"/>
    <w:rsid w:val="00BE36E3"/>
    <w:rsid w:val="00BE390C"/>
    <w:rsid w:val="00BE42A9"/>
    <w:rsid w:val="00BE4E82"/>
    <w:rsid w:val="00BE518D"/>
    <w:rsid w:val="00BE5AA4"/>
    <w:rsid w:val="00BE779E"/>
    <w:rsid w:val="00BE7FBE"/>
    <w:rsid w:val="00BF021E"/>
    <w:rsid w:val="00BF0477"/>
    <w:rsid w:val="00BF1119"/>
    <w:rsid w:val="00BF1684"/>
    <w:rsid w:val="00BF2C59"/>
    <w:rsid w:val="00BF7E88"/>
    <w:rsid w:val="00C02ABD"/>
    <w:rsid w:val="00C02D6E"/>
    <w:rsid w:val="00C0506A"/>
    <w:rsid w:val="00C070C8"/>
    <w:rsid w:val="00C10D5A"/>
    <w:rsid w:val="00C12986"/>
    <w:rsid w:val="00C15E38"/>
    <w:rsid w:val="00C20EEC"/>
    <w:rsid w:val="00C20F7E"/>
    <w:rsid w:val="00C21C18"/>
    <w:rsid w:val="00C21EDE"/>
    <w:rsid w:val="00C21FDA"/>
    <w:rsid w:val="00C258A4"/>
    <w:rsid w:val="00C27B4A"/>
    <w:rsid w:val="00C313E2"/>
    <w:rsid w:val="00C31AB8"/>
    <w:rsid w:val="00C3335B"/>
    <w:rsid w:val="00C337D2"/>
    <w:rsid w:val="00C34307"/>
    <w:rsid w:val="00C3462D"/>
    <w:rsid w:val="00C35B3E"/>
    <w:rsid w:val="00C41158"/>
    <w:rsid w:val="00C42E2A"/>
    <w:rsid w:val="00C4347B"/>
    <w:rsid w:val="00C45DA1"/>
    <w:rsid w:val="00C46036"/>
    <w:rsid w:val="00C4624B"/>
    <w:rsid w:val="00C463E0"/>
    <w:rsid w:val="00C46A2D"/>
    <w:rsid w:val="00C5036E"/>
    <w:rsid w:val="00C51A68"/>
    <w:rsid w:val="00C5363F"/>
    <w:rsid w:val="00C555F1"/>
    <w:rsid w:val="00C578D8"/>
    <w:rsid w:val="00C57C49"/>
    <w:rsid w:val="00C60F89"/>
    <w:rsid w:val="00C615BA"/>
    <w:rsid w:val="00C62FAA"/>
    <w:rsid w:val="00C65701"/>
    <w:rsid w:val="00C65F75"/>
    <w:rsid w:val="00C66AC3"/>
    <w:rsid w:val="00C67564"/>
    <w:rsid w:val="00C70ADA"/>
    <w:rsid w:val="00C70EEE"/>
    <w:rsid w:val="00C7119D"/>
    <w:rsid w:val="00C712DF"/>
    <w:rsid w:val="00C758B3"/>
    <w:rsid w:val="00C75BF2"/>
    <w:rsid w:val="00C800ED"/>
    <w:rsid w:val="00C81626"/>
    <w:rsid w:val="00C81F36"/>
    <w:rsid w:val="00C82E03"/>
    <w:rsid w:val="00C82F4C"/>
    <w:rsid w:val="00C848A7"/>
    <w:rsid w:val="00C85BC3"/>
    <w:rsid w:val="00C86895"/>
    <w:rsid w:val="00C86A51"/>
    <w:rsid w:val="00C8773F"/>
    <w:rsid w:val="00C90F25"/>
    <w:rsid w:val="00C91DBF"/>
    <w:rsid w:val="00C93CED"/>
    <w:rsid w:val="00C9429B"/>
    <w:rsid w:val="00C95FCE"/>
    <w:rsid w:val="00C96EBD"/>
    <w:rsid w:val="00C97E17"/>
    <w:rsid w:val="00CA2BAE"/>
    <w:rsid w:val="00CA36DB"/>
    <w:rsid w:val="00CA3C3A"/>
    <w:rsid w:val="00CA5A80"/>
    <w:rsid w:val="00CB08BA"/>
    <w:rsid w:val="00CB1C75"/>
    <w:rsid w:val="00CB2213"/>
    <w:rsid w:val="00CB36EF"/>
    <w:rsid w:val="00CB3D8D"/>
    <w:rsid w:val="00CB4A97"/>
    <w:rsid w:val="00CB78B3"/>
    <w:rsid w:val="00CC153B"/>
    <w:rsid w:val="00CC1631"/>
    <w:rsid w:val="00CC77E6"/>
    <w:rsid w:val="00CD06E2"/>
    <w:rsid w:val="00CD0C1B"/>
    <w:rsid w:val="00CD13BE"/>
    <w:rsid w:val="00CD18D6"/>
    <w:rsid w:val="00CD37BC"/>
    <w:rsid w:val="00CD4BC5"/>
    <w:rsid w:val="00CD5AFC"/>
    <w:rsid w:val="00CE16E6"/>
    <w:rsid w:val="00CE24F7"/>
    <w:rsid w:val="00CE38E9"/>
    <w:rsid w:val="00CE516E"/>
    <w:rsid w:val="00CE6799"/>
    <w:rsid w:val="00CF0587"/>
    <w:rsid w:val="00CF0DF7"/>
    <w:rsid w:val="00CF1482"/>
    <w:rsid w:val="00CF1EEB"/>
    <w:rsid w:val="00CF2550"/>
    <w:rsid w:val="00CF26E9"/>
    <w:rsid w:val="00CF4AFE"/>
    <w:rsid w:val="00CF4CFA"/>
    <w:rsid w:val="00CF58D1"/>
    <w:rsid w:val="00CF799C"/>
    <w:rsid w:val="00D01272"/>
    <w:rsid w:val="00D02D39"/>
    <w:rsid w:val="00D07320"/>
    <w:rsid w:val="00D10099"/>
    <w:rsid w:val="00D100BE"/>
    <w:rsid w:val="00D11361"/>
    <w:rsid w:val="00D12015"/>
    <w:rsid w:val="00D12F2C"/>
    <w:rsid w:val="00D13C55"/>
    <w:rsid w:val="00D142FE"/>
    <w:rsid w:val="00D149DA"/>
    <w:rsid w:val="00D1779F"/>
    <w:rsid w:val="00D209C1"/>
    <w:rsid w:val="00D212B6"/>
    <w:rsid w:val="00D21DAD"/>
    <w:rsid w:val="00D22578"/>
    <w:rsid w:val="00D22C5B"/>
    <w:rsid w:val="00D22F8C"/>
    <w:rsid w:val="00D2401C"/>
    <w:rsid w:val="00D262EC"/>
    <w:rsid w:val="00D2709A"/>
    <w:rsid w:val="00D33521"/>
    <w:rsid w:val="00D33A1C"/>
    <w:rsid w:val="00D3405F"/>
    <w:rsid w:val="00D34881"/>
    <w:rsid w:val="00D349B0"/>
    <w:rsid w:val="00D35868"/>
    <w:rsid w:val="00D36731"/>
    <w:rsid w:val="00D36BFC"/>
    <w:rsid w:val="00D37053"/>
    <w:rsid w:val="00D37DB4"/>
    <w:rsid w:val="00D401C0"/>
    <w:rsid w:val="00D418FE"/>
    <w:rsid w:val="00D42133"/>
    <w:rsid w:val="00D4498C"/>
    <w:rsid w:val="00D450BC"/>
    <w:rsid w:val="00D455D6"/>
    <w:rsid w:val="00D46E24"/>
    <w:rsid w:val="00D5003E"/>
    <w:rsid w:val="00D519D5"/>
    <w:rsid w:val="00D53718"/>
    <w:rsid w:val="00D567EA"/>
    <w:rsid w:val="00D56ADE"/>
    <w:rsid w:val="00D57CA8"/>
    <w:rsid w:val="00D6071F"/>
    <w:rsid w:val="00D61695"/>
    <w:rsid w:val="00D621D6"/>
    <w:rsid w:val="00D62864"/>
    <w:rsid w:val="00D639E5"/>
    <w:rsid w:val="00D6489A"/>
    <w:rsid w:val="00D64902"/>
    <w:rsid w:val="00D64B12"/>
    <w:rsid w:val="00D664C1"/>
    <w:rsid w:val="00D66C64"/>
    <w:rsid w:val="00D67C43"/>
    <w:rsid w:val="00D70090"/>
    <w:rsid w:val="00D728BB"/>
    <w:rsid w:val="00D728F5"/>
    <w:rsid w:val="00D73A6E"/>
    <w:rsid w:val="00D81F68"/>
    <w:rsid w:val="00D821E3"/>
    <w:rsid w:val="00D83450"/>
    <w:rsid w:val="00D8584A"/>
    <w:rsid w:val="00D859C2"/>
    <w:rsid w:val="00D86847"/>
    <w:rsid w:val="00D90D2F"/>
    <w:rsid w:val="00D91395"/>
    <w:rsid w:val="00D914CD"/>
    <w:rsid w:val="00D923F2"/>
    <w:rsid w:val="00D93427"/>
    <w:rsid w:val="00D97AAC"/>
    <w:rsid w:val="00DA427C"/>
    <w:rsid w:val="00DA4407"/>
    <w:rsid w:val="00DA52E7"/>
    <w:rsid w:val="00DA5DE7"/>
    <w:rsid w:val="00DA74BA"/>
    <w:rsid w:val="00DB0844"/>
    <w:rsid w:val="00DB4059"/>
    <w:rsid w:val="00DB492E"/>
    <w:rsid w:val="00DB5530"/>
    <w:rsid w:val="00DB6A27"/>
    <w:rsid w:val="00DB75F8"/>
    <w:rsid w:val="00DC039D"/>
    <w:rsid w:val="00DC23D9"/>
    <w:rsid w:val="00DC33CC"/>
    <w:rsid w:val="00DC532C"/>
    <w:rsid w:val="00DC62F8"/>
    <w:rsid w:val="00DD2312"/>
    <w:rsid w:val="00DD4B1D"/>
    <w:rsid w:val="00DE015F"/>
    <w:rsid w:val="00DE0EB0"/>
    <w:rsid w:val="00DE1713"/>
    <w:rsid w:val="00DE28D4"/>
    <w:rsid w:val="00DE3A24"/>
    <w:rsid w:val="00DE50E9"/>
    <w:rsid w:val="00DE5F6F"/>
    <w:rsid w:val="00DE7046"/>
    <w:rsid w:val="00DF0B4F"/>
    <w:rsid w:val="00DF23C7"/>
    <w:rsid w:val="00DF26A3"/>
    <w:rsid w:val="00DF4436"/>
    <w:rsid w:val="00DF5162"/>
    <w:rsid w:val="00DF6C97"/>
    <w:rsid w:val="00DF778F"/>
    <w:rsid w:val="00E04892"/>
    <w:rsid w:val="00E04D52"/>
    <w:rsid w:val="00E05587"/>
    <w:rsid w:val="00E0697F"/>
    <w:rsid w:val="00E073EA"/>
    <w:rsid w:val="00E10E78"/>
    <w:rsid w:val="00E11A05"/>
    <w:rsid w:val="00E12685"/>
    <w:rsid w:val="00E12C4A"/>
    <w:rsid w:val="00E14108"/>
    <w:rsid w:val="00E20528"/>
    <w:rsid w:val="00E22AFD"/>
    <w:rsid w:val="00E23AC9"/>
    <w:rsid w:val="00E24241"/>
    <w:rsid w:val="00E256AA"/>
    <w:rsid w:val="00E2571A"/>
    <w:rsid w:val="00E27610"/>
    <w:rsid w:val="00E306BC"/>
    <w:rsid w:val="00E30E37"/>
    <w:rsid w:val="00E32A44"/>
    <w:rsid w:val="00E331D2"/>
    <w:rsid w:val="00E33891"/>
    <w:rsid w:val="00E341D9"/>
    <w:rsid w:val="00E348A8"/>
    <w:rsid w:val="00E351BC"/>
    <w:rsid w:val="00E402CE"/>
    <w:rsid w:val="00E404BD"/>
    <w:rsid w:val="00E41F48"/>
    <w:rsid w:val="00E425A8"/>
    <w:rsid w:val="00E446F9"/>
    <w:rsid w:val="00E50467"/>
    <w:rsid w:val="00E51BA0"/>
    <w:rsid w:val="00E52CBB"/>
    <w:rsid w:val="00E52F0E"/>
    <w:rsid w:val="00E531A6"/>
    <w:rsid w:val="00E53653"/>
    <w:rsid w:val="00E55210"/>
    <w:rsid w:val="00E554D2"/>
    <w:rsid w:val="00E55D75"/>
    <w:rsid w:val="00E5630A"/>
    <w:rsid w:val="00E56DCB"/>
    <w:rsid w:val="00E57338"/>
    <w:rsid w:val="00E573DB"/>
    <w:rsid w:val="00E60F5E"/>
    <w:rsid w:val="00E61080"/>
    <w:rsid w:val="00E61EEA"/>
    <w:rsid w:val="00E6234E"/>
    <w:rsid w:val="00E625FA"/>
    <w:rsid w:val="00E66FA9"/>
    <w:rsid w:val="00E70A33"/>
    <w:rsid w:val="00E70EFB"/>
    <w:rsid w:val="00E741DC"/>
    <w:rsid w:val="00E75764"/>
    <w:rsid w:val="00E7712B"/>
    <w:rsid w:val="00E77300"/>
    <w:rsid w:val="00E77A09"/>
    <w:rsid w:val="00E81205"/>
    <w:rsid w:val="00E81F39"/>
    <w:rsid w:val="00E856B5"/>
    <w:rsid w:val="00E86494"/>
    <w:rsid w:val="00E86C61"/>
    <w:rsid w:val="00E90A6F"/>
    <w:rsid w:val="00E90CEF"/>
    <w:rsid w:val="00E90F8D"/>
    <w:rsid w:val="00E91CFD"/>
    <w:rsid w:val="00E9211A"/>
    <w:rsid w:val="00E9661A"/>
    <w:rsid w:val="00E970BB"/>
    <w:rsid w:val="00EA001B"/>
    <w:rsid w:val="00EA048C"/>
    <w:rsid w:val="00EA0946"/>
    <w:rsid w:val="00EA38C1"/>
    <w:rsid w:val="00EA4A6A"/>
    <w:rsid w:val="00EA563E"/>
    <w:rsid w:val="00EB148A"/>
    <w:rsid w:val="00EB25FE"/>
    <w:rsid w:val="00EB373F"/>
    <w:rsid w:val="00EB38FF"/>
    <w:rsid w:val="00EB45FA"/>
    <w:rsid w:val="00EB6CB2"/>
    <w:rsid w:val="00EC0AA2"/>
    <w:rsid w:val="00EC3233"/>
    <w:rsid w:val="00EC3812"/>
    <w:rsid w:val="00EC5678"/>
    <w:rsid w:val="00EC571F"/>
    <w:rsid w:val="00EC5A4B"/>
    <w:rsid w:val="00EC668B"/>
    <w:rsid w:val="00EC7F6E"/>
    <w:rsid w:val="00ED0B83"/>
    <w:rsid w:val="00ED15CF"/>
    <w:rsid w:val="00ED26A7"/>
    <w:rsid w:val="00ED3352"/>
    <w:rsid w:val="00ED3990"/>
    <w:rsid w:val="00ED4D75"/>
    <w:rsid w:val="00ED7715"/>
    <w:rsid w:val="00EE04DD"/>
    <w:rsid w:val="00EE1A2B"/>
    <w:rsid w:val="00EE2B44"/>
    <w:rsid w:val="00EE3378"/>
    <w:rsid w:val="00EE37A0"/>
    <w:rsid w:val="00EE534E"/>
    <w:rsid w:val="00EE6053"/>
    <w:rsid w:val="00EE6542"/>
    <w:rsid w:val="00EF063A"/>
    <w:rsid w:val="00EF1062"/>
    <w:rsid w:val="00EF336A"/>
    <w:rsid w:val="00EF3F0B"/>
    <w:rsid w:val="00EF57D0"/>
    <w:rsid w:val="00EF6125"/>
    <w:rsid w:val="00EF63C2"/>
    <w:rsid w:val="00EF66A9"/>
    <w:rsid w:val="00EF7DEB"/>
    <w:rsid w:val="00F00530"/>
    <w:rsid w:val="00F034FD"/>
    <w:rsid w:val="00F04171"/>
    <w:rsid w:val="00F04A67"/>
    <w:rsid w:val="00F051F3"/>
    <w:rsid w:val="00F058BF"/>
    <w:rsid w:val="00F06F29"/>
    <w:rsid w:val="00F070D0"/>
    <w:rsid w:val="00F113B9"/>
    <w:rsid w:val="00F12791"/>
    <w:rsid w:val="00F13072"/>
    <w:rsid w:val="00F14E42"/>
    <w:rsid w:val="00F154BA"/>
    <w:rsid w:val="00F155EC"/>
    <w:rsid w:val="00F16F56"/>
    <w:rsid w:val="00F1705A"/>
    <w:rsid w:val="00F171B8"/>
    <w:rsid w:val="00F20C25"/>
    <w:rsid w:val="00F20EA8"/>
    <w:rsid w:val="00F21BF0"/>
    <w:rsid w:val="00F23B2A"/>
    <w:rsid w:val="00F23F59"/>
    <w:rsid w:val="00F254AB"/>
    <w:rsid w:val="00F25B03"/>
    <w:rsid w:val="00F261EF"/>
    <w:rsid w:val="00F27165"/>
    <w:rsid w:val="00F3124A"/>
    <w:rsid w:val="00F32DFC"/>
    <w:rsid w:val="00F3446C"/>
    <w:rsid w:val="00F34CFE"/>
    <w:rsid w:val="00F35D2A"/>
    <w:rsid w:val="00F3771A"/>
    <w:rsid w:val="00F43A38"/>
    <w:rsid w:val="00F44616"/>
    <w:rsid w:val="00F457B8"/>
    <w:rsid w:val="00F45AED"/>
    <w:rsid w:val="00F45F14"/>
    <w:rsid w:val="00F4660F"/>
    <w:rsid w:val="00F46EE3"/>
    <w:rsid w:val="00F511D8"/>
    <w:rsid w:val="00F5172D"/>
    <w:rsid w:val="00F5283B"/>
    <w:rsid w:val="00F533A1"/>
    <w:rsid w:val="00F54023"/>
    <w:rsid w:val="00F5403F"/>
    <w:rsid w:val="00F56E5D"/>
    <w:rsid w:val="00F5741E"/>
    <w:rsid w:val="00F60396"/>
    <w:rsid w:val="00F60AF1"/>
    <w:rsid w:val="00F6278B"/>
    <w:rsid w:val="00F6367F"/>
    <w:rsid w:val="00F6462C"/>
    <w:rsid w:val="00F653B8"/>
    <w:rsid w:val="00F654CB"/>
    <w:rsid w:val="00F667EE"/>
    <w:rsid w:val="00F66A0C"/>
    <w:rsid w:val="00F67526"/>
    <w:rsid w:val="00F67792"/>
    <w:rsid w:val="00F70205"/>
    <w:rsid w:val="00F71BB6"/>
    <w:rsid w:val="00F7324D"/>
    <w:rsid w:val="00F73651"/>
    <w:rsid w:val="00F73BB8"/>
    <w:rsid w:val="00F73BF2"/>
    <w:rsid w:val="00F74838"/>
    <w:rsid w:val="00F751F5"/>
    <w:rsid w:val="00F751FD"/>
    <w:rsid w:val="00F763C0"/>
    <w:rsid w:val="00F77FD4"/>
    <w:rsid w:val="00F82B8B"/>
    <w:rsid w:val="00F82DCA"/>
    <w:rsid w:val="00F84DEA"/>
    <w:rsid w:val="00F84DF0"/>
    <w:rsid w:val="00F86CF8"/>
    <w:rsid w:val="00F9054F"/>
    <w:rsid w:val="00F9275F"/>
    <w:rsid w:val="00F92F70"/>
    <w:rsid w:val="00F93A4B"/>
    <w:rsid w:val="00F93F9A"/>
    <w:rsid w:val="00F95245"/>
    <w:rsid w:val="00F9778C"/>
    <w:rsid w:val="00FA0550"/>
    <w:rsid w:val="00FA0B4C"/>
    <w:rsid w:val="00FA2472"/>
    <w:rsid w:val="00FA25F5"/>
    <w:rsid w:val="00FA2E9E"/>
    <w:rsid w:val="00FA42C4"/>
    <w:rsid w:val="00FA4A32"/>
    <w:rsid w:val="00FA71A2"/>
    <w:rsid w:val="00FA7271"/>
    <w:rsid w:val="00FA74B3"/>
    <w:rsid w:val="00FB6830"/>
    <w:rsid w:val="00FB6D59"/>
    <w:rsid w:val="00FC03D0"/>
    <w:rsid w:val="00FC0EB9"/>
    <w:rsid w:val="00FC1F93"/>
    <w:rsid w:val="00FC253D"/>
    <w:rsid w:val="00FC30E2"/>
    <w:rsid w:val="00FC36AC"/>
    <w:rsid w:val="00FC65E7"/>
    <w:rsid w:val="00FD05FD"/>
    <w:rsid w:val="00FD2A99"/>
    <w:rsid w:val="00FD2B2C"/>
    <w:rsid w:val="00FD393C"/>
    <w:rsid w:val="00FD3952"/>
    <w:rsid w:val="00FD3EC0"/>
    <w:rsid w:val="00FD40BE"/>
    <w:rsid w:val="00FD53DF"/>
    <w:rsid w:val="00FE19F6"/>
    <w:rsid w:val="00FE21B5"/>
    <w:rsid w:val="00FE26F6"/>
    <w:rsid w:val="00FE27E5"/>
    <w:rsid w:val="00FE2E58"/>
    <w:rsid w:val="00FE309E"/>
    <w:rsid w:val="00FE34C3"/>
    <w:rsid w:val="00FE3B7B"/>
    <w:rsid w:val="00FE42CE"/>
    <w:rsid w:val="00FE5DAE"/>
    <w:rsid w:val="00FE6565"/>
    <w:rsid w:val="00FF02DD"/>
    <w:rsid w:val="00FF03D2"/>
    <w:rsid w:val="00FF10A0"/>
    <w:rsid w:val="00FF141C"/>
    <w:rsid w:val="00FF1E2F"/>
    <w:rsid w:val="00FF77A1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992F5"/>
  <w15:chartTrackingRefBased/>
  <w15:docId w15:val="{CF8FE6EA-9EB9-654A-B188-AF1DB1BD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B052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0522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269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C62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63C62"/>
    <w:rPr>
      <w:rFonts w:ascii="宋体" w:eastAsia="宋体"/>
      <w:sz w:val="18"/>
      <w:szCs w:val="18"/>
    </w:rPr>
  </w:style>
  <w:style w:type="paragraph" w:styleId="a5">
    <w:name w:val="List Paragraph"/>
    <w:basedOn w:val="a"/>
    <w:uiPriority w:val="34"/>
    <w:qFormat/>
    <w:rsid w:val="00BC6CFD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A67369"/>
    <w:pPr>
      <w:jc w:val="center"/>
    </w:pPr>
    <w:rPr>
      <w:rFonts w:ascii="DengXian" w:eastAsia="DengXian" w:hAnsi="DengXian"/>
    </w:rPr>
  </w:style>
  <w:style w:type="character" w:customStyle="1" w:styleId="EndNoteBibliographyTitle0">
    <w:name w:val="EndNote Bibliography Title 字符"/>
    <w:basedOn w:val="a0"/>
    <w:link w:val="EndNoteBibliographyTitle"/>
    <w:rsid w:val="00A67369"/>
    <w:rPr>
      <w:rFonts w:ascii="DengXian" w:eastAsia="DengXian" w:hAnsi="DengXian"/>
    </w:rPr>
  </w:style>
  <w:style w:type="paragraph" w:customStyle="1" w:styleId="EndNoteBibliography">
    <w:name w:val="EndNote Bibliography"/>
    <w:basedOn w:val="a"/>
    <w:link w:val="EndNoteBibliography0"/>
    <w:rsid w:val="00A67369"/>
    <w:rPr>
      <w:rFonts w:ascii="DengXian" w:eastAsia="DengXian" w:hAnsi="DengXian"/>
    </w:rPr>
  </w:style>
  <w:style w:type="character" w:customStyle="1" w:styleId="EndNoteBibliography0">
    <w:name w:val="EndNote Bibliography 字符"/>
    <w:basedOn w:val="a0"/>
    <w:link w:val="EndNoteBibliography"/>
    <w:rsid w:val="00A67369"/>
    <w:rPr>
      <w:rFonts w:ascii="DengXian" w:eastAsia="DengXian" w:hAnsi="DengXian"/>
    </w:rPr>
  </w:style>
  <w:style w:type="paragraph" w:styleId="a6">
    <w:name w:val="header"/>
    <w:basedOn w:val="a"/>
    <w:link w:val="a7"/>
    <w:uiPriority w:val="99"/>
    <w:unhideWhenUsed/>
    <w:rsid w:val="002243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243E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243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243EE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B0522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B05221"/>
    <w:rPr>
      <w:b/>
      <w:bCs/>
      <w:sz w:val="32"/>
      <w:szCs w:val="32"/>
    </w:rPr>
  </w:style>
  <w:style w:type="paragraph" w:customStyle="1" w:styleId="Addresses">
    <w:name w:val="Addresses"/>
    <w:basedOn w:val="a"/>
    <w:rsid w:val="00FE309E"/>
    <w:pPr>
      <w:widowControl/>
      <w:jc w:val="left"/>
    </w:pPr>
    <w:rPr>
      <w:rFonts w:ascii="Times New Roman" w:eastAsia="MS Mincho" w:hAnsi="Times New Roman" w:cs="Times New Roman"/>
      <w:kern w:val="0"/>
      <w:lang w:eastAsia="ja-JP"/>
    </w:rPr>
  </w:style>
  <w:style w:type="character" w:styleId="aa">
    <w:name w:val="Strong"/>
    <w:basedOn w:val="a0"/>
    <w:uiPriority w:val="22"/>
    <w:qFormat/>
    <w:rsid w:val="00D57CA8"/>
    <w:rPr>
      <w:b/>
      <w:bCs/>
    </w:rPr>
  </w:style>
  <w:style w:type="paragraph" w:styleId="ab">
    <w:name w:val="Revision"/>
    <w:hidden/>
    <w:uiPriority w:val="99"/>
    <w:semiHidden/>
    <w:rsid w:val="00876903"/>
  </w:style>
  <w:style w:type="paragraph" w:customStyle="1" w:styleId="TAMainText">
    <w:name w:val="TA_Main_Text"/>
    <w:basedOn w:val="a"/>
    <w:rsid w:val="00876903"/>
    <w:pPr>
      <w:widowControl/>
      <w:spacing w:line="480" w:lineRule="auto"/>
      <w:ind w:firstLine="202"/>
    </w:pPr>
    <w:rPr>
      <w:rFonts w:ascii="Times" w:hAnsi="Times" w:cs="Times New Roman"/>
      <w:kern w:val="0"/>
      <w:szCs w:val="20"/>
      <w:lang w:eastAsia="en-US"/>
    </w:rPr>
  </w:style>
  <w:style w:type="paragraph" w:customStyle="1" w:styleId="fortable">
    <w:name w:val="for table"/>
    <w:basedOn w:val="a"/>
    <w:qFormat/>
    <w:rsid w:val="00B63A69"/>
    <w:pPr>
      <w:widowControl/>
      <w:spacing w:line="360" w:lineRule="auto"/>
      <w:jc w:val="center"/>
    </w:pPr>
    <w:rPr>
      <w:rFonts w:ascii="Times New Roman" w:hAnsi="Times New Roman" w:cs="Times New Roman"/>
      <w:kern w:val="0"/>
      <w:sz w:val="22"/>
      <w:szCs w:val="22"/>
    </w:rPr>
  </w:style>
  <w:style w:type="character" w:styleId="ac">
    <w:name w:val="Emphasis"/>
    <w:basedOn w:val="a0"/>
    <w:uiPriority w:val="20"/>
    <w:qFormat/>
    <w:rsid w:val="00350426"/>
    <w:rPr>
      <w:i/>
      <w:iCs/>
    </w:rPr>
  </w:style>
  <w:style w:type="character" w:customStyle="1" w:styleId="40">
    <w:name w:val="标题 4 字符"/>
    <w:basedOn w:val="a0"/>
    <w:link w:val="4"/>
    <w:uiPriority w:val="9"/>
    <w:semiHidden/>
    <w:rsid w:val="00B5269D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AuthorsFull">
    <w:name w:val="Authors Full"/>
    <w:basedOn w:val="a"/>
    <w:rsid w:val="00152FF3"/>
    <w:pPr>
      <w:widowControl/>
      <w:jc w:val="left"/>
    </w:pPr>
    <w:rPr>
      <w:rFonts w:ascii="Times New Roman" w:eastAsia="MS Mincho" w:hAnsi="Times New Roman" w:cs="Times New Roman"/>
      <w:i/>
      <w:kern w:val="0"/>
      <w:lang w:eastAsia="ja-JP"/>
    </w:rPr>
  </w:style>
  <w:style w:type="paragraph" w:customStyle="1" w:styleId="Tableofcontents">
    <w:name w:val="Table of contents"/>
    <w:basedOn w:val="a"/>
    <w:autoRedefine/>
    <w:rsid w:val="00152FF3"/>
    <w:pPr>
      <w:widowControl/>
      <w:spacing w:line="360" w:lineRule="auto"/>
    </w:pPr>
    <w:rPr>
      <w:rFonts w:ascii="Times New Roman" w:eastAsia="MS Mincho" w:hAnsi="Times New Roman" w:cs="Times New Roman"/>
      <w:kern w:val="0"/>
      <w:lang w:eastAsia="ja-JP"/>
    </w:rPr>
  </w:style>
  <w:style w:type="character" w:styleId="ad">
    <w:name w:val="Hyperlink"/>
    <w:basedOn w:val="a0"/>
    <w:uiPriority w:val="99"/>
    <w:unhideWhenUsed/>
    <w:rsid w:val="0028441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rsid w:val="00284418"/>
    <w:rPr>
      <w:color w:val="605E5C"/>
      <w:shd w:val="clear" w:color="auto" w:fill="E1DFDD"/>
    </w:rPr>
  </w:style>
  <w:style w:type="character" w:styleId="af">
    <w:name w:val="page number"/>
    <w:basedOn w:val="a0"/>
    <w:uiPriority w:val="99"/>
    <w:semiHidden/>
    <w:unhideWhenUsed/>
    <w:rsid w:val="00625FFE"/>
  </w:style>
  <w:style w:type="paragraph" w:customStyle="1" w:styleId="Title2">
    <w:name w:val="Title2"/>
    <w:basedOn w:val="a"/>
    <w:rsid w:val="00ED3990"/>
    <w:pPr>
      <w:widowControl/>
      <w:jc w:val="left"/>
    </w:pPr>
    <w:rPr>
      <w:rFonts w:ascii="Times New Roman" w:eastAsia="MS Mincho" w:hAnsi="Times New Roman" w:cs="Times New Roman"/>
      <w:b/>
      <w:kern w:val="0"/>
      <w:lang w:eastAsia="ja-JP"/>
    </w:rPr>
  </w:style>
  <w:style w:type="character" w:styleId="af0">
    <w:name w:val="line number"/>
    <w:basedOn w:val="a0"/>
    <w:uiPriority w:val="99"/>
    <w:semiHidden/>
    <w:unhideWhenUsed/>
    <w:rsid w:val="00C61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7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Guanglei Lv</dc:creator>
  <cp:keywords/>
  <dc:description/>
  <cp:lastModifiedBy>c48507</cp:lastModifiedBy>
  <cp:revision>99</cp:revision>
  <dcterms:created xsi:type="dcterms:W3CDTF">2023-10-07T01:00:00Z</dcterms:created>
  <dcterms:modified xsi:type="dcterms:W3CDTF">2026-08-15T04:06:00Z</dcterms:modified>
</cp:coreProperties>
</file>