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664" w:rsidRDefault="00033664">
      <w:pPr>
        <w:rPr>
          <w:noProof/>
        </w:rPr>
      </w:pPr>
    </w:p>
    <w:p w:rsidR="00033664" w:rsidRDefault="00033664">
      <w:pPr>
        <w:rPr>
          <w:noProof/>
        </w:rPr>
      </w:pPr>
    </w:p>
    <w:p w:rsidR="00033664" w:rsidRDefault="00033664">
      <w:pPr>
        <w:rPr>
          <w:noProof/>
        </w:rPr>
      </w:pPr>
      <w:r>
        <w:rPr>
          <w:noProof/>
        </w:rPr>
        <w:drawing>
          <wp:inline distT="0" distB="0" distL="0" distR="0" wp14:anchorId="3AE9E2F2" wp14:editId="39B43848">
            <wp:extent cx="5815584" cy="25333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896" cy="2533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3664" w:rsidRDefault="00033664">
      <w:pPr>
        <w:rPr>
          <w:noProof/>
        </w:rPr>
      </w:pPr>
    </w:p>
    <w:p w:rsidR="00964374" w:rsidRPr="00964374" w:rsidRDefault="00964374" w:rsidP="00964374">
      <w:pPr>
        <w:rPr>
          <w:rFonts w:ascii="Times New Roman" w:hAnsi="Times New Roman" w:cs="Times New Roman"/>
          <w:noProof/>
          <w:sz w:val="24"/>
        </w:rPr>
      </w:pPr>
      <w:r w:rsidRPr="00964374">
        <w:rPr>
          <w:rFonts w:ascii="Times New Roman" w:hAnsi="Times New Roman" w:cs="Times New Roman"/>
          <w:b/>
          <w:noProof/>
          <w:sz w:val="24"/>
        </w:rPr>
        <w:t>Figure S1</w:t>
      </w:r>
      <w:r w:rsidRPr="00964374">
        <w:rPr>
          <w:rFonts w:ascii="Times New Roman" w:hAnsi="Times New Roman" w:cs="Times New Roman"/>
          <w:noProof/>
          <w:sz w:val="24"/>
        </w:rPr>
        <w:t>. Transformation of the segmented myocardium into a uniform grid of size 20x360 in the polar coordinates. The origin of the polar coordinates is located at the center of mass of the segmented myocardium.</w:t>
      </w:r>
    </w:p>
    <w:p w:rsidR="00033664" w:rsidRDefault="00033664">
      <w:pPr>
        <w:rPr>
          <w:noProof/>
        </w:rPr>
      </w:pPr>
    </w:p>
    <w:p w:rsidR="00156E64" w:rsidRDefault="00156E64">
      <w:bookmarkStart w:id="0" w:name="_GoBack"/>
      <w:bookmarkEnd w:id="0"/>
    </w:p>
    <w:sectPr w:rsidR="00156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664"/>
    <w:rsid w:val="00033664"/>
    <w:rsid w:val="00156E64"/>
    <w:rsid w:val="00450669"/>
    <w:rsid w:val="007A4055"/>
    <w:rsid w:val="0096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E6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E6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>BIDMC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Fahmy, Ahmed S. ( BIDMC - Cardiology )</dc:creator>
  <cp:lastModifiedBy>Fahmy, Ahmed S. ( BIDMC - Cardiology )</cp:lastModifiedBy>
  <cp:revision>2</cp:revision>
  <dcterms:created xsi:type="dcterms:W3CDTF">2018-05-31T19:16:00Z</dcterms:created>
  <dcterms:modified xsi:type="dcterms:W3CDTF">2018-05-31T19:17:00Z</dcterms:modified>
</cp:coreProperties>
</file>