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906DF" w14:textId="64BCB6ED" w:rsidR="005F693E" w:rsidRPr="00412A5F" w:rsidRDefault="00216F2A" w:rsidP="005F69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Additional file 2: </w:t>
      </w:r>
      <w:r w:rsidR="005F693E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5F693E">
        <w:rPr>
          <w:rFonts w:ascii="Times New Roman" w:hAnsi="Times New Roman" w:cs="Times New Roman"/>
          <w:b/>
          <w:bCs/>
        </w:rPr>
        <w:t xml:space="preserve">2. </w:t>
      </w:r>
      <w:r w:rsidR="005F693E" w:rsidRPr="00412A5F">
        <w:rPr>
          <w:rFonts w:ascii="Times New Roman" w:hAnsi="Times New Roman" w:cs="Times New Roman"/>
        </w:rPr>
        <w:t xml:space="preserve">Linear regression for all diastolic variables correlation with </w:t>
      </w:r>
      <w:r w:rsidR="00765600">
        <w:rPr>
          <w:rFonts w:ascii="Times New Roman" w:hAnsi="Times New Roman" w:cs="Times New Roman"/>
        </w:rPr>
        <w:t xml:space="preserve">main </w:t>
      </w:r>
      <w:r w:rsidR="003C78E1">
        <w:rPr>
          <w:rFonts w:ascii="Times New Roman" w:hAnsi="Times New Roman" w:cs="Times New Roman"/>
        </w:rPr>
        <w:t xml:space="preserve">pulmonary </w:t>
      </w:r>
      <w:r w:rsidR="00765600">
        <w:rPr>
          <w:rFonts w:ascii="Times New Roman" w:hAnsi="Times New Roman" w:cs="Times New Roman"/>
        </w:rPr>
        <w:t>artery regurgitation</w:t>
      </w:r>
      <w:r w:rsidR="003C78E1">
        <w:rPr>
          <w:rFonts w:ascii="Times New Roman" w:hAnsi="Times New Roman" w:cs="Times New Roman"/>
        </w:rPr>
        <w:t xml:space="preserve"> </w:t>
      </w:r>
      <w:r w:rsidR="005F693E">
        <w:rPr>
          <w:rFonts w:ascii="Times New Roman" w:hAnsi="Times New Roman" w:cs="Times New Roman"/>
        </w:rPr>
        <w:t xml:space="preserve">fraction and </w:t>
      </w:r>
      <w:r w:rsidR="005F693E" w:rsidRPr="00412A5F">
        <w:rPr>
          <w:rFonts w:ascii="Times New Roman" w:hAnsi="Times New Roman" w:cs="Times New Roman"/>
        </w:rPr>
        <w:t xml:space="preserve">QRS </w:t>
      </w:r>
      <w:r w:rsidR="005F693E">
        <w:rPr>
          <w:rFonts w:ascii="Times New Roman" w:hAnsi="Times New Roman" w:cs="Times New Roman"/>
        </w:rPr>
        <w:t>duration</w:t>
      </w:r>
    </w:p>
    <w:p w14:paraId="5F3962F7" w14:textId="77777777" w:rsidR="005F693E" w:rsidRPr="00412A5F" w:rsidRDefault="005F693E" w:rsidP="005F693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3"/>
        <w:gridCol w:w="2233"/>
      </w:tblGrid>
      <w:tr w:rsidR="005F693E" w:rsidRPr="00412A5F" w14:paraId="367E6E73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37968249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2410FB38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Adjusted R-squared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3A825EDF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p-value</w:t>
            </w:r>
          </w:p>
        </w:tc>
      </w:tr>
      <w:tr w:rsidR="005F693E" w:rsidRPr="00412A5F" w14:paraId="70EFA262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2B5FF8A9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Indexed LA Max Vol. (per 10 ml/m</w:t>
            </w:r>
            <w:r w:rsidRPr="00412A5F">
              <w:rPr>
                <w:rFonts w:ascii="Times New Roman" w:hAnsi="Times New Roman" w:cs="Times New Roman"/>
                <w:vertAlign w:val="superscript"/>
              </w:rPr>
              <w:t>2</w:t>
            </w:r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BD33ECB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-0.003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21CAB98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0.470</w:t>
            </w:r>
          </w:p>
        </w:tc>
      </w:tr>
      <w:tr w:rsidR="005F693E" w:rsidRPr="00412A5F" w14:paraId="5775D19A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34358456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Indexed LA Min Vol. (per 10 ml/m</w:t>
            </w:r>
            <w:r w:rsidRPr="00412A5F">
              <w:rPr>
                <w:rFonts w:ascii="Times New Roman" w:hAnsi="Times New Roman" w:cs="Times New Roman"/>
                <w:vertAlign w:val="superscript"/>
              </w:rPr>
              <w:t>2</w:t>
            </w:r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04229F1A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3F3E6357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0.027</w:t>
            </w:r>
          </w:p>
        </w:tc>
      </w:tr>
      <w:tr w:rsidR="005F693E" w:rsidRPr="00412A5F" w14:paraId="1B8C3E3B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5DF6E858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Indexed LA BAC Vol. (ml/m</w:t>
            </w:r>
            <w:r w:rsidRPr="00412A5F">
              <w:rPr>
                <w:rFonts w:ascii="Times New Roman" w:hAnsi="Times New Roman" w:cs="Times New Roman"/>
                <w:vertAlign w:val="superscript"/>
              </w:rPr>
              <w:t>2</w:t>
            </w:r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43C6B48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7CEC97E6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0.094</w:t>
            </w:r>
          </w:p>
        </w:tc>
      </w:tr>
      <w:tr w:rsidR="005F693E" w:rsidRPr="00412A5F" w14:paraId="6795BA2D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E3C11A8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 xml:space="preserve">Total LA </w:t>
            </w:r>
            <w:proofErr w:type="spellStart"/>
            <w:r w:rsidRPr="00412A5F">
              <w:rPr>
                <w:rFonts w:ascii="Times New Roman" w:hAnsi="Times New Roman" w:cs="Times New Roman"/>
              </w:rPr>
              <w:t>Fxn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17E4B07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3510FBB9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&lt;0.001</w:t>
            </w:r>
          </w:p>
        </w:tc>
      </w:tr>
      <w:tr w:rsidR="005F693E" w:rsidRPr="00412A5F" w14:paraId="223238C1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7614459C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 xml:space="preserve">Passive LA </w:t>
            </w:r>
            <w:proofErr w:type="spellStart"/>
            <w:r w:rsidRPr="00412A5F">
              <w:rPr>
                <w:rFonts w:ascii="Times New Roman" w:hAnsi="Times New Roman" w:cs="Times New Roman"/>
              </w:rPr>
              <w:t>Fxn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02BF55C8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014A808C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0.001</w:t>
            </w:r>
          </w:p>
        </w:tc>
      </w:tr>
      <w:tr w:rsidR="005F693E" w:rsidRPr="00412A5F" w14:paraId="3370D44D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7BB80FEE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 xml:space="preserve">Active LA </w:t>
            </w:r>
            <w:proofErr w:type="spellStart"/>
            <w:r w:rsidRPr="00412A5F">
              <w:rPr>
                <w:rFonts w:ascii="Times New Roman" w:hAnsi="Times New Roman" w:cs="Times New Roman"/>
              </w:rPr>
              <w:t>Fxn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5F4829FD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-0.007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E7FAF31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0.946</w:t>
            </w:r>
          </w:p>
        </w:tc>
      </w:tr>
      <w:tr w:rsidR="005F693E" w:rsidRPr="00412A5F" w14:paraId="2E52A8C9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0A8D5E39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PER (per 10 ml/s)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C6478C9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57AAD2E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0.007</w:t>
            </w:r>
          </w:p>
        </w:tc>
      </w:tr>
      <w:tr w:rsidR="005F693E" w:rsidRPr="00412A5F" w14:paraId="115D42AF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3421F027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proofErr w:type="spellStart"/>
            <w:r w:rsidRPr="00412A5F">
              <w:rPr>
                <w:rFonts w:ascii="Times New Roman" w:hAnsi="Times New Roman" w:cs="Times New Roman"/>
              </w:rPr>
              <w:t>tPER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(per 10 </w:t>
            </w:r>
            <w:proofErr w:type="spellStart"/>
            <w:r w:rsidRPr="00412A5F">
              <w:rPr>
                <w:rFonts w:ascii="Times New Roman" w:hAnsi="Times New Roman" w:cs="Times New Roman"/>
              </w:rPr>
              <w:t>ms</w:t>
            </w:r>
            <w:proofErr w:type="spellEnd"/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506C670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3FF767FE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0.004</w:t>
            </w:r>
          </w:p>
        </w:tc>
      </w:tr>
      <w:tr w:rsidR="005F693E" w:rsidRPr="00412A5F" w14:paraId="665681C0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41D3EB05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PER/EDV (s</w:t>
            </w:r>
            <w:r w:rsidRPr="00412A5F">
              <w:rPr>
                <w:rFonts w:ascii="Times New Roman" w:hAnsi="Times New Roman" w:cs="Times New Roman"/>
                <w:vertAlign w:val="superscript"/>
              </w:rPr>
              <w:t>-1</w:t>
            </w:r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79EC0889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F107B49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0.084</w:t>
            </w:r>
          </w:p>
        </w:tc>
      </w:tr>
      <w:tr w:rsidR="005F693E" w:rsidRPr="00412A5F" w14:paraId="5AEBF056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FBC81B0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PFR (per 10 ml/s)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DC7F5BC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B2AFB00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0.960</w:t>
            </w:r>
          </w:p>
        </w:tc>
      </w:tr>
      <w:tr w:rsidR="005F693E" w:rsidRPr="00412A5F" w14:paraId="0982EDA4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286FFC12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proofErr w:type="spellStart"/>
            <w:r w:rsidRPr="00412A5F">
              <w:rPr>
                <w:rFonts w:ascii="Times New Roman" w:hAnsi="Times New Roman" w:cs="Times New Roman"/>
              </w:rPr>
              <w:t>tPFR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(per 10 </w:t>
            </w:r>
            <w:proofErr w:type="spellStart"/>
            <w:r w:rsidRPr="00412A5F">
              <w:rPr>
                <w:rFonts w:ascii="Times New Roman" w:hAnsi="Times New Roman" w:cs="Times New Roman"/>
              </w:rPr>
              <w:t>ms</w:t>
            </w:r>
            <w:proofErr w:type="spellEnd"/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B25F66F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2A6BED7F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0.074</w:t>
            </w:r>
          </w:p>
        </w:tc>
      </w:tr>
      <w:tr w:rsidR="005F693E" w:rsidRPr="00412A5F" w14:paraId="47AAEB10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7EE37182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PFR/EDV (s</w:t>
            </w:r>
            <w:r w:rsidRPr="00412A5F">
              <w:rPr>
                <w:rFonts w:ascii="Times New Roman" w:hAnsi="Times New Roman" w:cs="Times New Roman"/>
                <w:vertAlign w:val="superscript"/>
              </w:rPr>
              <w:t>-1</w:t>
            </w:r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76868C9F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22CDAE78" w14:textId="77777777" w:rsidR="005F693E" w:rsidRPr="00412A5F" w:rsidRDefault="005F693E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0308AADE" w14:textId="77777777" w:rsidR="005F693E" w:rsidRPr="00412A5F" w:rsidRDefault="005F693E" w:rsidP="005F693E">
      <w:pPr>
        <w:rPr>
          <w:rFonts w:ascii="Times New Roman" w:hAnsi="Times New Roman" w:cs="Times New Roman"/>
        </w:rPr>
      </w:pPr>
    </w:p>
    <w:p w14:paraId="3FBAB308" w14:textId="77777777" w:rsidR="00163818" w:rsidRPr="005F693E" w:rsidRDefault="00163818" w:rsidP="005F693E"/>
    <w:sectPr w:rsidR="00163818" w:rsidRPr="005F693E" w:rsidSect="00216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E8"/>
    <w:rsid w:val="00163818"/>
    <w:rsid w:val="00172B26"/>
    <w:rsid w:val="00216F2A"/>
    <w:rsid w:val="003C78E1"/>
    <w:rsid w:val="005F693E"/>
    <w:rsid w:val="00691D07"/>
    <w:rsid w:val="00765600"/>
    <w:rsid w:val="007B3505"/>
    <w:rsid w:val="007D3C4F"/>
    <w:rsid w:val="00835AE8"/>
    <w:rsid w:val="0092479A"/>
    <w:rsid w:val="00F1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CBEB5"/>
  <w15:chartTrackingRefBased/>
  <w15:docId w15:val="{CADA0E0C-4CC3-D34A-9F9E-C787A6B2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9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5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Kikano</dc:creator>
  <cp:keywords/>
  <dc:description/>
  <cp:lastModifiedBy>Indhumathi S Sukumar K</cp:lastModifiedBy>
  <cp:revision>3</cp:revision>
  <dcterms:created xsi:type="dcterms:W3CDTF">2023-02-23T15:00:00Z</dcterms:created>
  <dcterms:modified xsi:type="dcterms:W3CDTF">2023-02-27T14:58:00Z</dcterms:modified>
</cp:coreProperties>
</file>