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65DA20" w14:textId="0D2568A3" w:rsidR="006D0E80" w:rsidRPr="005E68D8" w:rsidRDefault="005E68D8">
      <w:pPr>
        <w:rPr>
          <w:rFonts w:ascii="Times New Roman" w:hAnsi="Times New Roman" w:cs="Times New Roman"/>
          <w:b/>
          <w:bCs/>
        </w:rPr>
      </w:pPr>
      <w:r w:rsidRPr="005E68D8">
        <w:rPr>
          <w:rFonts w:ascii="Times New Roman" w:hAnsi="Times New Roman" w:cs="Times New Roman"/>
          <w:b/>
          <w:bCs/>
        </w:rPr>
        <w:t>Additional</w:t>
      </w:r>
      <w:r w:rsidR="00BD3582" w:rsidRPr="005E68D8">
        <w:rPr>
          <w:rFonts w:ascii="Times New Roman" w:hAnsi="Times New Roman" w:cs="Times New Roman"/>
          <w:b/>
          <w:bCs/>
        </w:rPr>
        <w:t xml:space="preserve"> material</w:t>
      </w:r>
      <w:r w:rsidR="00F95D4B" w:rsidRPr="005E68D8">
        <w:rPr>
          <w:rFonts w:ascii="Times New Roman" w:hAnsi="Times New Roman" w:cs="Times New Roman"/>
          <w:b/>
          <w:bCs/>
        </w:rPr>
        <w:t xml:space="preserve"> </w:t>
      </w:r>
      <w:r w:rsidRPr="005E68D8">
        <w:rPr>
          <w:rFonts w:ascii="Times New Roman" w:hAnsi="Times New Roman" w:cs="Times New Roman"/>
          <w:b/>
          <w:bCs/>
        </w:rPr>
        <w:t>S</w:t>
      </w:r>
      <w:r w:rsidR="00F95D4B" w:rsidRPr="005E68D8">
        <w:rPr>
          <w:rFonts w:ascii="Times New Roman" w:hAnsi="Times New Roman" w:cs="Times New Roman"/>
          <w:b/>
          <w:bCs/>
        </w:rPr>
        <w:t>1</w:t>
      </w:r>
    </w:p>
    <w:p w14:paraId="1C3A04BE" w14:textId="78D49F5F" w:rsidR="00BD3582" w:rsidRPr="005E68D8" w:rsidRDefault="00BD3582">
      <w:pPr>
        <w:rPr>
          <w:rFonts w:ascii="Times New Roman" w:hAnsi="Times New Roman" w:cs="Times New Roman"/>
        </w:rPr>
      </w:pPr>
    </w:p>
    <w:p w14:paraId="417F3D2E" w14:textId="761CAE13" w:rsidR="00017584" w:rsidRPr="005E68D8" w:rsidRDefault="00BD3582" w:rsidP="00BD3582">
      <w:pPr>
        <w:rPr>
          <w:rFonts w:ascii="Times New Roman" w:hAnsi="Times New Roman" w:cs="Times New Roman"/>
          <w:i/>
          <w:iCs/>
        </w:rPr>
      </w:pPr>
      <w:r w:rsidRPr="005E68D8">
        <w:rPr>
          <w:rFonts w:ascii="Times New Roman" w:hAnsi="Times New Roman" w:cs="Times New Roman"/>
          <w:i/>
          <w:iCs/>
        </w:rPr>
        <w:t>PubMed</w:t>
      </w:r>
      <w:r w:rsidR="00186C9E" w:rsidRPr="005E68D8">
        <w:rPr>
          <w:rFonts w:ascii="Times New Roman" w:hAnsi="Times New Roman" w:cs="Times New Roman" w:hint="eastAsia"/>
          <w:i/>
          <w:iCs/>
        </w:rPr>
        <w:t xml:space="preserve"> </w:t>
      </w:r>
      <w:r w:rsidR="00E817A0" w:rsidRPr="005E68D8">
        <w:rPr>
          <w:rFonts w:ascii="Times New Roman" w:hAnsi="Times New Roman" w:cs="Times New Roman"/>
          <w:i/>
          <w:iCs/>
        </w:rPr>
        <w:t>1</w:t>
      </w:r>
      <w:bookmarkStart w:id="0" w:name="_Hlk71897483"/>
      <w:r w:rsidR="0080199F" w:rsidRPr="005E68D8">
        <w:rPr>
          <w:rFonts w:ascii="Times New Roman" w:hAnsi="Times New Roman" w:cs="Times New Roman"/>
          <w:i/>
          <w:iCs/>
        </w:rPr>
        <w:t>06</w:t>
      </w:r>
    </w:p>
    <w:p w14:paraId="0390572A" w14:textId="1F8D92EC" w:rsidR="0080199F" w:rsidRPr="005E68D8" w:rsidRDefault="0080199F" w:rsidP="0080199F">
      <w:pPr>
        <w:rPr>
          <w:rFonts w:ascii="Times New Roman" w:hAnsi="Times New Roman" w:cs="Times New Roman"/>
          <w:i/>
          <w:iCs/>
        </w:rPr>
      </w:pPr>
      <w:r w:rsidRPr="005E68D8">
        <w:rPr>
          <w:rFonts w:ascii="Times New Roman" w:hAnsi="Times New Roman" w:cs="Times New Roman"/>
          <w:i/>
          <w:iCs/>
        </w:rPr>
        <w:t xml:space="preserve">(whole heart coronary magnetic resonance angiography </w:t>
      </w:r>
      <w:r w:rsidRPr="005E68D8">
        <w:rPr>
          <w:rFonts w:ascii="Times New Roman" w:hAnsi="Times New Roman" w:cs="Times New Roman"/>
          <w:i/>
          <w:iCs/>
          <w:szCs w:val="21"/>
        </w:rPr>
        <w:t>[title]</w:t>
      </w:r>
      <w:r w:rsidRPr="005E68D8">
        <w:rPr>
          <w:rFonts w:ascii="Times New Roman" w:hAnsi="Times New Roman" w:cs="Times New Roman"/>
          <w:i/>
          <w:iCs/>
        </w:rPr>
        <w:t>OR whole heart coronary MRA</w:t>
      </w:r>
      <w:r w:rsidRPr="005E68D8">
        <w:rPr>
          <w:rFonts w:ascii="Times New Roman" w:hAnsi="Times New Roman" w:cs="Times New Roman"/>
          <w:i/>
          <w:iCs/>
          <w:szCs w:val="21"/>
        </w:rPr>
        <w:t>[title]</w:t>
      </w:r>
      <w:r w:rsidRPr="005E68D8">
        <w:rPr>
          <w:rFonts w:ascii="Times New Roman" w:hAnsi="Times New Roman" w:cs="Times New Roman"/>
          <w:i/>
          <w:iCs/>
        </w:rPr>
        <w:t xml:space="preserve">) </w:t>
      </w:r>
      <w:r w:rsidR="000143B9" w:rsidRPr="005E68D8">
        <w:rPr>
          <w:rFonts w:ascii="Times New Roman" w:hAnsi="Times New Roman" w:cs="Times New Roman"/>
          <w:i/>
          <w:iCs/>
        </w:rPr>
        <w:t>AND</w:t>
      </w:r>
    </w:p>
    <w:p w14:paraId="04CF92E3" w14:textId="570C0E46" w:rsidR="0080199F" w:rsidRPr="005E68D8" w:rsidRDefault="0080199F" w:rsidP="0080199F">
      <w:pPr>
        <w:rPr>
          <w:rFonts w:ascii="Times New Roman" w:hAnsi="Times New Roman" w:cs="Times New Roman"/>
          <w:i/>
          <w:iCs/>
        </w:rPr>
      </w:pPr>
      <w:r w:rsidRPr="005E68D8">
        <w:rPr>
          <w:rFonts w:ascii="Times New Roman" w:hAnsi="Times New Roman" w:cs="Times New Roman"/>
          <w:i/>
          <w:iCs/>
        </w:rPr>
        <w:t xml:space="preserve">(coronary artery disease </w:t>
      </w:r>
      <w:r w:rsidRPr="005E68D8">
        <w:rPr>
          <w:rFonts w:ascii="Times New Roman" w:hAnsi="Times New Roman" w:cs="Times New Roman"/>
          <w:i/>
          <w:iCs/>
          <w:szCs w:val="21"/>
        </w:rPr>
        <w:t>[title]</w:t>
      </w:r>
      <w:r w:rsidRPr="005E68D8">
        <w:rPr>
          <w:rFonts w:ascii="Times New Roman" w:hAnsi="Times New Roman" w:cs="Times New Roman"/>
          <w:i/>
          <w:iCs/>
        </w:rPr>
        <w:t xml:space="preserve">OR chronic coronary syndrome </w:t>
      </w:r>
      <w:r w:rsidRPr="005E68D8">
        <w:rPr>
          <w:rFonts w:ascii="Times New Roman" w:hAnsi="Times New Roman" w:cs="Times New Roman"/>
          <w:i/>
          <w:iCs/>
          <w:szCs w:val="21"/>
        </w:rPr>
        <w:t>[title]</w:t>
      </w:r>
      <w:r w:rsidRPr="005E68D8">
        <w:rPr>
          <w:rFonts w:ascii="Times New Roman" w:hAnsi="Times New Roman" w:cs="Times New Roman"/>
          <w:i/>
          <w:iCs/>
        </w:rPr>
        <w:t xml:space="preserve">OR myocardial infarction </w:t>
      </w:r>
      <w:r w:rsidRPr="005E68D8">
        <w:rPr>
          <w:rFonts w:ascii="Times New Roman" w:hAnsi="Times New Roman" w:cs="Times New Roman"/>
          <w:i/>
          <w:iCs/>
          <w:szCs w:val="21"/>
        </w:rPr>
        <w:t>[title]</w:t>
      </w:r>
      <w:r w:rsidRPr="005E68D8">
        <w:rPr>
          <w:rFonts w:ascii="Times New Roman" w:hAnsi="Times New Roman" w:cs="Times New Roman"/>
          <w:i/>
          <w:iCs/>
        </w:rPr>
        <w:t>OR angina pectoris</w:t>
      </w:r>
      <w:r w:rsidRPr="005E68D8">
        <w:rPr>
          <w:rFonts w:ascii="Times New Roman" w:hAnsi="Times New Roman" w:cs="Times New Roman"/>
          <w:i/>
          <w:iCs/>
          <w:szCs w:val="21"/>
        </w:rPr>
        <w:t>[title]</w:t>
      </w:r>
      <w:r w:rsidRPr="005E68D8">
        <w:rPr>
          <w:rFonts w:ascii="Times New Roman" w:hAnsi="Times New Roman" w:cs="Times New Roman"/>
          <w:i/>
          <w:iCs/>
        </w:rPr>
        <w:t>)</w:t>
      </w:r>
      <w:r w:rsidR="000143B9" w:rsidRPr="005E68D8">
        <w:rPr>
          <w:rFonts w:ascii="Times New Roman" w:hAnsi="Times New Roman" w:cs="Times New Roman"/>
          <w:i/>
          <w:iCs/>
        </w:rPr>
        <w:t>AND</w:t>
      </w:r>
      <w:r w:rsidR="0070496E" w:rsidRPr="005E68D8">
        <w:rPr>
          <w:rFonts w:ascii="Times New Roman" w:hAnsi="Times New Roman" w:cs="Times New Roman" w:hint="eastAsia"/>
          <w:i/>
          <w:iCs/>
        </w:rPr>
        <w:t xml:space="preserve"> </w:t>
      </w:r>
      <w:r w:rsidRPr="005E68D8">
        <w:rPr>
          <w:rFonts w:ascii="Times New Roman" w:hAnsi="Times New Roman" w:cs="Times New Roman"/>
          <w:i/>
          <w:iCs/>
        </w:rPr>
        <w:t>(diagnostic accuracy</w:t>
      </w:r>
      <w:r w:rsidR="000143B9" w:rsidRPr="005E68D8">
        <w:rPr>
          <w:rFonts w:ascii="Times New Roman" w:hAnsi="Times New Roman" w:cs="Times New Roman"/>
          <w:i/>
          <w:iCs/>
          <w:szCs w:val="21"/>
        </w:rPr>
        <w:t>[title]</w:t>
      </w:r>
      <w:r w:rsidRPr="005E68D8">
        <w:rPr>
          <w:rFonts w:ascii="Times New Roman" w:hAnsi="Times New Roman" w:cs="Times New Roman"/>
          <w:i/>
          <w:iCs/>
        </w:rPr>
        <w:t xml:space="preserve"> OR diagnostic performance</w:t>
      </w:r>
      <w:r w:rsidR="000143B9" w:rsidRPr="005E68D8">
        <w:rPr>
          <w:rFonts w:ascii="Times New Roman" w:hAnsi="Times New Roman" w:cs="Times New Roman"/>
          <w:i/>
          <w:iCs/>
          <w:szCs w:val="21"/>
        </w:rPr>
        <w:t>[title]</w:t>
      </w:r>
      <w:r w:rsidRPr="005E68D8">
        <w:rPr>
          <w:rFonts w:ascii="Times New Roman" w:hAnsi="Times New Roman" w:cs="Times New Roman"/>
          <w:i/>
          <w:iCs/>
        </w:rPr>
        <w:t xml:space="preserve"> OR sensitivity</w:t>
      </w:r>
      <w:r w:rsidR="000143B9" w:rsidRPr="005E68D8">
        <w:rPr>
          <w:rFonts w:ascii="Times New Roman" w:hAnsi="Times New Roman" w:cs="Times New Roman"/>
          <w:i/>
          <w:iCs/>
          <w:szCs w:val="21"/>
        </w:rPr>
        <w:t>[title]</w:t>
      </w:r>
      <w:r w:rsidRPr="005E68D8">
        <w:rPr>
          <w:rFonts w:ascii="Times New Roman" w:hAnsi="Times New Roman" w:cs="Times New Roman"/>
          <w:i/>
          <w:iCs/>
        </w:rPr>
        <w:t xml:space="preserve"> OR specificity</w:t>
      </w:r>
      <w:r w:rsidR="000143B9" w:rsidRPr="005E68D8">
        <w:rPr>
          <w:rFonts w:ascii="Times New Roman" w:hAnsi="Times New Roman" w:cs="Times New Roman"/>
          <w:i/>
          <w:iCs/>
          <w:szCs w:val="21"/>
        </w:rPr>
        <w:t>[title]</w:t>
      </w:r>
      <w:r w:rsidRPr="005E68D8">
        <w:rPr>
          <w:rFonts w:ascii="Times New Roman" w:hAnsi="Times New Roman" w:cs="Times New Roman"/>
          <w:i/>
          <w:iCs/>
        </w:rPr>
        <w:t>)</w:t>
      </w:r>
    </w:p>
    <w:bookmarkEnd w:id="0"/>
    <w:p w14:paraId="5B56F408" w14:textId="77777777" w:rsidR="00BD3582" w:rsidRPr="005E68D8" w:rsidRDefault="00BD3582" w:rsidP="00BD3582">
      <w:pPr>
        <w:rPr>
          <w:rFonts w:ascii="Times New Roman" w:hAnsi="Times New Roman" w:cs="Times New Roman"/>
          <w:i/>
          <w:iCs/>
        </w:rPr>
      </w:pPr>
    </w:p>
    <w:p w14:paraId="07CEF203" w14:textId="7B83277E" w:rsidR="000143B9" w:rsidRPr="005E68D8" w:rsidRDefault="00BD3582" w:rsidP="00BD3582">
      <w:pPr>
        <w:rPr>
          <w:rFonts w:ascii="Times New Roman" w:hAnsi="Times New Roman" w:cs="Times New Roman"/>
          <w:i/>
          <w:iCs/>
        </w:rPr>
      </w:pPr>
      <w:r w:rsidRPr="005E68D8">
        <w:rPr>
          <w:rFonts w:ascii="Times New Roman" w:hAnsi="Times New Roman" w:cs="Times New Roman"/>
          <w:i/>
          <w:iCs/>
        </w:rPr>
        <w:t xml:space="preserve">WOS </w:t>
      </w:r>
      <w:r w:rsidR="000143B9" w:rsidRPr="005E68D8">
        <w:rPr>
          <w:rFonts w:ascii="Times New Roman" w:hAnsi="Times New Roman" w:cs="Times New Roman"/>
          <w:i/>
          <w:iCs/>
        </w:rPr>
        <w:t>73</w:t>
      </w:r>
    </w:p>
    <w:p w14:paraId="7A448341" w14:textId="41029E36" w:rsidR="00BD3582" w:rsidRPr="005E68D8" w:rsidRDefault="00BD3582" w:rsidP="00BD3582">
      <w:pPr>
        <w:rPr>
          <w:rFonts w:ascii="Times New Roman" w:hAnsi="Times New Roman" w:cs="Times New Roman"/>
          <w:i/>
          <w:iCs/>
          <w:szCs w:val="21"/>
        </w:rPr>
      </w:pPr>
      <w:r w:rsidRPr="005E68D8">
        <w:rPr>
          <w:rFonts w:ascii="Times New Roman" w:hAnsi="Times New Roman" w:cs="Times New Roman"/>
          <w:i/>
          <w:iCs/>
          <w:szCs w:val="21"/>
        </w:rPr>
        <w:t>#1 TI=</w:t>
      </w:r>
      <w:r w:rsidR="0070496E" w:rsidRPr="005E68D8">
        <w:rPr>
          <w:rFonts w:ascii="Times New Roman" w:hAnsi="Times New Roman" w:cs="Times New Roman"/>
          <w:i/>
          <w:iCs/>
        </w:rPr>
        <w:t xml:space="preserve">(whole heart coronary magnetic resonance angiography </w:t>
      </w:r>
      <w:r w:rsidR="0070496E" w:rsidRPr="005E68D8">
        <w:rPr>
          <w:rFonts w:ascii="Times New Roman" w:hAnsi="Times New Roman" w:cs="Times New Roman"/>
          <w:i/>
          <w:iCs/>
          <w:szCs w:val="21"/>
        </w:rPr>
        <w:t>[title]</w:t>
      </w:r>
      <w:r w:rsidR="0070496E" w:rsidRPr="005E68D8">
        <w:rPr>
          <w:rFonts w:ascii="Times New Roman" w:hAnsi="Times New Roman" w:cs="Times New Roman"/>
          <w:i/>
          <w:iCs/>
        </w:rPr>
        <w:t>OR whole heart coronary MRA</w:t>
      </w:r>
      <w:r w:rsidR="0070496E" w:rsidRPr="005E68D8">
        <w:rPr>
          <w:rFonts w:ascii="Times New Roman" w:hAnsi="Times New Roman" w:cs="Times New Roman"/>
          <w:i/>
          <w:iCs/>
          <w:szCs w:val="21"/>
        </w:rPr>
        <w:t>[title]</w:t>
      </w:r>
      <w:r w:rsidR="0070496E" w:rsidRPr="005E68D8">
        <w:rPr>
          <w:rFonts w:ascii="Times New Roman" w:hAnsi="Times New Roman" w:cs="Times New Roman"/>
          <w:i/>
          <w:iCs/>
        </w:rPr>
        <w:t>)</w:t>
      </w:r>
    </w:p>
    <w:p w14:paraId="7CD0B66B" w14:textId="1AA922A6" w:rsidR="004522FA" w:rsidRPr="005E68D8" w:rsidRDefault="00BD3582" w:rsidP="004522FA">
      <w:pPr>
        <w:rPr>
          <w:rFonts w:ascii="Times New Roman" w:hAnsi="Times New Roman" w:cs="Times New Roman"/>
          <w:i/>
          <w:iCs/>
          <w:szCs w:val="21"/>
        </w:rPr>
      </w:pPr>
      <w:r w:rsidRPr="005E68D8">
        <w:rPr>
          <w:rFonts w:ascii="Times New Roman" w:hAnsi="Times New Roman" w:cs="Times New Roman"/>
          <w:i/>
          <w:iCs/>
          <w:szCs w:val="21"/>
        </w:rPr>
        <w:t>#2 TS=</w:t>
      </w:r>
      <w:r w:rsidR="0070496E" w:rsidRPr="005E68D8">
        <w:rPr>
          <w:rFonts w:ascii="Times New Roman" w:hAnsi="Times New Roman" w:cs="Times New Roman"/>
          <w:i/>
          <w:iCs/>
        </w:rPr>
        <w:t xml:space="preserve">(coronary artery disease </w:t>
      </w:r>
      <w:r w:rsidR="0070496E" w:rsidRPr="005E68D8">
        <w:rPr>
          <w:rFonts w:ascii="Times New Roman" w:hAnsi="Times New Roman" w:cs="Times New Roman"/>
          <w:i/>
          <w:iCs/>
          <w:szCs w:val="21"/>
        </w:rPr>
        <w:t>[title]</w:t>
      </w:r>
      <w:r w:rsidR="0070496E" w:rsidRPr="005E68D8">
        <w:rPr>
          <w:rFonts w:ascii="Times New Roman" w:hAnsi="Times New Roman" w:cs="Times New Roman"/>
          <w:i/>
          <w:iCs/>
        </w:rPr>
        <w:t xml:space="preserve">OR chronic coronary syndrome </w:t>
      </w:r>
      <w:r w:rsidR="0070496E" w:rsidRPr="005E68D8">
        <w:rPr>
          <w:rFonts w:ascii="Times New Roman" w:hAnsi="Times New Roman" w:cs="Times New Roman"/>
          <w:i/>
          <w:iCs/>
          <w:szCs w:val="21"/>
        </w:rPr>
        <w:t>[title]</w:t>
      </w:r>
      <w:r w:rsidR="0070496E" w:rsidRPr="005E68D8">
        <w:rPr>
          <w:rFonts w:ascii="Times New Roman" w:hAnsi="Times New Roman" w:cs="Times New Roman"/>
          <w:i/>
          <w:iCs/>
        </w:rPr>
        <w:t xml:space="preserve">OR myocardial infarction </w:t>
      </w:r>
      <w:r w:rsidR="0070496E" w:rsidRPr="005E68D8">
        <w:rPr>
          <w:rFonts w:ascii="Times New Roman" w:hAnsi="Times New Roman" w:cs="Times New Roman"/>
          <w:i/>
          <w:iCs/>
          <w:szCs w:val="21"/>
        </w:rPr>
        <w:t>[title]</w:t>
      </w:r>
      <w:r w:rsidR="0070496E" w:rsidRPr="005E68D8">
        <w:rPr>
          <w:rFonts w:ascii="Times New Roman" w:hAnsi="Times New Roman" w:cs="Times New Roman"/>
          <w:i/>
          <w:iCs/>
        </w:rPr>
        <w:t>OR angina pectoris</w:t>
      </w:r>
      <w:r w:rsidR="0070496E" w:rsidRPr="005E68D8">
        <w:rPr>
          <w:rFonts w:ascii="Times New Roman" w:hAnsi="Times New Roman" w:cs="Times New Roman"/>
          <w:i/>
          <w:iCs/>
          <w:szCs w:val="21"/>
        </w:rPr>
        <w:t>[title]</w:t>
      </w:r>
      <w:r w:rsidR="0070496E" w:rsidRPr="005E68D8">
        <w:rPr>
          <w:rFonts w:ascii="Times New Roman" w:hAnsi="Times New Roman" w:cs="Times New Roman"/>
          <w:i/>
          <w:iCs/>
        </w:rPr>
        <w:t>)</w:t>
      </w:r>
    </w:p>
    <w:p w14:paraId="7D011A39" w14:textId="5CE164DC" w:rsidR="00E817A0" w:rsidRPr="005E68D8" w:rsidRDefault="00E817A0" w:rsidP="004522FA">
      <w:pPr>
        <w:rPr>
          <w:rFonts w:ascii="Times New Roman" w:hAnsi="Times New Roman" w:cs="Times New Roman"/>
          <w:i/>
          <w:iCs/>
        </w:rPr>
      </w:pPr>
      <w:r w:rsidRPr="005E68D8">
        <w:rPr>
          <w:rFonts w:ascii="Times New Roman" w:hAnsi="Times New Roman" w:cs="Times New Roman" w:hint="eastAsia"/>
          <w:i/>
          <w:iCs/>
          <w:szCs w:val="21"/>
        </w:rPr>
        <w:t>#</w:t>
      </w:r>
      <w:r w:rsidRPr="005E68D8">
        <w:rPr>
          <w:rFonts w:ascii="Times New Roman" w:hAnsi="Times New Roman" w:cs="Times New Roman"/>
          <w:i/>
          <w:iCs/>
          <w:szCs w:val="21"/>
        </w:rPr>
        <w:t>3 TS=</w:t>
      </w:r>
      <w:r w:rsidR="0070496E" w:rsidRPr="005E68D8">
        <w:rPr>
          <w:rFonts w:ascii="Times New Roman" w:hAnsi="Times New Roman" w:cs="Times New Roman"/>
          <w:i/>
          <w:iCs/>
        </w:rPr>
        <w:t>(diagnostic accuracy</w:t>
      </w:r>
      <w:r w:rsidR="0070496E" w:rsidRPr="005E68D8">
        <w:rPr>
          <w:rFonts w:ascii="Times New Roman" w:hAnsi="Times New Roman" w:cs="Times New Roman"/>
          <w:i/>
          <w:iCs/>
          <w:szCs w:val="21"/>
        </w:rPr>
        <w:t>[title]</w:t>
      </w:r>
      <w:r w:rsidR="0070496E" w:rsidRPr="005E68D8">
        <w:rPr>
          <w:rFonts w:ascii="Times New Roman" w:hAnsi="Times New Roman" w:cs="Times New Roman"/>
          <w:i/>
          <w:iCs/>
        </w:rPr>
        <w:t xml:space="preserve"> OR diagnostic performance</w:t>
      </w:r>
      <w:r w:rsidR="0070496E" w:rsidRPr="005E68D8">
        <w:rPr>
          <w:rFonts w:ascii="Times New Roman" w:hAnsi="Times New Roman" w:cs="Times New Roman"/>
          <w:i/>
          <w:iCs/>
          <w:szCs w:val="21"/>
        </w:rPr>
        <w:t>[title]</w:t>
      </w:r>
      <w:r w:rsidR="0070496E" w:rsidRPr="005E68D8">
        <w:rPr>
          <w:rFonts w:ascii="Times New Roman" w:hAnsi="Times New Roman" w:cs="Times New Roman"/>
          <w:i/>
          <w:iCs/>
        </w:rPr>
        <w:t xml:space="preserve"> OR sensitivity</w:t>
      </w:r>
      <w:r w:rsidR="0070496E" w:rsidRPr="005E68D8">
        <w:rPr>
          <w:rFonts w:ascii="Times New Roman" w:hAnsi="Times New Roman" w:cs="Times New Roman"/>
          <w:i/>
          <w:iCs/>
          <w:szCs w:val="21"/>
        </w:rPr>
        <w:t>[title]</w:t>
      </w:r>
      <w:r w:rsidR="0070496E" w:rsidRPr="005E68D8">
        <w:rPr>
          <w:rFonts w:ascii="Times New Roman" w:hAnsi="Times New Roman" w:cs="Times New Roman"/>
          <w:i/>
          <w:iCs/>
        </w:rPr>
        <w:t xml:space="preserve"> OR specificity</w:t>
      </w:r>
      <w:r w:rsidR="0070496E" w:rsidRPr="005E68D8">
        <w:rPr>
          <w:rFonts w:ascii="Times New Roman" w:hAnsi="Times New Roman" w:cs="Times New Roman"/>
          <w:i/>
          <w:iCs/>
          <w:szCs w:val="21"/>
        </w:rPr>
        <w:t>[title]</w:t>
      </w:r>
      <w:r w:rsidR="0070496E" w:rsidRPr="005E68D8">
        <w:rPr>
          <w:rFonts w:ascii="Times New Roman" w:hAnsi="Times New Roman" w:cs="Times New Roman"/>
          <w:i/>
          <w:iCs/>
        </w:rPr>
        <w:t>)</w:t>
      </w:r>
    </w:p>
    <w:p w14:paraId="6A7F686B" w14:textId="48DE7C76" w:rsidR="00BD3582" w:rsidRPr="005E68D8" w:rsidRDefault="00BD3582" w:rsidP="00BD3582">
      <w:pPr>
        <w:rPr>
          <w:rFonts w:ascii="Times New Roman" w:hAnsi="Times New Roman" w:cs="Times New Roman"/>
          <w:i/>
          <w:iCs/>
        </w:rPr>
      </w:pPr>
      <w:r w:rsidRPr="005E68D8">
        <w:rPr>
          <w:rFonts w:ascii="Times New Roman" w:hAnsi="Times New Roman" w:cs="Times New Roman"/>
          <w:i/>
          <w:iCs/>
        </w:rPr>
        <w:t>#</w:t>
      </w:r>
      <w:r w:rsidR="00E817A0" w:rsidRPr="005E68D8">
        <w:rPr>
          <w:rFonts w:ascii="Times New Roman" w:hAnsi="Times New Roman" w:cs="Times New Roman"/>
          <w:i/>
          <w:iCs/>
        </w:rPr>
        <w:t>4</w:t>
      </w:r>
      <w:r w:rsidRPr="005E68D8">
        <w:rPr>
          <w:rFonts w:ascii="Times New Roman" w:hAnsi="Times New Roman" w:cs="Times New Roman"/>
          <w:i/>
          <w:iCs/>
        </w:rPr>
        <w:t xml:space="preserve"> #1 AND #2</w:t>
      </w:r>
      <w:r w:rsidR="00E817A0" w:rsidRPr="005E68D8">
        <w:rPr>
          <w:rFonts w:ascii="Times New Roman" w:hAnsi="Times New Roman" w:cs="Times New Roman"/>
          <w:i/>
          <w:iCs/>
        </w:rPr>
        <w:t xml:space="preserve"> AND #3 </w:t>
      </w:r>
    </w:p>
    <w:p w14:paraId="34D5B846" w14:textId="77777777" w:rsidR="00BD3582" w:rsidRPr="005E68D8" w:rsidRDefault="00BD3582" w:rsidP="00BD3582">
      <w:pPr>
        <w:rPr>
          <w:rFonts w:ascii="Times New Roman" w:hAnsi="Times New Roman" w:cs="Times New Roman"/>
          <w:i/>
          <w:iCs/>
        </w:rPr>
      </w:pPr>
    </w:p>
    <w:p w14:paraId="060B2263" w14:textId="5FA068DB" w:rsidR="00BD3582" w:rsidRPr="005E68D8" w:rsidRDefault="00BD3582" w:rsidP="00BD3582">
      <w:pPr>
        <w:rPr>
          <w:rFonts w:ascii="Times New Roman" w:hAnsi="Times New Roman" w:cs="Times New Roman"/>
          <w:i/>
          <w:iCs/>
        </w:rPr>
      </w:pPr>
      <w:r w:rsidRPr="005E68D8">
        <w:rPr>
          <w:rFonts w:ascii="Times New Roman" w:hAnsi="Times New Roman" w:cs="Times New Roman"/>
          <w:i/>
          <w:iCs/>
        </w:rPr>
        <w:t xml:space="preserve">Cochrane </w:t>
      </w:r>
      <w:r w:rsidR="005E0CDC" w:rsidRPr="005E68D8">
        <w:rPr>
          <w:rFonts w:ascii="Times New Roman" w:hAnsi="Times New Roman" w:cs="Times New Roman"/>
          <w:i/>
          <w:iCs/>
        </w:rPr>
        <w:t>4</w:t>
      </w:r>
    </w:p>
    <w:p w14:paraId="5982FFD1" w14:textId="64FDCEDC" w:rsidR="005E0CDC" w:rsidRPr="005E68D8" w:rsidRDefault="005E0CDC" w:rsidP="005E0CDC">
      <w:pPr>
        <w:rPr>
          <w:rFonts w:ascii="Times New Roman" w:hAnsi="Times New Roman" w:cs="Times New Roman"/>
          <w:i/>
          <w:iCs/>
          <w:szCs w:val="21"/>
        </w:rPr>
      </w:pPr>
      <w:r w:rsidRPr="005E68D8">
        <w:rPr>
          <w:rFonts w:ascii="Times New Roman" w:hAnsi="Times New Roman" w:cs="Times New Roman"/>
          <w:i/>
          <w:iCs/>
          <w:szCs w:val="21"/>
        </w:rPr>
        <w:t xml:space="preserve">#1 </w:t>
      </w:r>
      <w:r w:rsidRPr="005E68D8">
        <w:rPr>
          <w:rFonts w:ascii="Times New Roman" w:hAnsi="Times New Roman" w:cs="Times New Roman"/>
          <w:i/>
          <w:iCs/>
        </w:rPr>
        <w:t>whole heart coronary magnetic resonance angiography:ti</w:t>
      </w:r>
      <w:r w:rsidRPr="005E68D8">
        <w:rPr>
          <w:rFonts w:ascii="Times New Roman" w:hAnsi="Times New Roman" w:cs="Times New Roman"/>
          <w:i/>
          <w:iCs/>
          <w:szCs w:val="21"/>
        </w:rPr>
        <w:t xml:space="preserve"> </w:t>
      </w:r>
      <w:r w:rsidRPr="005E68D8">
        <w:rPr>
          <w:rFonts w:ascii="Times New Roman" w:hAnsi="Times New Roman" w:cs="Times New Roman"/>
          <w:i/>
          <w:iCs/>
        </w:rPr>
        <w:t>OR whole heart coronary MRA:ti</w:t>
      </w:r>
    </w:p>
    <w:p w14:paraId="119CDCC8" w14:textId="016759FF" w:rsidR="005E0CDC" w:rsidRPr="005E68D8" w:rsidRDefault="005E0CDC" w:rsidP="005E0CDC">
      <w:pPr>
        <w:rPr>
          <w:rFonts w:ascii="Times New Roman" w:hAnsi="Times New Roman" w:cs="Times New Roman"/>
          <w:i/>
          <w:iCs/>
          <w:szCs w:val="21"/>
        </w:rPr>
      </w:pPr>
      <w:r w:rsidRPr="005E68D8">
        <w:rPr>
          <w:rFonts w:ascii="Times New Roman" w:hAnsi="Times New Roman" w:cs="Times New Roman"/>
          <w:i/>
          <w:iCs/>
          <w:szCs w:val="21"/>
        </w:rPr>
        <w:t>#2</w:t>
      </w:r>
      <w:r w:rsidR="00954662" w:rsidRPr="005E68D8">
        <w:rPr>
          <w:rFonts w:ascii="Times New Roman" w:hAnsi="Times New Roman" w:cs="Times New Roman"/>
          <w:i/>
          <w:iCs/>
          <w:szCs w:val="21"/>
        </w:rPr>
        <w:t xml:space="preserve"> </w:t>
      </w:r>
      <w:r w:rsidRPr="005E68D8">
        <w:rPr>
          <w:rFonts w:ascii="Times New Roman" w:hAnsi="Times New Roman" w:cs="Times New Roman"/>
          <w:i/>
          <w:iCs/>
        </w:rPr>
        <w:t>coronary artery disease</w:t>
      </w:r>
      <w:r w:rsidR="00954662" w:rsidRPr="005E68D8">
        <w:rPr>
          <w:rFonts w:ascii="Times New Roman" w:hAnsi="Times New Roman" w:cs="Times New Roman"/>
          <w:i/>
          <w:iCs/>
        </w:rPr>
        <w:t>:ti</w:t>
      </w:r>
      <w:r w:rsidR="00954662" w:rsidRPr="005E68D8">
        <w:rPr>
          <w:rFonts w:ascii="Times New Roman" w:hAnsi="Times New Roman" w:cs="Times New Roman"/>
          <w:i/>
          <w:iCs/>
          <w:szCs w:val="21"/>
        </w:rPr>
        <w:t xml:space="preserve"> </w:t>
      </w:r>
      <w:r w:rsidRPr="005E68D8">
        <w:rPr>
          <w:rFonts w:ascii="Times New Roman" w:hAnsi="Times New Roman" w:cs="Times New Roman"/>
          <w:i/>
          <w:iCs/>
        </w:rPr>
        <w:t>OR chronic coronary syndrome</w:t>
      </w:r>
      <w:r w:rsidR="00954662" w:rsidRPr="005E68D8">
        <w:rPr>
          <w:rFonts w:ascii="Times New Roman" w:hAnsi="Times New Roman" w:cs="Times New Roman"/>
          <w:i/>
          <w:iCs/>
        </w:rPr>
        <w:t xml:space="preserve">:ti </w:t>
      </w:r>
      <w:r w:rsidRPr="005E68D8">
        <w:rPr>
          <w:rFonts w:ascii="Times New Roman" w:hAnsi="Times New Roman" w:cs="Times New Roman"/>
          <w:i/>
          <w:iCs/>
        </w:rPr>
        <w:t>OR myocardial infarction</w:t>
      </w:r>
      <w:r w:rsidR="00954662" w:rsidRPr="005E68D8">
        <w:rPr>
          <w:rFonts w:ascii="Times New Roman" w:hAnsi="Times New Roman" w:cs="Times New Roman"/>
          <w:i/>
          <w:iCs/>
        </w:rPr>
        <w:t xml:space="preserve">:ti </w:t>
      </w:r>
      <w:r w:rsidRPr="005E68D8">
        <w:rPr>
          <w:rFonts w:ascii="Times New Roman" w:hAnsi="Times New Roman" w:cs="Times New Roman"/>
          <w:i/>
          <w:iCs/>
        </w:rPr>
        <w:t>OR angina pectori</w:t>
      </w:r>
      <w:r w:rsidR="00954662" w:rsidRPr="005E68D8">
        <w:rPr>
          <w:rFonts w:ascii="Times New Roman" w:hAnsi="Times New Roman" w:cs="Times New Roman"/>
          <w:i/>
          <w:iCs/>
        </w:rPr>
        <w:t>s:ti</w:t>
      </w:r>
    </w:p>
    <w:p w14:paraId="49CE8EB1" w14:textId="5EEF5715" w:rsidR="005E0CDC" w:rsidRPr="005E68D8" w:rsidRDefault="005E0CDC" w:rsidP="005E0CDC">
      <w:pPr>
        <w:rPr>
          <w:rFonts w:ascii="Times New Roman" w:hAnsi="Times New Roman" w:cs="Times New Roman"/>
          <w:i/>
          <w:iCs/>
        </w:rPr>
      </w:pPr>
      <w:r w:rsidRPr="005E68D8">
        <w:rPr>
          <w:rFonts w:ascii="Times New Roman" w:hAnsi="Times New Roman" w:cs="Times New Roman" w:hint="eastAsia"/>
          <w:i/>
          <w:iCs/>
          <w:szCs w:val="21"/>
        </w:rPr>
        <w:t>#</w:t>
      </w:r>
      <w:r w:rsidRPr="005E68D8">
        <w:rPr>
          <w:rFonts w:ascii="Times New Roman" w:hAnsi="Times New Roman" w:cs="Times New Roman"/>
          <w:i/>
          <w:iCs/>
          <w:szCs w:val="21"/>
        </w:rPr>
        <w:t xml:space="preserve">3 </w:t>
      </w:r>
      <w:r w:rsidRPr="005E68D8">
        <w:rPr>
          <w:rFonts w:ascii="Times New Roman" w:hAnsi="Times New Roman" w:cs="Times New Roman"/>
          <w:i/>
          <w:iCs/>
        </w:rPr>
        <w:t>diagnostic accuracy</w:t>
      </w:r>
      <w:r w:rsidR="00954662" w:rsidRPr="005E68D8">
        <w:rPr>
          <w:rFonts w:ascii="Times New Roman" w:hAnsi="Times New Roman" w:cs="Times New Roman"/>
          <w:i/>
          <w:iCs/>
        </w:rPr>
        <w:t>:ti</w:t>
      </w:r>
      <w:r w:rsidRPr="005E68D8">
        <w:rPr>
          <w:rFonts w:ascii="Times New Roman" w:hAnsi="Times New Roman" w:cs="Times New Roman"/>
          <w:i/>
          <w:iCs/>
        </w:rPr>
        <w:t xml:space="preserve"> OR diagnostic performance</w:t>
      </w:r>
      <w:r w:rsidR="00954662" w:rsidRPr="005E68D8">
        <w:rPr>
          <w:rFonts w:ascii="Times New Roman" w:hAnsi="Times New Roman" w:cs="Times New Roman"/>
          <w:i/>
          <w:iCs/>
        </w:rPr>
        <w:t>:ti</w:t>
      </w:r>
      <w:r w:rsidRPr="005E68D8">
        <w:rPr>
          <w:rFonts w:ascii="Times New Roman" w:hAnsi="Times New Roman" w:cs="Times New Roman"/>
          <w:i/>
          <w:iCs/>
        </w:rPr>
        <w:t xml:space="preserve"> OR sensitivity</w:t>
      </w:r>
      <w:r w:rsidR="00954662" w:rsidRPr="005E68D8">
        <w:rPr>
          <w:rFonts w:ascii="Times New Roman" w:hAnsi="Times New Roman" w:cs="Times New Roman"/>
          <w:i/>
          <w:iCs/>
        </w:rPr>
        <w:t>:ti</w:t>
      </w:r>
      <w:r w:rsidRPr="005E68D8">
        <w:rPr>
          <w:rFonts w:ascii="Times New Roman" w:hAnsi="Times New Roman" w:cs="Times New Roman"/>
          <w:i/>
          <w:iCs/>
        </w:rPr>
        <w:t xml:space="preserve"> OR specificit</w:t>
      </w:r>
      <w:r w:rsidR="00954662" w:rsidRPr="005E68D8">
        <w:rPr>
          <w:rFonts w:ascii="Times New Roman" w:hAnsi="Times New Roman" w:cs="Times New Roman"/>
          <w:i/>
          <w:iCs/>
        </w:rPr>
        <w:t>y:ti</w:t>
      </w:r>
    </w:p>
    <w:p w14:paraId="1444F252" w14:textId="77777777" w:rsidR="005E0CDC" w:rsidRPr="005E68D8" w:rsidRDefault="005E0CDC" w:rsidP="005E0CDC">
      <w:pPr>
        <w:rPr>
          <w:rFonts w:ascii="Times New Roman" w:hAnsi="Times New Roman" w:cs="Times New Roman"/>
          <w:i/>
          <w:iCs/>
        </w:rPr>
      </w:pPr>
      <w:r w:rsidRPr="005E68D8">
        <w:rPr>
          <w:rFonts w:ascii="Times New Roman" w:hAnsi="Times New Roman" w:cs="Times New Roman"/>
          <w:i/>
          <w:iCs/>
        </w:rPr>
        <w:t xml:space="preserve">#4 #1 AND #2 AND #3 </w:t>
      </w:r>
    </w:p>
    <w:p w14:paraId="3586EB9F" w14:textId="77777777" w:rsidR="00BD3582" w:rsidRPr="005E68D8" w:rsidRDefault="00BD3582" w:rsidP="00BD3582">
      <w:pPr>
        <w:rPr>
          <w:rFonts w:ascii="Times New Roman" w:hAnsi="Times New Roman" w:cs="Times New Roman"/>
          <w:i/>
          <w:iCs/>
        </w:rPr>
      </w:pPr>
    </w:p>
    <w:p w14:paraId="140A01AA" w14:textId="58ADD4F4" w:rsidR="00BD3582" w:rsidRPr="005E68D8" w:rsidRDefault="00BD3582" w:rsidP="00BD3582">
      <w:pPr>
        <w:rPr>
          <w:rFonts w:ascii="Times New Roman" w:hAnsi="Times New Roman" w:cs="Times New Roman"/>
          <w:i/>
          <w:iCs/>
        </w:rPr>
      </w:pPr>
      <w:r w:rsidRPr="005E68D8">
        <w:rPr>
          <w:rFonts w:ascii="Times New Roman" w:hAnsi="Times New Roman" w:cs="Times New Roman"/>
          <w:i/>
          <w:iCs/>
        </w:rPr>
        <w:t xml:space="preserve">EMBASE </w:t>
      </w:r>
    </w:p>
    <w:p w14:paraId="290C8F60" w14:textId="2B5FB376" w:rsidR="009825F1" w:rsidRPr="005E68D8" w:rsidRDefault="00BD3582" w:rsidP="009B417C">
      <w:pPr>
        <w:rPr>
          <w:rFonts w:ascii="Times New Roman" w:hAnsi="Times New Roman" w:cs="Times New Roman"/>
          <w:i/>
          <w:iCs/>
          <w:szCs w:val="21"/>
        </w:rPr>
      </w:pPr>
      <w:r w:rsidRPr="005E68D8">
        <w:rPr>
          <w:rFonts w:ascii="Times New Roman" w:hAnsi="Times New Roman" w:cs="Times New Roman"/>
          <w:i/>
          <w:iCs/>
          <w:szCs w:val="21"/>
        </w:rPr>
        <w:t xml:space="preserve">QUICK SEARCH: </w:t>
      </w:r>
      <w:r w:rsidR="00686D66" w:rsidRPr="005E68D8">
        <w:rPr>
          <w:rFonts w:ascii="Times New Roman" w:hAnsi="Times New Roman" w:cs="Times New Roman"/>
          <w:i/>
          <w:iCs/>
          <w:szCs w:val="21"/>
        </w:rPr>
        <w:t>168</w:t>
      </w:r>
    </w:p>
    <w:p w14:paraId="11869D82" w14:textId="0DE82593" w:rsidR="00686D66" w:rsidRPr="005E68D8" w:rsidRDefault="00686D66" w:rsidP="00686D66">
      <w:pPr>
        <w:rPr>
          <w:rFonts w:ascii="Times New Roman" w:hAnsi="Times New Roman" w:cs="Times New Roman"/>
          <w:i/>
          <w:iCs/>
        </w:rPr>
      </w:pPr>
      <w:r w:rsidRPr="005E68D8">
        <w:rPr>
          <w:rFonts w:ascii="Times New Roman" w:hAnsi="Times New Roman" w:cs="Times New Roman"/>
          <w:i/>
          <w:iCs/>
          <w:szCs w:val="21"/>
        </w:rPr>
        <w:t xml:space="preserve">TITLE: </w:t>
      </w:r>
      <w:r w:rsidRPr="005E68D8">
        <w:rPr>
          <w:rFonts w:ascii="Times New Roman" w:hAnsi="Times New Roman" w:cs="Times New Roman"/>
          <w:i/>
          <w:iCs/>
        </w:rPr>
        <w:t>(whole heart coronary magnetic resonance angiography OR whole heart coronary MRA) AND</w:t>
      </w:r>
    </w:p>
    <w:p w14:paraId="745544F6" w14:textId="43ADE03D" w:rsidR="00686D66" w:rsidRPr="005E68D8" w:rsidRDefault="00686D66" w:rsidP="00686D66">
      <w:pPr>
        <w:rPr>
          <w:rFonts w:ascii="Times New Roman" w:hAnsi="Times New Roman" w:cs="Times New Roman"/>
          <w:i/>
          <w:iCs/>
        </w:rPr>
      </w:pPr>
      <w:r w:rsidRPr="005E68D8">
        <w:rPr>
          <w:rFonts w:ascii="Times New Roman" w:hAnsi="Times New Roman" w:cs="Times New Roman"/>
          <w:i/>
          <w:iCs/>
        </w:rPr>
        <w:t>(coronary artery disease</w:t>
      </w:r>
      <w:r w:rsidR="006879FB" w:rsidRPr="005E68D8">
        <w:rPr>
          <w:rFonts w:ascii="Times New Roman" w:hAnsi="Times New Roman" w:cs="Times New Roman"/>
          <w:i/>
          <w:iCs/>
        </w:rPr>
        <w:t xml:space="preserve"> </w:t>
      </w:r>
      <w:r w:rsidRPr="005E68D8">
        <w:rPr>
          <w:rFonts w:ascii="Times New Roman" w:hAnsi="Times New Roman" w:cs="Times New Roman"/>
          <w:i/>
          <w:iCs/>
        </w:rPr>
        <w:t>OR chronic coronary syndrome OR myocardial infarction OR angina pectoris)AND</w:t>
      </w:r>
      <w:r w:rsidRPr="005E68D8">
        <w:rPr>
          <w:rFonts w:ascii="Times New Roman" w:hAnsi="Times New Roman" w:cs="Times New Roman" w:hint="eastAsia"/>
          <w:i/>
          <w:iCs/>
        </w:rPr>
        <w:t xml:space="preserve"> </w:t>
      </w:r>
      <w:r w:rsidRPr="005E68D8">
        <w:rPr>
          <w:rFonts w:ascii="Times New Roman" w:hAnsi="Times New Roman" w:cs="Times New Roman"/>
          <w:i/>
          <w:iCs/>
        </w:rPr>
        <w:t>(diagnostic accuracy</w:t>
      </w:r>
      <w:r w:rsidR="006879FB" w:rsidRPr="005E68D8">
        <w:rPr>
          <w:rFonts w:ascii="Times New Roman" w:hAnsi="Times New Roman" w:cs="Times New Roman"/>
          <w:i/>
          <w:iCs/>
          <w:szCs w:val="21"/>
        </w:rPr>
        <w:t xml:space="preserve"> </w:t>
      </w:r>
      <w:r w:rsidRPr="005E68D8">
        <w:rPr>
          <w:rFonts w:ascii="Times New Roman" w:hAnsi="Times New Roman" w:cs="Times New Roman"/>
          <w:i/>
          <w:iCs/>
        </w:rPr>
        <w:t>OR diagnostic performance</w:t>
      </w:r>
      <w:r w:rsidR="006879FB" w:rsidRPr="005E68D8">
        <w:rPr>
          <w:rFonts w:ascii="Times New Roman" w:hAnsi="Times New Roman" w:cs="Times New Roman"/>
          <w:i/>
          <w:iCs/>
          <w:szCs w:val="21"/>
        </w:rPr>
        <w:t xml:space="preserve"> </w:t>
      </w:r>
      <w:r w:rsidRPr="005E68D8">
        <w:rPr>
          <w:rFonts w:ascii="Times New Roman" w:hAnsi="Times New Roman" w:cs="Times New Roman"/>
          <w:i/>
          <w:iCs/>
        </w:rPr>
        <w:t xml:space="preserve">OR </w:t>
      </w:r>
      <w:r w:rsidR="006879FB" w:rsidRPr="005E68D8">
        <w:rPr>
          <w:rFonts w:ascii="Times New Roman" w:hAnsi="Times New Roman" w:cs="Times New Roman"/>
          <w:i/>
          <w:iCs/>
        </w:rPr>
        <w:t xml:space="preserve">sensitivity </w:t>
      </w:r>
      <w:r w:rsidRPr="005E68D8">
        <w:rPr>
          <w:rFonts w:ascii="Times New Roman" w:hAnsi="Times New Roman" w:cs="Times New Roman"/>
          <w:i/>
          <w:iCs/>
        </w:rPr>
        <w:t>OR specificity)</w:t>
      </w:r>
    </w:p>
    <w:p w14:paraId="0FF3021D" w14:textId="1641D9F7" w:rsidR="00F95D4B" w:rsidRPr="005E68D8" w:rsidRDefault="00F95D4B">
      <w:pPr>
        <w:widowControl/>
        <w:jc w:val="left"/>
      </w:pPr>
    </w:p>
    <w:p w14:paraId="5EABF718" w14:textId="77777777" w:rsidR="005D320A" w:rsidRPr="005E68D8" w:rsidRDefault="005D320A">
      <w:pPr>
        <w:widowControl/>
        <w:jc w:val="left"/>
        <w:rPr>
          <w:rFonts w:ascii="Times New Roman" w:hAnsi="Times New Roman" w:cs="Times New Roman"/>
          <w:b/>
          <w:bCs/>
        </w:rPr>
      </w:pPr>
      <w:r w:rsidRPr="005E68D8">
        <w:rPr>
          <w:rFonts w:ascii="Times New Roman" w:hAnsi="Times New Roman" w:cs="Times New Roman"/>
          <w:b/>
          <w:bCs/>
        </w:rPr>
        <w:br w:type="page"/>
      </w:r>
    </w:p>
    <w:p w14:paraId="2E529F76" w14:textId="4A80E5E0" w:rsidR="005D320A" w:rsidRPr="005E68D8" w:rsidRDefault="005E68D8" w:rsidP="00DF49C3">
      <w:pPr>
        <w:rPr>
          <w:rFonts w:ascii="Times New Roman" w:hAnsi="Times New Roman" w:cs="Times New Roman"/>
          <w:b/>
          <w:bCs/>
        </w:rPr>
      </w:pPr>
      <w:r w:rsidRPr="005E68D8">
        <w:rPr>
          <w:rFonts w:ascii="Times New Roman" w:hAnsi="Times New Roman" w:cs="Times New Roman"/>
          <w:b/>
          <w:bCs/>
        </w:rPr>
        <w:lastRenderedPageBreak/>
        <w:t>Additional</w:t>
      </w:r>
      <w:r w:rsidR="005D320A" w:rsidRPr="005E68D8">
        <w:rPr>
          <w:rFonts w:ascii="Times New Roman" w:hAnsi="Times New Roman" w:cs="Times New Roman"/>
          <w:b/>
          <w:bCs/>
        </w:rPr>
        <w:t xml:space="preserve"> material </w:t>
      </w:r>
      <w:r w:rsidRPr="005E68D8">
        <w:rPr>
          <w:rFonts w:ascii="Times New Roman" w:hAnsi="Times New Roman" w:cs="Times New Roman"/>
          <w:b/>
          <w:bCs/>
        </w:rPr>
        <w:t>S</w:t>
      </w:r>
      <w:r w:rsidR="00193EB7" w:rsidRPr="005E68D8">
        <w:rPr>
          <w:rFonts w:ascii="Times New Roman" w:hAnsi="Times New Roman" w:cs="Times New Roman"/>
          <w:b/>
          <w:bCs/>
        </w:rPr>
        <w:t>2</w:t>
      </w:r>
      <w:r w:rsidR="005D320A" w:rsidRPr="005E68D8">
        <w:rPr>
          <w:rFonts w:ascii="Times New Roman" w:hAnsi="Times New Roman" w:cs="Times New Roman"/>
          <w:b/>
          <w:bCs/>
        </w:rPr>
        <w:t>. QUADAS-2</w:t>
      </w:r>
    </w:p>
    <w:p w14:paraId="5268A33F" w14:textId="77777777" w:rsidR="005D320A" w:rsidRPr="005E68D8" w:rsidRDefault="005D320A" w:rsidP="00DF49C3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1830"/>
        <w:gridCol w:w="1236"/>
        <w:gridCol w:w="1236"/>
        <w:gridCol w:w="1237"/>
        <w:gridCol w:w="1236"/>
        <w:gridCol w:w="1237"/>
        <w:gridCol w:w="1236"/>
        <w:gridCol w:w="1237"/>
      </w:tblGrid>
      <w:tr w:rsidR="005D320A" w:rsidRPr="005E68D8" w14:paraId="615B6C0C" w14:textId="77777777" w:rsidTr="00FD6857">
        <w:trPr>
          <w:trHeight w:val="20"/>
        </w:trPr>
        <w:tc>
          <w:tcPr>
            <w:tcW w:w="1830" w:type="dxa"/>
            <w:vMerge w:val="restart"/>
          </w:tcPr>
          <w:p w14:paraId="494DDF2E" w14:textId="77777777" w:rsidR="005D320A" w:rsidRPr="005E68D8" w:rsidRDefault="005D320A" w:rsidP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</w:p>
        </w:tc>
        <w:tc>
          <w:tcPr>
            <w:tcW w:w="4945" w:type="dxa"/>
            <w:gridSpan w:val="4"/>
          </w:tcPr>
          <w:p w14:paraId="528458B3" w14:textId="0B617AE3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RISK OF BIAS</w:t>
            </w:r>
          </w:p>
        </w:tc>
        <w:tc>
          <w:tcPr>
            <w:tcW w:w="3710" w:type="dxa"/>
            <w:gridSpan w:val="3"/>
          </w:tcPr>
          <w:p w14:paraId="069370CF" w14:textId="073F12A2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APPLICABILITY CONCERNS</w:t>
            </w:r>
          </w:p>
        </w:tc>
      </w:tr>
      <w:tr w:rsidR="005D320A" w:rsidRPr="005E68D8" w14:paraId="2942B4F7" w14:textId="77777777" w:rsidTr="005D320A">
        <w:trPr>
          <w:trHeight w:val="20"/>
        </w:trPr>
        <w:tc>
          <w:tcPr>
            <w:tcW w:w="1830" w:type="dxa"/>
            <w:vMerge/>
            <w:hideMark/>
          </w:tcPr>
          <w:p w14:paraId="040D493A" w14:textId="77777777" w:rsidR="005D320A" w:rsidRPr="005E68D8" w:rsidRDefault="005D320A" w:rsidP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</w:p>
        </w:tc>
        <w:tc>
          <w:tcPr>
            <w:tcW w:w="1236" w:type="dxa"/>
            <w:hideMark/>
          </w:tcPr>
          <w:p w14:paraId="0CBEDCD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Patient selection</w:t>
            </w:r>
          </w:p>
        </w:tc>
        <w:tc>
          <w:tcPr>
            <w:tcW w:w="1236" w:type="dxa"/>
            <w:hideMark/>
          </w:tcPr>
          <w:p w14:paraId="1129C78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Index test</w:t>
            </w:r>
          </w:p>
        </w:tc>
        <w:tc>
          <w:tcPr>
            <w:tcW w:w="1237" w:type="dxa"/>
            <w:hideMark/>
          </w:tcPr>
          <w:p w14:paraId="0AD7F663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Reference standard</w:t>
            </w:r>
          </w:p>
        </w:tc>
        <w:tc>
          <w:tcPr>
            <w:tcW w:w="1236" w:type="dxa"/>
            <w:hideMark/>
          </w:tcPr>
          <w:p w14:paraId="1A13E8DE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Flow and timing</w:t>
            </w:r>
          </w:p>
        </w:tc>
        <w:tc>
          <w:tcPr>
            <w:tcW w:w="1237" w:type="dxa"/>
            <w:hideMark/>
          </w:tcPr>
          <w:p w14:paraId="08D9494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Patient selection</w:t>
            </w:r>
          </w:p>
        </w:tc>
        <w:tc>
          <w:tcPr>
            <w:tcW w:w="1236" w:type="dxa"/>
            <w:hideMark/>
          </w:tcPr>
          <w:p w14:paraId="12DC8D86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Index test</w:t>
            </w:r>
          </w:p>
        </w:tc>
        <w:tc>
          <w:tcPr>
            <w:tcW w:w="1237" w:type="dxa"/>
            <w:hideMark/>
          </w:tcPr>
          <w:p w14:paraId="322DFCA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Reference standard</w:t>
            </w:r>
          </w:p>
        </w:tc>
      </w:tr>
      <w:tr w:rsidR="005D320A" w:rsidRPr="005E68D8" w14:paraId="3451DFE0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7F252BD6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Bettencourt_2013</w:t>
            </w:r>
          </w:p>
        </w:tc>
        <w:tc>
          <w:tcPr>
            <w:tcW w:w="1236" w:type="dxa"/>
            <w:noWrap/>
            <w:hideMark/>
          </w:tcPr>
          <w:p w14:paraId="500FB537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05A7DE38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1404B8A7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142C9BE3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0E65164E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571562B6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6A78B8AE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12BA364C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4406671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Chen_2010</w:t>
            </w:r>
          </w:p>
        </w:tc>
        <w:tc>
          <w:tcPr>
            <w:tcW w:w="1236" w:type="dxa"/>
            <w:noWrap/>
            <w:hideMark/>
          </w:tcPr>
          <w:p w14:paraId="44ADF1F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60276571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626B976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549C7E8B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12AF8DD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73E02CF1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7A290538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7D4F9A3C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0CC1CC51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Chen_2018</w:t>
            </w:r>
          </w:p>
        </w:tc>
        <w:tc>
          <w:tcPr>
            <w:tcW w:w="1236" w:type="dxa"/>
            <w:noWrap/>
            <w:hideMark/>
          </w:tcPr>
          <w:p w14:paraId="01C7F694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6F4B334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32FA13E4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3ED9E32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47EB1F8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2225AD9A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1A81B6D4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7F42501F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71DCEAFA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Cheng_2013</w:t>
            </w:r>
          </w:p>
        </w:tc>
        <w:tc>
          <w:tcPr>
            <w:tcW w:w="1236" w:type="dxa"/>
            <w:noWrap/>
            <w:hideMark/>
          </w:tcPr>
          <w:p w14:paraId="432F6A56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0D0F4647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1E07CDE3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2C724ADE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37AEF27A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4D990544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026BDE78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3B7BE37B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2E08ADC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Dewey_2006</w:t>
            </w:r>
          </w:p>
        </w:tc>
        <w:tc>
          <w:tcPr>
            <w:tcW w:w="1236" w:type="dxa"/>
            <w:noWrap/>
            <w:hideMark/>
          </w:tcPr>
          <w:p w14:paraId="1DFE6C4E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448D9FBD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0835E05E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15ED2D4C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46EF8A76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6E9FA024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7CCF65A8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43501343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1AD2AC7E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Hamdan_2011</w:t>
            </w:r>
          </w:p>
        </w:tc>
        <w:tc>
          <w:tcPr>
            <w:tcW w:w="1236" w:type="dxa"/>
            <w:noWrap/>
            <w:hideMark/>
          </w:tcPr>
          <w:p w14:paraId="1F302A34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15CFCADC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5FA615B7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019BE56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54BB49D3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300BF51A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55C6B66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1FF1D1E0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71FFD19F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He_2016</w:t>
            </w:r>
          </w:p>
        </w:tc>
        <w:tc>
          <w:tcPr>
            <w:tcW w:w="1236" w:type="dxa"/>
            <w:noWrap/>
            <w:hideMark/>
          </w:tcPr>
          <w:p w14:paraId="7E19AA42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39A59C97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21751503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23B3EADC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4845BA6F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360E1D3A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5683F8EF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78DB560F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1B0D4B2E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Heer_2013</w:t>
            </w:r>
          </w:p>
        </w:tc>
        <w:tc>
          <w:tcPr>
            <w:tcW w:w="1236" w:type="dxa"/>
            <w:noWrap/>
            <w:hideMark/>
          </w:tcPr>
          <w:p w14:paraId="6809DE27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5D9C721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55D16964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5DC5126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6C5F8A33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2845BABE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1619DA6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3AB2F09F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11817EB4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Jahnke_2005</w:t>
            </w:r>
          </w:p>
        </w:tc>
        <w:tc>
          <w:tcPr>
            <w:tcW w:w="1236" w:type="dxa"/>
            <w:noWrap/>
            <w:hideMark/>
          </w:tcPr>
          <w:p w14:paraId="2FE67F9B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38BA2A56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58F6F497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15122C6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753E6CAB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76DBC29F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67C63A2E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369F7D28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7DC5CB8A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Kato_2010</w:t>
            </w:r>
          </w:p>
        </w:tc>
        <w:tc>
          <w:tcPr>
            <w:tcW w:w="1236" w:type="dxa"/>
            <w:noWrap/>
            <w:hideMark/>
          </w:tcPr>
          <w:p w14:paraId="281E6DC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32668D37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23443E9D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0C22D964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2FFA8854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394CBE6E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5032597A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5BEEC1BA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1F91273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Kim_2006</w:t>
            </w:r>
          </w:p>
        </w:tc>
        <w:tc>
          <w:tcPr>
            <w:tcW w:w="1236" w:type="dxa"/>
            <w:noWrap/>
            <w:hideMark/>
          </w:tcPr>
          <w:p w14:paraId="1E9A7852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2706A7A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455963B1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11524A7B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1D00079C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2530A49F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56281D0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648DA40F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718AE624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Klein_2008</w:t>
            </w:r>
          </w:p>
        </w:tc>
        <w:tc>
          <w:tcPr>
            <w:tcW w:w="1236" w:type="dxa"/>
            <w:noWrap/>
            <w:hideMark/>
          </w:tcPr>
          <w:p w14:paraId="78ABF0A8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773C475A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5E8A3E4E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788524DA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26E3BC54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09BCA32F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24CCEC3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746E62E6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28DBBD4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Kunimasa_2009</w:t>
            </w:r>
          </w:p>
        </w:tc>
        <w:tc>
          <w:tcPr>
            <w:tcW w:w="1236" w:type="dxa"/>
            <w:noWrap/>
            <w:hideMark/>
          </w:tcPr>
          <w:p w14:paraId="10F80603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160B58B1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4C56293C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2078BFB6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535F659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0DC8F56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717A1B18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72685BFA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49D50312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Langer_2009</w:t>
            </w:r>
          </w:p>
        </w:tc>
        <w:tc>
          <w:tcPr>
            <w:tcW w:w="1236" w:type="dxa"/>
            <w:noWrap/>
            <w:hideMark/>
          </w:tcPr>
          <w:p w14:paraId="0BE3AA93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3813857F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5FF5268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5AD447F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1CD97B51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5E5C88D2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1EF9DB8C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4DDAB309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289D8906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Lin_2021</w:t>
            </w:r>
          </w:p>
        </w:tc>
        <w:tc>
          <w:tcPr>
            <w:tcW w:w="1236" w:type="dxa"/>
            <w:noWrap/>
            <w:hideMark/>
          </w:tcPr>
          <w:p w14:paraId="3E9E60C1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5CF2A11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631A7BB8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0A091A9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1A4CBC3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0CDC47EB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79BFCAF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0C49E793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5A132E6B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Liu_2007</w:t>
            </w:r>
          </w:p>
        </w:tc>
        <w:tc>
          <w:tcPr>
            <w:tcW w:w="1236" w:type="dxa"/>
            <w:noWrap/>
            <w:hideMark/>
          </w:tcPr>
          <w:p w14:paraId="2CE8AA0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74CF51E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50865E84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4DE4C5FE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5C8C8B8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16D15CE3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78E535B2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74BB17EF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0A45BA43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Lu_2022</w:t>
            </w:r>
          </w:p>
        </w:tc>
        <w:tc>
          <w:tcPr>
            <w:tcW w:w="1236" w:type="dxa"/>
            <w:noWrap/>
            <w:hideMark/>
          </w:tcPr>
          <w:p w14:paraId="3007573C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24AA69CC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38A97826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587316C1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523CD8DB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0358353C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69FEF2F2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374B6DD2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48922CDA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Maintz_2007</w:t>
            </w:r>
          </w:p>
        </w:tc>
        <w:tc>
          <w:tcPr>
            <w:tcW w:w="1236" w:type="dxa"/>
            <w:noWrap/>
            <w:hideMark/>
          </w:tcPr>
          <w:p w14:paraId="2ACF78F2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745F95E8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1206D5C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2B42F2F4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426F4A11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4279365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3F2631A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262CD6DE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63C0D3D3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McCarthy_2007</w:t>
            </w:r>
          </w:p>
        </w:tc>
        <w:tc>
          <w:tcPr>
            <w:tcW w:w="1236" w:type="dxa"/>
            <w:noWrap/>
            <w:hideMark/>
          </w:tcPr>
          <w:p w14:paraId="778B2AE1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30F8E2CA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57212C5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2EAEA7A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7D616A6E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1D3CFED7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480941C4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2C90797B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213BD43F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Nagata_2011</w:t>
            </w:r>
          </w:p>
        </w:tc>
        <w:tc>
          <w:tcPr>
            <w:tcW w:w="1236" w:type="dxa"/>
            <w:noWrap/>
            <w:hideMark/>
          </w:tcPr>
          <w:p w14:paraId="0F4A475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2F9E740C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6CD6BBBC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04ED112A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15B8211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53DA6F5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7DEDF301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</w:tr>
      <w:tr w:rsidR="00B25664" w:rsidRPr="005E68D8" w14:paraId="68391BA8" w14:textId="77777777" w:rsidTr="005D320A">
        <w:trPr>
          <w:trHeight w:val="20"/>
        </w:trPr>
        <w:tc>
          <w:tcPr>
            <w:tcW w:w="1830" w:type="dxa"/>
            <w:noWrap/>
          </w:tcPr>
          <w:p w14:paraId="34D9E050" w14:textId="6637A30F" w:rsidR="00B25664" w:rsidRPr="005E68D8" w:rsidRDefault="00B25664" w:rsidP="00B256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Nazir_2022</w:t>
            </w:r>
          </w:p>
        </w:tc>
        <w:tc>
          <w:tcPr>
            <w:tcW w:w="1236" w:type="dxa"/>
            <w:noWrap/>
          </w:tcPr>
          <w:p w14:paraId="257F29F1" w14:textId="7F7773A7" w:rsidR="00B25664" w:rsidRPr="005E68D8" w:rsidRDefault="00B25664" w:rsidP="00B256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1236" w:type="dxa"/>
            <w:noWrap/>
          </w:tcPr>
          <w:p w14:paraId="1A78C3F7" w14:textId="249CBB84" w:rsidR="00B25664" w:rsidRPr="005E68D8" w:rsidRDefault="00B25664" w:rsidP="00B256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1237" w:type="dxa"/>
            <w:noWrap/>
          </w:tcPr>
          <w:p w14:paraId="2602A429" w14:textId="2BD27585" w:rsidR="00B25664" w:rsidRPr="005E68D8" w:rsidRDefault="00B25664" w:rsidP="00B256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1236" w:type="dxa"/>
            <w:noWrap/>
          </w:tcPr>
          <w:p w14:paraId="4E609308" w14:textId="43F33C7E" w:rsidR="00B25664" w:rsidRPr="005E68D8" w:rsidRDefault="00B25664" w:rsidP="00B256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1237" w:type="dxa"/>
            <w:noWrap/>
          </w:tcPr>
          <w:p w14:paraId="69F58773" w14:textId="65648B0F" w:rsidR="00B25664" w:rsidRPr="005E68D8" w:rsidRDefault="00B25664" w:rsidP="00B256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1236" w:type="dxa"/>
            <w:noWrap/>
          </w:tcPr>
          <w:p w14:paraId="0B5A360D" w14:textId="5D379DC2" w:rsidR="00B25664" w:rsidRPr="005E68D8" w:rsidRDefault="00B25664" w:rsidP="00B256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1237" w:type="dxa"/>
            <w:noWrap/>
          </w:tcPr>
          <w:p w14:paraId="1ED83A16" w14:textId="39ABF71D" w:rsidR="00B25664" w:rsidRPr="005E68D8" w:rsidRDefault="00B25664" w:rsidP="00B256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</w:tr>
      <w:tr w:rsidR="005D320A" w:rsidRPr="005E68D8" w14:paraId="2F778B72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3D9130EF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Namba_2016</w:t>
            </w:r>
          </w:p>
        </w:tc>
        <w:tc>
          <w:tcPr>
            <w:tcW w:w="1236" w:type="dxa"/>
            <w:noWrap/>
            <w:hideMark/>
          </w:tcPr>
          <w:p w14:paraId="060F251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0E0E4B7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55717D27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7DDB1D1A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59F869C7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29FED08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2F92D80F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</w:p>
        </w:tc>
      </w:tr>
      <w:tr w:rsidR="005D320A" w:rsidRPr="005E68D8" w14:paraId="1C79E8BB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182D5FA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Oncel_2008</w:t>
            </w:r>
          </w:p>
        </w:tc>
        <w:tc>
          <w:tcPr>
            <w:tcW w:w="1236" w:type="dxa"/>
            <w:noWrap/>
            <w:hideMark/>
          </w:tcPr>
          <w:p w14:paraId="1FBAFE82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63C2723A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35A5135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18E36BD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67ABCC6C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44CE3E7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373F8FBC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76B9198E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0BE201B6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Piccini_2014</w:t>
            </w:r>
          </w:p>
        </w:tc>
        <w:tc>
          <w:tcPr>
            <w:tcW w:w="1236" w:type="dxa"/>
            <w:noWrap/>
            <w:hideMark/>
          </w:tcPr>
          <w:p w14:paraId="78686A4C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58C2D4E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456D8B8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168EF1C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04DDD4BB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4D36CC52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4A493D1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3F307B7A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36164F01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Pouleur_2008</w:t>
            </w:r>
          </w:p>
        </w:tc>
        <w:tc>
          <w:tcPr>
            <w:tcW w:w="1236" w:type="dxa"/>
            <w:noWrap/>
            <w:hideMark/>
          </w:tcPr>
          <w:p w14:paraId="10E19AEE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3A014D77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5F05A02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75DCD9EB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34A0F49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1DD45E8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773B7626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3907E157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41FDD1E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Sakuma_2005</w:t>
            </w:r>
          </w:p>
        </w:tc>
        <w:tc>
          <w:tcPr>
            <w:tcW w:w="1236" w:type="dxa"/>
            <w:noWrap/>
            <w:hideMark/>
          </w:tcPr>
          <w:p w14:paraId="416AA246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32E02DF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5D507B6D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739BF9DC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41CD5107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7CAA46CA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2B6ABE0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5DE85285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7E5C8A3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Sakuma_2006</w:t>
            </w:r>
          </w:p>
        </w:tc>
        <w:tc>
          <w:tcPr>
            <w:tcW w:w="1236" w:type="dxa"/>
            <w:noWrap/>
            <w:hideMark/>
          </w:tcPr>
          <w:p w14:paraId="3F2E4D7F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6E5FD6ED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6DC5417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436DB711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6314E79B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34061CBF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69899364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492E31F2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34B2A77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Sun_2020</w:t>
            </w:r>
          </w:p>
        </w:tc>
        <w:tc>
          <w:tcPr>
            <w:tcW w:w="1236" w:type="dxa"/>
            <w:noWrap/>
            <w:hideMark/>
          </w:tcPr>
          <w:p w14:paraId="44CE357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35E64F3B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5F7A4FF7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725AA62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1AA4DD78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41D0FA2B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091A1898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4656C8D6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0C3EE9A2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Wagner_2011</w:t>
            </w:r>
          </w:p>
        </w:tc>
        <w:tc>
          <w:tcPr>
            <w:tcW w:w="1236" w:type="dxa"/>
            <w:noWrap/>
            <w:hideMark/>
          </w:tcPr>
          <w:p w14:paraId="6495A1B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5B6A270C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1268E65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5D58FEBA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3A311A16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08C282C8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291FDC6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0C4AA1EF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0A6391C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Yang_2009</w:t>
            </w:r>
          </w:p>
        </w:tc>
        <w:tc>
          <w:tcPr>
            <w:tcW w:w="1236" w:type="dxa"/>
            <w:noWrap/>
            <w:hideMark/>
          </w:tcPr>
          <w:p w14:paraId="28DC8FE8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3089807D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261300A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420C8D7D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769CBC3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75EC7E16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0CAE0D8D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06579D17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2632FAC8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Yang_2012</w:t>
            </w:r>
          </w:p>
        </w:tc>
        <w:tc>
          <w:tcPr>
            <w:tcW w:w="1236" w:type="dxa"/>
            <w:noWrap/>
            <w:hideMark/>
          </w:tcPr>
          <w:p w14:paraId="0CCBA3E6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7B5B6ED7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7DB82876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1CF52889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0420D861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7B19B516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24450182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2361711A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6A322C0E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Yonezawa_2014</w:t>
            </w:r>
          </w:p>
        </w:tc>
        <w:tc>
          <w:tcPr>
            <w:tcW w:w="1236" w:type="dxa"/>
            <w:noWrap/>
            <w:hideMark/>
          </w:tcPr>
          <w:p w14:paraId="21D117D7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6D8C4528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3945F642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4C051D04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7B36F086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05B64F3A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3E0A1200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5F6B2A4F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6C3CC9E2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Yun_2014</w:t>
            </w:r>
          </w:p>
        </w:tc>
        <w:tc>
          <w:tcPr>
            <w:tcW w:w="1236" w:type="dxa"/>
            <w:noWrap/>
            <w:hideMark/>
          </w:tcPr>
          <w:p w14:paraId="7319E254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430C9AD7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559CFA5A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023D3D25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025F5DE1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1FA14561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08EF4D0A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  <w:tr w:rsidR="005D320A" w:rsidRPr="005E68D8" w14:paraId="413C52F0" w14:textId="77777777" w:rsidTr="005D320A">
        <w:trPr>
          <w:trHeight w:val="20"/>
        </w:trPr>
        <w:tc>
          <w:tcPr>
            <w:tcW w:w="1830" w:type="dxa"/>
            <w:noWrap/>
            <w:hideMark/>
          </w:tcPr>
          <w:p w14:paraId="2D4302F3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Zhang_2018</w:t>
            </w:r>
          </w:p>
        </w:tc>
        <w:tc>
          <w:tcPr>
            <w:tcW w:w="1236" w:type="dxa"/>
            <w:noWrap/>
            <w:hideMark/>
          </w:tcPr>
          <w:p w14:paraId="7ED4ED7B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49A77348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37FE64B4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6" w:type="dxa"/>
            <w:noWrap/>
            <w:hideMark/>
          </w:tcPr>
          <w:p w14:paraId="356A152C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41BB1346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H</w:t>
            </w:r>
          </w:p>
        </w:tc>
        <w:tc>
          <w:tcPr>
            <w:tcW w:w="1236" w:type="dxa"/>
            <w:noWrap/>
            <w:hideMark/>
          </w:tcPr>
          <w:p w14:paraId="40DF398C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  <w:tc>
          <w:tcPr>
            <w:tcW w:w="1237" w:type="dxa"/>
            <w:noWrap/>
            <w:hideMark/>
          </w:tcPr>
          <w:p w14:paraId="4EAF96E3" w14:textId="77777777" w:rsidR="005D320A" w:rsidRPr="005E68D8" w:rsidRDefault="005D320A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5E68D8">
              <w:rPr>
                <w:rFonts w:ascii="Times New Roman" w:hAnsi="Times New Roman" w:cs="Times New Roman" w:hint="eastAsia"/>
                <w:b/>
                <w:bCs/>
                <w:sz w:val="20"/>
                <w:szCs w:val="21"/>
              </w:rPr>
              <w:t>L</w:t>
            </w:r>
          </w:p>
        </w:tc>
      </w:tr>
    </w:tbl>
    <w:p w14:paraId="542F5D8F" w14:textId="68E21B4E" w:rsidR="005D320A" w:rsidRPr="005E68D8" w:rsidRDefault="005D320A" w:rsidP="00DF49C3">
      <w:pPr>
        <w:rPr>
          <w:rFonts w:ascii="Times New Roman" w:hAnsi="Times New Roman" w:cs="Times New Roman"/>
        </w:rPr>
      </w:pPr>
      <w:r w:rsidRPr="005E68D8">
        <w:rPr>
          <w:rFonts w:ascii="Times New Roman" w:hAnsi="Times New Roman" w:cs="Times New Roman" w:hint="eastAsia"/>
        </w:rPr>
        <w:t>L</w:t>
      </w:r>
      <w:r w:rsidRPr="005E68D8">
        <w:rPr>
          <w:rFonts w:ascii="Times New Roman" w:hAnsi="Times New Roman" w:cs="Times New Roman"/>
        </w:rPr>
        <w:t>: low risk, H: high risk</w:t>
      </w:r>
    </w:p>
    <w:p w14:paraId="7AB46750" w14:textId="77777777" w:rsidR="005D320A" w:rsidRPr="005E68D8" w:rsidRDefault="005D320A">
      <w:pPr>
        <w:widowControl/>
        <w:jc w:val="left"/>
        <w:rPr>
          <w:rFonts w:ascii="Times New Roman" w:hAnsi="Times New Roman" w:cs="Times New Roman"/>
          <w:b/>
          <w:bCs/>
        </w:rPr>
      </w:pPr>
      <w:r w:rsidRPr="005E68D8">
        <w:rPr>
          <w:rFonts w:ascii="Times New Roman" w:hAnsi="Times New Roman" w:cs="Times New Roman"/>
          <w:b/>
          <w:bCs/>
        </w:rPr>
        <w:br w:type="page"/>
      </w:r>
    </w:p>
    <w:p w14:paraId="1939E7C5" w14:textId="2244CF79" w:rsidR="002D4902" w:rsidRPr="005E68D8" w:rsidRDefault="005E68D8" w:rsidP="00DF49C3">
      <w:pPr>
        <w:rPr>
          <w:rFonts w:ascii="Times New Roman" w:hAnsi="Times New Roman" w:cs="Times New Roman"/>
          <w:b/>
          <w:bCs/>
        </w:rPr>
      </w:pPr>
      <w:r w:rsidRPr="005E68D8">
        <w:rPr>
          <w:rFonts w:ascii="Times New Roman" w:hAnsi="Times New Roman" w:cs="Times New Roman"/>
          <w:b/>
          <w:bCs/>
        </w:rPr>
        <w:lastRenderedPageBreak/>
        <w:t>Additional</w:t>
      </w:r>
      <w:r w:rsidR="00F95D4B" w:rsidRPr="005E68D8">
        <w:rPr>
          <w:rFonts w:ascii="Times New Roman" w:hAnsi="Times New Roman" w:cs="Times New Roman"/>
          <w:b/>
          <w:bCs/>
        </w:rPr>
        <w:t xml:space="preserve"> material </w:t>
      </w:r>
      <w:r w:rsidRPr="005E68D8">
        <w:rPr>
          <w:rFonts w:ascii="Times New Roman" w:hAnsi="Times New Roman" w:cs="Times New Roman"/>
          <w:b/>
          <w:bCs/>
        </w:rPr>
        <w:t>S</w:t>
      </w:r>
      <w:r w:rsidR="005D320A" w:rsidRPr="005E68D8">
        <w:rPr>
          <w:rFonts w:ascii="Times New Roman" w:hAnsi="Times New Roman" w:cs="Times New Roman"/>
          <w:b/>
          <w:bCs/>
        </w:rPr>
        <w:t>3</w:t>
      </w:r>
      <w:r w:rsidR="00013DDD" w:rsidRPr="005E68D8">
        <w:rPr>
          <w:rFonts w:ascii="Times New Roman" w:hAnsi="Times New Roman" w:cs="Times New Roman"/>
          <w:b/>
          <w:bCs/>
        </w:rPr>
        <w:t xml:space="preserve">. </w:t>
      </w:r>
      <w:r w:rsidR="00DF49C3" w:rsidRPr="005E68D8">
        <w:rPr>
          <w:rFonts w:ascii="Times New Roman" w:hAnsi="Times New Roman" w:cs="Times New Roman"/>
          <w:b/>
          <w:bCs/>
        </w:rPr>
        <w:t>Sensitivity and Specificity of WHCA on patient-based analysis</w:t>
      </w:r>
    </w:p>
    <w:p w14:paraId="09BBD7CE" w14:textId="77777777" w:rsidR="00DF49C3" w:rsidRPr="005E68D8" w:rsidRDefault="00DF49C3" w:rsidP="00DF49C3">
      <w:pPr>
        <w:rPr>
          <w:rFonts w:ascii="Times New Roman" w:hAnsi="Times New Roman" w:cs="Times New Roman"/>
          <w:b/>
          <w:bCs/>
        </w:rPr>
      </w:pPr>
    </w:p>
    <w:p w14:paraId="2F61EA1F" w14:textId="7948A4EE" w:rsidR="00DF49C3" w:rsidRPr="005E68D8" w:rsidRDefault="00462C26" w:rsidP="00DF49C3">
      <w:pPr>
        <w:rPr>
          <w:rFonts w:ascii="Times New Roman" w:hAnsi="Times New Roman" w:cs="Times New Roman"/>
          <w:sz w:val="18"/>
          <w:szCs w:val="20"/>
        </w:rPr>
      </w:pPr>
      <w:r w:rsidRPr="005E68D8">
        <w:rPr>
          <w:rFonts w:ascii="Times New Roman" w:hAnsi="Times New Roman" w:cs="Times New Roman"/>
          <w:noProof/>
          <w:sz w:val="18"/>
          <w:szCs w:val="20"/>
          <w:lang w:eastAsia="en-US"/>
        </w:rPr>
        <w:drawing>
          <wp:inline distT="0" distB="0" distL="0" distR="0" wp14:anchorId="72EC2E07" wp14:editId="4CC1D3AA">
            <wp:extent cx="6645910" cy="4184015"/>
            <wp:effectExtent l="0" t="0" r="2540" b="6985"/>
            <wp:docPr id="618878429" name="図 1" descr="テーブ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878429" name="図 1" descr="テーブル&#10;&#10;自動的に生成された説明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8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D3B11" w14:textId="505FA3C9" w:rsidR="005D320A" w:rsidRPr="005E68D8" w:rsidRDefault="00DF49C3">
      <w:pPr>
        <w:widowControl/>
        <w:jc w:val="left"/>
        <w:rPr>
          <w:rFonts w:ascii="Times New Roman" w:hAnsi="Times New Roman" w:cs="Times New Roman"/>
          <w:sz w:val="18"/>
          <w:szCs w:val="20"/>
        </w:rPr>
      </w:pPr>
      <w:r w:rsidRPr="005E68D8">
        <w:rPr>
          <w:rFonts w:ascii="Times New Roman" w:hAnsi="Times New Roman" w:cs="Times New Roman"/>
          <w:sz w:val="18"/>
          <w:szCs w:val="20"/>
        </w:rPr>
        <w:br w:type="page"/>
      </w:r>
    </w:p>
    <w:p w14:paraId="0734B7AA" w14:textId="4BB76F52" w:rsidR="00DF49C3" w:rsidRPr="005E68D8" w:rsidRDefault="005E68D8" w:rsidP="00DF49C3">
      <w:pPr>
        <w:rPr>
          <w:rFonts w:ascii="Times New Roman" w:hAnsi="Times New Roman" w:cs="Times New Roman"/>
          <w:b/>
          <w:bCs/>
        </w:rPr>
      </w:pPr>
      <w:r w:rsidRPr="005E68D8">
        <w:rPr>
          <w:rFonts w:ascii="Times New Roman" w:hAnsi="Times New Roman" w:cs="Times New Roman"/>
          <w:b/>
          <w:bCs/>
        </w:rPr>
        <w:lastRenderedPageBreak/>
        <w:t>Additional</w:t>
      </w:r>
      <w:r w:rsidR="00DF49C3" w:rsidRPr="005E68D8">
        <w:rPr>
          <w:rFonts w:ascii="Times New Roman" w:hAnsi="Times New Roman" w:cs="Times New Roman"/>
          <w:b/>
          <w:bCs/>
        </w:rPr>
        <w:t xml:space="preserve"> material </w:t>
      </w:r>
      <w:r w:rsidRPr="005E68D8">
        <w:rPr>
          <w:rFonts w:ascii="Times New Roman" w:hAnsi="Times New Roman" w:cs="Times New Roman"/>
          <w:b/>
          <w:bCs/>
        </w:rPr>
        <w:t>S</w:t>
      </w:r>
      <w:r w:rsidR="005D320A" w:rsidRPr="005E68D8">
        <w:rPr>
          <w:rFonts w:ascii="Times New Roman" w:hAnsi="Times New Roman" w:cs="Times New Roman"/>
          <w:b/>
          <w:bCs/>
        </w:rPr>
        <w:t>4</w:t>
      </w:r>
      <w:r w:rsidR="00DF49C3" w:rsidRPr="005E68D8">
        <w:rPr>
          <w:rFonts w:ascii="Times New Roman" w:hAnsi="Times New Roman" w:cs="Times New Roman"/>
          <w:b/>
          <w:bCs/>
        </w:rPr>
        <w:t>. Sensitivity and Specificity of WHCA on vessel-based analysis</w:t>
      </w:r>
    </w:p>
    <w:p w14:paraId="7989E6AB" w14:textId="77777777" w:rsidR="00DF49C3" w:rsidRPr="005E68D8" w:rsidRDefault="00DF49C3" w:rsidP="00DF49C3">
      <w:pPr>
        <w:rPr>
          <w:rFonts w:ascii="Times New Roman" w:hAnsi="Times New Roman" w:cs="Times New Roman"/>
          <w:sz w:val="18"/>
          <w:szCs w:val="20"/>
        </w:rPr>
      </w:pPr>
    </w:p>
    <w:p w14:paraId="0D5BD98F" w14:textId="166F8B57" w:rsidR="00E52595" w:rsidRPr="005E68D8" w:rsidRDefault="00462C26" w:rsidP="00DF49C3">
      <w:pPr>
        <w:rPr>
          <w:rFonts w:ascii="Times New Roman" w:hAnsi="Times New Roman" w:cs="Times New Roman"/>
          <w:sz w:val="18"/>
          <w:szCs w:val="20"/>
        </w:rPr>
      </w:pPr>
      <w:r w:rsidRPr="005E68D8">
        <w:rPr>
          <w:rFonts w:ascii="Times New Roman" w:hAnsi="Times New Roman" w:cs="Times New Roman"/>
          <w:noProof/>
          <w:sz w:val="18"/>
          <w:szCs w:val="20"/>
          <w:lang w:eastAsia="en-US"/>
        </w:rPr>
        <w:drawing>
          <wp:inline distT="0" distB="0" distL="0" distR="0" wp14:anchorId="504136D6" wp14:editId="19EACAE3">
            <wp:extent cx="6645910" cy="3969385"/>
            <wp:effectExtent l="0" t="0" r="2540" b="0"/>
            <wp:docPr id="1968262545" name="図 1" descr="テーブ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262545" name="図 1" descr="テーブル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6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91A7E" w14:textId="557A26CB" w:rsidR="00E52595" w:rsidRPr="005E68D8" w:rsidRDefault="00E52595">
      <w:pPr>
        <w:widowControl/>
        <w:jc w:val="left"/>
        <w:rPr>
          <w:rFonts w:ascii="Times New Roman" w:hAnsi="Times New Roman" w:cs="Times New Roman"/>
          <w:sz w:val="18"/>
          <w:szCs w:val="20"/>
        </w:rPr>
      </w:pPr>
      <w:r w:rsidRPr="005E68D8">
        <w:rPr>
          <w:rFonts w:ascii="Times New Roman" w:hAnsi="Times New Roman" w:cs="Times New Roman"/>
          <w:sz w:val="18"/>
          <w:szCs w:val="20"/>
        </w:rPr>
        <w:br w:type="page"/>
      </w:r>
    </w:p>
    <w:p w14:paraId="0C8AA219" w14:textId="399BCABB" w:rsidR="00E52595" w:rsidRPr="005E68D8" w:rsidRDefault="005E68D8" w:rsidP="00E52595">
      <w:pPr>
        <w:rPr>
          <w:rFonts w:ascii="Times New Roman" w:hAnsi="Times New Roman" w:cs="Times New Roman"/>
          <w:b/>
          <w:bCs/>
        </w:rPr>
      </w:pPr>
      <w:r w:rsidRPr="005E68D8">
        <w:rPr>
          <w:rFonts w:ascii="Times New Roman" w:hAnsi="Times New Roman" w:cs="Times New Roman"/>
          <w:b/>
          <w:bCs/>
        </w:rPr>
        <w:lastRenderedPageBreak/>
        <w:t>Additional</w:t>
      </w:r>
      <w:r w:rsidR="00E52595" w:rsidRPr="005E68D8">
        <w:rPr>
          <w:rFonts w:ascii="Times New Roman" w:hAnsi="Times New Roman" w:cs="Times New Roman"/>
          <w:b/>
          <w:bCs/>
        </w:rPr>
        <w:t xml:space="preserve"> material </w:t>
      </w:r>
      <w:r w:rsidRPr="005E68D8">
        <w:rPr>
          <w:rFonts w:ascii="Times New Roman" w:hAnsi="Times New Roman" w:cs="Times New Roman"/>
          <w:b/>
          <w:bCs/>
        </w:rPr>
        <w:t>S</w:t>
      </w:r>
      <w:r w:rsidR="005D320A" w:rsidRPr="005E68D8">
        <w:rPr>
          <w:rFonts w:ascii="Times New Roman" w:hAnsi="Times New Roman" w:cs="Times New Roman"/>
          <w:b/>
          <w:bCs/>
        </w:rPr>
        <w:t>5</w:t>
      </w:r>
      <w:r w:rsidR="00E52595" w:rsidRPr="005E68D8">
        <w:rPr>
          <w:rFonts w:ascii="Times New Roman" w:hAnsi="Times New Roman" w:cs="Times New Roman"/>
          <w:b/>
          <w:bCs/>
        </w:rPr>
        <w:t>. Sensitivity and Specificity of WHCA on segment-based analysis</w:t>
      </w:r>
    </w:p>
    <w:p w14:paraId="4A2F1D7A" w14:textId="77777777" w:rsidR="00E52595" w:rsidRPr="005E68D8" w:rsidRDefault="00E52595" w:rsidP="00DF49C3">
      <w:pPr>
        <w:rPr>
          <w:rFonts w:ascii="Times New Roman" w:hAnsi="Times New Roman" w:cs="Times New Roman"/>
          <w:sz w:val="18"/>
          <w:szCs w:val="20"/>
        </w:rPr>
      </w:pPr>
    </w:p>
    <w:p w14:paraId="33A3CAED" w14:textId="2BAD67AE" w:rsidR="00E52595" w:rsidRPr="00E52595" w:rsidRDefault="00462C26" w:rsidP="00DF49C3">
      <w:pPr>
        <w:rPr>
          <w:rFonts w:ascii="Times New Roman" w:hAnsi="Times New Roman" w:cs="Times New Roman"/>
          <w:sz w:val="18"/>
          <w:szCs w:val="20"/>
        </w:rPr>
      </w:pPr>
      <w:r w:rsidRPr="005E68D8">
        <w:rPr>
          <w:rFonts w:ascii="Times New Roman" w:hAnsi="Times New Roman" w:cs="Times New Roman"/>
          <w:noProof/>
          <w:sz w:val="18"/>
          <w:szCs w:val="20"/>
          <w:lang w:eastAsia="en-US"/>
        </w:rPr>
        <w:drawing>
          <wp:inline distT="0" distB="0" distL="0" distR="0" wp14:anchorId="366F561A" wp14:editId="71728CB7">
            <wp:extent cx="6645910" cy="3952875"/>
            <wp:effectExtent l="0" t="0" r="2540" b="9525"/>
            <wp:docPr id="731471821" name="図 1" descr="テーブ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471821" name="図 1" descr="テーブル&#10;&#10;自動的に生成された説明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E52595" w:rsidRPr="00E52595" w:rsidSect="005E68D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6F8386" w14:textId="77777777" w:rsidR="00426A53" w:rsidRDefault="00426A53" w:rsidP="00C60D78">
      <w:r>
        <w:separator/>
      </w:r>
    </w:p>
  </w:endnote>
  <w:endnote w:type="continuationSeparator" w:id="0">
    <w:p w14:paraId="7FD8A632" w14:textId="77777777" w:rsidR="00426A53" w:rsidRDefault="00426A53" w:rsidP="00C60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EE7EE6" w14:textId="77777777" w:rsidR="00426A53" w:rsidRDefault="00426A53" w:rsidP="00C60D78">
      <w:r>
        <w:separator/>
      </w:r>
    </w:p>
  </w:footnote>
  <w:footnote w:type="continuationSeparator" w:id="0">
    <w:p w14:paraId="49348861" w14:textId="77777777" w:rsidR="00426A53" w:rsidRDefault="00426A53" w:rsidP="00C60D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582"/>
    <w:rsid w:val="00013DDD"/>
    <w:rsid w:val="000143B9"/>
    <w:rsid w:val="00017584"/>
    <w:rsid w:val="0005747F"/>
    <w:rsid w:val="0007400C"/>
    <w:rsid w:val="000F2057"/>
    <w:rsid w:val="001072CA"/>
    <w:rsid w:val="00137035"/>
    <w:rsid w:val="00164808"/>
    <w:rsid w:val="00186C9E"/>
    <w:rsid w:val="00193EB7"/>
    <w:rsid w:val="001C1C8A"/>
    <w:rsid w:val="0022459C"/>
    <w:rsid w:val="00297BC6"/>
    <w:rsid w:val="002D4902"/>
    <w:rsid w:val="002F0E70"/>
    <w:rsid w:val="00363417"/>
    <w:rsid w:val="0038104D"/>
    <w:rsid w:val="003F35BC"/>
    <w:rsid w:val="00422EF9"/>
    <w:rsid w:val="00426A53"/>
    <w:rsid w:val="004522FA"/>
    <w:rsid w:val="00462C26"/>
    <w:rsid w:val="00477EF9"/>
    <w:rsid w:val="00494F83"/>
    <w:rsid w:val="004B4CAB"/>
    <w:rsid w:val="004E177F"/>
    <w:rsid w:val="005146C9"/>
    <w:rsid w:val="00564B0D"/>
    <w:rsid w:val="00573278"/>
    <w:rsid w:val="005C45A9"/>
    <w:rsid w:val="005D320A"/>
    <w:rsid w:val="005E0CDC"/>
    <w:rsid w:val="005E68D8"/>
    <w:rsid w:val="00686D66"/>
    <w:rsid w:val="006879FB"/>
    <w:rsid w:val="006D2BD4"/>
    <w:rsid w:val="006F4E0C"/>
    <w:rsid w:val="00701F4B"/>
    <w:rsid w:val="0070496E"/>
    <w:rsid w:val="0077775D"/>
    <w:rsid w:val="0080199F"/>
    <w:rsid w:val="00824EDA"/>
    <w:rsid w:val="00845154"/>
    <w:rsid w:val="00941BD1"/>
    <w:rsid w:val="00954662"/>
    <w:rsid w:val="009758DF"/>
    <w:rsid w:val="009825F1"/>
    <w:rsid w:val="009B417C"/>
    <w:rsid w:val="00A06EE4"/>
    <w:rsid w:val="00A23907"/>
    <w:rsid w:val="00AE26BC"/>
    <w:rsid w:val="00B25664"/>
    <w:rsid w:val="00B37D06"/>
    <w:rsid w:val="00BC5412"/>
    <w:rsid w:val="00BD3582"/>
    <w:rsid w:val="00C233B1"/>
    <w:rsid w:val="00C235D9"/>
    <w:rsid w:val="00C60D78"/>
    <w:rsid w:val="00C9453A"/>
    <w:rsid w:val="00D53F68"/>
    <w:rsid w:val="00D63775"/>
    <w:rsid w:val="00D739F5"/>
    <w:rsid w:val="00DD4923"/>
    <w:rsid w:val="00DF49C3"/>
    <w:rsid w:val="00E52595"/>
    <w:rsid w:val="00E817A0"/>
    <w:rsid w:val="00EC5E7E"/>
    <w:rsid w:val="00ED458A"/>
    <w:rsid w:val="00F63F5B"/>
    <w:rsid w:val="00F91ABE"/>
    <w:rsid w:val="00F95D4B"/>
    <w:rsid w:val="00FF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A3F903F"/>
  <w15:chartTrackingRefBased/>
  <w15:docId w15:val="{64769CB9-96BC-4CF4-BA87-D9CA3C472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0D7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60D78"/>
  </w:style>
  <w:style w:type="paragraph" w:styleId="Footer">
    <w:name w:val="footer"/>
    <w:basedOn w:val="Normal"/>
    <w:link w:val="FooterChar"/>
    <w:uiPriority w:val="99"/>
    <w:unhideWhenUsed/>
    <w:rsid w:val="00C60D7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60D78"/>
  </w:style>
  <w:style w:type="table" w:styleId="TableGrid">
    <w:name w:val="Table Grid"/>
    <w:basedOn w:val="TableNormal"/>
    <w:uiPriority w:val="39"/>
    <w:rsid w:val="00F95D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0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410</Words>
  <Characters>2338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　真吾</dc:creator>
  <cp:keywords/>
  <dc:description/>
  <cp:lastModifiedBy>Radha S</cp:lastModifiedBy>
  <cp:revision>2</cp:revision>
  <dcterms:created xsi:type="dcterms:W3CDTF">2023-06-18T09:19:00Z</dcterms:created>
  <dcterms:modified xsi:type="dcterms:W3CDTF">2023-06-18T09:19:00Z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72c9a8044de518dcae8fb51a0c18bdc4249b975e1278ac081dca08435c58f3c9</vt:lpwstr>
  </property>
</Properties>
</file>