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6A66B" w14:textId="27C2CE7C" w:rsidR="004745EF" w:rsidRPr="00352ECB" w:rsidRDefault="001A7BCA" w:rsidP="004745EF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files</w:t>
      </w:r>
    </w:p>
    <w:p w14:paraId="0B3EC0A8" w14:textId="33439480" w:rsidR="00F92CBA" w:rsidRDefault="001A7BCA" w:rsidP="00F92CBA">
      <w:pPr>
        <w:spacing w:after="16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Additional file 1: </w:t>
      </w:r>
      <w:r w:rsidR="00F92CBA" w:rsidRPr="00352ECB">
        <w:rPr>
          <w:rFonts w:ascii="Times New Roman" w:hAnsi="Times New Roman"/>
          <w:b/>
        </w:rPr>
        <w:t xml:space="preserve">Appendix </w:t>
      </w:r>
      <w:r w:rsidR="00F92CBA">
        <w:rPr>
          <w:rFonts w:ascii="Times New Roman" w:hAnsi="Times New Roman"/>
          <w:b/>
        </w:rPr>
        <w:t>1</w:t>
      </w:r>
      <w:r w:rsidR="00F92CBA" w:rsidRPr="00352ECB">
        <w:rPr>
          <w:rFonts w:ascii="Times New Roman" w:hAnsi="Times New Roman"/>
          <w:b/>
        </w:rPr>
        <w:t xml:space="preserve">. </w:t>
      </w:r>
      <w:r w:rsidR="00EB3622" w:rsidRPr="00EB3622">
        <w:rPr>
          <w:rFonts w:ascii="Times New Roman" w:hAnsi="Times New Roman"/>
          <w:bCs/>
        </w:rPr>
        <w:t>List of investigators</w:t>
      </w:r>
      <w:r w:rsidR="003546FF">
        <w:rPr>
          <w:rFonts w:ascii="Times New Roman" w:hAnsi="Times New Roman"/>
          <w:bCs/>
        </w:rPr>
        <w:t xml:space="preserve"> and</w:t>
      </w:r>
      <w:r w:rsidR="00EB3622">
        <w:rPr>
          <w:rFonts w:ascii="Times New Roman" w:hAnsi="Times New Roman"/>
          <w:b/>
        </w:rPr>
        <w:t xml:space="preserve"> </w:t>
      </w:r>
      <w:r w:rsidR="00820745">
        <w:rPr>
          <w:rFonts w:ascii="Times New Roman" w:hAnsi="Times New Roman"/>
        </w:rPr>
        <w:t>i</w:t>
      </w:r>
      <w:r w:rsidR="006920AF">
        <w:rPr>
          <w:rFonts w:ascii="Times New Roman" w:hAnsi="Times New Roman"/>
        </w:rPr>
        <w:t xml:space="preserve">nstitutional review boards </w:t>
      </w:r>
      <w:r w:rsidR="003546FF">
        <w:rPr>
          <w:rFonts w:ascii="Times New Roman" w:hAnsi="Times New Roman"/>
        </w:rPr>
        <w:t>or</w:t>
      </w:r>
      <w:r w:rsidR="006920AF">
        <w:rPr>
          <w:rFonts w:ascii="Times New Roman" w:hAnsi="Times New Roman"/>
        </w:rPr>
        <w:t xml:space="preserve"> ethics committees</w:t>
      </w:r>
      <w:r w:rsidR="00F92CBA" w:rsidRPr="00352ECB">
        <w:rPr>
          <w:rFonts w:ascii="Times New Roman" w:hAnsi="Times New Roman"/>
        </w:rPr>
        <w:t>.</w:t>
      </w:r>
      <w:r w:rsidR="00F92CBA">
        <w:rPr>
          <w:rFonts w:ascii="Times New Roman" w:hAnsi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0"/>
        <w:gridCol w:w="3347"/>
        <w:gridCol w:w="3193"/>
      </w:tblGrid>
      <w:tr w:rsidR="00EB3622" w14:paraId="37CFC34C" w14:textId="77777777" w:rsidTr="00EB3622">
        <w:tc>
          <w:tcPr>
            <w:tcW w:w="2810" w:type="dxa"/>
          </w:tcPr>
          <w:p w14:paraId="65E50B43" w14:textId="6F102916" w:rsidR="00EB3622" w:rsidRDefault="00EB3622" w:rsidP="00F92CBA">
            <w:pPr>
              <w:spacing w:after="160" w:line="48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Investigator</w:t>
            </w:r>
          </w:p>
        </w:tc>
        <w:tc>
          <w:tcPr>
            <w:tcW w:w="3347" w:type="dxa"/>
          </w:tcPr>
          <w:p w14:paraId="22D279D9" w14:textId="519BED22" w:rsidR="00EB3622" w:rsidRDefault="00EB3622" w:rsidP="00F92CBA">
            <w:pPr>
              <w:spacing w:after="160" w:line="48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Institutional review board/ethics committee</w:t>
            </w:r>
          </w:p>
        </w:tc>
        <w:tc>
          <w:tcPr>
            <w:tcW w:w="3193" w:type="dxa"/>
          </w:tcPr>
          <w:p w14:paraId="7F995145" w14:textId="5F3ADBC2" w:rsidR="00EB3622" w:rsidRDefault="00EB3622" w:rsidP="00F92CBA">
            <w:pPr>
              <w:spacing w:after="160" w:line="48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Date of approval</w:t>
            </w:r>
          </w:p>
        </w:tc>
      </w:tr>
      <w:tr w:rsidR="00EB3622" w14:paraId="711DBA17" w14:textId="77777777" w:rsidTr="00EB3622">
        <w:tc>
          <w:tcPr>
            <w:tcW w:w="2810" w:type="dxa"/>
          </w:tcPr>
          <w:p w14:paraId="15140013" w14:textId="74B2FFFF" w:rsidR="00EB3622" w:rsidRDefault="00EB3622" w:rsidP="00F92CBA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Yukiko Kimura</w:t>
            </w:r>
          </w:p>
        </w:tc>
        <w:tc>
          <w:tcPr>
            <w:tcW w:w="3347" w:type="dxa"/>
          </w:tcPr>
          <w:p w14:paraId="3883FE92" w14:textId="4D140BC2" w:rsidR="00EB3622" w:rsidRPr="005B5AE5" w:rsidRDefault="00EB3622" w:rsidP="00F92CBA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Western International review board, Olympia, United States</w:t>
            </w:r>
          </w:p>
        </w:tc>
        <w:tc>
          <w:tcPr>
            <w:tcW w:w="3193" w:type="dxa"/>
          </w:tcPr>
          <w:p w14:paraId="3AC9F737" w14:textId="4DB10895" w:rsidR="00EB3622" w:rsidRPr="005B5AE5" w:rsidRDefault="00EB3622" w:rsidP="00F92CBA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January 11, 2012</w:t>
            </w:r>
          </w:p>
        </w:tc>
      </w:tr>
      <w:tr w:rsidR="00954790" w14:paraId="332D06CA" w14:textId="77777777" w:rsidTr="00EB3622">
        <w:tc>
          <w:tcPr>
            <w:tcW w:w="2810" w:type="dxa"/>
          </w:tcPr>
          <w:p w14:paraId="2FEE0C0A" w14:textId="0DBCDD61" w:rsidR="00954790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Kenneth Schikler</w:t>
            </w:r>
          </w:p>
        </w:tc>
        <w:tc>
          <w:tcPr>
            <w:tcW w:w="3347" w:type="dxa"/>
          </w:tcPr>
          <w:p w14:paraId="1C78FEA4" w14:textId="688A4CE0" w:rsidR="00954790" w:rsidRPr="005B5AE5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University of Louisville Human Subject Protection, Louisville, United States</w:t>
            </w:r>
          </w:p>
        </w:tc>
        <w:tc>
          <w:tcPr>
            <w:tcW w:w="3193" w:type="dxa"/>
          </w:tcPr>
          <w:p w14:paraId="68CD9DD6" w14:textId="1CB42C88" w:rsidR="00954790" w:rsidRPr="005B5AE5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January 19, 2012</w:t>
            </w:r>
          </w:p>
        </w:tc>
      </w:tr>
      <w:tr w:rsidR="00954790" w14:paraId="29618BC9" w14:textId="77777777" w:rsidTr="00EB3622">
        <w:tc>
          <w:tcPr>
            <w:tcW w:w="2810" w:type="dxa"/>
          </w:tcPr>
          <w:p w14:paraId="78CBC05C" w14:textId="39250E1F" w:rsidR="00954790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Margalit Rosenkranz</w:t>
            </w:r>
          </w:p>
        </w:tc>
        <w:tc>
          <w:tcPr>
            <w:tcW w:w="3347" w:type="dxa"/>
          </w:tcPr>
          <w:p w14:paraId="616A4A5F" w14:textId="6DDC7017" w:rsidR="00954790" w:rsidRPr="005B5AE5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Western International review board, Olympia, United States</w:t>
            </w:r>
          </w:p>
        </w:tc>
        <w:tc>
          <w:tcPr>
            <w:tcW w:w="3193" w:type="dxa"/>
          </w:tcPr>
          <w:p w14:paraId="45B41A4B" w14:textId="29ABF082" w:rsidR="00954790" w:rsidRPr="005B5AE5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April 9, 2012</w:t>
            </w:r>
          </w:p>
        </w:tc>
      </w:tr>
      <w:tr w:rsidR="00954790" w14:paraId="540B6054" w14:textId="77777777" w:rsidTr="00EB3622">
        <w:tc>
          <w:tcPr>
            <w:tcW w:w="2810" w:type="dxa"/>
          </w:tcPr>
          <w:p w14:paraId="19ED2EE9" w14:textId="023BA39C" w:rsidR="00954790" w:rsidRPr="005B5AE5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Rubén Cuttica</w:t>
            </w:r>
          </w:p>
        </w:tc>
        <w:tc>
          <w:tcPr>
            <w:tcW w:w="3347" w:type="dxa"/>
          </w:tcPr>
          <w:p w14:paraId="1E3C5E03" w14:textId="7B667C11" w:rsidR="00954790" w:rsidRPr="005B5AE5" w:rsidRDefault="00954790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Comité</w:t>
            </w:r>
            <w:proofErr w:type="spellEnd"/>
            <w:r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bCs/>
              </w:rPr>
              <w:t>Etica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en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Investgacion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Caba</w:t>
            </w:r>
            <w:proofErr w:type="spellEnd"/>
            <w:r>
              <w:rPr>
                <w:rFonts w:ascii="Times New Roman" w:hAnsi="Times New Roman"/>
                <w:bCs/>
              </w:rPr>
              <w:t>, Argentina</w:t>
            </w:r>
          </w:p>
        </w:tc>
        <w:tc>
          <w:tcPr>
            <w:tcW w:w="3193" w:type="dxa"/>
          </w:tcPr>
          <w:p w14:paraId="0CEF5137" w14:textId="14E4725A" w:rsidR="00954790" w:rsidRPr="005B5AE5" w:rsidRDefault="008A79AB" w:rsidP="0095479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May 15, 2012</w:t>
            </w:r>
          </w:p>
        </w:tc>
      </w:tr>
      <w:tr w:rsidR="00DF54A0" w14:paraId="051450F5" w14:textId="77777777" w:rsidTr="00EB3622">
        <w:tc>
          <w:tcPr>
            <w:tcW w:w="2810" w:type="dxa"/>
          </w:tcPr>
          <w:p w14:paraId="4D6D08E3" w14:textId="1DBA0113" w:rsidR="00DF54A0" w:rsidRPr="005B5AE5" w:rsidRDefault="00DF54A0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Jonathan Bernstein</w:t>
            </w:r>
          </w:p>
        </w:tc>
        <w:tc>
          <w:tcPr>
            <w:tcW w:w="3347" w:type="dxa"/>
          </w:tcPr>
          <w:p w14:paraId="537B5CF1" w14:textId="39C098CC" w:rsidR="00DF54A0" w:rsidRPr="005B5AE5" w:rsidRDefault="00DF54A0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Western International review board, Puyallup, United States</w:t>
            </w:r>
          </w:p>
        </w:tc>
        <w:tc>
          <w:tcPr>
            <w:tcW w:w="3193" w:type="dxa"/>
          </w:tcPr>
          <w:p w14:paraId="3EA96F01" w14:textId="5A6B17CD" w:rsidR="00DF54A0" w:rsidRPr="005B5AE5" w:rsidRDefault="00983CA2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August 8, 2012</w:t>
            </w:r>
          </w:p>
        </w:tc>
      </w:tr>
      <w:tr w:rsidR="00DF54A0" w14:paraId="717E159B" w14:textId="77777777" w:rsidTr="00EB3622">
        <w:tc>
          <w:tcPr>
            <w:tcW w:w="2810" w:type="dxa"/>
          </w:tcPr>
          <w:p w14:paraId="40A8FF4A" w14:textId="55CC3396" w:rsidR="00DF54A0" w:rsidRPr="005B5AE5" w:rsidRDefault="00983CA2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Dian</w:t>
            </w:r>
            <w:r w:rsidR="00174296">
              <w:rPr>
                <w:rFonts w:ascii="Times New Roman" w:hAnsi="Times New Roman"/>
                <w:bCs/>
              </w:rPr>
              <w:t>a</w:t>
            </w:r>
            <w:r>
              <w:rPr>
                <w:rFonts w:ascii="Times New Roman" w:hAnsi="Times New Roman"/>
                <w:bCs/>
              </w:rPr>
              <w:t xml:space="preserve"> Milojevic</w:t>
            </w:r>
          </w:p>
        </w:tc>
        <w:tc>
          <w:tcPr>
            <w:tcW w:w="3347" w:type="dxa"/>
          </w:tcPr>
          <w:p w14:paraId="77728770" w14:textId="01B2B495" w:rsidR="00DF54A0" w:rsidRPr="005B5AE5" w:rsidRDefault="00983CA2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Institutional review board Tufts Medical Center</w:t>
            </w:r>
            <w:r w:rsidR="00174296">
              <w:rPr>
                <w:rFonts w:ascii="Times New Roman" w:hAnsi="Times New Roman"/>
                <w:bCs/>
              </w:rPr>
              <w:t>, Boston, United States</w:t>
            </w:r>
          </w:p>
        </w:tc>
        <w:tc>
          <w:tcPr>
            <w:tcW w:w="3193" w:type="dxa"/>
          </w:tcPr>
          <w:p w14:paraId="7FC2DBFA" w14:textId="216A7A57" w:rsidR="00DF54A0" w:rsidRPr="005B5AE5" w:rsidRDefault="00174296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July 1, 2014</w:t>
            </w:r>
          </w:p>
        </w:tc>
      </w:tr>
      <w:tr w:rsidR="00DF54A0" w14:paraId="5D947DA7" w14:textId="77777777" w:rsidTr="00EB3622">
        <w:tc>
          <w:tcPr>
            <w:tcW w:w="2810" w:type="dxa"/>
          </w:tcPr>
          <w:p w14:paraId="6D10AFF2" w14:textId="17DE92CF" w:rsidR="00DF54A0" w:rsidRPr="005B5AE5" w:rsidRDefault="007A15B7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Hans-Iko Huppertz</w:t>
            </w:r>
          </w:p>
        </w:tc>
        <w:tc>
          <w:tcPr>
            <w:tcW w:w="3347" w:type="dxa"/>
          </w:tcPr>
          <w:p w14:paraId="0D0FCB08" w14:textId="08807A74" w:rsidR="00DF54A0" w:rsidRPr="005B5AE5" w:rsidRDefault="007A15B7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Ethikkommission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des </w:t>
            </w:r>
            <w:proofErr w:type="spellStart"/>
            <w:r>
              <w:rPr>
                <w:rFonts w:ascii="Times New Roman" w:hAnsi="Times New Roman"/>
                <w:bCs/>
              </w:rPr>
              <w:t>Landes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lastRenderedPageBreak/>
              <w:t>Bremen, Bremen, Germany</w:t>
            </w:r>
          </w:p>
        </w:tc>
        <w:tc>
          <w:tcPr>
            <w:tcW w:w="3193" w:type="dxa"/>
          </w:tcPr>
          <w:p w14:paraId="31EC9ECA" w14:textId="676C8281" w:rsidR="00DF54A0" w:rsidRPr="005B5AE5" w:rsidRDefault="00FF4534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August 10, 2015</w:t>
            </w:r>
          </w:p>
        </w:tc>
      </w:tr>
      <w:tr w:rsidR="00174296" w14:paraId="5C8949C3" w14:textId="77777777" w:rsidTr="00EB3622">
        <w:tc>
          <w:tcPr>
            <w:tcW w:w="2810" w:type="dxa"/>
          </w:tcPr>
          <w:p w14:paraId="6395B70A" w14:textId="52D3E486" w:rsidR="00174296" w:rsidRPr="005B5AE5" w:rsidRDefault="00FF4534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Carine Wouters</w:t>
            </w:r>
          </w:p>
        </w:tc>
        <w:tc>
          <w:tcPr>
            <w:tcW w:w="3347" w:type="dxa"/>
          </w:tcPr>
          <w:p w14:paraId="019BE70F" w14:textId="35C1BABC" w:rsidR="00174296" w:rsidRPr="005B5AE5" w:rsidRDefault="00FF4534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Commissie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Medische</w:t>
            </w:r>
            <w:proofErr w:type="spellEnd"/>
            <w:r w:rsidR="00E4014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E4014E">
              <w:rPr>
                <w:rFonts w:ascii="Times New Roman" w:hAnsi="Times New Roman"/>
                <w:bCs/>
              </w:rPr>
              <w:t>Ethiek</w:t>
            </w:r>
            <w:proofErr w:type="spellEnd"/>
            <w:r w:rsidR="00E4014E">
              <w:rPr>
                <w:rFonts w:ascii="Times New Roman" w:hAnsi="Times New Roman"/>
                <w:bCs/>
              </w:rPr>
              <w:t xml:space="preserve"> UZ, Leuven, Belgium</w:t>
            </w:r>
          </w:p>
        </w:tc>
        <w:tc>
          <w:tcPr>
            <w:tcW w:w="3193" w:type="dxa"/>
          </w:tcPr>
          <w:p w14:paraId="54FBD78E" w14:textId="4453E0C7" w:rsidR="00174296" w:rsidRPr="005B5AE5" w:rsidRDefault="00E4014E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August 12, 2015</w:t>
            </w:r>
          </w:p>
        </w:tc>
      </w:tr>
      <w:tr w:rsidR="00174296" w14:paraId="620FE885" w14:textId="77777777" w:rsidTr="00EB3622">
        <w:tc>
          <w:tcPr>
            <w:tcW w:w="2810" w:type="dxa"/>
          </w:tcPr>
          <w:p w14:paraId="5D1A2EDE" w14:textId="32CBE291" w:rsidR="00174296" w:rsidRPr="005B5AE5" w:rsidRDefault="0094590D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Rik Joos</w:t>
            </w:r>
          </w:p>
        </w:tc>
        <w:tc>
          <w:tcPr>
            <w:tcW w:w="3347" w:type="dxa"/>
          </w:tcPr>
          <w:p w14:paraId="5084D6E2" w14:textId="60460163" w:rsidR="00174296" w:rsidRPr="005B5AE5" w:rsidRDefault="0094590D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UZ Ghent </w:t>
            </w:r>
            <w:proofErr w:type="spellStart"/>
            <w:r>
              <w:rPr>
                <w:rFonts w:ascii="Times New Roman" w:hAnsi="Times New Roman"/>
                <w:bCs/>
              </w:rPr>
              <w:t>Commissie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voor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Medische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Ethiek</w:t>
            </w:r>
            <w:proofErr w:type="spellEnd"/>
            <w:r>
              <w:rPr>
                <w:rFonts w:ascii="Times New Roman" w:hAnsi="Times New Roman"/>
                <w:bCs/>
              </w:rPr>
              <w:t>, Ghent, Belgium</w:t>
            </w:r>
          </w:p>
        </w:tc>
        <w:tc>
          <w:tcPr>
            <w:tcW w:w="3193" w:type="dxa"/>
          </w:tcPr>
          <w:p w14:paraId="13348CF2" w14:textId="016C29BE" w:rsidR="00174296" w:rsidRPr="005B5AE5" w:rsidRDefault="0094590D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August 12, </w:t>
            </w:r>
            <w:r w:rsidR="00B207AF">
              <w:rPr>
                <w:rFonts w:ascii="Times New Roman" w:hAnsi="Times New Roman"/>
                <w:bCs/>
              </w:rPr>
              <w:t>2015</w:t>
            </w:r>
          </w:p>
        </w:tc>
      </w:tr>
      <w:tr w:rsidR="00174296" w14:paraId="2CBCDCED" w14:textId="77777777" w:rsidTr="00EB3622">
        <w:tc>
          <w:tcPr>
            <w:tcW w:w="2810" w:type="dxa"/>
          </w:tcPr>
          <w:p w14:paraId="58FA5D65" w14:textId="21FADC48" w:rsidR="00174296" w:rsidRPr="005B5AE5" w:rsidRDefault="00B207AF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Istvan Takacs</w:t>
            </w:r>
          </w:p>
        </w:tc>
        <w:tc>
          <w:tcPr>
            <w:tcW w:w="3347" w:type="dxa"/>
          </w:tcPr>
          <w:p w14:paraId="17DDCC34" w14:textId="26AE3FC0" w:rsidR="00174296" w:rsidRPr="005B5AE5" w:rsidRDefault="00B207AF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Medical Research Council Ethics Committee for Clinical Pharmacology, Budapest, Hungary</w:t>
            </w:r>
          </w:p>
        </w:tc>
        <w:tc>
          <w:tcPr>
            <w:tcW w:w="3193" w:type="dxa"/>
          </w:tcPr>
          <w:p w14:paraId="32EF9892" w14:textId="5CAEC3FD" w:rsidR="00174296" w:rsidRPr="005B5AE5" w:rsidRDefault="004178D3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July 27, 2015</w:t>
            </w:r>
          </w:p>
        </w:tc>
      </w:tr>
      <w:tr w:rsidR="00174296" w14:paraId="64F57E43" w14:textId="77777777" w:rsidTr="00EB3622">
        <w:tc>
          <w:tcPr>
            <w:tcW w:w="2810" w:type="dxa"/>
          </w:tcPr>
          <w:p w14:paraId="7AD8A045" w14:textId="54CF74ED" w:rsidR="00174296" w:rsidRPr="005B5AE5" w:rsidRDefault="00FB6087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Inmaculada Calvo Penades</w:t>
            </w:r>
          </w:p>
        </w:tc>
        <w:tc>
          <w:tcPr>
            <w:tcW w:w="3347" w:type="dxa"/>
          </w:tcPr>
          <w:p w14:paraId="638977B7" w14:textId="78A18B7C" w:rsidR="00174296" w:rsidRPr="005B5AE5" w:rsidRDefault="00FB6087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Co</w:t>
            </w:r>
            <w:r w:rsidR="003D5DB7">
              <w:rPr>
                <w:rFonts w:ascii="Times New Roman" w:hAnsi="Times New Roman"/>
                <w:bCs/>
              </w:rPr>
              <w:t>mité</w:t>
            </w:r>
            <w:proofErr w:type="spellEnd"/>
            <w:r w:rsidR="00FF39A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FF39A2">
              <w:rPr>
                <w:rFonts w:ascii="Times New Roman" w:hAnsi="Times New Roman"/>
                <w:bCs/>
              </w:rPr>
              <w:t>Etico</w:t>
            </w:r>
            <w:proofErr w:type="spellEnd"/>
            <w:r w:rsidR="00FF39A2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="00FF39A2">
              <w:rPr>
                <w:rFonts w:ascii="Times New Roman" w:hAnsi="Times New Roman"/>
                <w:bCs/>
              </w:rPr>
              <w:t>Investgacion</w:t>
            </w:r>
            <w:proofErr w:type="spellEnd"/>
            <w:r w:rsidR="00FF39A2">
              <w:rPr>
                <w:rFonts w:ascii="Times New Roman" w:hAnsi="Times New Roman"/>
                <w:bCs/>
              </w:rPr>
              <w:t xml:space="preserve"> Clinica</w:t>
            </w:r>
            <w:r w:rsidR="001635F3">
              <w:rPr>
                <w:rFonts w:ascii="Times New Roman" w:hAnsi="Times New Roman"/>
                <w:bCs/>
              </w:rPr>
              <w:t>, Valencia, Spain</w:t>
            </w:r>
          </w:p>
        </w:tc>
        <w:tc>
          <w:tcPr>
            <w:tcW w:w="3193" w:type="dxa"/>
          </w:tcPr>
          <w:p w14:paraId="2BC2A30A" w14:textId="7E559751" w:rsidR="00174296" w:rsidRPr="005B5AE5" w:rsidRDefault="001635F3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June 15, 20105</w:t>
            </w:r>
          </w:p>
        </w:tc>
      </w:tr>
      <w:tr w:rsidR="001635F3" w14:paraId="4CC4A6CF" w14:textId="77777777" w:rsidTr="00EB3622">
        <w:tc>
          <w:tcPr>
            <w:tcW w:w="2810" w:type="dxa"/>
          </w:tcPr>
          <w:p w14:paraId="0A16485F" w14:textId="08095D9E" w:rsidR="001635F3" w:rsidRDefault="001635F3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Inmaculada Calvo Penades</w:t>
            </w:r>
          </w:p>
        </w:tc>
        <w:tc>
          <w:tcPr>
            <w:tcW w:w="3347" w:type="dxa"/>
          </w:tcPr>
          <w:p w14:paraId="13E328ED" w14:textId="7C757153" w:rsidR="001635F3" w:rsidRDefault="001635F3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Hospita</w:t>
            </w:r>
            <w:proofErr w:type="spellEnd"/>
            <w:r>
              <w:rPr>
                <w:rFonts w:ascii="Times New Roman" w:hAnsi="Times New Roman"/>
                <w:bCs/>
              </w:rPr>
              <w:t xml:space="preserve"> Ramon y </w:t>
            </w:r>
            <w:proofErr w:type="spellStart"/>
            <w:r>
              <w:rPr>
                <w:rFonts w:ascii="Times New Roman" w:hAnsi="Times New Roman"/>
                <w:bCs/>
              </w:rPr>
              <w:t>Cajal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Comité</w:t>
            </w:r>
            <w:proofErr w:type="spellEnd"/>
            <w:r w:rsidR="005E1BB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5E1BBC">
              <w:rPr>
                <w:rFonts w:ascii="Times New Roman" w:hAnsi="Times New Roman"/>
                <w:bCs/>
              </w:rPr>
              <w:t>Etico</w:t>
            </w:r>
            <w:proofErr w:type="spellEnd"/>
            <w:r w:rsidR="005E1BBC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="005E1BBC">
              <w:rPr>
                <w:rFonts w:ascii="Times New Roman" w:hAnsi="Times New Roman"/>
                <w:bCs/>
              </w:rPr>
              <w:t>de</w:t>
            </w:r>
            <w:proofErr w:type="spellEnd"/>
            <w:r w:rsidR="005E1BB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5E1BBC">
              <w:rPr>
                <w:rFonts w:ascii="Times New Roman" w:hAnsi="Times New Roman"/>
                <w:bCs/>
              </w:rPr>
              <w:t>Invest</w:t>
            </w:r>
            <w:r w:rsidR="00FD5C26">
              <w:rPr>
                <w:rFonts w:ascii="Times New Roman" w:hAnsi="Times New Roman"/>
                <w:bCs/>
              </w:rPr>
              <w:t>i</w:t>
            </w:r>
            <w:r w:rsidR="005E1BBC">
              <w:rPr>
                <w:rFonts w:ascii="Times New Roman" w:hAnsi="Times New Roman"/>
                <w:bCs/>
              </w:rPr>
              <w:t>gacion</w:t>
            </w:r>
            <w:proofErr w:type="spellEnd"/>
            <w:r w:rsidR="005E1BB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5E1BBC">
              <w:rPr>
                <w:rFonts w:ascii="Times New Roman" w:hAnsi="Times New Roman"/>
                <w:bCs/>
              </w:rPr>
              <w:t>Clinica</w:t>
            </w:r>
            <w:proofErr w:type="spellEnd"/>
            <w:r w:rsidR="005E1BBC">
              <w:rPr>
                <w:rFonts w:ascii="Times New Roman" w:hAnsi="Times New Roman"/>
                <w:bCs/>
              </w:rPr>
              <w:t>, Madrid, Spain</w:t>
            </w:r>
          </w:p>
        </w:tc>
        <w:tc>
          <w:tcPr>
            <w:tcW w:w="3193" w:type="dxa"/>
          </w:tcPr>
          <w:p w14:paraId="0CA5B95C" w14:textId="2DA37B3A" w:rsidR="001635F3" w:rsidRPr="005B5AE5" w:rsidRDefault="005E1BBC" w:rsidP="00DF54A0">
            <w:pPr>
              <w:spacing w:after="160" w:line="48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June 15, 2015</w:t>
            </w:r>
          </w:p>
        </w:tc>
      </w:tr>
    </w:tbl>
    <w:p w14:paraId="2786ABBC" w14:textId="77777777" w:rsidR="00A40926" w:rsidRPr="00352ECB" w:rsidRDefault="00A40926" w:rsidP="00F92CBA">
      <w:pPr>
        <w:spacing w:after="160" w:line="480" w:lineRule="auto"/>
        <w:rPr>
          <w:rFonts w:ascii="Times New Roman" w:hAnsi="Times New Roman"/>
          <w:b/>
        </w:rPr>
      </w:pPr>
    </w:p>
    <w:p w14:paraId="19BD2490" w14:textId="77777777" w:rsidR="00F92CBA" w:rsidRDefault="00F92CBA" w:rsidP="005839A5">
      <w:pPr>
        <w:spacing w:after="160" w:line="480" w:lineRule="auto"/>
        <w:rPr>
          <w:rFonts w:ascii="Times New Roman" w:hAnsi="Times New Roman"/>
          <w:b/>
        </w:rPr>
      </w:pPr>
    </w:p>
    <w:p w14:paraId="47E8E5B4" w14:textId="77777777" w:rsidR="003546FF" w:rsidRDefault="003546FF" w:rsidP="005839A5">
      <w:pPr>
        <w:spacing w:after="16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059DCB0" w14:textId="7135A217" w:rsidR="00180D12" w:rsidRPr="00352ECB" w:rsidRDefault="001A7BCA" w:rsidP="005839A5">
      <w:pPr>
        <w:spacing w:after="16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Additional file 1: </w:t>
      </w:r>
      <w:r w:rsidR="00180D12" w:rsidRPr="00352ECB">
        <w:rPr>
          <w:rFonts w:ascii="Times New Roman" w:hAnsi="Times New Roman"/>
          <w:b/>
        </w:rPr>
        <w:t xml:space="preserve">Appendix </w:t>
      </w:r>
      <w:r w:rsidR="00F92CBA">
        <w:rPr>
          <w:rFonts w:ascii="Times New Roman" w:hAnsi="Times New Roman"/>
          <w:b/>
        </w:rPr>
        <w:t>2</w:t>
      </w:r>
      <w:r w:rsidR="00180D12" w:rsidRPr="00352ECB">
        <w:rPr>
          <w:rFonts w:ascii="Times New Roman" w:hAnsi="Times New Roman"/>
          <w:b/>
        </w:rPr>
        <w:t xml:space="preserve">. </w:t>
      </w:r>
      <w:r w:rsidR="00180D12" w:rsidRPr="00352ECB">
        <w:rPr>
          <w:rFonts w:ascii="Times New Roman" w:hAnsi="Times New Roman"/>
        </w:rPr>
        <w:t>Calculation of sample size.</w:t>
      </w:r>
      <w:r w:rsidR="009F6E02">
        <w:rPr>
          <w:rFonts w:ascii="Times New Roman" w:hAnsi="Times New Roman"/>
        </w:rPr>
        <w:t xml:space="preserve"> </w:t>
      </w:r>
    </w:p>
    <w:p w14:paraId="2A666F91" w14:textId="0C565EE9" w:rsidR="00180D12" w:rsidRPr="00352ECB" w:rsidRDefault="005839A5" w:rsidP="005839A5">
      <w:pPr>
        <w:spacing w:after="160" w:line="480" w:lineRule="auto"/>
        <w:rPr>
          <w:rFonts w:ascii="Times New Roman" w:hAnsi="Times New Roman"/>
          <w:b/>
        </w:rPr>
      </w:pPr>
      <w:r w:rsidRPr="00352ECB">
        <w:rPr>
          <w:rFonts w:ascii="Times New Roman" w:hAnsi="Times New Roman"/>
        </w:rPr>
        <w:t xml:space="preserve">A sample size of </w:t>
      </w:r>
      <w:r w:rsidR="005D0211">
        <w:rPr>
          <w:rFonts w:ascii="Times New Roman" w:hAnsi="Times New Roman"/>
        </w:rPr>
        <w:t xml:space="preserve">≥6 </w:t>
      </w:r>
      <w:r w:rsidRPr="00352ECB">
        <w:rPr>
          <w:rFonts w:ascii="Times New Roman" w:hAnsi="Times New Roman"/>
        </w:rPr>
        <w:t xml:space="preserve">patients was calculated to be adequate for pharmacokinetic assessment based on the comparable </w:t>
      </w:r>
      <w:r w:rsidR="009F6E02">
        <w:rPr>
          <w:rFonts w:ascii="Times New Roman" w:hAnsi="Times New Roman"/>
        </w:rPr>
        <w:t xml:space="preserve">percentage of </w:t>
      </w:r>
      <w:r w:rsidRPr="00352ECB">
        <w:rPr>
          <w:rFonts w:ascii="Times New Roman" w:hAnsi="Times New Roman"/>
        </w:rPr>
        <w:t>coefficient of variation (CV%) in the various age groups with various sample sizes in the TENDER study. A sample size of 10 patients younger than 2 years of age was considered appropriate to confirm pharmacokinetic comparability with the TENDER study and to provide safety data for this age group.</w:t>
      </w:r>
      <w:r w:rsidR="003900A9">
        <w:rPr>
          <w:rFonts w:ascii="Times New Roman" w:hAnsi="Times New Roman"/>
        </w:rPr>
        <w:t xml:space="preserve"> This sample size represents</w:t>
      </w:r>
      <w:r w:rsidR="00E87A85">
        <w:rPr>
          <w:rFonts w:ascii="Times New Roman" w:hAnsi="Times New Roman"/>
        </w:rPr>
        <w:t xml:space="preserve"> 13% of the sample size of 112 patients between 2 and 17 years</w:t>
      </w:r>
      <w:r w:rsidR="00FD5C26">
        <w:rPr>
          <w:rFonts w:ascii="Times New Roman" w:hAnsi="Times New Roman"/>
        </w:rPr>
        <w:t xml:space="preserve"> of age </w:t>
      </w:r>
      <w:r w:rsidR="00E87A85">
        <w:rPr>
          <w:rFonts w:ascii="Times New Roman" w:hAnsi="Times New Roman"/>
        </w:rPr>
        <w:t>in TENDER, 75 of whom were randomly assigned to receive tocilizumab.</w:t>
      </w:r>
      <w:r w:rsidR="00A62CA9">
        <w:rPr>
          <w:rFonts w:ascii="Times New Roman" w:hAnsi="Times New Roman"/>
        </w:rPr>
        <w:t xml:space="preserve"> Furthermore, the number of patients in each 2-year age group category in TENDER</w:t>
      </w:r>
      <w:r w:rsidR="00EC6F7C">
        <w:rPr>
          <w:rFonts w:ascii="Times New Roman" w:hAnsi="Times New Roman"/>
        </w:rPr>
        <w:t xml:space="preserve"> ranged from 6 to 12</w:t>
      </w:r>
      <w:r w:rsidR="00FD5C26">
        <w:rPr>
          <w:rFonts w:ascii="Times New Roman" w:hAnsi="Times New Roman"/>
        </w:rPr>
        <w:t xml:space="preserve"> years</w:t>
      </w:r>
      <w:r w:rsidR="00EC6F7C">
        <w:rPr>
          <w:rFonts w:ascii="Times New Roman" w:hAnsi="Times New Roman"/>
        </w:rPr>
        <w:t>, which is consistent with the sample size of 10 for patients younger than 2 years in the current study.</w:t>
      </w:r>
      <w:r w:rsidR="00E42CAF">
        <w:rPr>
          <w:rFonts w:ascii="Times New Roman" w:hAnsi="Times New Roman"/>
        </w:rPr>
        <w:t xml:space="preserve"> Intersubject variability</w:t>
      </w:r>
      <w:r w:rsidR="007B3576">
        <w:rPr>
          <w:rFonts w:ascii="Times New Roman" w:hAnsi="Times New Roman"/>
        </w:rPr>
        <w:t xml:space="preserve"> (coefficient of variation [CV%])</w:t>
      </w:r>
      <w:r w:rsidR="00B96897">
        <w:rPr>
          <w:rFonts w:ascii="Times New Roman" w:hAnsi="Times New Roman"/>
        </w:rPr>
        <w:t xml:space="preserve"> calculated in TENDER ranged from</w:t>
      </w:r>
      <w:r w:rsidR="007A5C16">
        <w:rPr>
          <w:rFonts w:ascii="Times New Roman" w:hAnsi="Times New Roman"/>
        </w:rPr>
        <w:t xml:space="preserve"> </w:t>
      </w:r>
      <w:r w:rsidR="007A5C16" w:rsidRPr="007A5C16">
        <w:rPr>
          <w:rFonts w:ascii="Times New Roman" w:hAnsi="Times New Roman"/>
        </w:rPr>
        <w:t>23.1% to 35.7% for AUC</w:t>
      </w:r>
      <w:r w:rsidR="007A5C16" w:rsidRPr="007A5C16">
        <w:rPr>
          <w:rFonts w:ascii="Times New Roman" w:hAnsi="Times New Roman"/>
          <w:vertAlign w:val="subscript"/>
        </w:rPr>
        <w:t>tau</w:t>
      </w:r>
      <w:r w:rsidR="007A5C16" w:rsidRPr="007A5C16">
        <w:rPr>
          <w:rFonts w:ascii="Times New Roman" w:hAnsi="Times New Roman"/>
        </w:rPr>
        <w:t>, 30.6% to 47.2% for C</w:t>
      </w:r>
      <w:r w:rsidR="007A5C16" w:rsidRPr="007A5C16">
        <w:rPr>
          <w:rFonts w:ascii="Times New Roman" w:hAnsi="Times New Roman"/>
          <w:vertAlign w:val="subscript"/>
        </w:rPr>
        <w:t>min</w:t>
      </w:r>
      <w:r w:rsidR="00FD5C26">
        <w:rPr>
          <w:rFonts w:ascii="Times New Roman" w:hAnsi="Times New Roman"/>
        </w:rPr>
        <w:t xml:space="preserve">, </w:t>
      </w:r>
      <w:r w:rsidR="007A5C16" w:rsidRPr="007A5C16">
        <w:rPr>
          <w:rFonts w:ascii="Times New Roman" w:hAnsi="Times New Roman"/>
        </w:rPr>
        <w:t>and 16.6 to 33.7% for C</w:t>
      </w:r>
      <w:r w:rsidR="007A5C16" w:rsidRPr="007A5C16">
        <w:rPr>
          <w:rFonts w:ascii="Times New Roman" w:hAnsi="Times New Roman"/>
          <w:vertAlign w:val="subscript"/>
        </w:rPr>
        <w:t>max</w:t>
      </w:r>
      <w:r w:rsidR="007A5C16" w:rsidRPr="007A5C16">
        <w:rPr>
          <w:rFonts w:ascii="Times New Roman" w:hAnsi="Times New Roman"/>
        </w:rPr>
        <w:t>, demonstrating that inter-CV% values were consistent across age groups despite different sample sizes.</w:t>
      </w:r>
      <w:r w:rsidR="002D631E">
        <w:rPr>
          <w:rFonts w:ascii="Times New Roman" w:hAnsi="Times New Roman"/>
        </w:rPr>
        <w:t xml:space="preserve"> It was estimated that 6 patients </w:t>
      </w:r>
      <w:r w:rsidR="00F868D0">
        <w:rPr>
          <w:rFonts w:ascii="Times New Roman" w:hAnsi="Times New Roman"/>
        </w:rPr>
        <w:t>would</w:t>
      </w:r>
      <w:r w:rsidR="002D631E">
        <w:rPr>
          <w:rFonts w:ascii="Times New Roman" w:hAnsi="Times New Roman"/>
        </w:rPr>
        <w:t xml:space="preserve"> provide adequate pharmacokinetic data in the study in patients younger than 2 years</w:t>
      </w:r>
      <w:r w:rsidR="00345F20">
        <w:rPr>
          <w:rFonts w:ascii="Times New Roman" w:hAnsi="Times New Roman"/>
        </w:rPr>
        <w:t xml:space="preserve">. The sample size of 10 was selected to </w:t>
      </w:r>
      <w:r w:rsidR="00A55A52">
        <w:rPr>
          <w:rFonts w:ascii="Times New Roman" w:hAnsi="Times New Roman"/>
        </w:rPr>
        <w:t xml:space="preserve">confirm pharmacokinetic compatibility with data from TENDER and to provide safety data in </w:t>
      </w:r>
      <w:r w:rsidR="009C796D">
        <w:rPr>
          <w:rFonts w:ascii="Times New Roman" w:hAnsi="Times New Roman"/>
        </w:rPr>
        <w:t>patients younger than 2 years</w:t>
      </w:r>
      <w:r w:rsidR="0084657D">
        <w:rPr>
          <w:rFonts w:ascii="Times New Roman" w:hAnsi="Times New Roman"/>
        </w:rPr>
        <w:t xml:space="preserve">. </w:t>
      </w:r>
    </w:p>
    <w:p w14:paraId="0D219FFE" w14:textId="77777777" w:rsidR="005839A5" w:rsidRPr="00352ECB" w:rsidRDefault="005839A5" w:rsidP="005839A5">
      <w:pPr>
        <w:spacing w:after="160" w:line="480" w:lineRule="auto"/>
        <w:rPr>
          <w:rFonts w:ascii="Times New Roman" w:hAnsi="Times New Roman"/>
          <w:b/>
        </w:rPr>
      </w:pPr>
    </w:p>
    <w:p w14:paraId="578E2F84" w14:textId="77777777" w:rsidR="003546FF" w:rsidRDefault="003546FF" w:rsidP="005839A5">
      <w:pPr>
        <w:spacing w:after="160"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B8F9B00" w14:textId="0E091CD3" w:rsidR="0020773F" w:rsidRPr="00352ECB" w:rsidRDefault="001A7BCA" w:rsidP="005839A5">
      <w:pPr>
        <w:spacing w:after="16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Additional file 1: </w:t>
      </w:r>
      <w:r w:rsidR="001E49F1" w:rsidRPr="00352ECB">
        <w:rPr>
          <w:rFonts w:ascii="Times New Roman" w:hAnsi="Times New Roman"/>
          <w:b/>
        </w:rPr>
        <w:t xml:space="preserve">Appendix </w:t>
      </w:r>
      <w:r w:rsidR="003546FF">
        <w:rPr>
          <w:rFonts w:ascii="Times New Roman" w:hAnsi="Times New Roman"/>
          <w:b/>
        </w:rPr>
        <w:t>3</w:t>
      </w:r>
      <w:r w:rsidR="001E49F1" w:rsidRPr="00352ECB">
        <w:rPr>
          <w:rFonts w:ascii="Times New Roman" w:hAnsi="Times New Roman"/>
          <w:b/>
        </w:rPr>
        <w:t xml:space="preserve">. </w:t>
      </w:r>
      <w:r w:rsidR="0020773F" w:rsidRPr="00352ECB">
        <w:rPr>
          <w:rFonts w:ascii="Times New Roman" w:hAnsi="Times New Roman"/>
        </w:rPr>
        <w:t>Details of patients with hypersensitivity reactions.</w:t>
      </w:r>
    </w:p>
    <w:p w14:paraId="18B5D8FF" w14:textId="257FE2F9" w:rsidR="004602D7" w:rsidRDefault="0020773F" w:rsidP="00506360">
      <w:pPr>
        <w:spacing w:after="160" w:line="480" w:lineRule="auto"/>
      </w:pPr>
      <w:r w:rsidRPr="00352ECB">
        <w:t xml:space="preserve">The </w:t>
      </w:r>
      <w:r w:rsidR="005D0211">
        <w:t>4</w:t>
      </w:r>
      <w:r w:rsidR="005D0211" w:rsidRPr="00352ECB">
        <w:t xml:space="preserve"> </w:t>
      </w:r>
      <w:r w:rsidRPr="00352ECB">
        <w:t xml:space="preserve">clinically confirmed hypersensitivity reactions in patients </w:t>
      </w:r>
      <w:r w:rsidR="00352ECB" w:rsidRPr="00352ECB">
        <w:t xml:space="preserve">younger than </w:t>
      </w:r>
      <w:r w:rsidRPr="00352ECB">
        <w:t>2 years occurred during or immediately after the TCZ infusion on day 1 (</w:t>
      </w:r>
      <w:r w:rsidR="005D0211">
        <w:t>1</w:t>
      </w:r>
      <w:r w:rsidR="005D0211" w:rsidRPr="00352ECB">
        <w:t xml:space="preserve"> </w:t>
      </w:r>
      <w:r w:rsidRPr="00352ECB">
        <w:t xml:space="preserve">patient with nonserious urticaria was treated with </w:t>
      </w:r>
      <w:r w:rsidR="002A6CB2">
        <w:t>intravenous</w:t>
      </w:r>
      <w:r w:rsidR="002A6CB2" w:rsidRPr="00352ECB">
        <w:t xml:space="preserve"> </w:t>
      </w:r>
      <w:r w:rsidRPr="00352ECB">
        <w:t>diphenhydramine</w:t>
      </w:r>
      <w:r w:rsidR="002A6CB2">
        <w:t>; urticaria</w:t>
      </w:r>
      <w:r w:rsidR="009F6E02">
        <w:t xml:space="preserve"> </w:t>
      </w:r>
      <w:r w:rsidRPr="00352ECB">
        <w:t xml:space="preserve">resolved without sequelae on the same day, and </w:t>
      </w:r>
      <w:r w:rsidR="002A6CB2">
        <w:t xml:space="preserve">the patient </w:t>
      </w:r>
      <w:r w:rsidRPr="00352ECB">
        <w:t xml:space="preserve">completed </w:t>
      </w:r>
      <w:r w:rsidR="009F6E02">
        <w:t xml:space="preserve">participation in </w:t>
      </w:r>
      <w:r w:rsidRPr="00352ECB">
        <w:t>the study) or on day 15 (</w:t>
      </w:r>
      <w:r w:rsidR="005D0211">
        <w:t>1</w:t>
      </w:r>
      <w:r w:rsidR="005D0211" w:rsidRPr="00352ECB">
        <w:t xml:space="preserve"> </w:t>
      </w:r>
      <w:r w:rsidRPr="00352ECB">
        <w:t>patient with serious urticaria</w:t>
      </w:r>
      <w:r w:rsidR="009F6E02">
        <w:t>, which</w:t>
      </w:r>
      <w:r w:rsidRPr="00352ECB">
        <w:t xml:space="preserve"> resolved after 2 days</w:t>
      </w:r>
      <w:r w:rsidR="002A6CB2">
        <w:t xml:space="preserve">, </w:t>
      </w:r>
      <w:r w:rsidR="002A6CB2" w:rsidRPr="00352ECB">
        <w:t>but no other signs or symptoms of hypersensitivity</w:t>
      </w:r>
      <w:r w:rsidRPr="00352ECB">
        <w:t xml:space="preserve">; </w:t>
      </w:r>
      <w:r w:rsidR="005D0211">
        <w:t>1</w:t>
      </w:r>
      <w:r w:rsidR="005D0211" w:rsidRPr="00352ECB">
        <w:t xml:space="preserve"> </w:t>
      </w:r>
      <w:r w:rsidRPr="00352ECB">
        <w:t xml:space="preserve">patient </w:t>
      </w:r>
      <w:r w:rsidR="002A6CB2" w:rsidRPr="00352ECB">
        <w:t>[</w:t>
      </w:r>
      <w:r w:rsidR="002A6CB2">
        <w:t>who had subclinical</w:t>
      </w:r>
      <w:r w:rsidR="002A6CB2" w:rsidRPr="00352ECB">
        <w:t xml:space="preserve"> MAS]</w:t>
      </w:r>
      <w:r w:rsidR="002A6CB2">
        <w:t xml:space="preserve"> </w:t>
      </w:r>
      <w:r w:rsidRPr="00352ECB">
        <w:t xml:space="preserve">with </w:t>
      </w:r>
      <w:r w:rsidR="008A592A">
        <w:t xml:space="preserve">serious and </w:t>
      </w:r>
      <w:r w:rsidRPr="00352ECB">
        <w:t>severe hypersensitivity symptoms of chills, rash, vomiting, fever, arterial hypotension</w:t>
      </w:r>
      <w:r w:rsidR="005D0211">
        <w:t>,</w:t>
      </w:r>
      <w:r w:rsidRPr="00352ECB">
        <w:t xml:space="preserve"> and tachycardia; and </w:t>
      </w:r>
      <w:r w:rsidR="005D0211">
        <w:t>1</w:t>
      </w:r>
      <w:r w:rsidR="005D0211" w:rsidRPr="00352ECB">
        <w:t xml:space="preserve"> </w:t>
      </w:r>
      <w:r w:rsidRPr="00352ECB">
        <w:t>patient mistakenly administered a faster</w:t>
      </w:r>
      <w:r w:rsidR="006815E5">
        <w:t xml:space="preserve"> TCZ</w:t>
      </w:r>
      <w:r w:rsidRPr="00352ECB">
        <w:t xml:space="preserve"> infusion </w:t>
      </w:r>
      <w:r w:rsidR="009F6E02">
        <w:t xml:space="preserve">who </w:t>
      </w:r>
      <w:r w:rsidRPr="00352ECB">
        <w:t xml:space="preserve">experienced </w:t>
      </w:r>
      <w:r w:rsidR="008A592A">
        <w:t xml:space="preserve">serious and </w:t>
      </w:r>
      <w:r w:rsidRPr="00352ECB">
        <w:t>severe hypersensitivity symptoms of chills, mottling skin, cold extremities</w:t>
      </w:r>
      <w:r w:rsidR="002A6CB2">
        <w:t>,</w:t>
      </w:r>
      <w:r w:rsidRPr="00352ECB">
        <w:t xml:space="preserve"> and decreased level of consciousness</w:t>
      </w:r>
      <w:r w:rsidR="009F6E02">
        <w:t xml:space="preserve">, all of which </w:t>
      </w:r>
      <w:r w:rsidRPr="00352ECB">
        <w:t xml:space="preserve">resolved without sequelae on the same day). All </w:t>
      </w:r>
      <w:r w:rsidR="005D0211">
        <w:t>3</w:t>
      </w:r>
      <w:r w:rsidR="005D0211" w:rsidRPr="00352ECB">
        <w:t xml:space="preserve"> </w:t>
      </w:r>
      <w:r w:rsidRPr="00352ECB">
        <w:t xml:space="preserve">patients with serious hypersensitivity reactions withdrew from the study in accordance with the protocol. </w:t>
      </w:r>
      <w:r w:rsidR="006815E5">
        <w:t xml:space="preserve">In contrast, in the control group, </w:t>
      </w:r>
      <w:r w:rsidR="005D0211">
        <w:t>1</w:t>
      </w:r>
      <w:r w:rsidR="005D0211" w:rsidRPr="00352ECB">
        <w:t xml:space="preserve"> </w:t>
      </w:r>
      <w:r w:rsidRPr="00352ECB">
        <w:t xml:space="preserve">patient </w:t>
      </w:r>
      <w:r w:rsidR="00352ECB" w:rsidRPr="00352ECB">
        <w:t xml:space="preserve">older than </w:t>
      </w:r>
      <w:r w:rsidRPr="00352ECB">
        <w:t xml:space="preserve">2 </w:t>
      </w:r>
      <w:r w:rsidR="00B53B43">
        <w:t>had clinically</w:t>
      </w:r>
      <w:r w:rsidRPr="00352ECB">
        <w:t xml:space="preserve"> confirmed </w:t>
      </w:r>
      <w:r w:rsidR="00F13820">
        <w:t xml:space="preserve">serious </w:t>
      </w:r>
      <w:r w:rsidRPr="00352ECB">
        <w:t>hypersensitivity reaction</w:t>
      </w:r>
      <w:r w:rsidR="00B53B43">
        <w:t>s</w:t>
      </w:r>
      <w:r w:rsidRPr="00352ECB">
        <w:t xml:space="preserve"> (</w:t>
      </w:r>
      <w:r w:rsidR="00B53B43">
        <w:t>using the same</w:t>
      </w:r>
      <w:r w:rsidRPr="00352ECB">
        <w:t xml:space="preserve"> criteria </w:t>
      </w:r>
      <w:r w:rsidR="00B53B43">
        <w:t>applied</w:t>
      </w:r>
      <w:r w:rsidRPr="00352ECB">
        <w:t xml:space="preserve"> in</w:t>
      </w:r>
      <w:r w:rsidR="004A4230">
        <w:t xml:space="preserve"> the study in</w:t>
      </w:r>
      <w:r w:rsidRPr="00352ECB">
        <w:t xml:space="preserve"> patients </w:t>
      </w:r>
      <w:r w:rsidR="00352ECB" w:rsidRPr="00352ECB">
        <w:t xml:space="preserve">younger than </w:t>
      </w:r>
      <w:r w:rsidRPr="00352ECB">
        <w:t>2</w:t>
      </w:r>
      <w:r w:rsidR="00F92D6C">
        <w:t xml:space="preserve"> years</w:t>
      </w:r>
      <w:r w:rsidR="00401A65" w:rsidRPr="00352ECB">
        <w:t>)</w:t>
      </w:r>
      <w:r w:rsidR="00401A65">
        <w:t>:</w:t>
      </w:r>
      <w:r w:rsidR="00401A65" w:rsidRPr="00352ECB">
        <w:t xml:space="preserve"> </w:t>
      </w:r>
      <w:r w:rsidRPr="00352ECB">
        <w:t>urticaria within 24 hours of the day 29</w:t>
      </w:r>
      <w:r w:rsidR="007C4787">
        <w:t xml:space="preserve"> (week 4)</w:t>
      </w:r>
      <w:r w:rsidRPr="00352ECB">
        <w:t xml:space="preserve"> infusion and angioedema during the day 57</w:t>
      </w:r>
      <w:r w:rsidR="007C4787">
        <w:t xml:space="preserve"> (week 8)</w:t>
      </w:r>
      <w:r w:rsidRPr="00352ECB">
        <w:t xml:space="preserve"> infusion. </w:t>
      </w:r>
    </w:p>
    <w:p w14:paraId="483388A5" w14:textId="16930656" w:rsidR="0049387A" w:rsidRDefault="0049387A" w:rsidP="00506360">
      <w:pPr>
        <w:spacing w:after="160" w:line="480" w:lineRule="auto"/>
        <w:rPr>
          <w:rFonts w:ascii="Times New Roman" w:hAnsi="Times New Roman"/>
        </w:rPr>
      </w:pPr>
      <w:bookmarkStart w:id="0" w:name="_GoBack"/>
      <w:bookmarkEnd w:id="0"/>
    </w:p>
    <w:sectPr w:rsidR="0049387A" w:rsidSect="00E8790A">
      <w:headerReference w:type="even" r:id="rId12"/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92C16" w14:textId="77777777" w:rsidR="00E0646B" w:rsidRDefault="00E0646B" w:rsidP="000E5F0C">
      <w:pPr>
        <w:spacing w:after="0"/>
      </w:pPr>
      <w:r>
        <w:separator/>
      </w:r>
    </w:p>
  </w:endnote>
  <w:endnote w:type="continuationSeparator" w:id="0">
    <w:p w14:paraId="59346834" w14:textId="77777777" w:rsidR="00E0646B" w:rsidRDefault="00E0646B" w:rsidP="000E5F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32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273F76" w14:textId="3DEA1DA8" w:rsidR="00EC3AE6" w:rsidRDefault="00EC3A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B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6FFFAB" w14:textId="77777777" w:rsidR="00EC3AE6" w:rsidRDefault="00EC3A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3BD35" w14:textId="77777777" w:rsidR="00E0646B" w:rsidRDefault="00E0646B" w:rsidP="000E5F0C">
      <w:pPr>
        <w:spacing w:after="0"/>
      </w:pPr>
      <w:r>
        <w:separator/>
      </w:r>
    </w:p>
  </w:footnote>
  <w:footnote w:type="continuationSeparator" w:id="0">
    <w:p w14:paraId="1B81F0DA" w14:textId="77777777" w:rsidR="00E0646B" w:rsidRDefault="00E0646B" w:rsidP="000E5F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0FA91" w14:textId="38021940" w:rsidR="00EC3AE6" w:rsidRDefault="00EC3AE6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16EEE5C" wp14:editId="38E40A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3680" cy="106680"/>
              <wp:effectExtent l="0" t="1933575" r="0" b="1652905"/>
              <wp:wrapNone/>
              <wp:docPr id="5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8368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42DC7" w14:textId="77777777" w:rsidR="00EC3AE6" w:rsidRDefault="00EC3AE6" w:rsidP="00A95DE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Not yet edited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6EEE5C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518.4pt;height:8.4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GYshQIAAPsEAAAOAAAAZHJzL2Uyb0RvYy54bWysVMtu2zAQvBfoPxC8O5Ic2bGEyEFe7iVt&#10;A8RFzrRIWWwlLkvSloyi/94lJTtJeymK+kBTy9Xs7M5Ql1d925C9MFaCKmhyFlMiVAlcqm1Bv6xX&#10;kwUl1jHFWQNKFPQgLL1avn932elcTKGGhgtDEETZvNMFrZ3TeRTZshYts2eghcLDCkzLHD6abcQN&#10;6xC9baJpHM+jDgzXBkphLUbvhkO6DPhVJUr3uaqscKQpKHJzYTVh3fg1Wl6yfGuYrmU50mD/wKJl&#10;UmHRE9Qdc4zsjPwDqpWlAQuVOyuhjaCqZClCD9hNEv/WzVPNtAi94HCsPo3J/j/Y8tP+0RDJCzqj&#10;RLEWJXrGiV4bR879cDptc8x50pjl+hvoUeTQqNUPUH6zRMFtzdRWXBsDXS0YR3IJQo3h0ML6oBE3&#10;RNeid/dcog6Jh49e4Q/FrK+06T4Cx1fYzkGo1lemJQb8a4ss9r8QxvkRZITCHk5iYgFSYnA+W5zP&#10;F3hU4lkSz/3eV2S5B/NaaWPdBwEt8ZuCGjRLQGX7B+uG1GOKT0dgjI+7QdwfWTJN45tpNlnNFxeT&#10;dJXOJtlFvJjESXaTzeM0S+9WPz1okua15FyoB6nE0WhJ+ndCjpYfLBKsRrqCZrPpLPC10Ei+kk3j&#10;uVmz3dw2huyZd/wwqqGXN2kGdopjnOVes/tx75hshn30lnGYGw7g+B8GEcTzeg3KuX7TI6JXdAP8&#10;gDJ2eK8Kar/vmBFoiV17C0gKfVAZaEeb+WdPw0963T8zo0c5HJZ7bI73Kmji87Z8tCnjXxGobfC6&#10;Yq9kFkwxdDomo9QvqGE2+hoNtZJB3Beeow3xhoX2xq+Bv8Kvn0PWyzdr+QsAAP//AwBQSwMEFAAG&#10;AAgAAAAhABkrL8LYAAAABQEAAA8AAABkcnMvZG93bnJldi54bWxMj09PwzAMxe9IfIfISNxYCpMm&#10;VJpOiIrDjtsQZ6/x2kLilCZdOz49Hhe4+I+e9fx7xXr2Tp1oiF1gA/eLDBRxHWzHjYG3/evdI6iY&#10;kC26wGTgTBHW5fVVgbkNE2/ptEuNEhOOORpoU+pzrWPdkse4CD2xaMcweEyyDo22A05i7p1+yLKV&#10;9tixfGixp5eW6s/d6A3Y7+O5X07TfrPZVuOX66qK3j+Mub2Zn59AJZrT3zFc8AUdSmE6hJFtVM6A&#10;BEm/9aJly5XkOMgkXZeF/k9f/gAAAP//AwBQSwECLQAUAAYACAAAACEAtoM4kv4AAADhAQAAEwAA&#10;AAAAAAAAAAAAAAAAAAAAW0NvbnRlbnRfVHlwZXNdLnhtbFBLAQItABQABgAIAAAAIQA4/SH/1gAA&#10;AJQBAAALAAAAAAAAAAAAAAAAAC8BAABfcmVscy8ucmVsc1BLAQItABQABgAIAAAAIQC9GGYshQIA&#10;APsEAAAOAAAAAAAAAAAAAAAAAC4CAABkcnMvZTJvRG9jLnhtbFBLAQItABQABgAIAAAAIQAZKy/C&#10;2AAAAAUBAAAPAAAAAAAAAAAAAAAAAN8EAABkcnMvZG93bnJldi54bWxQSwUGAAAAAAQABADzAAAA&#10;5AUAAAAA&#10;" o:allowincell="f" filled="f" stroked="f">
              <v:stroke joinstyle="round"/>
              <o:lock v:ext="edit" shapetype="t"/>
              <v:textbox style="mso-fit-shape-to-text:t">
                <w:txbxContent>
                  <w:p w14:paraId="26542DC7" w14:textId="77777777" w:rsidR="00EC3AE6" w:rsidRDefault="00EC3AE6" w:rsidP="00A95DEC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Not yet edited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8405F" w14:textId="394267F0" w:rsidR="00EC3AE6" w:rsidRPr="008478D0" w:rsidRDefault="00EC3AE6">
    <w:pPr>
      <w:pStyle w:val="Header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B5F"/>
    <w:multiLevelType w:val="hybridMultilevel"/>
    <w:tmpl w:val="749CE64A"/>
    <w:lvl w:ilvl="0" w:tplc="6EB21F2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672A3"/>
    <w:multiLevelType w:val="hybridMultilevel"/>
    <w:tmpl w:val="6B1A2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891573"/>
    <w:multiLevelType w:val="hybridMultilevel"/>
    <w:tmpl w:val="11AEC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D97E5C"/>
    <w:multiLevelType w:val="hybridMultilevel"/>
    <w:tmpl w:val="4FC6BE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F703A"/>
    <w:multiLevelType w:val="hybridMultilevel"/>
    <w:tmpl w:val="485A1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0C0212"/>
    <w:multiLevelType w:val="hybridMultilevel"/>
    <w:tmpl w:val="E2AA132C"/>
    <w:lvl w:ilvl="0" w:tplc="927898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A073A"/>
    <w:multiLevelType w:val="hybridMultilevel"/>
    <w:tmpl w:val="B4CA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52B45"/>
    <w:multiLevelType w:val="hybridMultilevel"/>
    <w:tmpl w:val="2FC604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59716E"/>
    <w:multiLevelType w:val="hybridMultilevel"/>
    <w:tmpl w:val="54849C70"/>
    <w:lvl w:ilvl="0" w:tplc="04090019">
      <w:start w:val="1"/>
      <w:numFmt w:val="lowerLetter"/>
      <w:lvlText w:val="%1."/>
      <w:lvlJc w:val="left"/>
      <w:pPr>
        <w:ind w:left="62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F66009"/>
    <w:multiLevelType w:val="hybridMultilevel"/>
    <w:tmpl w:val="6862ECAC"/>
    <w:lvl w:ilvl="0" w:tplc="AEBE3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C05A8C"/>
    <w:multiLevelType w:val="hybridMultilevel"/>
    <w:tmpl w:val="68CE2CE6"/>
    <w:lvl w:ilvl="0" w:tplc="7AD4B3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5DA9E0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17887"/>
    <w:multiLevelType w:val="hybridMultilevel"/>
    <w:tmpl w:val="5A8C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104CF"/>
    <w:multiLevelType w:val="hybridMultilevel"/>
    <w:tmpl w:val="54849C70"/>
    <w:lvl w:ilvl="0" w:tplc="04090019">
      <w:start w:val="1"/>
      <w:numFmt w:val="lowerLetter"/>
      <w:lvlText w:val="%1."/>
      <w:lvlJc w:val="left"/>
      <w:pPr>
        <w:ind w:left="62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8A565C"/>
    <w:multiLevelType w:val="hybridMultilevel"/>
    <w:tmpl w:val="EC7AA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75E35"/>
    <w:multiLevelType w:val="hybridMultilevel"/>
    <w:tmpl w:val="9E8E2A88"/>
    <w:lvl w:ilvl="0" w:tplc="927898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250D6"/>
    <w:multiLevelType w:val="hybridMultilevel"/>
    <w:tmpl w:val="2BCED5B8"/>
    <w:lvl w:ilvl="0" w:tplc="AEBE356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341AF1"/>
    <w:multiLevelType w:val="hybridMultilevel"/>
    <w:tmpl w:val="A17A4C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9"/>
  </w:num>
  <w:num w:numId="5">
    <w:abstractNumId w:val="16"/>
  </w:num>
  <w:num w:numId="6">
    <w:abstractNumId w:val="0"/>
  </w:num>
  <w:num w:numId="7">
    <w:abstractNumId w:val="14"/>
  </w:num>
  <w:num w:numId="8">
    <w:abstractNumId w:val="10"/>
  </w:num>
  <w:num w:numId="9">
    <w:abstractNumId w:val="5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  <w:num w:numId="14">
    <w:abstractNumId w:val="2"/>
  </w:num>
  <w:num w:numId="15">
    <w:abstractNumId w:val="13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t5srvd3a900bewdtpp9p5n0edvw0rv0zf0&quot;&gt;HelpDesk@hhealth.com&lt;record-ids&gt;&lt;item&gt;15407&lt;/item&gt;&lt;item&gt;15730&lt;/item&gt;&lt;item&gt;40780&lt;/item&gt;&lt;item&gt;44529&lt;/item&gt;&lt;item&gt;57118&lt;/item&gt;&lt;item&gt;61967&lt;/item&gt;&lt;item&gt;61968&lt;/item&gt;&lt;item&gt;72927&lt;/item&gt;&lt;item&gt;76271&lt;/item&gt;&lt;item&gt;80773&lt;/item&gt;&lt;item&gt;80774&lt;/item&gt;&lt;item&gt;95273&lt;/item&gt;&lt;item&gt;95276&lt;/item&gt;&lt;item&gt;97037&lt;/item&gt;&lt;/record-ids&gt;&lt;/item&gt;&lt;/Libraries&gt;"/>
    <w:docVar w:name="Total_Editing_Time" w:val="2"/>
  </w:docVars>
  <w:rsids>
    <w:rsidRoot w:val="00D3449A"/>
    <w:rsid w:val="0000047E"/>
    <w:rsid w:val="00000757"/>
    <w:rsid w:val="000009BE"/>
    <w:rsid w:val="0000365E"/>
    <w:rsid w:val="00004111"/>
    <w:rsid w:val="00004696"/>
    <w:rsid w:val="00004B35"/>
    <w:rsid w:val="000055C3"/>
    <w:rsid w:val="00005B79"/>
    <w:rsid w:val="0000625B"/>
    <w:rsid w:val="000065C1"/>
    <w:rsid w:val="000075CD"/>
    <w:rsid w:val="00011778"/>
    <w:rsid w:val="00011D55"/>
    <w:rsid w:val="000120B3"/>
    <w:rsid w:val="00012C86"/>
    <w:rsid w:val="00013329"/>
    <w:rsid w:val="00013A8B"/>
    <w:rsid w:val="00013DC0"/>
    <w:rsid w:val="00014736"/>
    <w:rsid w:val="00015DFF"/>
    <w:rsid w:val="00015EA7"/>
    <w:rsid w:val="0002086C"/>
    <w:rsid w:val="00021715"/>
    <w:rsid w:val="00021E1C"/>
    <w:rsid w:val="000220CA"/>
    <w:rsid w:val="000224B9"/>
    <w:rsid w:val="000224BA"/>
    <w:rsid w:val="000228BF"/>
    <w:rsid w:val="00022E77"/>
    <w:rsid w:val="0002429D"/>
    <w:rsid w:val="00024766"/>
    <w:rsid w:val="0002538A"/>
    <w:rsid w:val="00025B9F"/>
    <w:rsid w:val="000260CB"/>
    <w:rsid w:val="00026917"/>
    <w:rsid w:val="0002695F"/>
    <w:rsid w:val="000269A5"/>
    <w:rsid w:val="00026FFB"/>
    <w:rsid w:val="00027BDA"/>
    <w:rsid w:val="00027D52"/>
    <w:rsid w:val="000307DA"/>
    <w:rsid w:val="00030BCB"/>
    <w:rsid w:val="00030EC2"/>
    <w:rsid w:val="0003121E"/>
    <w:rsid w:val="000328D7"/>
    <w:rsid w:val="0003328A"/>
    <w:rsid w:val="0003331D"/>
    <w:rsid w:val="00033335"/>
    <w:rsid w:val="0003351D"/>
    <w:rsid w:val="000338E3"/>
    <w:rsid w:val="00033E9D"/>
    <w:rsid w:val="00034DA6"/>
    <w:rsid w:val="00035C14"/>
    <w:rsid w:val="000361B7"/>
    <w:rsid w:val="000369E9"/>
    <w:rsid w:val="00036C46"/>
    <w:rsid w:val="00040405"/>
    <w:rsid w:val="00040D4D"/>
    <w:rsid w:val="00041288"/>
    <w:rsid w:val="000414CC"/>
    <w:rsid w:val="00041C94"/>
    <w:rsid w:val="00043CE5"/>
    <w:rsid w:val="00043FDE"/>
    <w:rsid w:val="0004458F"/>
    <w:rsid w:val="000449F4"/>
    <w:rsid w:val="00044FAF"/>
    <w:rsid w:val="00045502"/>
    <w:rsid w:val="00046367"/>
    <w:rsid w:val="000477A0"/>
    <w:rsid w:val="00047C06"/>
    <w:rsid w:val="00047C71"/>
    <w:rsid w:val="0005076B"/>
    <w:rsid w:val="0005147C"/>
    <w:rsid w:val="00051E49"/>
    <w:rsid w:val="00053295"/>
    <w:rsid w:val="000538F9"/>
    <w:rsid w:val="00054218"/>
    <w:rsid w:val="000546BF"/>
    <w:rsid w:val="00054BE5"/>
    <w:rsid w:val="000551D1"/>
    <w:rsid w:val="00055616"/>
    <w:rsid w:val="00055AE2"/>
    <w:rsid w:val="000564D6"/>
    <w:rsid w:val="00060151"/>
    <w:rsid w:val="00060410"/>
    <w:rsid w:val="0006076A"/>
    <w:rsid w:val="000619FC"/>
    <w:rsid w:val="00061AC8"/>
    <w:rsid w:val="00062789"/>
    <w:rsid w:val="00062A92"/>
    <w:rsid w:val="00062E39"/>
    <w:rsid w:val="0006302A"/>
    <w:rsid w:val="00063521"/>
    <w:rsid w:val="00063BAE"/>
    <w:rsid w:val="00064B7C"/>
    <w:rsid w:val="00064C8C"/>
    <w:rsid w:val="00064E26"/>
    <w:rsid w:val="00066D54"/>
    <w:rsid w:val="00066E98"/>
    <w:rsid w:val="00066F4A"/>
    <w:rsid w:val="000674FD"/>
    <w:rsid w:val="000704B5"/>
    <w:rsid w:val="0007067B"/>
    <w:rsid w:val="000710EF"/>
    <w:rsid w:val="000717EC"/>
    <w:rsid w:val="00071CF9"/>
    <w:rsid w:val="00071F15"/>
    <w:rsid w:val="00072918"/>
    <w:rsid w:val="00073634"/>
    <w:rsid w:val="00074142"/>
    <w:rsid w:val="000744D2"/>
    <w:rsid w:val="00074548"/>
    <w:rsid w:val="00074EF4"/>
    <w:rsid w:val="0007506A"/>
    <w:rsid w:val="0007586B"/>
    <w:rsid w:val="00075CAE"/>
    <w:rsid w:val="00076EFB"/>
    <w:rsid w:val="00077F9B"/>
    <w:rsid w:val="000815F1"/>
    <w:rsid w:val="00081B47"/>
    <w:rsid w:val="00082216"/>
    <w:rsid w:val="00082E7F"/>
    <w:rsid w:val="00083929"/>
    <w:rsid w:val="00084343"/>
    <w:rsid w:val="00085569"/>
    <w:rsid w:val="0008659B"/>
    <w:rsid w:val="00087651"/>
    <w:rsid w:val="000903D8"/>
    <w:rsid w:val="00090576"/>
    <w:rsid w:val="00091016"/>
    <w:rsid w:val="00091100"/>
    <w:rsid w:val="00091195"/>
    <w:rsid w:val="00091A14"/>
    <w:rsid w:val="00091ACA"/>
    <w:rsid w:val="00091E4A"/>
    <w:rsid w:val="00092345"/>
    <w:rsid w:val="00092EDF"/>
    <w:rsid w:val="000955E9"/>
    <w:rsid w:val="00096016"/>
    <w:rsid w:val="0009619E"/>
    <w:rsid w:val="00096BC9"/>
    <w:rsid w:val="00096C69"/>
    <w:rsid w:val="000970F7"/>
    <w:rsid w:val="00097151"/>
    <w:rsid w:val="00097A67"/>
    <w:rsid w:val="00097E7C"/>
    <w:rsid w:val="000A0AC7"/>
    <w:rsid w:val="000A253E"/>
    <w:rsid w:val="000A36C9"/>
    <w:rsid w:val="000A394A"/>
    <w:rsid w:val="000A3BA0"/>
    <w:rsid w:val="000A3EE7"/>
    <w:rsid w:val="000A4AB1"/>
    <w:rsid w:val="000A4FB1"/>
    <w:rsid w:val="000A5A26"/>
    <w:rsid w:val="000A63B5"/>
    <w:rsid w:val="000A7105"/>
    <w:rsid w:val="000A78B4"/>
    <w:rsid w:val="000A79AD"/>
    <w:rsid w:val="000A7A3A"/>
    <w:rsid w:val="000A7A4A"/>
    <w:rsid w:val="000B06D3"/>
    <w:rsid w:val="000B0A16"/>
    <w:rsid w:val="000B11CD"/>
    <w:rsid w:val="000B1C85"/>
    <w:rsid w:val="000B234F"/>
    <w:rsid w:val="000B2AED"/>
    <w:rsid w:val="000B4CE0"/>
    <w:rsid w:val="000B5760"/>
    <w:rsid w:val="000B5A28"/>
    <w:rsid w:val="000B62E5"/>
    <w:rsid w:val="000B6868"/>
    <w:rsid w:val="000B7395"/>
    <w:rsid w:val="000C0210"/>
    <w:rsid w:val="000C0423"/>
    <w:rsid w:val="000C081F"/>
    <w:rsid w:val="000C1105"/>
    <w:rsid w:val="000C1628"/>
    <w:rsid w:val="000C3407"/>
    <w:rsid w:val="000C4364"/>
    <w:rsid w:val="000C4806"/>
    <w:rsid w:val="000C49E0"/>
    <w:rsid w:val="000C56C6"/>
    <w:rsid w:val="000C5BD6"/>
    <w:rsid w:val="000C6358"/>
    <w:rsid w:val="000C66DC"/>
    <w:rsid w:val="000C6F97"/>
    <w:rsid w:val="000C7754"/>
    <w:rsid w:val="000C7E48"/>
    <w:rsid w:val="000C7E5B"/>
    <w:rsid w:val="000C7E69"/>
    <w:rsid w:val="000D015B"/>
    <w:rsid w:val="000D0288"/>
    <w:rsid w:val="000D05E3"/>
    <w:rsid w:val="000D0DBD"/>
    <w:rsid w:val="000D0E47"/>
    <w:rsid w:val="000D1F2E"/>
    <w:rsid w:val="000D2AC0"/>
    <w:rsid w:val="000D2CE5"/>
    <w:rsid w:val="000D2E94"/>
    <w:rsid w:val="000D33D9"/>
    <w:rsid w:val="000D491C"/>
    <w:rsid w:val="000D4F44"/>
    <w:rsid w:val="000D558A"/>
    <w:rsid w:val="000D5ABE"/>
    <w:rsid w:val="000D6783"/>
    <w:rsid w:val="000D7009"/>
    <w:rsid w:val="000E051C"/>
    <w:rsid w:val="000E0591"/>
    <w:rsid w:val="000E1AB6"/>
    <w:rsid w:val="000E22FE"/>
    <w:rsid w:val="000E256E"/>
    <w:rsid w:val="000E3077"/>
    <w:rsid w:val="000E40ED"/>
    <w:rsid w:val="000E4507"/>
    <w:rsid w:val="000E4D3B"/>
    <w:rsid w:val="000E5F0C"/>
    <w:rsid w:val="000E6358"/>
    <w:rsid w:val="000E6567"/>
    <w:rsid w:val="000E72BC"/>
    <w:rsid w:val="000F1116"/>
    <w:rsid w:val="000F1245"/>
    <w:rsid w:val="000F14BC"/>
    <w:rsid w:val="000F270D"/>
    <w:rsid w:val="000F2D01"/>
    <w:rsid w:val="000F428E"/>
    <w:rsid w:val="000F4A82"/>
    <w:rsid w:val="000F4CFC"/>
    <w:rsid w:val="000F5F92"/>
    <w:rsid w:val="000F71DE"/>
    <w:rsid w:val="000F73A3"/>
    <w:rsid w:val="001002AB"/>
    <w:rsid w:val="00100D99"/>
    <w:rsid w:val="0010111B"/>
    <w:rsid w:val="001013D8"/>
    <w:rsid w:val="00101415"/>
    <w:rsid w:val="001015A0"/>
    <w:rsid w:val="00101CF1"/>
    <w:rsid w:val="001020F3"/>
    <w:rsid w:val="00102D09"/>
    <w:rsid w:val="00103441"/>
    <w:rsid w:val="001051FA"/>
    <w:rsid w:val="00105213"/>
    <w:rsid w:val="00105B7B"/>
    <w:rsid w:val="001064DA"/>
    <w:rsid w:val="00106C2F"/>
    <w:rsid w:val="00107BE5"/>
    <w:rsid w:val="001102EC"/>
    <w:rsid w:val="00110352"/>
    <w:rsid w:val="00110924"/>
    <w:rsid w:val="001112CD"/>
    <w:rsid w:val="001123EC"/>
    <w:rsid w:val="00113043"/>
    <w:rsid w:val="00113252"/>
    <w:rsid w:val="00113782"/>
    <w:rsid w:val="001146EA"/>
    <w:rsid w:val="0011494E"/>
    <w:rsid w:val="00115C05"/>
    <w:rsid w:val="00115C44"/>
    <w:rsid w:val="00116309"/>
    <w:rsid w:val="00116ABA"/>
    <w:rsid w:val="00116B5E"/>
    <w:rsid w:val="00116EE6"/>
    <w:rsid w:val="00116F8F"/>
    <w:rsid w:val="0011705E"/>
    <w:rsid w:val="001202B9"/>
    <w:rsid w:val="00120CE5"/>
    <w:rsid w:val="00120E8F"/>
    <w:rsid w:val="00121810"/>
    <w:rsid w:val="001223D2"/>
    <w:rsid w:val="00123EE3"/>
    <w:rsid w:val="00123F90"/>
    <w:rsid w:val="001245C8"/>
    <w:rsid w:val="001245E2"/>
    <w:rsid w:val="00124698"/>
    <w:rsid w:val="00124BF1"/>
    <w:rsid w:val="00124F52"/>
    <w:rsid w:val="001257D8"/>
    <w:rsid w:val="001261A0"/>
    <w:rsid w:val="00126D5A"/>
    <w:rsid w:val="00126D9B"/>
    <w:rsid w:val="00127CAE"/>
    <w:rsid w:val="00127E9B"/>
    <w:rsid w:val="001302D1"/>
    <w:rsid w:val="001319B3"/>
    <w:rsid w:val="00131B15"/>
    <w:rsid w:val="00131E61"/>
    <w:rsid w:val="00131E81"/>
    <w:rsid w:val="00132DA0"/>
    <w:rsid w:val="00132ED0"/>
    <w:rsid w:val="00133944"/>
    <w:rsid w:val="001342E8"/>
    <w:rsid w:val="00134968"/>
    <w:rsid w:val="00134C0C"/>
    <w:rsid w:val="00135B8B"/>
    <w:rsid w:val="0013635B"/>
    <w:rsid w:val="00136769"/>
    <w:rsid w:val="001379B2"/>
    <w:rsid w:val="00137ECD"/>
    <w:rsid w:val="001400D2"/>
    <w:rsid w:val="0014142B"/>
    <w:rsid w:val="0014159B"/>
    <w:rsid w:val="0014193C"/>
    <w:rsid w:val="0014295B"/>
    <w:rsid w:val="00142F05"/>
    <w:rsid w:val="00142F6A"/>
    <w:rsid w:val="001431D3"/>
    <w:rsid w:val="00143222"/>
    <w:rsid w:val="00144206"/>
    <w:rsid w:val="00144621"/>
    <w:rsid w:val="00144BF7"/>
    <w:rsid w:val="00145B03"/>
    <w:rsid w:val="00145D5A"/>
    <w:rsid w:val="00147322"/>
    <w:rsid w:val="001475ED"/>
    <w:rsid w:val="00147A8D"/>
    <w:rsid w:val="001506F2"/>
    <w:rsid w:val="0015091B"/>
    <w:rsid w:val="00150A07"/>
    <w:rsid w:val="00151029"/>
    <w:rsid w:val="00151677"/>
    <w:rsid w:val="0015187D"/>
    <w:rsid w:val="001520E4"/>
    <w:rsid w:val="00153DBA"/>
    <w:rsid w:val="0015432B"/>
    <w:rsid w:val="00154EF4"/>
    <w:rsid w:val="00155081"/>
    <w:rsid w:val="0015547E"/>
    <w:rsid w:val="0015575A"/>
    <w:rsid w:val="00155F8E"/>
    <w:rsid w:val="00160969"/>
    <w:rsid w:val="00161079"/>
    <w:rsid w:val="0016144C"/>
    <w:rsid w:val="001614FA"/>
    <w:rsid w:val="0016192E"/>
    <w:rsid w:val="001634B3"/>
    <w:rsid w:val="0016351F"/>
    <w:rsid w:val="001635F3"/>
    <w:rsid w:val="00164440"/>
    <w:rsid w:val="00164912"/>
    <w:rsid w:val="00164BA1"/>
    <w:rsid w:val="00164C07"/>
    <w:rsid w:val="00164C0F"/>
    <w:rsid w:val="00167105"/>
    <w:rsid w:val="001678F1"/>
    <w:rsid w:val="00167C07"/>
    <w:rsid w:val="00170725"/>
    <w:rsid w:val="00170729"/>
    <w:rsid w:val="00171312"/>
    <w:rsid w:val="001716C0"/>
    <w:rsid w:val="00172B35"/>
    <w:rsid w:val="00172C43"/>
    <w:rsid w:val="0017354A"/>
    <w:rsid w:val="00173700"/>
    <w:rsid w:val="00173D5E"/>
    <w:rsid w:val="00174296"/>
    <w:rsid w:val="00174588"/>
    <w:rsid w:val="001745A9"/>
    <w:rsid w:val="00174815"/>
    <w:rsid w:val="00174BAA"/>
    <w:rsid w:val="0017532E"/>
    <w:rsid w:val="00175668"/>
    <w:rsid w:val="001757FC"/>
    <w:rsid w:val="001759ED"/>
    <w:rsid w:val="00176FB3"/>
    <w:rsid w:val="0017736A"/>
    <w:rsid w:val="00177EF7"/>
    <w:rsid w:val="00180729"/>
    <w:rsid w:val="00180B04"/>
    <w:rsid w:val="00180D12"/>
    <w:rsid w:val="0018117A"/>
    <w:rsid w:val="00182362"/>
    <w:rsid w:val="0018249B"/>
    <w:rsid w:val="001825D2"/>
    <w:rsid w:val="00183355"/>
    <w:rsid w:val="00183626"/>
    <w:rsid w:val="00183AFC"/>
    <w:rsid w:val="00183D26"/>
    <w:rsid w:val="00184911"/>
    <w:rsid w:val="00184C49"/>
    <w:rsid w:val="001857EF"/>
    <w:rsid w:val="001858B2"/>
    <w:rsid w:val="00185B3B"/>
    <w:rsid w:val="00186D20"/>
    <w:rsid w:val="00186D6B"/>
    <w:rsid w:val="00187361"/>
    <w:rsid w:val="00190767"/>
    <w:rsid w:val="00190B33"/>
    <w:rsid w:val="001926E9"/>
    <w:rsid w:val="00193B4B"/>
    <w:rsid w:val="00193E4F"/>
    <w:rsid w:val="00194208"/>
    <w:rsid w:val="00194BFF"/>
    <w:rsid w:val="0019555F"/>
    <w:rsid w:val="00195DEB"/>
    <w:rsid w:val="00195E1B"/>
    <w:rsid w:val="00196A69"/>
    <w:rsid w:val="00196B2B"/>
    <w:rsid w:val="00196E04"/>
    <w:rsid w:val="001974C4"/>
    <w:rsid w:val="00197CC0"/>
    <w:rsid w:val="001A1DFA"/>
    <w:rsid w:val="001A2229"/>
    <w:rsid w:val="001A263B"/>
    <w:rsid w:val="001A26D1"/>
    <w:rsid w:val="001A278A"/>
    <w:rsid w:val="001A34B1"/>
    <w:rsid w:val="001A377E"/>
    <w:rsid w:val="001A4273"/>
    <w:rsid w:val="001A4E7D"/>
    <w:rsid w:val="001A58B6"/>
    <w:rsid w:val="001A5CBF"/>
    <w:rsid w:val="001A600A"/>
    <w:rsid w:val="001A6031"/>
    <w:rsid w:val="001A7BCA"/>
    <w:rsid w:val="001A7C2F"/>
    <w:rsid w:val="001A7EDE"/>
    <w:rsid w:val="001B0709"/>
    <w:rsid w:val="001B2196"/>
    <w:rsid w:val="001B2DF6"/>
    <w:rsid w:val="001B2EB1"/>
    <w:rsid w:val="001B359E"/>
    <w:rsid w:val="001B3CDF"/>
    <w:rsid w:val="001B4361"/>
    <w:rsid w:val="001B45E4"/>
    <w:rsid w:val="001B4AE6"/>
    <w:rsid w:val="001B5BD4"/>
    <w:rsid w:val="001B7EC2"/>
    <w:rsid w:val="001C10D5"/>
    <w:rsid w:val="001C1344"/>
    <w:rsid w:val="001C290B"/>
    <w:rsid w:val="001C2D00"/>
    <w:rsid w:val="001C2DF3"/>
    <w:rsid w:val="001C3E9B"/>
    <w:rsid w:val="001C53B1"/>
    <w:rsid w:val="001C58BC"/>
    <w:rsid w:val="001C62EF"/>
    <w:rsid w:val="001C66C7"/>
    <w:rsid w:val="001C670D"/>
    <w:rsid w:val="001C6CDE"/>
    <w:rsid w:val="001D0933"/>
    <w:rsid w:val="001D0DA2"/>
    <w:rsid w:val="001D1810"/>
    <w:rsid w:val="001D1954"/>
    <w:rsid w:val="001D1AEC"/>
    <w:rsid w:val="001D2320"/>
    <w:rsid w:val="001D2516"/>
    <w:rsid w:val="001D2996"/>
    <w:rsid w:val="001D326F"/>
    <w:rsid w:val="001D4260"/>
    <w:rsid w:val="001D48DF"/>
    <w:rsid w:val="001D4EB2"/>
    <w:rsid w:val="001D5444"/>
    <w:rsid w:val="001D59B7"/>
    <w:rsid w:val="001D5B50"/>
    <w:rsid w:val="001D6435"/>
    <w:rsid w:val="001D6874"/>
    <w:rsid w:val="001E153A"/>
    <w:rsid w:val="001E19B6"/>
    <w:rsid w:val="001E1A37"/>
    <w:rsid w:val="001E2020"/>
    <w:rsid w:val="001E3098"/>
    <w:rsid w:val="001E380C"/>
    <w:rsid w:val="001E4295"/>
    <w:rsid w:val="001E42FF"/>
    <w:rsid w:val="001E437D"/>
    <w:rsid w:val="001E44A8"/>
    <w:rsid w:val="001E4731"/>
    <w:rsid w:val="001E49F1"/>
    <w:rsid w:val="001E4A8F"/>
    <w:rsid w:val="001E5200"/>
    <w:rsid w:val="001E55CF"/>
    <w:rsid w:val="001E57E7"/>
    <w:rsid w:val="001F02C9"/>
    <w:rsid w:val="001F055F"/>
    <w:rsid w:val="001F0FA6"/>
    <w:rsid w:val="001F259B"/>
    <w:rsid w:val="001F25A6"/>
    <w:rsid w:val="001F2B04"/>
    <w:rsid w:val="001F2B44"/>
    <w:rsid w:val="001F31BB"/>
    <w:rsid w:val="001F43C5"/>
    <w:rsid w:val="001F454C"/>
    <w:rsid w:val="001F4653"/>
    <w:rsid w:val="001F48DA"/>
    <w:rsid w:val="001F4D0B"/>
    <w:rsid w:val="001F5900"/>
    <w:rsid w:val="00200234"/>
    <w:rsid w:val="00200D30"/>
    <w:rsid w:val="00201377"/>
    <w:rsid w:val="00201AFD"/>
    <w:rsid w:val="002023B6"/>
    <w:rsid w:val="00202636"/>
    <w:rsid w:val="00202ED3"/>
    <w:rsid w:val="0020307C"/>
    <w:rsid w:val="00203AA6"/>
    <w:rsid w:val="00203D3D"/>
    <w:rsid w:val="00203FAA"/>
    <w:rsid w:val="002051F3"/>
    <w:rsid w:val="0020528B"/>
    <w:rsid w:val="00205363"/>
    <w:rsid w:val="00205582"/>
    <w:rsid w:val="0020580D"/>
    <w:rsid w:val="002058CE"/>
    <w:rsid w:val="00206B4B"/>
    <w:rsid w:val="00207129"/>
    <w:rsid w:val="0020773F"/>
    <w:rsid w:val="00207D42"/>
    <w:rsid w:val="00210E18"/>
    <w:rsid w:val="002113E2"/>
    <w:rsid w:val="00211630"/>
    <w:rsid w:val="0021417D"/>
    <w:rsid w:val="002149CA"/>
    <w:rsid w:val="00215C96"/>
    <w:rsid w:val="00215EBE"/>
    <w:rsid w:val="00215FCE"/>
    <w:rsid w:val="00216C8F"/>
    <w:rsid w:val="0021705D"/>
    <w:rsid w:val="00217B8C"/>
    <w:rsid w:val="002201C3"/>
    <w:rsid w:val="00220A03"/>
    <w:rsid w:val="00220DE7"/>
    <w:rsid w:val="002210D3"/>
    <w:rsid w:val="00221699"/>
    <w:rsid w:val="00222003"/>
    <w:rsid w:val="00222636"/>
    <w:rsid w:val="002228CC"/>
    <w:rsid w:val="002230B2"/>
    <w:rsid w:val="0022354D"/>
    <w:rsid w:val="00224895"/>
    <w:rsid w:val="00225B4B"/>
    <w:rsid w:val="00225E74"/>
    <w:rsid w:val="00226679"/>
    <w:rsid w:val="002266A7"/>
    <w:rsid w:val="00226A3A"/>
    <w:rsid w:val="00226B95"/>
    <w:rsid w:val="00227760"/>
    <w:rsid w:val="00227A66"/>
    <w:rsid w:val="00227E87"/>
    <w:rsid w:val="00230BFD"/>
    <w:rsid w:val="00230C2E"/>
    <w:rsid w:val="0023175C"/>
    <w:rsid w:val="00231D4A"/>
    <w:rsid w:val="00231D70"/>
    <w:rsid w:val="00232E6C"/>
    <w:rsid w:val="0023322A"/>
    <w:rsid w:val="00233A70"/>
    <w:rsid w:val="002344F7"/>
    <w:rsid w:val="00234939"/>
    <w:rsid w:val="00234C00"/>
    <w:rsid w:val="0023547C"/>
    <w:rsid w:val="0023637F"/>
    <w:rsid w:val="002369FF"/>
    <w:rsid w:val="002373E5"/>
    <w:rsid w:val="0023774B"/>
    <w:rsid w:val="002377BE"/>
    <w:rsid w:val="00237EF9"/>
    <w:rsid w:val="00240815"/>
    <w:rsid w:val="00240EFC"/>
    <w:rsid w:val="00242492"/>
    <w:rsid w:val="0024253E"/>
    <w:rsid w:val="002441FC"/>
    <w:rsid w:val="00244C43"/>
    <w:rsid w:val="00245130"/>
    <w:rsid w:val="00245B46"/>
    <w:rsid w:val="002460D2"/>
    <w:rsid w:val="00246401"/>
    <w:rsid w:val="00246FF0"/>
    <w:rsid w:val="00247E22"/>
    <w:rsid w:val="0025098A"/>
    <w:rsid w:val="00251C92"/>
    <w:rsid w:val="00251D15"/>
    <w:rsid w:val="00252054"/>
    <w:rsid w:val="00252AFE"/>
    <w:rsid w:val="00252B44"/>
    <w:rsid w:val="00253681"/>
    <w:rsid w:val="00253EE8"/>
    <w:rsid w:val="00253F2E"/>
    <w:rsid w:val="00254027"/>
    <w:rsid w:val="00254C99"/>
    <w:rsid w:val="0025525C"/>
    <w:rsid w:val="0025539B"/>
    <w:rsid w:val="00256E50"/>
    <w:rsid w:val="002577D4"/>
    <w:rsid w:val="00260A96"/>
    <w:rsid w:val="0026102C"/>
    <w:rsid w:val="002618F7"/>
    <w:rsid w:val="00261CD6"/>
    <w:rsid w:val="00262495"/>
    <w:rsid w:val="00263CA8"/>
    <w:rsid w:val="002646AE"/>
    <w:rsid w:val="002672F8"/>
    <w:rsid w:val="00267AB1"/>
    <w:rsid w:val="00267ABB"/>
    <w:rsid w:val="002705F4"/>
    <w:rsid w:val="00270A2F"/>
    <w:rsid w:val="002714E8"/>
    <w:rsid w:val="00271AF6"/>
    <w:rsid w:val="002726A3"/>
    <w:rsid w:val="00272E45"/>
    <w:rsid w:val="0027362E"/>
    <w:rsid w:val="00273845"/>
    <w:rsid w:val="00273D09"/>
    <w:rsid w:val="002751A4"/>
    <w:rsid w:val="00275B03"/>
    <w:rsid w:val="00275CB1"/>
    <w:rsid w:val="002763AD"/>
    <w:rsid w:val="00276914"/>
    <w:rsid w:val="00276AFF"/>
    <w:rsid w:val="002776B7"/>
    <w:rsid w:val="00280181"/>
    <w:rsid w:val="0028085E"/>
    <w:rsid w:val="002829C1"/>
    <w:rsid w:val="0028442F"/>
    <w:rsid w:val="00284DCF"/>
    <w:rsid w:val="00284E12"/>
    <w:rsid w:val="00285911"/>
    <w:rsid w:val="002907CE"/>
    <w:rsid w:val="00290993"/>
    <w:rsid w:val="00290CF9"/>
    <w:rsid w:val="002921B9"/>
    <w:rsid w:val="002927A4"/>
    <w:rsid w:val="002927B2"/>
    <w:rsid w:val="0029306A"/>
    <w:rsid w:val="00293925"/>
    <w:rsid w:val="00294223"/>
    <w:rsid w:val="0029483D"/>
    <w:rsid w:val="0029536B"/>
    <w:rsid w:val="00296065"/>
    <w:rsid w:val="0029621C"/>
    <w:rsid w:val="00296297"/>
    <w:rsid w:val="00296378"/>
    <w:rsid w:val="002966C1"/>
    <w:rsid w:val="00296829"/>
    <w:rsid w:val="002968BF"/>
    <w:rsid w:val="00296E41"/>
    <w:rsid w:val="00297474"/>
    <w:rsid w:val="00297D08"/>
    <w:rsid w:val="002A0072"/>
    <w:rsid w:val="002A1855"/>
    <w:rsid w:val="002A1B3C"/>
    <w:rsid w:val="002A1BAF"/>
    <w:rsid w:val="002A2193"/>
    <w:rsid w:val="002A2629"/>
    <w:rsid w:val="002A2998"/>
    <w:rsid w:val="002A2B3E"/>
    <w:rsid w:val="002A394E"/>
    <w:rsid w:val="002A3C7C"/>
    <w:rsid w:val="002A4382"/>
    <w:rsid w:val="002A645B"/>
    <w:rsid w:val="002A6CB2"/>
    <w:rsid w:val="002B01CA"/>
    <w:rsid w:val="002B068E"/>
    <w:rsid w:val="002B0AC7"/>
    <w:rsid w:val="002B1FF9"/>
    <w:rsid w:val="002B26DE"/>
    <w:rsid w:val="002B3489"/>
    <w:rsid w:val="002B4940"/>
    <w:rsid w:val="002B4F8F"/>
    <w:rsid w:val="002B501D"/>
    <w:rsid w:val="002B566F"/>
    <w:rsid w:val="002B5CEF"/>
    <w:rsid w:val="002B62DD"/>
    <w:rsid w:val="002B6C51"/>
    <w:rsid w:val="002B7119"/>
    <w:rsid w:val="002B785C"/>
    <w:rsid w:val="002C04A6"/>
    <w:rsid w:val="002C1917"/>
    <w:rsid w:val="002C1F10"/>
    <w:rsid w:val="002C2287"/>
    <w:rsid w:val="002C23CA"/>
    <w:rsid w:val="002C2572"/>
    <w:rsid w:val="002C2938"/>
    <w:rsid w:val="002C376D"/>
    <w:rsid w:val="002C518C"/>
    <w:rsid w:val="002C63F7"/>
    <w:rsid w:val="002C7406"/>
    <w:rsid w:val="002D0C8A"/>
    <w:rsid w:val="002D0F7E"/>
    <w:rsid w:val="002D2084"/>
    <w:rsid w:val="002D2409"/>
    <w:rsid w:val="002D2592"/>
    <w:rsid w:val="002D349A"/>
    <w:rsid w:val="002D36F5"/>
    <w:rsid w:val="002D591D"/>
    <w:rsid w:val="002D5AFA"/>
    <w:rsid w:val="002D631E"/>
    <w:rsid w:val="002D7039"/>
    <w:rsid w:val="002D71A6"/>
    <w:rsid w:val="002D75F2"/>
    <w:rsid w:val="002E0393"/>
    <w:rsid w:val="002E09BC"/>
    <w:rsid w:val="002E0A53"/>
    <w:rsid w:val="002E1174"/>
    <w:rsid w:val="002E1640"/>
    <w:rsid w:val="002E1966"/>
    <w:rsid w:val="002E1F2E"/>
    <w:rsid w:val="002E23D3"/>
    <w:rsid w:val="002E2923"/>
    <w:rsid w:val="002E2E36"/>
    <w:rsid w:val="002E2E3B"/>
    <w:rsid w:val="002E421E"/>
    <w:rsid w:val="002E4676"/>
    <w:rsid w:val="002E489E"/>
    <w:rsid w:val="002E55B0"/>
    <w:rsid w:val="002E55D4"/>
    <w:rsid w:val="002E56E0"/>
    <w:rsid w:val="002E5B83"/>
    <w:rsid w:val="002E5D5D"/>
    <w:rsid w:val="002E6258"/>
    <w:rsid w:val="002E71B7"/>
    <w:rsid w:val="002E7522"/>
    <w:rsid w:val="002F0B9A"/>
    <w:rsid w:val="002F124F"/>
    <w:rsid w:val="002F3AB7"/>
    <w:rsid w:val="002F4D19"/>
    <w:rsid w:val="002F5147"/>
    <w:rsid w:val="002F59BE"/>
    <w:rsid w:val="002F5A5F"/>
    <w:rsid w:val="002F660C"/>
    <w:rsid w:val="002F696D"/>
    <w:rsid w:val="002F6CA1"/>
    <w:rsid w:val="002F6CDE"/>
    <w:rsid w:val="002F7106"/>
    <w:rsid w:val="003009FA"/>
    <w:rsid w:val="0030108F"/>
    <w:rsid w:val="00301840"/>
    <w:rsid w:val="00301A14"/>
    <w:rsid w:val="00301B7F"/>
    <w:rsid w:val="00301CA0"/>
    <w:rsid w:val="0030251C"/>
    <w:rsid w:val="0030256B"/>
    <w:rsid w:val="00302A08"/>
    <w:rsid w:val="00303015"/>
    <w:rsid w:val="003036A9"/>
    <w:rsid w:val="00304061"/>
    <w:rsid w:val="003041F1"/>
    <w:rsid w:val="0030430A"/>
    <w:rsid w:val="00304AE0"/>
    <w:rsid w:val="00304C84"/>
    <w:rsid w:val="0030572A"/>
    <w:rsid w:val="003059AA"/>
    <w:rsid w:val="00305F7A"/>
    <w:rsid w:val="0030645B"/>
    <w:rsid w:val="003064E8"/>
    <w:rsid w:val="003068D2"/>
    <w:rsid w:val="00306ABF"/>
    <w:rsid w:val="00307740"/>
    <w:rsid w:val="00307D8A"/>
    <w:rsid w:val="003100A8"/>
    <w:rsid w:val="00310D17"/>
    <w:rsid w:val="00310EB2"/>
    <w:rsid w:val="00314A45"/>
    <w:rsid w:val="00314D16"/>
    <w:rsid w:val="003157D3"/>
    <w:rsid w:val="0031707B"/>
    <w:rsid w:val="00321351"/>
    <w:rsid w:val="00322054"/>
    <w:rsid w:val="00322267"/>
    <w:rsid w:val="0032276F"/>
    <w:rsid w:val="00323485"/>
    <w:rsid w:val="0032359D"/>
    <w:rsid w:val="00323D2B"/>
    <w:rsid w:val="00325D1F"/>
    <w:rsid w:val="003269A5"/>
    <w:rsid w:val="00327119"/>
    <w:rsid w:val="003300BC"/>
    <w:rsid w:val="00330242"/>
    <w:rsid w:val="00331041"/>
    <w:rsid w:val="00331702"/>
    <w:rsid w:val="0033264E"/>
    <w:rsid w:val="00333F70"/>
    <w:rsid w:val="003346FA"/>
    <w:rsid w:val="00334900"/>
    <w:rsid w:val="00335F33"/>
    <w:rsid w:val="00337E07"/>
    <w:rsid w:val="00341421"/>
    <w:rsid w:val="00342DC3"/>
    <w:rsid w:val="00342E3A"/>
    <w:rsid w:val="0034313F"/>
    <w:rsid w:val="00344030"/>
    <w:rsid w:val="00344DBE"/>
    <w:rsid w:val="003452B8"/>
    <w:rsid w:val="0034563B"/>
    <w:rsid w:val="00345F20"/>
    <w:rsid w:val="00346157"/>
    <w:rsid w:val="003472A2"/>
    <w:rsid w:val="0034751D"/>
    <w:rsid w:val="00350DDC"/>
    <w:rsid w:val="0035100A"/>
    <w:rsid w:val="0035115E"/>
    <w:rsid w:val="0035150E"/>
    <w:rsid w:val="00351D05"/>
    <w:rsid w:val="00351E06"/>
    <w:rsid w:val="00352A19"/>
    <w:rsid w:val="00352ECB"/>
    <w:rsid w:val="003530DF"/>
    <w:rsid w:val="0035377B"/>
    <w:rsid w:val="003546FF"/>
    <w:rsid w:val="00355645"/>
    <w:rsid w:val="00355794"/>
    <w:rsid w:val="0035699A"/>
    <w:rsid w:val="0035712C"/>
    <w:rsid w:val="0035726D"/>
    <w:rsid w:val="00357E94"/>
    <w:rsid w:val="00361135"/>
    <w:rsid w:val="00361D65"/>
    <w:rsid w:val="00362093"/>
    <w:rsid w:val="0036344E"/>
    <w:rsid w:val="003635EC"/>
    <w:rsid w:val="00363A65"/>
    <w:rsid w:val="00363B74"/>
    <w:rsid w:val="00363E71"/>
    <w:rsid w:val="003641A8"/>
    <w:rsid w:val="00364585"/>
    <w:rsid w:val="00364717"/>
    <w:rsid w:val="00364AF0"/>
    <w:rsid w:val="00365132"/>
    <w:rsid w:val="00365E9F"/>
    <w:rsid w:val="0036604F"/>
    <w:rsid w:val="00366792"/>
    <w:rsid w:val="00366CFB"/>
    <w:rsid w:val="00366E44"/>
    <w:rsid w:val="00367DAB"/>
    <w:rsid w:val="00370173"/>
    <w:rsid w:val="00370307"/>
    <w:rsid w:val="00370397"/>
    <w:rsid w:val="00370850"/>
    <w:rsid w:val="003721F3"/>
    <w:rsid w:val="00372ED4"/>
    <w:rsid w:val="00372FA1"/>
    <w:rsid w:val="003735C3"/>
    <w:rsid w:val="00373671"/>
    <w:rsid w:val="003742D8"/>
    <w:rsid w:val="00374F10"/>
    <w:rsid w:val="003753C7"/>
    <w:rsid w:val="00375FAB"/>
    <w:rsid w:val="00376510"/>
    <w:rsid w:val="00376B13"/>
    <w:rsid w:val="00376B1C"/>
    <w:rsid w:val="00377509"/>
    <w:rsid w:val="003775F6"/>
    <w:rsid w:val="003777F6"/>
    <w:rsid w:val="00377EC0"/>
    <w:rsid w:val="003810F2"/>
    <w:rsid w:val="0038166D"/>
    <w:rsid w:val="00381894"/>
    <w:rsid w:val="00381A0D"/>
    <w:rsid w:val="00381F12"/>
    <w:rsid w:val="003825C8"/>
    <w:rsid w:val="00382670"/>
    <w:rsid w:val="00382769"/>
    <w:rsid w:val="003827B3"/>
    <w:rsid w:val="003829E2"/>
    <w:rsid w:val="00382F50"/>
    <w:rsid w:val="0038330C"/>
    <w:rsid w:val="003847F8"/>
    <w:rsid w:val="00384828"/>
    <w:rsid w:val="00384F92"/>
    <w:rsid w:val="00385098"/>
    <w:rsid w:val="003859CE"/>
    <w:rsid w:val="00385ED9"/>
    <w:rsid w:val="00386048"/>
    <w:rsid w:val="0038724A"/>
    <w:rsid w:val="003900A9"/>
    <w:rsid w:val="003902F8"/>
    <w:rsid w:val="0039049F"/>
    <w:rsid w:val="003904F2"/>
    <w:rsid w:val="0039109F"/>
    <w:rsid w:val="0039114B"/>
    <w:rsid w:val="0039301D"/>
    <w:rsid w:val="00393114"/>
    <w:rsid w:val="00393F67"/>
    <w:rsid w:val="00394230"/>
    <w:rsid w:val="0039480E"/>
    <w:rsid w:val="003968A8"/>
    <w:rsid w:val="00396C52"/>
    <w:rsid w:val="00397D8E"/>
    <w:rsid w:val="003A02A2"/>
    <w:rsid w:val="003A07A2"/>
    <w:rsid w:val="003A0DE1"/>
    <w:rsid w:val="003A1856"/>
    <w:rsid w:val="003A1D40"/>
    <w:rsid w:val="003A2165"/>
    <w:rsid w:val="003A2916"/>
    <w:rsid w:val="003A2A8C"/>
    <w:rsid w:val="003A31F4"/>
    <w:rsid w:val="003A325D"/>
    <w:rsid w:val="003A3833"/>
    <w:rsid w:val="003A3A81"/>
    <w:rsid w:val="003A4066"/>
    <w:rsid w:val="003A4563"/>
    <w:rsid w:val="003A4ED4"/>
    <w:rsid w:val="003A51A2"/>
    <w:rsid w:val="003A61AA"/>
    <w:rsid w:val="003A6DCF"/>
    <w:rsid w:val="003A743D"/>
    <w:rsid w:val="003B10BD"/>
    <w:rsid w:val="003B160C"/>
    <w:rsid w:val="003B2340"/>
    <w:rsid w:val="003B2998"/>
    <w:rsid w:val="003B2EFE"/>
    <w:rsid w:val="003B30BC"/>
    <w:rsid w:val="003B35DB"/>
    <w:rsid w:val="003B3C68"/>
    <w:rsid w:val="003B478A"/>
    <w:rsid w:val="003B50CF"/>
    <w:rsid w:val="003B5A28"/>
    <w:rsid w:val="003B5D86"/>
    <w:rsid w:val="003B5EC7"/>
    <w:rsid w:val="003B742E"/>
    <w:rsid w:val="003B76B6"/>
    <w:rsid w:val="003B7C5A"/>
    <w:rsid w:val="003B7FF3"/>
    <w:rsid w:val="003C10FC"/>
    <w:rsid w:val="003C190D"/>
    <w:rsid w:val="003C1B8E"/>
    <w:rsid w:val="003C3718"/>
    <w:rsid w:val="003C399D"/>
    <w:rsid w:val="003C4D67"/>
    <w:rsid w:val="003C5F52"/>
    <w:rsid w:val="003C68DC"/>
    <w:rsid w:val="003C6F00"/>
    <w:rsid w:val="003C769D"/>
    <w:rsid w:val="003D0278"/>
    <w:rsid w:val="003D0CB7"/>
    <w:rsid w:val="003D0E1B"/>
    <w:rsid w:val="003D270A"/>
    <w:rsid w:val="003D2A09"/>
    <w:rsid w:val="003D2E9A"/>
    <w:rsid w:val="003D33BE"/>
    <w:rsid w:val="003D3492"/>
    <w:rsid w:val="003D3AFE"/>
    <w:rsid w:val="003D3DC0"/>
    <w:rsid w:val="003D5DB7"/>
    <w:rsid w:val="003D6992"/>
    <w:rsid w:val="003D6A83"/>
    <w:rsid w:val="003D6FCC"/>
    <w:rsid w:val="003D70F5"/>
    <w:rsid w:val="003D7CE1"/>
    <w:rsid w:val="003E0C26"/>
    <w:rsid w:val="003E2004"/>
    <w:rsid w:val="003E2948"/>
    <w:rsid w:val="003E40A5"/>
    <w:rsid w:val="003E4591"/>
    <w:rsid w:val="003E573C"/>
    <w:rsid w:val="003E58BF"/>
    <w:rsid w:val="003E5A67"/>
    <w:rsid w:val="003E5F93"/>
    <w:rsid w:val="003E695E"/>
    <w:rsid w:val="003E6A57"/>
    <w:rsid w:val="003E6B21"/>
    <w:rsid w:val="003F070E"/>
    <w:rsid w:val="003F0E68"/>
    <w:rsid w:val="003F1803"/>
    <w:rsid w:val="003F4590"/>
    <w:rsid w:val="003F4633"/>
    <w:rsid w:val="003F4C59"/>
    <w:rsid w:val="003F5B02"/>
    <w:rsid w:val="003F5C18"/>
    <w:rsid w:val="003F5EBD"/>
    <w:rsid w:val="003F6738"/>
    <w:rsid w:val="003F67E7"/>
    <w:rsid w:val="003F6AD5"/>
    <w:rsid w:val="003F754C"/>
    <w:rsid w:val="003F7C37"/>
    <w:rsid w:val="0040037B"/>
    <w:rsid w:val="0040039E"/>
    <w:rsid w:val="00400D4E"/>
    <w:rsid w:val="00400FB6"/>
    <w:rsid w:val="0040179B"/>
    <w:rsid w:val="00401A65"/>
    <w:rsid w:val="00401C0E"/>
    <w:rsid w:val="004021C9"/>
    <w:rsid w:val="004026B9"/>
    <w:rsid w:val="00404022"/>
    <w:rsid w:val="00404B37"/>
    <w:rsid w:val="00405349"/>
    <w:rsid w:val="00405956"/>
    <w:rsid w:val="004059B9"/>
    <w:rsid w:val="00405E14"/>
    <w:rsid w:val="0040629A"/>
    <w:rsid w:val="00406D87"/>
    <w:rsid w:val="00410DC8"/>
    <w:rsid w:val="0041106F"/>
    <w:rsid w:val="00411072"/>
    <w:rsid w:val="00411CD5"/>
    <w:rsid w:val="004127F3"/>
    <w:rsid w:val="0041302D"/>
    <w:rsid w:val="00413089"/>
    <w:rsid w:val="004158D8"/>
    <w:rsid w:val="00416321"/>
    <w:rsid w:val="00416E11"/>
    <w:rsid w:val="00416FA2"/>
    <w:rsid w:val="004178D3"/>
    <w:rsid w:val="004209DD"/>
    <w:rsid w:val="00420B63"/>
    <w:rsid w:val="00420E20"/>
    <w:rsid w:val="00421504"/>
    <w:rsid w:val="004232B6"/>
    <w:rsid w:val="00423BC6"/>
    <w:rsid w:val="004242CF"/>
    <w:rsid w:val="0042468D"/>
    <w:rsid w:val="00424F90"/>
    <w:rsid w:val="004253E9"/>
    <w:rsid w:val="004259D9"/>
    <w:rsid w:val="00426384"/>
    <w:rsid w:val="004267B9"/>
    <w:rsid w:val="00426F11"/>
    <w:rsid w:val="00427286"/>
    <w:rsid w:val="004276E2"/>
    <w:rsid w:val="004277C0"/>
    <w:rsid w:val="004305B9"/>
    <w:rsid w:val="00430B51"/>
    <w:rsid w:val="00430B5A"/>
    <w:rsid w:val="00430B93"/>
    <w:rsid w:val="00431346"/>
    <w:rsid w:val="0043139B"/>
    <w:rsid w:val="0043149C"/>
    <w:rsid w:val="0043278D"/>
    <w:rsid w:val="004334B9"/>
    <w:rsid w:val="004337E6"/>
    <w:rsid w:val="00433808"/>
    <w:rsid w:val="0043385E"/>
    <w:rsid w:val="00434156"/>
    <w:rsid w:val="00434401"/>
    <w:rsid w:val="00434D8D"/>
    <w:rsid w:val="00435428"/>
    <w:rsid w:val="004369BB"/>
    <w:rsid w:val="00436BFE"/>
    <w:rsid w:val="00436C32"/>
    <w:rsid w:val="0043744B"/>
    <w:rsid w:val="00437E76"/>
    <w:rsid w:val="00440257"/>
    <w:rsid w:val="0044083D"/>
    <w:rsid w:val="00441641"/>
    <w:rsid w:val="00441873"/>
    <w:rsid w:val="00441953"/>
    <w:rsid w:val="00441EA3"/>
    <w:rsid w:val="00441F1E"/>
    <w:rsid w:val="0044283B"/>
    <w:rsid w:val="00442A95"/>
    <w:rsid w:val="00442AC1"/>
    <w:rsid w:val="004431DD"/>
    <w:rsid w:val="0044457B"/>
    <w:rsid w:val="00444AB3"/>
    <w:rsid w:val="00444CC0"/>
    <w:rsid w:val="0044570C"/>
    <w:rsid w:val="0044628C"/>
    <w:rsid w:val="00446389"/>
    <w:rsid w:val="00446FF7"/>
    <w:rsid w:val="004503BF"/>
    <w:rsid w:val="00451657"/>
    <w:rsid w:val="00451953"/>
    <w:rsid w:val="00451FE6"/>
    <w:rsid w:val="004523DB"/>
    <w:rsid w:val="00452576"/>
    <w:rsid w:val="00452DB5"/>
    <w:rsid w:val="00452DE6"/>
    <w:rsid w:val="00453557"/>
    <w:rsid w:val="004538BD"/>
    <w:rsid w:val="0045424A"/>
    <w:rsid w:val="00454CBE"/>
    <w:rsid w:val="004568B2"/>
    <w:rsid w:val="00456DAC"/>
    <w:rsid w:val="00457494"/>
    <w:rsid w:val="00457706"/>
    <w:rsid w:val="00457EA4"/>
    <w:rsid w:val="00457FE9"/>
    <w:rsid w:val="004602D7"/>
    <w:rsid w:val="00460EE7"/>
    <w:rsid w:val="004617AF"/>
    <w:rsid w:val="00461FE3"/>
    <w:rsid w:val="004625CD"/>
    <w:rsid w:val="00462A31"/>
    <w:rsid w:val="00462DED"/>
    <w:rsid w:val="00463D0B"/>
    <w:rsid w:val="004648DD"/>
    <w:rsid w:val="00465419"/>
    <w:rsid w:val="0046595E"/>
    <w:rsid w:val="00466399"/>
    <w:rsid w:val="00466AF9"/>
    <w:rsid w:val="00467CB8"/>
    <w:rsid w:val="00470388"/>
    <w:rsid w:val="00470428"/>
    <w:rsid w:val="004708B1"/>
    <w:rsid w:val="00470DD3"/>
    <w:rsid w:val="00472ACA"/>
    <w:rsid w:val="0047328A"/>
    <w:rsid w:val="00473BAB"/>
    <w:rsid w:val="00473F8E"/>
    <w:rsid w:val="004745EF"/>
    <w:rsid w:val="00474913"/>
    <w:rsid w:val="00476696"/>
    <w:rsid w:val="00477EC5"/>
    <w:rsid w:val="004803C3"/>
    <w:rsid w:val="0048116F"/>
    <w:rsid w:val="004813D5"/>
    <w:rsid w:val="0048158B"/>
    <w:rsid w:val="004825F9"/>
    <w:rsid w:val="00483194"/>
    <w:rsid w:val="004838D5"/>
    <w:rsid w:val="0048409C"/>
    <w:rsid w:val="00484297"/>
    <w:rsid w:val="004858A7"/>
    <w:rsid w:val="0048612D"/>
    <w:rsid w:val="00486594"/>
    <w:rsid w:val="00486DFD"/>
    <w:rsid w:val="00487211"/>
    <w:rsid w:val="004876AA"/>
    <w:rsid w:val="004877E5"/>
    <w:rsid w:val="0049041E"/>
    <w:rsid w:val="00490630"/>
    <w:rsid w:val="00490984"/>
    <w:rsid w:val="00491BB5"/>
    <w:rsid w:val="00491F4D"/>
    <w:rsid w:val="004924B3"/>
    <w:rsid w:val="0049261E"/>
    <w:rsid w:val="0049387A"/>
    <w:rsid w:val="00493949"/>
    <w:rsid w:val="00493D87"/>
    <w:rsid w:val="0049427F"/>
    <w:rsid w:val="00494BE3"/>
    <w:rsid w:val="00494EF6"/>
    <w:rsid w:val="0049506C"/>
    <w:rsid w:val="004955C2"/>
    <w:rsid w:val="00495EE5"/>
    <w:rsid w:val="00496762"/>
    <w:rsid w:val="00496880"/>
    <w:rsid w:val="00496DB2"/>
    <w:rsid w:val="004971E3"/>
    <w:rsid w:val="004979FD"/>
    <w:rsid w:val="00497B37"/>
    <w:rsid w:val="004A0118"/>
    <w:rsid w:val="004A0EB9"/>
    <w:rsid w:val="004A11B5"/>
    <w:rsid w:val="004A2386"/>
    <w:rsid w:val="004A2450"/>
    <w:rsid w:val="004A4230"/>
    <w:rsid w:val="004A4720"/>
    <w:rsid w:val="004A4D40"/>
    <w:rsid w:val="004A4D79"/>
    <w:rsid w:val="004A5739"/>
    <w:rsid w:val="004A616B"/>
    <w:rsid w:val="004A6B30"/>
    <w:rsid w:val="004A6C03"/>
    <w:rsid w:val="004A760A"/>
    <w:rsid w:val="004B160D"/>
    <w:rsid w:val="004B2987"/>
    <w:rsid w:val="004B3795"/>
    <w:rsid w:val="004B3A3B"/>
    <w:rsid w:val="004B483A"/>
    <w:rsid w:val="004B48BF"/>
    <w:rsid w:val="004B4BAF"/>
    <w:rsid w:val="004B5773"/>
    <w:rsid w:val="004B5CB8"/>
    <w:rsid w:val="004B6043"/>
    <w:rsid w:val="004B6861"/>
    <w:rsid w:val="004B6F32"/>
    <w:rsid w:val="004B727C"/>
    <w:rsid w:val="004B73F5"/>
    <w:rsid w:val="004B7AA9"/>
    <w:rsid w:val="004C0068"/>
    <w:rsid w:val="004C02A7"/>
    <w:rsid w:val="004C0828"/>
    <w:rsid w:val="004C0B75"/>
    <w:rsid w:val="004C1D86"/>
    <w:rsid w:val="004C1E63"/>
    <w:rsid w:val="004C3BFE"/>
    <w:rsid w:val="004C409B"/>
    <w:rsid w:val="004C4B46"/>
    <w:rsid w:val="004C6C66"/>
    <w:rsid w:val="004C6F31"/>
    <w:rsid w:val="004C7272"/>
    <w:rsid w:val="004C7939"/>
    <w:rsid w:val="004C7FD1"/>
    <w:rsid w:val="004D03D5"/>
    <w:rsid w:val="004D0CBD"/>
    <w:rsid w:val="004D1608"/>
    <w:rsid w:val="004D2458"/>
    <w:rsid w:val="004D321D"/>
    <w:rsid w:val="004D36CA"/>
    <w:rsid w:val="004D41AA"/>
    <w:rsid w:val="004D45F1"/>
    <w:rsid w:val="004D5840"/>
    <w:rsid w:val="004D5E0A"/>
    <w:rsid w:val="004D73C2"/>
    <w:rsid w:val="004D7DB9"/>
    <w:rsid w:val="004E0247"/>
    <w:rsid w:val="004E03F5"/>
    <w:rsid w:val="004E1382"/>
    <w:rsid w:val="004E345C"/>
    <w:rsid w:val="004E695D"/>
    <w:rsid w:val="004E788E"/>
    <w:rsid w:val="004E7CD2"/>
    <w:rsid w:val="004F09B5"/>
    <w:rsid w:val="004F0DC3"/>
    <w:rsid w:val="004F1E19"/>
    <w:rsid w:val="004F2DF1"/>
    <w:rsid w:val="004F327D"/>
    <w:rsid w:val="004F3971"/>
    <w:rsid w:val="004F41CF"/>
    <w:rsid w:val="004F4292"/>
    <w:rsid w:val="004F4426"/>
    <w:rsid w:val="004F4457"/>
    <w:rsid w:val="004F4F73"/>
    <w:rsid w:val="004F5318"/>
    <w:rsid w:val="004F5CE0"/>
    <w:rsid w:val="004F5F6D"/>
    <w:rsid w:val="004F6484"/>
    <w:rsid w:val="004F6D6C"/>
    <w:rsid w:val="004F7684"/>
    <w:rsid w:val="004F7930"/>
    <w:rsid w:val="004F7A81"/>
    <w:rsid w:val="004F7C8E"/>
    <w:rsid w:val="00500340"/>
    <w:rsid w:val="0050126B"/>
    <w:rsid w:val="00501895"/>
    <w:rsid w:val="0050277F"/>
    <w:rsid w:val="005030FA"/>
    <w:rsid w:val="00503483"/>
    <w:rsid w:val="00503FFE"/>
    <w:rsid w:val="005041A9"/>
    <w:rsid w:val="00504BA5"/>
    <w:rsid w:val="00504CC1"/>
    <w:rsid w:val="00506360"/>
    <w:rsid w:val="005065AC"/>
    <w:rsid w:val="00507DBD"/>
    <w:rsid w:val="00507F90"/>
    <w:rsid w:val="00511C39"/>
    <w:rsid w:val="00512654"/>
    <w:rsid w:val="005131DD"/>
    <w:rsid w:val="00513DF8"/>
    <w:rsid w:val="00514460"/>
    <w:rsid w:val="00515381"/>
    <w:rsid w:val="005155DC"/>
    <w:rsid w:val="00515AD6"/>
    <w:rsid w:val="00515FE4"/>
    <w:rsid w:val="0051616E"/>
    <w:rsid w:val="005167DA"/>
    <w:rsid w:val="0051725F"/>
    <w:rsid w:val="00517443"/>
    <w:rsid w:val="00517CA6"/>
    <w:rsid w:val="005202A1"/>
    <w:rsid w:val="00521AE5"/>
    <w:rsid w:val="00522C08"/>
    <w:rsid w:val="00523385"/>
    <w:rsid w:val="0052342E"/>
    <w:rsid w:val="005235CD"/>
    <w:rsid w:val="00524428"/>
    <w:rsid w:val="005247CA"/>
    <w:rsid w:val="0052489E"/>
    <w:rsid w:val="005257F0"/>
    <w:rsid w:val="00526D19"/>
    <w:rsid w:val="00526F23"/>
    <w:rsid w:val="00527D0F"/>
    <w:rsid w:val="00530D8E"/>
    <w:rsid w:val="0053190F"/>
    <w:rsid w:val="005319DC"/>
    <w:rsid w:val="005334E8"/>
    <w:rsid w:val="00533F6B"/>
    <w:rsid w:val="00534D3F"/>
    <w:rsid w:val="005350BE"/>
    <w:rsid w:val="00535178"/>
    <w:rsid w:val="005355E1"/>
    <w:rsid w:val="00535F09"/>
    <w:rsid w:val="00536294"/>
    <w:rsid w:val="00537668"/>
    <w:rsid w:val="00537951"/>
    <w:rsid w:val="00541007"/>
    <w:rsid w:val="00541FB0"/>
    <w:rsid w:val="005428A2"/>
    <w:rsid w:val="0054303C"/>
    <w:rsid w:val="0054445D"/>
    <w:rsid w:val="00544DC0"/>
    <w:rsid w:val="00546242"/>
    <w:rsid w:val="00546F85"/>
    <w:rsid w:val="0055112B"/>
    <w:rsid w:val="00551211"/>
    <w:rsid w:val="00551587"/>
    <w:rsid w:val="00552355"/>
    <w:rsid w:val="005526A9"/>
    <w:rsid w:val="005526F4"/>
    <w:rsid w:val="005550B9"/>
    <w:rsid w:val="00555428"/>
    <w:rsid w:val="005558D4"/>
    <w:rsid w:val="00555B8F"/>
    <w:rsid w:val="00557112"/>
    <w:rsid w:val="0055733D"/>
    <w:rsid w:val="0056019F"/>
    <w:rsid w:val="0056027C"/>
    <w:rsid w:val="00560AE5"/>
    <w:rsid w:val="005618CA"/>
    <w:rsid w:val="00561DB9"/>
    <w:rsid w:val="0056224F"/>
    <w:rsid w:val="0056291E"/>
    <w:rsid w:val="00562AE9"/>
    <w:rsid w:val="00563350"/>
    <w:rsid w:val="00563866"/>
    <w:rsid w:val="0056469A"/>
    <w:rsid w:val="005650C0"/>
    <w:rsid w:val="00565AD1"/>
    <w:rsid w:val="00565ED4"/>
    <w:rsid w:val="00565FBB"/>
    <w:rsid w:val="00566FA5"/>
    <w:rsid w:val="00566FBF"/>
    <w:rsid w:val="0056743D"/>
    <w:rsid w:val="005709C8"/>
    <w:rsid w:val="0057126A"/>
    <w:rsid w:val="00571E81"/>
    <w:rsid w:val="005727B6"/>
    <w:rsid w:val="00573BBF"/>
    <w:rsid w:val="005746E8"/>
    <w:rsid w:val="0057488F"/>
    <w:rsid w:val="00575D7B"/>
    <w:rsid w:val="005772E2"/>
    <w:rsid w:val="005773B6"/>
    <w:rsid w:val="005801EA"/>
    <w:rsid w:val="0058039D"/>
    <w:rsid w:val="005809C9"/>
    <w:rsid w:val="00582095"/>
    <w:rsid w:val="0058326F"/>
    <w:rsid w:val="0058361D"/>
    <w:rsid w:val="005839A5"/>
    <w:rsid w:val="00583AC0"/>
    <w:rsid w:val="00583F3C"/>
    <w:rsid w:val="005842D1"/>
    <w:rsid w:val="005842DF"/>
    <w:rsid w:val="0058466E"/>
    <w:rsid w:val="00584AA8"/>
    <w:rsid w:val="0058508C"/>
    <w:rsid w:val="005850A1"/>
    <w:rsid w:val="00585C8C"/>
    <w:rsid w:val="0058608A"/>
    <w:rsid w:val="00587683"/>
    <w:rsid w:val="00587C27"/>
    <w:rsid w:val="0059024C"/>
    <w:rsid w:val="00590C10"/>
    <w:rsid w:val="0059206F"/>
    <w:rsid w:val="005927FE"/>
    <w:rsid w:val="00593219"/>
    <w:rsid w:val="0059331B"/>
    <w:rsid w:val="00593C69"/>
    <w:rsid w:val="005956CB"/>
    <w:rsid w:val="00595A52"/>
    <w:rsid w:val="00595B68"/>
    <w:rsid w:val="00596B4F"/>
    <w:rsid w:val="005978CB"/>
    <w:rsid w:val="005A0763"/>
    <w:rsid w:val="005A0E92"/>
    <w:rsid w:val="005A0FFD"/>
    <w:rsid w:val="005A2272"/>
    <w:rsid w:val="005A2BCC"/>
    <w:rsid w:val="005A2E90"/>
    <w:rsid w:val="005A2EC7"/>
    <w:rsid w:val="005A2F48"/>
    <w:rsid w:val="005A3227"/>
    <w:rsid w:val="005A373D"/>
    <w:rsid w:val="005A38AF"/>
    <w:rsid w:val="005A47C2"/>
    <w:rsid w:val="005A47F0"/>
    <w:rsid w:val="005A4ECE"/>
    <w:rsid w:val="005A5039"/>
    <w:rsid w:val="005A56A4"/>
    <w:rsid w:val="005A5760"/>
    <w:rsid w:val="005A5B60"/>
    <w:rsid w:val="005A6E49"/>
    <w:rsid w:val="005B03EB"/>
    <w:rsid w:val="005B0417"/>
    <w:rsid w:val="005B0B37"/>
    <w:rsid w:val="005B1CBD"/>
    <w:rsid w:val="005B244F"/>
    <w:rsid w:val="005B2524"/>
    <w:rsid w:val="005B3E4D"/>
    <w:rsid w:val="005B4071"/>
    <w:rsid w:val="005B4752"/>
    <w:rsid w:val="005B4963"/>
    <w:rsid w:val="005B5092"/>
    <w:rsid w:val="005B51D1"/>
    <w:rsid w:val="005B52C9"/>
    <w:rsid w:val="005B5384"/>
    <w:rsid w:val="005B5AE5"/>
    <w:rsid w:val="005B5FEC"/>
    <w:rsid w:val="005B6F80"/>
    <w:rsid w:val="005B7806"/>
    <w:rsid w:val="005B7F16"/>
    <w:rsid w:val="005C052E"/>
    <w:rsid w:val="005C2257"/>
    <w:rsid w:val="005C2360"/>
    <w:rsid w:val="005C2F58"/>
    <w:rsid w:val="005C377B"/>
    <w:rsid w:val="005C3933"/>
    <w:rsid w:val="005C3C02"/>
    <w:rsid w:val="005C3CC2"/>
    <w:rsid w:val="005C40AB"/>
    <w:rsid w:val="005C593E"/>
    <w:rsid w:val="005C5969"/>
    <w:rsid w:val="005C67B3"/>
    <w:rsid w:val="005C7914"/>
    <w:rsid w:val="005C7DC1"/>
    <w:rsid w:val="005D0211"/>
    <w:rsid w:val="005D0572"/>
    <w:rsid w:val="005D1AAF"/>
    <w:rsid w:val="005D1AE8"/>
    <w:rsid w:val="005D1DAD"/>
    <w:rsid w:val="005D2A53"/>
    <w:rsid w:val="005D2C08"/>
    <w:rsid w:val="005D35AC"/>
    <w:rsid w:val="005D38D1"/>
    <w:rsid w:val="005D3985"/>
    <w:rsid w:val="005D4670"/>
    <w:rsid w:val="005D58DC"/>
    <w:rsid w:val="005D67C4"/>
    <w:rsid w:val="005D6FF4"/>
    <w:rsid w:val="005D726F"/>
    <w:rsid w:val="005D7896"/>
    <w:rsid w:val="005E04E4"/>
    <w:rsid w:val="005E0F78"/>
    <w:rsid w:val="005E15BE"/>
    <w:rsid w:val="005E15D8"/>
    <w:rsid w:val="005E1BBC"/>
    <w:rsid w:val="005E1F82"/>
    <w:rsid w:val="005E22D7"/>
    <w:rsid w:val="005E385C"/>
    <w:rsid w:val="005E4045"/>
    <w:rsid w:val="005E42F6"/>
    <w:rsid w:val="005E4C15"/>
    <w:rsid w:val="005E4CBF"/>
    <w:rsid w:val="005E61A0"/>
    <w:rsid w:val="005E6428"/>
    <w:rsid w:val="005E67C4"/>
    <w:rsid w:val="005E745D"/>
    <w:rsid w:val="005F22C0"/>
    <w:rsid w:val="005F23C0"/>
    <w:rsid w:val="005F2778"/>
    <w:rsid w:val="005F2A93"/>
    <w:rsid w:val="005F40FC"/>
    <w:rsid w:val="005F41FD"/>
    <w:rsid w:val="005F4FF6"/>
    <w:rsid w:val="005F579D"/>
    <w:rsid w:val="005F5807"/>
    <w:rsid w:val="005F5C04"/>
    <w:rsid w:val="005F6B41"/>
    <w:rsid w:val="005F786C"/>
    <w:rsid w:val="006022B7"/>
    <w:rsid w:val="006030DF"/>
    <w:rsid w:val="00604791"/>
    <w:rsid w:val="00605298"/>
    <w:rsid w:val="00605378"/>
    <w:rsid w:val="00605CE7"/>
    <w:rsid w:val="00606337"/>
    <w:rsid w:val="00606990"/>
    <w:rsid w:val="00607E27"/>
    <w:rsid w:val="006105BF"/>
    <w:rsid w:val="00611882"/>
    <w:rsid w:val="00611A7D"/>
    <w:rsid w:val="00612FBE"/>
    <w:rsid w:val="0061362E"/>
    <w:rsid w:val="00613913"/>
    <w:rsid w:val="00616ACB"/>
    <w:rsid w:val="006178C8"/>
    <w:rsid w:val="00617D5D"/>
    <w:rsid w:val="00620286"/>
    <w:rsid w:val="006205C3"/>
    <w:rsid w:val="00620F2B"/>
    <w:rsid w:val="00621F40"/>
    <w:rsid w:val="006220DD"/>
    <w:rsid w:val="006224A2"/>
    <w:rsid w:val="0062278C"/>
    <w:rsid w:val="00623728"/>
    <w:rsid w:val="006238EC"/>
    <w:rsid w:val="0062396E"/>
    <w:rsid w:val="00624254"/>
    <w:rsid w:val="0062488C"/>
    <w:rsid w:val="00624C2F"/>
    <w:rsid w:val="00624D08"/>
    <w:rsid w:val="00624DFD"/>
    <w:rsid w:val="00625D1D"/>
    <w:rsid w:val="0063069C"/>
    <w:rsid w:val="00630AF0"/>
    <w:rsid w:val="0063183D"/>
    <w:rsid w:val="0063260A"/>
    <w:rsid w:val="00633260"/>
    <w:rsid w:val="00633E8E"/>
    <w:rsid w:val="00633EA0"/>
    <w:rsid w:val="0063517A"/>
    <w:rsid w:val="00635CF4"/>
    <w:rsid w:val="00635DBD"/>
    <w:rsid w:val="0063626B"/>
    <w:rsid w:val="00637702"/>
    <w:rsid w:val="00641344"/>
    <w:rsid w:val="0064188B"/>
    <w:rsid w:val="00641E4F"/>
    <w:rsid w:val="006431D8"/>
    <w:rsid w:val="00643437"/>
    <w:rsid w:val="00643AB1"/>
    <w:rsid w:val="0064469F"/>
    <w:rsid w:val="00644914"/>
    <w:rsid w:val="0064499C"/>
    <w:rsid w:val="00644B60"/>
    <w:rsid w:val="00644F21"/>
    <w:rsid w:val="00644FF0"/>
    <w:rsid w:val="00645C3F"/>
    <w:rsid w:val="006471AB"/>
    <w:rsid w:val="00647E02"/>
    <w:rsid w:val="00647F12"/>
    <w:rsid w:val="006503AE"/>
    <w:rsid w:val="00650700"/>
    <w:rsid w:val="00650ED7"/>
    <w:rsid w:val="006515D7"/>
    <w:rsid w:val="00651785"/>
    <w:rsid w:val="00652D3D"/>
    <w:rsid w:val="00653DDD"/>
    <w:rsid w:val="00653F0D"/>
    <w:rsid w:val="00653FB3"/>
    <w:rsid w:val="00655567"/>
    <w:rsid w:val="0065590F"/>
    <w:rsid w:val="00655B01"/>
    <w:rsid w:val="00656E06"/>
    <w:rsid w:val="00657304"/>
    <w:rsid w:val="00657F38"/>
    <w:rsid w:val="006632C4"/>
    <w:rsid w:val="00663D94"/>
    <w:rsid w:val="00664A40"/>
    <w:rsid w:val="00665A40"/>
    <w:rsid w:val="00666CA3"/>
    <w:rsid w:val="00667056"/>
    <w:rsid w:val="0067016B"/>
    <w:rsid w:val="0067091E"/>
    <w:rsid w:val="006725FD"/>
    <w:rsid w:val="006726D8"/>
    <w:rsid w:val="006731C0"/>
    <w:rsid w:val="006734C7"/>
    <w:rsid w:val="006735BE"/>
    <w:rsid w:val="00674856"/>
    <w:rsid w:val="00674F93"/>
    <w:rsid w:val="00675069"/>
    <w:rsid w:val="00676209"/>
    <w:rsid w:val="006764FF"/>
    <w:rsid w:val="0067733D"/>
    <w:rsid w:val="00677B6F"/>
    <w:rsid w:val="00677CCB"/>
    <w:rsid w:val="00677E30"/>
    <w:rsid w:val="006806FD"/>
    <w:rsid w:val="006807DE"/>
    <w:rsid w:val="00680D1F"/>
    <w:rsid w:val="006815E5"/>
    <w:rsid w:val="00682428"/>
    <w:rsid w:val="00682822"/>
    <w:rsid w:val="00682B10"/>
    <w:rsid w:val="0068300D"/>
    <w:rsid w:val="006832E5"/>
    <w:rsid w:val="00683740"/>
    <w:rsid w:val="00683939"/>
    <w:rsid w:val="0068420C"/>
    <w:rsid w:val="00684339"/>
    <w:rsid w:val="00684822"/>
    <w:rsid w:val="00685CEE"/>
    <w:rsid w:val="00686F3B"/>
    <w:rsid w:val="006870E0"/>
    <w:rsid w:val="006871F4"/>
    <w:rsid w:val="0069043B"/>
    <w:rsid w:val="006914CA"/>
    <w:rsid w:val="006920AF"/>
    <w:rsid w:val="006922FA"/>
    <w:rsid w:val="00692E68"/>
    <w:rsid w:val="00692FE0"/>
    <w:rsid w:val="0069311D"/>
    <w:rsid w:val="0069321F"/>
    <w:rsid w:val="006934A8"/>
    <w:rsid w:val="00693930"/>
    <w:rsid w:val="0069514A"/>
    <w:rsid w:val="00695EDD"/>
    <w:rsid w:val="00696372"/>
    <w:rsid w:val="0069653B"/>
    <w:rsid w:val="00696675"/>
    <w:rsid w:val="0069686E"/>
    <w:rsid w:val="006971DF"/>
    <w:rsid w:val="00697DEC"/>
    <w:rsid w:val="006A00EF"/>
    <w:rsid w:val="006A0850"/>
    <w:rsid w:val="006A0EDC"/>
    <w:rsid w:val="006A1C91"/>
    <w:rsid w:val="006A20E7"/>
    <w:rsid w:val="006A34E7"/>
    <w:rsid w:val="006A3855"/>
    <w:rsid w:val="006A40CB"/>
    <w:rsid w:val="006A4803"/>
    <w:rsid w:val="006A5DEF"/>
    <w:rsid w:val="006A5E85"/>
    <w:rsid w:val="006A5F04"/>
    <w:rsid w:val="006A682C"/>
    <w:rsid w:val="006A691B"/>
    <w:rsid w:val="006A6DD0"/>
    <w:rsid w:val="006A74AF"/>
    <w:rsid w:val="006A7EAD"/>
    <w:rsid w:val="006B0997"/>
    <w:rsid w:val="006B163C"/>
    <w:rsid w:val="006B1754"/>
    <w:rsid w:val="006B2ACE"/>
    <w:rsid w:val="006B2CA8"/>
    <w:rsid w:val="006B3C05"/>
    <w:rsid w:val="006B3C1D"/>
    <w:rsid w:val="006B3FD9"/>
    <w:rsid w:val="006B4518"/>
    <w:rsid w:val="006B460B"/>
    <w:rsid w:val="006B4876"/>
    <w:rsid w:val="006B5672"/>
    <w:rsid w:val="006B5B6B"/>
    <w:rsid w:val="006B6473"/>
    <w:rsid w:val="006B6A0A"/>
    <w:rsid w:val="006B7627"/>
    <w:rsid w:val="006B78AA"/>
    <w:rsid w:val="006B7BE9"/>
    <w:rsid w:val="006C0880"/>
    <w:rsid w:val="006C0C19"/>
    <w:rsid w:val="006C1000"/>
    <w:rsid w:val="006C1002"/>
    <w:rsid w:val="006C1183"/>
    <w:rsid w:val="006C1436"/>
    <w:rsid w:val="006C1B68"/>
    <w:rsid w:val="006C1F94"/>
    <w:rsid w:val="006C32C2"/>
    <w:rsid w:val="006C3C98"/>
    <w:rsid w:val="006C46F1"/>
    <w:rsid w:val="006C4B12"/>
    <w:rsid w:val="006C54F4"/>
    <w:rsid w:val="006C5A64"/>
    <w:rsid w:val="006C655C"/>
    <w:rsid w:val="006C659A"/>
    <w:rsid w:val="006C704E"/>
    <w:rsid w:val="006C7085"/>
    <w:rsid w:val="006C71BA"/>
    <w:rsid w:val="006D02A7"/>
    <w:rsid w:val="006D0A57"/>
    <w:rsid w:val="006D1528"/>
    <w:rsid w:val="006D152E"/>
    <w:rsid w:val="006D1E5C"/>
    <w:rsid w:val="006D2217"/>
    <w:rsid w:val="006D2604"/>
    <w:rsid w:val="006D26EA"/>
    <w:rsid w:val="006D27A3"/>
    <w:rsid w:val="006D2CE8"/>
    <w:rsid w:val="006D3137"/>
    <w:rsid w:val="006D32CF"/>
    <w:rsid w:val="006D3568"/>
    <w:rsid w:val="006D37C0"/>
    <w:rsid w:val="006D3A30"/>
    <w:rsid w:val="006D548C"/>
    <w:rsid w:val="006D553F"/>
    <w:rsid w:val="006D5B84"/>
    <w:rsid w:val="006D603F"/>
    <w:rsid w:val="006D6651"/>
    <w:rsid w:val="006D6D19"/>
    <w:rsid w:val="006D73B3"/>
    <w:rsid w:val="006D765B"/>
    <w:rsid w:val="006D7978"/>
    <w:rsid w:val="006D7DF7"/>
    <w:rsid w:val="006E0D39"/>
    <w:rsid w:val="006E0E03"/>
    <w:rsid w:val="006E10A3"/>
    <w:rsid w:val="006E1BCB"/>
    <w:rsid w:val="006E24C1"/>
    <w:rsid w:val="006E54DC"/>
    <w:rsid w:val="006E6298"/>
    <w:rsid w:val="006E6384"/>
    <w:rsid w:val="006E7753"/>
    <w:rsid w:val="006F0312"/>
    <w:rsid w:val="006F0B9D"/>
    <w:rsid w:val="006F14B1"/>
    <w:rsid w:val="006F1FE2"/>
    <w:rsid w:val="006F2D2E"/>
    <w:rsid w:val="006F32E3"/>
    <w:rsid w:val="006F44C0"/>
    <w:rsid w:val="006F4C54"/>
    <w:rsid w:val="006F5007"/>
    <w:rsid w:val="006F5373"/>
    <w:rsid w:val="006F5CDF"/>
    <w:rsid w:val="006F6D23"/>
    <w:rsid w:val="006F7C2E"/>
    <w:rsid w:val="00700799"/>
    <w:rsid w:val="00700B34"/>
    <w:rsid w:val="00700F00"/>
    <w:rsid w:val="00701145"/>
    <w:rsid w:val="00701B27"/>
    <w:rsid w:val="00701E57"/>
    <w:rsid w:val="00701EA1"/>
    <w:rsid w:val="0070254D"/>
    <w:rsid w:val="007034BE"/>
    <w:rsid w:val="00703B1E"/>
    <w:rsid w:val="00704AD6"/>
    <w:rsid w:val="007062D8"/>
    <w:rsid w:val="00707715"/>
    <w:rsid w:val="007079BA"/>
    <w:rsid w:val="007079ED"/>
    <w:rsid w:val="00707B07"/>
    <w:rsid w:val="007101A0"/>
    <w:rsid w:val="00710D84"/>
    <w:rsid w:val="00710ED0"/>
    <w:rsid w:val="007113EA"/>
    <w:rsid w:val="0071268F"/>
    <w:rsid w:val="00712942"/>
    <w:rsid w:val="00712FF0"/>
    <w:rsid w:val="0071345B"/>
    <w:rsid w:val="00714402"/>
    <w:rsid w:val="00716290"/>
    <w:rsid w:val="007163F1"/>
    <w:rsid w:val="007168C8"/>
    <w:rsid w:val="00716C1B"/>
    <w:rsid w:val="007170D2"/>
    <w:rsid w:val="00720F1D"/>
    <w:rsid w:val="0072355F"/>
    <w:rsid w:val="0072369B"/>
    <w:rsid w:val="00723D5F"/>
    <w:rsid w:val="00723EF8"/>
    <w:rsid w:val="00725BD1"/>
    <w:rsid w:val="00726C38"/>
    <w:rsid w:val="00727753"/>
    <w:rsid w:val="007279DA"/>
    <w:rsid w:val="00727BCD"/>
    <w:rsid w:val="0073007E"/>
    <w:rsid w:val="007304CE"/>
    <w:rsid w:val="007325E1"/>
    <w:rsid w:val="00733193"/>
    <w:rsid w:val="00733361"/>
    <w:rsid w:val="007337EE"/>
    <w:rsid w:val="007345E4"/>
    <w:rsid w:val="007354A6"/>
    <w:rsid w:val="00736055"/>
    <w:rsid w:val="00736F64"/>
    <w:rsid w:val="00736F89"/>
    <w:rsid w:val="00740BC6"/>
    <w:rsid w:val="0074116D"/>
    <w:rsid w:val="00741D81"/>
    <w:rsid w:val="00742D68"/>
    <w:rsid w:val="00743C6F"/>
    <w:rsid w:val="007445BD"/>
    <w:rsid w:val="00744ED6"/>
    <w:rsid w:val="007467DC"/>
    <w:rsid w:val="00746C91"/>
    <w:rsid w:val="00746DF0"/>
    <w:rsid w:val="0074712F"/>
    <w:rsid w:val="0074779E"/>
    <w:rsid w:val="00747C20"/>
    <w:rsid w:val="0075029B"/>
    <w:rsid w:val="00750478"/>
    <w:rsid w:val="007509F2"/>
    <w:rsid w:val="00750BDE"/>
    <w:rsid w:val="00750C28"/>
    <w:rsid w:val="007511C8"/>
    <w:rsid w:val="0075138D"/>
    <w:rsid w:val="007514C5"/>
    <w:rsid w:val="00751FF8"/>
    <w:rsid w:val="007521D7"/>
    <w:rsid w:val="007528D1"/>
    <w:rsid w:val="00753814"/>
    <w:rsid w:val="00753DF1"/>
    <w:rsid w:val="0075451E"/>
    <w:rsid w:val="0075595B"/>
    <w:rsid w:val="007563EF"/>
    <w:rsid w:val="007567C8"/>
    <w:rsid w:val="00756806"/>
    <w:rsid w:val="00756836"/>
    <w:rsid w:val="00756EBC"/>
    <w:rsid w:val="00757F82"/>
    <w:rsid w:val="007609FF"/>
    <w:rsid w:val="0076133A"/>
    <w:rsid w:val="00762030"/>
    <w:rsid w:val="0076220A"/>
    <w:rsid w:val="0076276A"/>
    <w:rsid w:val="00762822"/>
    <w:rsid w:val="00762B02"/>
    <w:rsid w:val="00762FB3"/>
    <w:rsid w:val="007639FB"/>
    <w:rsid w:val="00763F55"/>
    <w:rsid w:val="00763F67"/>
    <w:rsid w:val="00765F46"/>
    <w:rsid w:val="007669D7"/>
    <w:rsid w:val="00766B42"/>
    <w:rsid w:val="00767251"/>
    <w:rsid w:val="007673CD"/>
    <w:rsid w:val="0077090B"/>
    <w:rsid w:val="0077110A"/>
    <w:rsid w:val="007719EA"/>
    <w:rsid w:val="00772AA0"/>
    <w:rsid w:val="00774C8E"/>
    <w:rsid w:val="00774D4A"/>
    <w:rsid w:val="00775C80"/>
    <w:rsid w:val="00776162"/>
    <w:rsid w:val="007761AF"/>
    <w:rsid w:val="007768A0"/>
    <w:rsid w:val="00777597"/>
    <w:rsid w:val="00777EBF"/>
    <w:rsid w:val="00780941"/>
    <w:rsid w:val="00780A29"/>
    <w:rsid w:val="00780F59"/>
    <w:rsid w:val="0078102D"/>
    <w:rsid w:val="00781322"/>
    <w:rsid w:val="007818B2"/>
    <w:rsid w:val="00781C53"/>
    <w:rsid w:val="00782031"/>
    <w:rsid w:val="00782440"/>
    <w:rsid w:val="00782766"/>
    <w:rsid w:val="00782E5C"/>
    <w:rsid w:val="00783052"/>
    <w:rsid w:val="00783119"/>
    <w:rsid w:val="007832BA"/>
    <w:rsid w:val="007835C7"/>
    <w:rsid w:val="007839AA"/>
    <w:rsid w:val="007845E8"/>
    <w:rsid w:val="00785562"/>
    <w:rsid w:val="0078689B"/>
    <w:rsid w:val="0078746C"/>
    <w:rsid w:val="00787548"/>
    <w:rsid w:val="00787CFE"/>
    <w:rsid w:val="00790740"/>
    <w:rsid w:val="0079094B"/>
    <w:rsid w:val="007919B1"/>
    <w:rsid w:val="007921E8"/>
    <w:rsid w:val="00792750"/>
    <w:rsid w:val="007938EF"/>
    <w:rsid w:val="00793DFD"/>
    <w:rsid w:val="00793F89"/>
    <w:rsid w:val="007946FB"/>
    <w:rsid w:val="00794DD4"/>
    <w:rsid w:val="00795A66"/>
    <w:rsid w:val="007967AC"/>
    <w:rsid w:val="007972D7"/>
    <w:rsid w:val="0079775A"/>
    <w:rsid w:val="007A0843"/>
    <w:rsid w:val="007A09AA"/>
    <w:rsid w:val="007A0D05"/>
    <w:rsid w:val="007A1589"/>
    <w:rsid w:val="007A15B7"/>
    <w:rsid w:val="007A1AAE"/>
    <w:rsid w:val="007A2E15"/>
    <w:rsid w:val="007A449F"/>
    <w:rsid w:val="007A45CE"/>
    <w:rsid w:val="007A49AE"/>
    <w:rsid w:val="007A4DD8"/>
    <w:rsid w:val="007A52CC"/>
    <w:rsid w:val="007A5C16"/>
    <w:rsid w:val="007A67F0"/>
    <w:rsid w:val="007A6814"/>
    <w:rsid w:val="007A6CF4"/>
    <w:rsid w:val="007B010A"/>
    <w:rsid w:val="007B0921"/>
    <w:rsid w:val="007B0F27"/>
    <w:rsid w:val="007B118F"/>
    <w:rsid w:val="007B1295"/>
    <w:rsid w:val="007B1426"/>
    <w:rsid w:val="007B1E4C"/>
    <w:rsid w:val="007B2E89"/>
    <w:rsid w:val="007B3576"/>
    <w:rsid w:val="007B3E29"/>
    <w:rsid w:val="007B3F3C"/>
    <w:rsid w:val="007B4CCA"/>
    <w:rsid w:val="007B5BE6"/>
    <w:rsid w:val="007B646F"/>
    <w:rsid w:val="007B6D64"/>
    <w:rsid w:val="007B6E49"/>
    <w:rsid w:val="007B6ED5"/>
    <w:rsid w:val="007B7720"/>
    <w:rsid w:val="007C07D5"/>
    <w:rsid w:val="007C09FB"/>
    <w:rsid w:val="007C1961"/>
    <w:rsid w:val="007C1C7E"/>
    <w:rsid w:val="007C3331"/>
    <w:rsid w:val="007C3BC9"/>
    <w:rsid w:val="007C4441"/>
    <w:rsid w:val="007C4787"/>
    <w:rsid w:val="007C56E2"/>
    <w:rsid w:val="007C5B75"/>
    <w:rsid w:val="007C61D3"/>
    <w:rsid w:val="007C6396"/>
    <w:rsid w:val="007C74A6"/>
    <w:rsid w:val="007C77BB"/>
    <w:rsid w:val="007D030C"/>
    <w:rsid w:val="007D0A37"/>
    <w:rsid w:val="007D11E9"/>
    <w:rsid w:val="007D1DD5"/>
    <w:rsid w:val="007D1F2A"/>
    <w:rsid w:val="007D23DD"/>
    <w:rsid w:val="007D2423"/>
    <w:rsid w:val="007D5B35"/>
    <w:rsid w:val="007D6316"/>
    <w:rsid w:val="007D76E6"/>
    <w:rsid w:val="007D770E"/>
    <w:rsid w:val="007D7E8B"/>
    <w:rsid w:val="007E046F"/>
    <w:rsid w:val="007E0D24"/>
    <w:rsid w:val="007E0DBD"/>
    <w:rsid w:val="007E12AF"/>
    <w:rsid w:val="007E1602"/>
    <w:rsid w:val="007E1E2A"/>
    <w:rsid w:val="007E21DE"/>
    <w:rsid w:val="007E2C5A"/>
    <w:rsid w:val="007E3217"/>
    <w:rsid w:val="007E3453"/>
    <w:rsid w:val="007E3F7B"/>
    <w:rsid w:val="007E44BB"/>
    <w:rsid w:val="007E4A1B"/>
    <w:rsid w:val="007E4E72"/>
    <w:rsid w:val="007E5473"/>
    <w:rsid w:val="007E6058"/>
    <w:rsid w:val="007E60AF"/>
    <w:rsid w:val="007E6174"/>
    <w:rsid w:val="007E642B"/>
    <w:rsid w:val="007E652C"/>
    <w:rsid w:val="007E7826"/>
    <w:rsid w:val="007E787A"/>
    <w:rsid w:val="007E7F72"/>
    <w:rsid w:val="007F0642"/>
    <w:rsid w:val="007F0DE8"/>
    <w:rsid w:val="007F13F1"/>
    <w:rsid w:val="007F1AA2"/>
    <w:rsid w:val="007F1E13"/>
    <w:rsid w:val="007F24F5"/>
    <w:rsid w:val="007F302B"/>
    <w:rsid w:val="007F3724"/>
    <w:rsid w:val="007F41FA"/>
    <w:rsid w:val="007F4D8C"/>
    <w:rsid w:val="007F588A"/>
    <w:rsid w:val="007F70FF"/>
    <w:rsid w:val="007F7C0D"/>
    <w:rsid w:val="00800C76"/>
    <w:rsid w:val="0080178B"/>
    <w:rsid w:val="00802E76"/>
    <w:rsid w:val="00803241"/>
    <w:rsid w:val="008046C5"/>
    <w:rsid w:val="00805499"/>
    <w:rsid w:val="00805CA5"/>
    <w:rsid w:val="00806415"/>
    <w:rsid w:val="00806C9A"/>
    <w:rsid w:val="00806EDC"/>
    <w:rsid w:val="00807495"/>
    <w:rsid w:val="00807E3D"/>
    <w:rsid w:val="00807F1D"/>
    <w:rsid w:val="0081035D"/>
    <w:rsid w:val="0081053E"/>
    <w:rsid w:val="00810ECC"/>
    <w:rsid w:val="008112EE"/>
    <w:rsid w:val="00812F4D"/>
    <w:rsid w:val="00813552"/>
    <w:rsid w:val="00813C58"/>
    <w:rsid w:val="00813CBD"/>
    <w:rsid w:val="008150CE"/>
    <w:rsid w:val="008152DC"/>
    <w:rsid w:val="008158A4"/>
    <w:rsid w:val="00816199"/>
    <w:rsid w:val="008164B8"/>
    <w:rsid w:val="0081784E"/>
    <w:rsid w:val="00820745"/>
    <w:rsid w:val="00821335"/>
    <w:rsid w:val="00822AEC"/>
    <w:rsid w:val="00825A11"/>
    <w:rsid w:val="00825FDC"/>
    <w:rsid w:val="0082657F"/>
    <w:rsid w:val="00826D0A"/>
    <w:rsid w:val="00830283"/>
    <w:rsid w:val="008302B3"/>
    <w:rsid w:val="00830613"/>
    <w:rsid w:val="008307C1"/>
    <w:rsid w:val="00832067"/>
    <w:rsid w:val="0083263F"/>
    <w:rsid w:val="008330B3"/>
    <w:rsid w:val="0083359D"/>
    <w:rsid w:val="00834569"/>
    <w:rsid w:val="008349DA"/>
    <w:rsid w:val="0083576D"/>
    <w:rsid w:val="00836E6E"/>
    <w:rsid w:val="00836F6C"/>
    <w:rsid w:val="0083795F"/>
    <w:rsid w:val="00840EA4"/>
    <w:rsid w:val="00841D31"/>
    <w:rsid w:val="008424EE"/>
    <w:rsid w:val="00842BB2"/>
    <w:rsid w:val="008432CC"/>
    <w:rsid w:val="00844926"/>
    <w:rsid w:val="0084576F"/>
    <w:rsid w:val="008458DE"/>
    <w:rsid w:val="00845924"/>
    <w:rsid w:val="0084657D"/>
    <w:rsid w:val="008478D0"/>
    <w:rsid w:val="00850230"/>
    <w:rsid w:val="00850AC7"/>
    <w:rsid w:val="008511A5"/>
    <w:rsid w:val="00851B3A"/>
    <w:rsid w:val="00851D18"/>
    <w:rsid w:val="00852378"/>
    <w:rsid w:val="0085391C"/>
    <w:rsid w:val="00853F7C"/>
    <w:rsid w:val="008541C4"/>
    <w:rsid w:val="00854470"/>
    <w:rsid w:val="008546B5"/>
    <w:rsid w:val="008557E4"/>
    <w:rsid w:val="00855A8B"/>
    <w:rsid w:val="008563D0"/>
    <w:rsid w:val="00856EEE"/>
    <w:rsid w:val="008570A4"/>
    <w:rsid w:val="00857706"/>
    <w:rsid w:val="00857FCD"/>
    <w:rsid w:val="008606B9"/>
    <w:rsid w:val="00860C0B"/>
    <w:rsid w:val="008610EE"/>
    <w:rsid w:val="008614B3"/>
    <w:rsid w:val="008618F4"/>
    <w:rsid w:val="00862DBD"/>
    <w:rsid w:val="00862FDE"/>
    <w:rsid w:val="008634AE"/>
    <w:rsid w:val="008635E0"/>
    <w:rsid w:val="00863EC1"/>
    <w:rsid w:val="008644FB"/>
    <w:rsid w:val="00864FEF"/>
    <w:rsid w:val="00865537"/>
    <w:rsid w:val="008673A9"/>
    <w:rsid w:val="0086779A"/>
    <w:rsid w:val="008679D5"/>
    <w:rsid w:val="00870CD0"/>
    <w:rsid w:val="00871FE4"/>
    <w:rsid w:val="0087252D"/>
    <w:rsid w:val="00873056"/>
    <w:rsid w:val="00873379"/>
    <w:rsid w:val="00876261"/>
    <w:rsid w:val="00876485"/>
    <w:rsid w:val="008764C2"/>
    <w:rsid w:val="00876900"/>
    <w:rsid w:val="00876ADA"/>
    <w:rsid w:val="00876D4C"/>
    <w:rsid w:val="00876D94"/>
    <w:rsid w:val="008774A2"/>
    <w:rsid w:val="00880218"/>
    <w:rsid w:val="00880C61"/>
    <w:rsid w:val="00880D02"/>
    <w:rsid w:val="00881033"/>
    <w:rsid w:val="008816BB"/>
    <w:rsid w:val="00881D02"/>
    <w:rsid w:val="00883C02"/>
    <w:rsid w:val="0088413D"/>
    <w:rsid w:val="00884237"/>
    <w:rsid w:val="00884CB7"/>
    <w:rsid w:val="008854F4"/>
    <w:rsid w:val="00885D18"/>
    <w:rsid w:val="00885E68"/>
    <w:rsid w:val="008861F6"/>
    <w:rsid w:val="00886819"/>
    <w:rsid w:val="00886D35"/>
    <w:rsid w:val="00887144"/>
    <w:rsid w:val="008900E7"/>
    <w:rsid w:val="00890594"/>
    <w:rsid w:val="00890C6A"/>
    <w:rsid w:val="00890CDE"/>
    <w:rsid w:val="0089178D"/>
    <w:rsid w:val="0089376A"/>
    <w:rsid w:val="00893FAF"/>
    <w:rsid w:val="008941DE"/>
    <w:rsid w:val="00894707"/>
    <w:rsid w:val="00895275"/>
    <w:rsid w:val="00896877"/>
    <w:rsid w:val="0089698E"/>
    <w:rsid w:val="008969D9"/>
    <w:rsid w:val="00896D5A"/>
    <w:rsid w:val="00897937"/>
    <w:rsid w:val="00897B84"/>
    <w:rsid w:val="00897DFF"/>
    <w:rsid w:val="008A03FB"/>
    <w:rsid w:val="008A0CF3"/>
    <w:rsid w:val="008A1042"/>
    <w:rsid w:val="008A214B"/>
    <w:rsid w:val="008A2C8A"/>
    <w:rsid w:val="008A405F"/>
    <w:rsid w:val="008A40DE"/>
    <w:rsid w:val="008A4787"/>
    <w:rsid w:val="008A58F5"/>
    <w:rsid w:val="008A592A"/>
    <w:rsid w:val="008A6338"/>
    <w:rsid w:val="008A77DE"/>
    <w:rsid w:val="008A78E6"/>
    <w:rsid w:val="008A79AB"/>
    <w:rsid w:val="008A7B5D"/>
    <w:rsid w:val="008B0849"/>
    <w:rsid w:val="008B0A74"/>
    <w:rsid w:val="008B0F20"/>
    <w:rsid w:val="008B2C3B"/>
    <w:rsid w:val="008B36F8"/>
    <w:rsid w:val="008B43BB"/>
    <w:rsid w:val="008B469E"/>
    <w:rsid w:val="008B70F6"/>
    <w:rsid w:val="008B7B11"/>
    <w:rsid w:val="008B7EEC"/>
    <w:rsid w:val="008C010D"/>
    <w:rsid w:val="008C07AB"/>
    <w:rsid w:val="008C105B"/>
    <w:rsid w:val="008C1894"/>
    <w:rsid w:val="008C1A64"/>
    <w:rsid w:val="008C1AC5"/>
    <w:rsid w:val="008C2D0C"/>
    <w:rsid w:val="008C3A3C"/>
    <w:rsid w:val="008C3FA3"/>
    <w:rsid w:val="008C47AB"/>
    <w:rsid w:val="008C5FD7"/>
    <w:rsid w:val="008C660D"/>
    <w:rsid w:val="008C72B9"/>
    <w:rsid w:val="008C73BD"/>
    <w:rsid w:val="008C7660"/>
    <w:rsid w:val="008C79F9"/>
    <w:rsid w:val="008C7A5F"/>
    <w:rsid w:val="008D0B1F"/>
    <w:rsid w:val="008D0D02"/>
    <w:rsid w:val="008D0E4D"/>
    <w:rsid w:val="008D0F5D"/>
    <w:rsid w:val="008D1030"/>
    <w:rsid w:val="008D14DC"/>
    <w:rsid w:val="008D1D27"/>
    <w:rsid w:val="008D2314"/>
    <w:rsid w:val="008D2357"/>
    <w:rsid w:val="008D24F0"/>
    <w:rsid w:val="008D3659"/>
    <w:rsid w:val="008D39A0"/>
    <w:rsid w:val="008D4DF8"/>
    <w:rsid w:val="008D732C"/>
    <w:rsid w:val="008D7E8B"/>
    <w:rsid w:val="008E0F36"/>
    <w:rsid w:val="008E14F9"/>
    <w:rsid w:val="008E1C18"/>
    <w:rsid w:val="008E1EBD"/>
    <w:rsid w:val="008E32FD"/>
    <w:rsid w:val="008E373A"/>
    <w:rsid w:val="008E3919"/>
    <w:rsid w:val="008E3C6F"/>
    <w:rsid w:val="008E4AB8"/>
    <w:rsid w:val="008E579F"/>
    <w:rsid w:val="008E6059"/>
    <w:rsid w:val="008E6766"/>
    <w:rsid w:val="008E67D9"/>
    <w:rsid w:val="008E7318"/>
    <w:rsid w:val="008E7998"/>
    <w:rsid w:val="008E79D1"/>
    <w:rsid w:val="008F0271"/>
    <w:rsid w:val="008F1353"/>
    <w:rsid w:val="008F1688"/>
    <w:rsid w:val="008F1BEB"/>
    <w:rsid w:val="008F1FA7"/>
    <w:rsid w:val="008F2D1E"/>
    <w:rsid w:val="008F3238"/>
    <w:rsid w:val="008F3541"/>
    <w:rsid w:val="008F3A9B"/>
    <w:rsid w:val="008F3B78"/>
    <w:rsid w:val="008F3DBE"/>
    <w:rsid w:val="008F425A"/>
    <w:rsid w:val="008F42B4"/>
    <w:rsid w:val="008F46CA"/>
    <w:rsid w:val="008F48E2"/>
    <w:rsid w:val="008F4AFB"/>
    <w:rsid w:val="008F5812"/>
    <w:rsid w:val="008F5C08"/>
    <w:rsid w:val="008F5C5D"/>
    <w:rsid w:val="008F7434"/>
    <w:rsid w:val="008F77C2"/>
    <w:rsid w:val="00901587"/>
    <w:rsid w:val="00902F0B"/>
    <w:rsid w:val="00903702"/>
    <w:rsid w:val="00903DCF"/>
    <w:rsid w:val="00904273"/>
    <w:rsid w:val="00904295"/>
    <w:rsid w:val="00904816"/>
    <w:rsid w:val="00904A3B"/>
    <w:rsid w:val="00905058"/>
    <w:rsid w:val="00905A84"/>
    <w:rsid w:val="00905E9C"/>
    <w:rsid w:val="00907013"/>
    <w:rsid w:val="00910293"/>
    <w:rsid w:val="00910472"/>
    <w:rsid w:val="00910860"/>
    <w:rsid w:val="00910A87"/>
    <w:rsid w:val="00910D9F"/>
    <w:rsid w:val="00910DA5"/>
    <w:rsid w:val="00911562"/>
    <w:rsid w:val="009125E3"/>
    <w:rsid w:val="0091277A"/>
    <w:rsid w:val="00912EED"/>
    <w:rsid w:val="0091346C"/>
    <w:rsid w:val="0091387D"/>
    <w:rsid w:val="009139B4"/>
    <w:rsid w:val="00914C14"/>
    <w:rsid w:val="0091545D"/>
    <w:rsid w:val="009156C3"/>
    <w:rsid w:val="00915E44"/>
    <w:rsid w:val="00916175"/>
    <w:rsid w:val="009166B1"/>
    <w:rsid w:val="00916BBF"/>
    <w:rsid w:val="00920C77"/>
    <w:rsid w:val="009214BE"/>
    <w:rsid w:val="00921905"/>
    <w:rsid w:val="00921E57"/>
    <w:rsid w:val="009220A9"/>
    <w:rsid w:val="009231BF"/>
    <w:rsid w:val="00923738"/>
    <w:rsid w:val="009248AD"/>
    <w:rsid w:val="0092595A"/>
    <w:rsid w:val="00925AC1"/>
    <w:rsid w:val="00926182"/>
    <w:rsid w:val="00926336"/>
    <w:rsid w:val="009264AF"/>
    <w:rsid w:val="00926618"/>
    <w:rsid w:val="0092747C"/>
    <w:rsid w:val="00927CE5"/>
    <w:rsid w:val="009309EE"/>
    <w:rsid w:val="0093234A"/>
    <w:rsid w:val="00932A29"/>
    <w:rsid w:val="00933067"/>
    <w:rsid w:val="00934094"/>
    <w:rsid w:val="009347C8"/>
    <w:rsid w:val="00934952"/>
    <w:rsid w:val="009356CF"/>
    <w:rsid w:val="00935C15"/>
    <w:rsid w:val="009360C1"/>
    <w:rsid w:val="009361BE"/>
    <w:rsid w:val="009367F6"/>
    <w:rsid w:val="009377AE"/>
    <w:rsid w:val="009402CD"/>
    <w:rsid w:val="009403B3"/>
    <w:rsid w:val="00942C44"/>
    <w:rsid w:val="00942E57"/>
    <w:rsid w:val="0094381B"/>
    <w:rsid w:val="009439CC"/>
    <w:rsid w:val="00944218"/>
    <w:rsid w:val="0094498F"/>
    <w:rsid w:val="00944ECE"/>
    <w:rsid w:val="00944F0B"/>
    <w:rsid w:val="0094590D"/>
    <w:rsid w:val="009461B8"/>
    <w:rsid w:val="00946F8A"/>
    <w:rsid w:val="00946FA4"/>
    <w:rsid w:val="009470F2"/>
    <w:rsid w:val="00950757"/>
    <w:rsid w:val="00951168"/>
    <w:rsid w:val="009514DE"/>
    <w:rsid w:val="00952A40"/>
    <w:rsid w:val="0095308B"/>
    <w:rsid w:val="0095344D"/>
    <w:rsid w:val="00954790"/>
    <w:rsid w:val="00954892"/>
    <w:rsid w:val="00955B22"/>
    <w:rsid w:val="00955EDF"/>
    <w:rsid w:val="00956575"/>
    <w:rsid w:val="00956C4C"/>
    <w:rsid w:val="00957780"/>
    <w:rsid w:val="00957BE7"/>
    <w:rsid w:val="009600EF"/>
    <w:rsid w:val="009605E3"/>
    <w:rsid w:val="00960C83"/>
    <w:rsid w:val="0096120A"/>
    <w:rsid w:val="00962BDD"/>
    <w:rsid w:val="00963220"/>
    <w:rsid w:val="0096339F"/>
    <w:rsid w:val="00963B78"/>
    <w:rsid w:val="009644E8"/>
    <w:rsid w:val="00965079"/>
    <w:rsid w:val="00966269"/>
    <w:rsid w:val="00966373"/>
    <w:rsid w:val="009663C4"/>
    <w:rsid w:val="00966455"/>
    <w:rsid w:val="00966784"/>
    <w:rsid w:val="009677E4"/>
    <w:rsid w:val="00967BEF"/>
    <w:rsid w:val="009702C2"/>
    <w:rsid w:val="0097061A"/>
    <w:rsid w:val="00971C36"/>
    <w:rsid w:val="00971E12"/>
    <w:rsid w:val="00972C84"/>
    <w:rsid w:val="0097354A"/>
    <w:rsid w:val="00973BBE"/>
    <w:rsid w:val="00974286"/>
    <w:rsid w:val="009746C9"/>
    <w:rsid w:val="00974D38"/>
    <w:rsid w:val="00975114"/>
    <w:rsid w:val="00975713"/>
    <w:rsid w:val="00975CD2"/>
    <w:rsid w:val="00976EAF"/>
    <w:rsid w:val="009773F5"/>
    <w:rsid w:val="00977417"/>
    <w:rsid w:val="0098048F"/>
    <w:rsid w:val="009805C3"/>
    <w:rsid w:val="00980A29"/>
    <w:rsid w:val="009813E7"/>
    <w:rsid w:val="0098208F"/>
    <w:rsid w:val="00982641"/>
    <w:rsid w:val="00982753"/>
    <w:rsid w:val="00982AE4"/>
    <w:rsid w:val="009833E8"/>
    <w:rsid w:val="00983588"/>
    <w:rsid w:val="009838B5"/>
    <w:rsid w:val="00983CA2"/>
    <w:rsid w:val="00984AE8"/>
    <w:rsid w:val="00985178"/>
    <w:rsid w:val="009852DE"/>
    <w:rsid w:val="009865EC"/>
    <w:rsid w:val="0098757D"/>
    <w:rsid w:val="0099052C"/>
    <w:rsid w:val="00991034"/>
    <w:rsid w:val="00991181"/>
    <w:rsid w:val="009915A9"/>
    <w:rsid w:val="00991FC3"/>
    <w:rsid w:val="00992850"/>
    <w:rsid w:val="009928BE"/>
    <w:rsid w:val="00992B88"/>
    <w:rsid w:val="0099364B"/>
    <w:rsid w:val="00994F2D"/>
    <w:rsid w:val="0099527A"/>
    <w:rsid w:val="00996942"/>
    <w:rsid w:val="0099740B"/>
    <w:rsid w:val="00997801"/>
    <w:rsid w:val="009A10C1"/>
    <w:rsid w:val="009A146A"/>
    <w:rsid w:val="009A1C5D"/>
    <w:rsid w:val="009A1D22"/>
    <w:rsid w:val="009A2776"/>
    <w:rsid w:val="009A2AF5"/>
    <w:rsid w:val="009A33CD"/>
    <w:rsid w:val="009A4241"/>
    <w:rsid w:val="009A4816"/>
    <w:rsid w:val="009A6431"/>
    <w:rsid w:val="009A68DE"/>
    <w:rsid w:val="009A6AFD"/>
    <w:rsid w:val="009B02A0"/>
    <w:rsid w:val="009B0537"/>
    <w:rsid w:val="009B066A"/>
    <w:rsid w:val="009B13F6"/>
    <w:rsid w:val="009B1D1C"/>
    <w:rsid w:val="009B28EC"/>
    <w:rsid w:val="009B2BAE"/>
    <w:rsid w:val="009B3170"/>
    <w:rsid w:val="009B3C14"/>
    <w:rsid w:val="009B4418"/>
    <w:rsid w:val="009B4D07"/>
    <w:rsid w:val="009B51EE"/>
    <w:rsid w:val="009B628D"/>
    <w:rsid w:val="009B6791"/>
    <w:rsid w:val="009B6DF8"/>
    <w:rsid w:val="009B707E"/>
    <w:rsid w:val="009B7DF9"/>
    <w:rsid w:val="009C0BD5"/>
    <w:rsid w:val="009C0E2A"/>
    <w:rsid w:val="009C23E8"/>
    <w:rsid w:val="009C2540"/>
    <w:rsid w:val="009C2764"/>
    <w:rsid w:val="009C3FA9"/>
    <w:rsid w:val="009C5AE1"/>
    <w:rsid w:val="009C6919"/>
    <w:rsid w:val="009C790A"/>
    <w:rsid w:val="009C796D"/>
    <w:rsid w:val="009D00C2"/>
    <w:rsid w:val="009D06D9"/>
    <w:rsid w:val="009D17C3"/>
    <w:rsid w:val="009D217D"/>
    <w:rsid w:val="009D5A57"/>
    <w:rsid w:val="009D5C0D"/>
    <w:rsid w:val="009D5DDF"/>
    <w:rsid w:val="009D6834"/>
    <w:rsid w:val="009D6D6F"/>
    <w:rsid w:val="009D6F9B"/>
    <w:rsid w:val="009E054A"/>
    <w:rsid w:val="009E1D4A"/>
    <w:rsid w:val="009E1DA6"/>
    <w:rsid w:val="009E23F2"/>
    <w:rsid w:val="009E3167"/>
    <w:rsid w:val="009E33A3"/>
    <w:rsid w:val="009E33D4"/>
    <w:rsid w:val="009E4D44"/>
    <w:rsid w:val="009E53DA"/>
    <w:rsid w:val="009E546A"/>
    <w:rsid w:val="009E549A"/>
    <w:rsid w:val="009E55ED"/>
    <w:rsid w:val="009E6844"/>
    <w:rsid w:val="009E6F5E"/>
    <w:rsid w:val="009E752F"/>
    <w:rsid w:val="009E7684"/>
    <w:rsid w:val="009E7DE1"/>
    <w:rsid w:val="009F1006"/>
    <w:rsid w:val="009F3D4E"/>
    <w:rsid w:val="009F41E7"/>
    <w:rsid w:val="009F45DA"/>
    <w:rsid w:val="009F5CDB"/>
    <w:rsid w:val="009F6E02"/>
    <w:rsid w:val="009F7A08"/>
    <w:rsid w:val="00A00079"/>
    <w:rsid w:val="00A00E5C"/>
    <w:rsid w:val="00A0161A"/>
    <w:rsid w:val="00A02108"/>
    <w:rsid w:val="00A0219D"/>
    <w:rsid w:val="00A028E8"/>
    <w:rsid w:val="00A02932"/>
    <w:rsid w:val="00A02F28"/>
    <w:rsid w:val="00A0359C"/>
    <w:rsid w:val="00A039AD"/>
    <w:rsid w:val="00A03B2F"/>
    <w:rsid w:val="00A03DB6"/>
    <w:rsid w:val="00A0411F"/>
    <w:rsid w:val="00A0477D"/>
    <w:rsid w:val="00A05B70"/>
    <w:rsid w:val="00A06F7C"/>
    <w:rsid w:val="00A07930"/>
    <w:rsid w:val="00A10191"/>
    <w:rsid w:val="00A12040"/>
    <w:rsid w:val="00A1399D"/>
    <w:rsid w:val="00A13BE6"/>
    <w:rsid w:val="00A14380"/>
    <w:rsid w:val="00A1444F"/>
    <w:rsid w:val="00A14578"/>
    <w:rsid w:val="00A147CD"/>
    <w:rsid w:val="00A14D2A"/>
    <w:rsid w:val="00A152A1"/>
    <w:rsid w:val="00A159A8"/>
    <w:rsid w:val="00A161EE"/>
    <w:rsid w:val="00A16497"/>
    <w:rsid w:val="00A16524"/>
    <w:rsid w:val="00A168F9"/>
    <w:rsid w:val="00A17C8E"/>
    <w:rsid w:val="00A2192E"/>
    <w:rsid w:val="00A21AC9"/>
    <w:rsid w:val="00A21B69"/>
    <w:rsid w:val="00A21D9D"/>
    <w:rsid w:val="00A221B4"/>
    <w:rsid w:val="00A223F7"/>
    <w:rsid w:val="00A23081"/>
    <w:rsid w:val="00A24B97"/>
    <w:rsid w:val="00A260C5"/>
    <w:rsid w:val="00A268E9"/>
    <w:rsid w:val="00A275E1"/>
    <w:rsid w:val="00A27E4C"/>
    <w:rsid w:val="00A308FE"/>
    <w:rsid w:val="00A30E28"/>
    <w:rsid w:val="00A32795"/>
    <w:rsid w:val="00A335FB"/>
    <w:rsid w:val="00A3384F"/>
    <w:rsid w:val="00A33B08"/>
    <w:rsid w:val="00A3429B"/>
    <w:rsid w:val="00A35602"/>
    <w:rsid w:val="00A356A8"/>
    <w:rsid w:val="00A3722D"/>
    <w:rsid w:val="00A376E3"/>
    <w:rsid w:val="00A37BAD"/>
    <w:rsid w:val="00A37ED6"/>
    <w:rsid w:val="00A40926"/>
    <w:rsid w:val="00A40AD4"/>
    <w:rsid w:val="00A420C9"/>
    <w:rsid w:val="00A428D4"/>
    <w:rsid w:val="00A441D1"/>
    <w:rsid w:val="00A44562"/>
    <w:rsid w:val="00A445E9"/>
    <w:rsid w:val="00A44600"/>
    <w:rsid w:val="00A44845"/>
    <w:rsid w:val="00A44F56"/>
    <w:rsid w:val="00A4546F"/>
    <w:rsid w:val="00A4553F"/>
    <w:rsid w:val="00A4586D"/>
    <w:rsid w:val="00A45E29"/>
    <w:rsid w:val="00A45F05"/>
    <w:rsid w:val="00A46323"/>
    <w:rsid w:val="00A46A5B"/>
    <w:rsid w:val="00A46BE6"/>
    <w:rsid w:val="00A476E7"/>
    <w:rsid w:val="00A47CCE"/>
    <w:rsid w:val="00A51E4D"/>
    <w:rsid w:val="00A52280"/>
    <w:rsid w:val="00A52430"/>
    <w:rsid w:val="00A5344A"/>
    <w:rsid w:val="00A539EE"/>
    <w:rsid w:val="00A53E5A"/>
    <w:rsid w:val="00A53E85"/>
    <w:rsid w:val="00A5451A"/>
    <w:rsid w:val="00A54D65"/>
    <w:rsid w:val="00A5520D"/>
    <w:rsid w:val="00A55A52"/>
    <w:rsid w:val="00A55BB6"/>
    <w:rsid w:val="00A55EE9"/>
    <w:rsid w:val="00A566BD"/>
    <w:rsid w:val="00A56A31"/>
    <w:rsid w:val="00A56F60"/>
    <w:rsid w:val="00A60861"/>
    <w:rsid w:val="00A6176B"/>
    <w:rsid w:val="00A61B2D"/>
    <w:rsid w:val="00A61BF4"/>
    <w:rsid w:val="00A628EE"/>
    <w:rsid w:val="00A62CA9"/>
    <w:rsid w:val="00A65798"/>
    <w:rsid w:val="00A66A41"/>
    <w:rsid w:val="00A70308"/>
    <w:rsid w:val="00A70713"/>
    <w:rsid w:val="00A70BC3"/>
    <w:rsid w:val="00A7174B"/>
    <w:rsid w:val="00A7232C"/>
    <w:rsid w:val="00A7289B"/>
    <w:rsid w:val="00A728BB"/>
    <w:rsid w:val="00A728FC"/>
    <w:rsid w:val="00A72BC3"/>
    <w:rsid w:val="00A72C88"/>
    <w:rsid w:val="00A74708"/>
    <w:rsid w:val="00A7519E"/>
    <w:rsid w:val="00A7523E"/>
    <w:rsid w:val="00A75E81"/>
    <w:rsid w:val="00A76593"/>
    <w:rsid w:val="00A76761"/>
    <w:rsid w:val="00A76B88"/>
    <w:rsid w:val="00A76BF9"/>
    <w:rsid w:val="00A770FD"/>
    <w:rsid w:val="00A77C1E"/>
    <w:rsid w:val="00A8109E"/>
    <w:rsid w:val="00A81220"/>
    <w:rsid w:val="00A840C4"/>
    <w:rsid w:val="00A845E1"/>
    <w:rsid w:val="00A846A2"/>
    <w:rsid w:val="00A85852"/>
    <w:rsid w:val="00A85945"/>
    <w:rsid w:val="00A85B46"/>
    <w:rsid w:val="00A86858"/>
    <w:rsid w:val="00A86C08"/>
    <w:rsid w:val="00A86E24"/>
    <w:rsid w:val="00A86EE9"/>
    <w:rsid w:val="00A8738D"/>
    <w:rsid w:val="00A875FA"/>
    <w:rsid w:val="00A87802"/>
    <w:rsid w:val="00A90009"/>
    <w:rsid w:val="00A90DC4"/>
    <w:rsid w:val="00A9154C"/>
    <w:rsid w:val="00A91D01"/>
    <w:rsid w:val="00A924DF"/>
    <w:rsid w:val="00A9399B"/>
    <w:rsid w:val="00A93BB5"/>
    <w:rsid w:val="00A95099"/>
    <w:rsid w:val="00A9571E"/>
    <w:rsid w:val="00A959EF"/>
    <w:rsid w:val="00A95C49"/>
    <w:rsid w:val="00A95D1B"/>
    <w:rsid w:val="00A95DEC"/>
    <w:rsid w:val="00A95E32"/>
    <w:rsid w:val="00A9647C"/>
    <w:rsid w:val="00A96B33"/>
    <w:rsid w:val="00A96B46"/>
    <w:rsid w:val="00A97067"/>
    <w:rsid w:val="00A97C26"/>
    <w:rsid w:val="00A97D0D"/>
    <w:rsid w:val="00AA0B19"/>
    <w:rsid w:val="00AA11E9"/>
    <w:rsid w:val="00AA1FCA"/>
    <w:rsid w:val="00AA26BF"/>
    <w:rsid w:val="00AA2970"/>
    <w:rsid w:val="00AA3431"/>
    <w:rsid w:val="00AA3A4A"/>
    <w:rsid w:val="00AA4E33"/>
    <w:rsid w:val="00AA52BF"/>
    <w:rsid w:val="00AA56E6"/>
    <w:rsid w:val="00AA6322"/>
    <w:rsid w:val="00AA6B00"/>
    <w:rsid w:val="00AA6C48"/>
    <w:rsid w:val="00AA7322"/>
    <w:rsid w:val="00AA73A4"/>
    <w:rsid w:val="00AA794B"/>
    <w:rsid w:val="00AB03C7"/>
    <w:rsid w:val="00AB0A06"/>
    <w:rsid w:val="00AB1F4B"/>
    <w:rsid w:val="00AB1F7D"/>
    <w:rsid w:val="00AB3A13"/>
    <w:rsid w:val="00AB3B98"/>
    <w:rsid w:val="00AB463E"/>
    <w:rsid w:val="00AB4CF6"/>
    <w:rsid w:val="00AB536A"/>
    <w:rsid w:val="00AB56AB"/>
    <w:rsid w:val="00AB607B"/>
    <w:rsid w:val="00AB62F5"/>
    <w:rsid w:val="00AB682B"/>
    <w:rsid w:val="00AB6C13"/>
    <w:rsid w:val="00AB7C21"/>
    <w:rsid w:val="00AB7FFE"/>
    <w:rsid w:val="00AC0857"/>
    <w:rsid w:val="00AC20CE"/>
    <w:rsid w:val="00AC2DE4"/>
    <w:rsid w:val="00AC31A6"/>
    <w:rsid w:val="00AC3BD0"/>
    <w:rsid w:val="00AC5E33"/>
    <w:rsid w:val="00AC65BC"/>
    <w:rsid w:val="00AC7A53"/>
    <w:rsid w:val="00AC7A8F"/>
    <w:rsid w:val="00AD020C"/>
    <w:rsid w:val="00AD0A7E"/>
    <w:rsid w:val="00AD0D4B"/>
    <w:rsid w:val="00AD1DF2"/>
    <w:rsid w:val="00AD281C"/>
    <w:rsid w:val="00AD28A7"/>
    <w:rsid w:val="00AD2A19"/>
    <w:rsid w:val="00AD3949"/>
    <w:rsid w:val="00AD4E44"/>
    <w:rsid w:val="00AD5284"/>
    <w:rsid w:val="00AD5491"/>
    <w:rsid w:val="00AD61F1"/>
    <w:rsid w:val="00AD6650"/>
    <w:rsid w:val="00AD6F2B"/>
    <w:rsid w:val="00AE0053"/>
    <w:rsid w:val="00AE100E"/>
    <w:rsid w:val="00AE16CD"/>
    <w:rsid w:val="00AE1867"/>
    <w:rsid w:val="00AE1929"/>
    <w:rsid w:val="00AE22CF"/>
    <w:rsid w:val="00AE3692"/>
    <w:rsid w:val="00AE3963"/>
    <w:rsid w:val="00AE43D0"/>
    <w:rsid w:val="00AE478B"/>
    <w:rsid w:val="00AE4F5E"/>
    <w:rsid w:val="00AE6005"/>
    <w:rsid w:val="00AE666D"/>
    <w:rsid w:val="00AE6DB6"/>
    <w:rsid w:val="00AE6F10"/>
    <w:rsid w:val="00AE7155"/>
    <w:rsid w:val="00AE723A"/>
    <w:rsid w:val="00AF0A98"/>
    <w:rsid w:val="00AF0FA2"/>
    <w:rsid w:val="00AF1025"/>
    <w:rsid w:val="00AF1593"/>
    <w:rsid w:val="00AF18F0"/>
    <w:rsid w:val="00AF23E2"/>
    <w:rsid w:val="00AF2E20"/>
    <w:rsid w:val="00AF3432"/>
    <w:rsid w:val="00AF3766"/>
    <w:rsid w:val="00AF469A"/>
    <w:rsid w:val="00AF4AA1"/>
    <w:rsid w:val="00AF5096"/>
    <w:rsid w:val="00AF5580"/>
    <w:rsid w:val="00AF5C9A"/>
    <w:rsid w:val="00AF5D01"/>
    <w:rsid w:val="00AF651C"/>
    <w:rsid w:val="00AF6EF2"/>
    <w:rsid w:val="00B00441"/>
    <w:rsid w:val="00B03063"/>
    <w:rsid w:val="00B03AE3"/>
    <w:rsid w:val="00B03EB2"/>
    <w:rsid w:val="00B04771"/>
    <w:rsid w:val="00B049EB"/>
    <w:rsid w:val="00B04F18"/>
    <w:rsid w:val="00B06417"/>
    <w:rsid w:val="00B066DE"/>
    <w:rsid w:val="00B0689C"/>
    <w:rsid w:val="00B06931"/>
    <w:rsid w:val="00B06DD1"/>
    <w:rsid w:val="00B07567"/>
    <w:rsid w:val="00B075DA"/>
    <w:rsid w:val="00B1000C"/>
    <w:rsid w:val="00B1024E"/>
    <w:rsid w:val="00B10582"/>
    <w:rsid w:val="00B105F4"/>
    <w:rsid w:val="00B111F2"/>
    <w:rsid w:val="00B11279"/>
    <w:rsid w:val="00B1209A"/>
    <w:rsid w:val="00B12291"/>
    <w:rsid w:val="00B12D23"/>
    <w:rsid w:val="00B12FAC"/>
    <w:rsid w:val="00B13113"/>
    <w:rsid w:val="00B13250"/>
    <w:rsid w:val="00B13A71"/>
    <w:rsid w:val="00B1439D"/>
    <w:rsid w:val="00B1469E"/>
    <w:rsid w:val="00B166B8"/>
    <w:rsid w:val="00B17439"/>
    <w:rsid w:val="00B20583"/>
    <w:rsid w:val="00B207AF"/>
    <w:rsid w:val="00B20A8C"/>
    <w:rsid w:val="00B20D69"/>
    <w:rsid w:val="00B21003"/>
    <w:rsid w:val="00B21AF9"/>
    <w:rsid w:val="00B226A1"/>
    <w:rsid w:val="00B230B9"/>
    <w:rsid w:val="00B25B70"/>
    <w:rsid w:val="00B25C67"/>
    <w:rsid w:val="00B26BDE"/>
    <w:rsid w:val="00B27B3A"/>
    <w:rsid w:val="00B27BA9"/>
    <w:rsid w:val="00B30225"/>
    <w:rsid w:val="00B30869"/>
    <w:rsid w:val="00B31672"/>
    <w:rsid w:val="00B340D9"/>
    <w:rsid w:val="00B34272"/>
    <w:rsid w:val="00B3451A"/>
    <w:rsid w:val="00B36292"/>
    <w:rsid w:val="00B3653E"/>
    <w:rsid w:val="00B369B8"/>
    <w:rsid w:val="00B369C2"/>
    <w:rsid w:val="00B376E9"/>
    <w:rsid w:val="00B37851"/>
    <w:rsid w:val="00B37B5F"/>
    <w:rsid w:val="00B40861"/>
    <w:rsid w:val="00B40AE9"/>
    <w:rsid w:val="00B411B0"/>
    <w:rsid w:val="00B4191D"/>
    <w:rsid w:val="00B42468"/>
    <w:rsid w:val="00B4287B"/>
    <w:rsid w:val="00B442FC"/>
    <w:rsid w:val="00B44969"/>
    <w:rsid w:val="00B45901"/>
    <w:rsid w:val="00B45A17"/>
    <w:rsid w:val="00B45B92"/>
    <w:rsid w:val="00B46824"/>
    <w:rsid w:val="00B477FB"/>
    <w:rsid w:val="00B500B9"/>
    <w:rsid w:val="00B50874"/>
    <w:rsid w:val="00B5129B"/>
    <w:rsid w:val="00B53B43"/>
    <w:rsid w:val="00B543D0"/>
    <w:rsid w:val="00B550F6"/>
    <w:rsid w:val="00B55ABA"/>
    <w:rsid w:val="00B56028"/>
    <w:rsid w:val="00B5613B"/>
    <w:rsid w:val="00B5630D"/>
    <w:rsid w:val="00B56837"/>
    <w:rsid w:val="00B56DB4"/>
    <w:rsid w:val="00B601BD"/>
    <w:rsid w:val="00B605C9"/>
    <w:rsid w:val="00B605E0"/>
    <w:rsid w:val="00B60714"/>
    <w:rsid w:val="00B6124C"/>
    <w:rsid w:val="00B61378"/>
    <w:rsid w:val="00B618E4"/>
    <w:rsid w:val="00B61E2D"/>
    <w:rsid w:val="00B62615"/>
    <w:rsid w:val="00B63063"/>
    <w:rsid w:val="00B63167"/>
    <w:rsid w:val="00B63FDC"/>
    <w:rsid w:val="00B64066"/>
    <w:rsid w:val="00B6457B"/>
    <w:rsid w:val="00B64DD5"/>
    <w:rsid w:val="00B6542A"/>
    <w:rsid w:val="00B6549D"/>
    <w:rsid w:val="00B65601"/>
    <w:rsid w:val="00B65954"/>
    <w:rsid w:val="00B6607D"/>
    <w:rsid w:val="00B670CD"/>
    <w:rsid w:val="00B67C63"/>
    <w:rsid w:val="00B703B5"/>
    <w:rsid w:val="00B71236"/>
    <w:rsid w:val="00B7168E"/>
    <w:rsid w:val="00B717A9"/>
    <w:rsid w:val="00B7285A"/>
    <w:rsid w:val="00B74BD5"/>
    <w:rsid w:val="00B75D16"/>
    <w:rsid w:val="00B75E61"/>
    <w:rsid w:val="00B76262"/>
    <w:rsid w:val="00B76444"/>
    <w:rsid w:val="00B766BE"/>
    <w:rsid w:val="00B770D5"/>
    <w:rsid w:val="00B77622"/>
    <w:rsid w:val="00B80D6C"/>
    <w:rsid w:val="00B818BC"/>
    <w:rsid w:val="00B81A89"/>
    <w:rsid w:val="00B824F9"/>
    <w:rsid w:val="00B827FA"/>
    <w:rsid w:val="00B828C5"/>
    <w:rsid w:val="00B8292B"/>
    <w:rsid w:val="00B82C94"/>
    <w:rsid w:val="00B8321D"/>
    <w:rsid w:val="00B84B73"/>
    <w:rsid w:val="00B84FCD"/>
    <w:rsid w:val="00B8528C"/>
    <w:rsid w:val="00B85308"/>
    <w:rsid w:val="00B854F1"/>
    <w:rsid w:val="00B87FA5"/>
    <w:rsid w:val="00B90A00"/>
    <w:rsid w:val="00B90D1D"/>
    <w:rsid w:val="00B90DF3"/>
    <w:rsid w:val="00B9188C"/>
    <w:rsid w:val="00B91FCA"/>
    <w:rsid w:val="00B9256C"/>
    <w:rsid w:val="00B9336E"/>
    <w:rsid w:val="00B938BC"/>
    <w:rsid w:val="00B9444B"/>
    <w:rsid w:val="00B9550E"/>
    <w:rsid w:val="00B95F47"/>
    <w:rsid w:val="00B96365"/>
    <w:rsid w:val="00B96832"/>
    <w:rsid w:val="00B96897"/>
    <w:rsid w:val="00B96B0B"/>
    <w:rsid w:val="00B97176"/>
    <w:rsid w:val="00B97F70"/>
    <w:rsid w:val="00B97FBF"/>
    <w:rsid w:val="00BA09B9"/>
    <w:rsid w:val="00BA0B8C"/>
    <w:rsid w:val="00BA0E6B"/>
    <w:rsid w:val="00BA11F7"/>
    <w:rsid w:val="00BA178F"/>
    <w:rsid w:val="00BA2158"/>
    <w:rsid w:val="00BA299C"/>
    <w:rsid w:val="00BA3B89"/>
    <w:rsid w:val="00BA4459"/>
    <w:rsid w:val="00BA4D18"/>
    <w:rsid w:val="00BA5549"/>
    <w:rsid w:val="00BA649E"/>
    <w:rsid w:val="00BA678C"/>
    <w:rsid w:val="00BA67CA"/>
    <w:rsid w:val="00BA6EC5"/>
    <w:rsid w:val="00BA70F0"/>
    <w:rsid w:val="00BA7630"/>
    <w:rsid w:val="00BA778E"/>
    <w:rsid w:val="00BA77F6"/>
    <w:rsid w:val="00BA7DDD"/>
    <w:rsid w:val="00BB199E"/>
    <w:rsid w:val="00BB19C9"/>
    <w:rsid w:val="00BB22EB"/>
    <w:rsid w:val="00BB2C10"/>
    <w:rsid w:val="00BB2C70"/>
    <w:rsid w:val="00BB38B1"/>
    <w:rsid w:val="00BB3EE6"/>
    <w:rsid w:val="00BB42B7"/>
    <w:rsid w:val="00BB4916"/>
    <w:rsid w:val="00BB58B5"/>
    <w:rsid w:val="00BB5F0A"/>
    <w:rsid w:val="00BB7696"/>
    <w:rsid w:val="00BB7D4D"/>
    <w:rsid w:val="00BC0DD8"/>
    <w:rsid w:val="00BC0DF2"/>
    <w:rsid w:val="00BC11C6"/>
    <w:rsid w:val="00BC3949"/>
    <w:rsid w:val="00BC3BFB"/>
    <w:rsid w:val="00BC441A"/>
    <w:rsid w:val="00BC56B8"/>
    <w:rsid w:val="00BC585A"/>
    <w:rsid w:val="00BC5AA7"/>
    <w:rsid w:val="00BC6EE2"/>
    <w:rsid w:val="00BC734C"/>
    <w:rsid w:val="00BC7B54"/>
    <w:rsid w:val="00BC7BC8"/>
    <w:rsid w:val="00BD0148"/>
    <w:rsid w:val="00BD0CE7"/>
    <w:rsid w:val="00BD1902"/>
    <w:rsid w:val="00BD1AB4"/>
    <w:rsid w:val="00BD1E18"/>
    <w:rsid w:val="00BD2588"/>
    <w:rsid w:val="00BD50C6"/>
    <w:rsid w:val="00BD5102"/>
    <w:rsid w:val="00BD538E"/>
    <w:rsid w:val="00BD5E98"/>
    <w:rsid w:val="00BD6956"/>
    <w:rsid w:val="00BE06B9"/>
    <w:rsid w:val="00BE1562"/>
    <w:rsid w:val="00BE2B08"/>
    <w:rsid w:val="00BE2C4E"/>
    <w:rsid w:val="00BE2F4A"/>
    <w:rsid w:val="00BE3467"/>
    <w:rsid w:val="00BE3AF9"/>
    <w:rsid w:val="00BE3B42"/>
    <w:rsid w:val="00BE4537"/>
    <w:rsid w:val="00BE4596"/>
    <w:rsid w:val="00BE46B3"/>
    <w:rsid w:val="00BE49A7"/>
    <w:rsid w:val="00BE4BD8"/>
    <w:rsid w:val="00BE4C68"/>
    <w:rsid w:val="00BE507A"/>
    <w:rsid w:val="00BE5265"/>
    <w:rsid w:val="00BE5A8C"/>
    <w:rsid w:val="00BE6307"/>
    <w:rsid w:val="00BE6550"/>
    <w:rsid w:val="00BE66CD"/>
    <w:rsid w:val="00BE78F8"/>
    <w:rsid w:val="00BF0AA7"/>
    <w:rsid w:val="00BF0BB9"/>
    <w:rsid w:val="00BF11C6"/>
    <w:rsid w:val="00BF12F8"/>
    <w:rsid w:val="00BF1E08"/>
    <w:rsid w:val="00BF2DA9"/>
    <w:rsid w:val="00BF3266"/>
    <w:rsid w:val="00BF3BD8"/>
    <w:rsid w:val="00BF3E6D"/>
    <w:rsid w:val="00BF43A9"/>
    <w:rsid w:val="00BF4617"/>
    <w:rsid w:val="00BF49B4"/>
    <w:rsid w:val="00BF4DA3"/>
    <w:rsid w:val="00BF5B6F"/>
    <w:rsid w:val="00BF6568"/>
    <w:rsid w:val="00BF70E8"/>
    <w:rsid w:val="00BF745E"/>
    <w:rsid w:val="00C0016F"/>
    <w:rsid w:val="00C01B4E"/>
    <w:rsid w:val="00C0233A"/>
    <w:rsid w:val="00C02992"/>
    <w:rsid w:val="00C02FF0"/>
    <w:rsid w:val="00C03C4F"/>
    <w:rsid w:val="00C040DB"/>
    <w:rsid w:val="00C041C3"/>
    <w:rsid w:val="00C06C89"/>
    <w:rsid w:val="00C07290"/>
    <w:rsid w:val="00C07675"/>
    <w:rsid w:val="00C07B2E"/>
    <w:rsid w:val="00C1020B"/>
    <w:rsid w:val="00C1020F"/>
    <w:rsid w:val="00C11BF4"/>
    <w:rsid w:val="00C1202B"/>
    <w:rsid w:val="00C1214D"/>
    <w:rsid w:val="00C12544"/>
    <w:rsid w:val="00C12C63"/>
    <w:rsid w:val="00C1378F"/>
    <w:rsid w:val="00C144BF"/>
    <w:rsid w:val="00C160B3"/>
    <w:rsid w:val="00C1636A"/>
    <w:rsid w:val="00C16396"/>
    <w:rsid w:val="00C16EBA"/>
    <w:rsid w:val="00C1791A"/>
    <w:rsid w:val="00C17C06"/>
    <w:rsid w:val="00C17F77"/>
    <w:rsid w:val="00C2084B"/>
    <w:rsid w:val="00C210BD"/>
    <w:rsid w:val="00C21540"/>
    <w:rsid w:val="00C21744"/>
    <w:rsid w:val="00C21E86"/>
    <w:rsid w:val="00C2203A"/>
    <w:rsid w:val="00C22591"/>
    <w:rsid w:val="00C2259B"/>
    <w:rsid w:val="00C2282B"/>
    <w:rsid w:val="00C235CB"/>
    <w:rsid w:val="00C24071"/>
    <w:rsid w:val="00C24691"/>
    <w:rsid w:val="00C25819"/>
    <w:rsid w:val="00C25878"/>
    <w:rsid w:val="00C2629F"/>
    <w:rsid w:val="00C26FA8"/>
    <w:rsid w:val="00C27F7C"/>
    <w:rsid w:val="00C3065A"/>
    <w:rsid w:val="00C306D2"/>
    <w:rsid w:val="00C3282F"/>
    <w:rsid w:val="00C32D3D"/>
    <w:rsid w:val="00C33044"/>
    <w:rsid w:val="00C332CC"/>
    <w:rsid w:val="00C33F77"/>
    <w:rsid w:val="00C36384"/>
    <w:rsid w:val="00C36EAE"/>
    <w:rsid w:val="00C37BA2"/>
    <w:rsid w:val="00C400B0"/>
    <w:rsid w:val="00C40559"/>
    <w:rsid w:val="00C4191F"/>
    <w:rsid w:val="00C42724"/>
    <w:rsid w:val="00C427BF"/>
    <w:rsid w:val="00C42DD0"/>
    <w:rsid w:val="00C430BA"/>
    <w:rsid w:val="00C431DC"/>
    <w:rsid w:val="00C43DC8"/>
    <w:rsid w:val="00C44346"/>
    <w:rsid w:val="00C473C5"/>
    <w:rsid w:val="00C47A9E"/>
    <w:rsid w:val="00C50525"/>
    <w:rsid w:val="00C50529"/>
    <w:rsid w:val="00C50D87"/>
    <w:rsid w:val="00C51599"/>
    <w:rsid w:val="00C51643"/>
    <w:rsid w:val="00C5172E"/>
    <w:rsid w:val="00C5198E"/>
    <w:rsid w:val="00C53087"/>
    <w:rsid w:val="00C53593"/>
    <w:rsid w:val="00C53658"/>
    <w:rsid w:val="00C55091"/>
    <w:rsid w:val="00C55451"/>
    <w:rsid w:val="00C55CF4"/>
    <w:rsid w:val="00C5673B"/>
    <w:rsid w:val="00C56BFD"/>
    <w:rsid w:val="00C579D1"/>
    <w:rsid w:val="00C60620"/>
    <w:rsid w:val="00C609E0"/>
    <w:rsid w:val="00C612BD"/>
    <w:rsid w:val="00C6304D"/>
    <w:rsid w:val="00C632EE"/>
    <w:rsid w:val="00C646FF"/>
    <w:rsid w:val="00C64714"/>
    <w:rsid w:val="00C64931"/>
    <w:rsid w:val="00C6556C"/>
    <w:rsid w:val="00C65890"/>
    <w:rsid w:val="00C65A09"/>
    <w:rsid w:val="00C65B0D"/>
    <w:rsid w:val="00C66CD7"/>
    <w:rsid w:val="00C6781B"/>
    <w:rsid w:val="00C70767"/>
    <w:rsid w:val="00C70F48"/>
    <w:rsid w:val="00C71398"/>
    <w:rsid w:val="00C71E90"/>
    <w:rsid w:val="00C72266"/>
    <w:rsid w:val="00C722FF"/>
    <w:rsid w:val="00C727D6"/>
    <w:rsid w:val="00C728A0"/>
    <w:rsid w:val="00C7302C"/>
    <w:rsid w:val="00C732C3"/>
    <w:rsid w:val="00C73BC8"/>
    <w:rsid w:val="00C74527"/>
    <w:rsid w:val="00C755D1"/>
    <w:rsid w:val="00C758F8"/>
    <w:rsid w:val="00C7706C"/>
    <w:rsid w:val="00C806D1"/>
    <w:rsid w:val="00C81897"/>
    <w:rsid w:val="00C81AD9"/>
    <w:rsid w:val="00C8242E"/>
    <w:rsid w:val="00C8268E"/>
    <w:rsid w:val="00C8313B"/>
    <w:rsid w:val="00C83209"/>
    <w:rsid w:val="00C84AF2"/>
    <w:rsid w:val="00C85484"/>
    <w:rsid w:val="00C859D4"/>
    <w:rsid w:val="00C85CED"/>
    <w:rsid w:val="00C85E95"/>
    <w:rsid w:val="00C8622D"/>
    <w:rsid w:val="00C87A9A"/>
    <w:rsid w:val="00C87EF0"/>
    <w:rsid w:val="00C9004A"/>
    <w:rsid w:val="00C90500"/>
    <w:rsid w:val="00C920B7"/>
    <w:rsid w:val="00C920C5"/>
    <w:rsid w:val="00C92943"/>
    <w:rsid w:val="00C9347A"/>
    <w:rsid w:val="00C950FE"/>
    <w:rsid w:val="00C95996"/>
    <w:rsid w:val="00C96468"/>
    <w:rsid w:val="00C968B1"/>
    <w:rsid w:val="00CA0BDF"/>
    <w:rsid w:val="00CA0E23"/>
    <w:rsid w:val="00CA14FC"/>
    <w:rsid w:val="00CA1AEB"/>
    <w:rsid w:val="00CA20F2"/>
    <w:rsid w:val="00CA34D1"/>
    <w:rsid w:val="00CA5579"/>
    <w:rsid w:val="00CA5C29"/>
    <w:rsid w:val="00CA61B1"/>
    <w:rsid w:val="00CA67C9"/>
    <w:rsid w:val="00CA7C06"/>
    <w:rsid w:val="00CB055F"/>
    <w:rsid w:val="00CB0560"/>
    <w:rsid w:val="00CB0833"/>
    <w:rsid w:val="00CB0FA9"/>
    <w:rsid w:val="00CB189D"/>
    <w:rsid w:val="00CB19FC"/>
    <w:rsid w:val="00CB1A51"/>
    <w:rsid w:val="00CB217A"/>
    <w:rsid w:val="00CB2A1F"/>
    <w:rsid w:val="00CB3B6E"/>
    <w:rsid w:val="00CB419C"/>
    <w:rsid w:val="00CB4430"/>
    <w:rsid w:val="00CB4D35"/>
    <w:rsid w:val="00CB6AB2"/>
    <w:rsid w:val="00CB6B39"/>
    <w:rsid w:val="00CB751A"/>
    <w:rsid w:val="00CC1250"/>
    <w:rsid w:val="00CC14EB"/>
    <w:rsid w:val="00CC4435"/>
    <w:rsid w:val="00CC56B8"/>
    <w:rsid w:val="00CD087D"/>
    <w:rsid w:val="00CD0EA6"/>
    <w:rsid w:val="00CD1969"/>
    <w:rsid w:val="00CD1E08"/>
    <w:rsid w:val="00CD1F23"/>
    <w:rsid w:val="00CD2D1C"/>
    <w:rsid w:val="00CD32B6"/>
    <w:rsid w:val="00CD3994"/>
    <w:rsid w:val="00CD3F8D"/>
    <w:rsid w:val="00CD48F9"/>
    <w:rsid w:val="00CD5030"/>
    <w:rsid w:val="00CD5246"/>
    <w:rsid w:val="00CD5C81"/>
    <w:rsid w:val="00CD5CB7"/>
    <w:rsid w:val="00CD6B5C"/>
    <w:rsid w:val="00CD70D1"/>
    <w:rsid w:val="00CD7193"/>
    <w:rsid w:val="00CD786C"/>
    <w:rsid w:val="00CE06B6"/>
    <w:rsid w:val="00CE0E36"/>
    <w:rsid w:val="00CE2BB3"/>
    <w:rsid w:val="00CE302F"/>
    <w:rsid w:val="00CE32B8"/>
    <w:rsid w:val="00CE32E8"/>
    <w:rsid w:val="00CE344E"/>
    <w:rsid w:val="00CE34D2"/>
    <w:rsid w:val="00CE367A"/>
    <w:rsid w:val="00CE3B62"/>
    <w:rsid w:val="00CE412E"/>
    <w:rsid w:val="00CE438A"/>
    <w:rsid w:val="00CE457D"/>
    <w:rsid w:val="00CE4695"/>
    <w:rsid w:val="00CE496D"/>
    <w:rsid w:val="00CE52E4"/>
    <w:rsid w:val="00CE59B3"/>
    <w:rsid w:val="00CE72E5"/>
    <w:rsid w:val="00CE7811"/>
    <w:rsid w:val="00CE797F"/>
    <w:rsid w:val="00CF08AC"/>
    <w:rsid w:val="00CF0DC4"/>
    <w:rsid w:val="00CF13F7"/>
    <w:rsid w:val="00CF17BA"/>
    <w:rsid w:val="00CF2002"/>
    <w:rsid w:val="00CF21AF"/>
    <w:rsid w:val="00CF2383"/>
    <w:rsid w:val="00CF267F"/>
    <w:rsid w:val="00CF35B6"/>
    <w:rsid w:val="00CF3E06"/>
    <w:rsid w:val="00CF5896"/>
    <w:rsid w:val="00CF6071"/>
    <w:rsid w:val="00CF75A5"/>
    <w:rsid w:val="00CF7C71"/>
    <w:rsid w:val="00D0018D"/>
    <w:rsid w:val="00D015D8"/>
    <w:rsid w:val="00D01732"/>
    <w:rsid w:val="00D02109"/>
    <w:rsid w:val="00D02586"/>
    <w:rsid w:val="00D03035"/>
    <w:rsid w:val="00D0491E"/>
    <w:rsid w:val="00D04960"/>
    <w:rsid w:val="00D0603B"/>
    <w:rsid w:val="00D07C81"/>
    <w:rsid w:val="00D100A6"/>
    <w:rsid w:val="00D102F9"/>
    <w:rsid w:val="00D1059F"/>
    <w:rsid w:val="00D11BA4"/>
    <w:rsid w:val="00D11C79"/>
    <w:rsid w:val="00D12A0B"/>
    <w:rsid w:val="00D12D10"/>
    <w:rsid w:val="00D1310A"/>
    <w:rsid w:val="00D1511B"/>
    <w:rsid w:val="00D15B17"/>
    <w:rsid w:val="00D15C8D"/>
    <w:rsid w:val="00D17C09"/>
    <w:rsid w:val="00D17EBB"/>
    <w:rsid w:val="00D2085F"/>
    <w:rsid w:val="00D215A9"/>
    <w:rsid w:val="00D2172A"/>
    <w:rsid w:val="00D21EBA"/>
    <w:rsid w:val="00D21F69"/>
    <w:rsid w:val="00D21FC8"/>
    <w:rsid w:val="00D23727"/>
    <w:rsid w:val="00D238F0"/>
    <w:rsid w:val="00D23AE2"/>
    <w:rsid w:val="00D2472A"/>
    <w:rsid w:val="00D2517E"/>
    <w:rsid w:val="00D25F62"/>
    <w:rsid w:val="00D26621"/>
    <w:rsid w:val="00D26807"/>
    <w:rsid w:val="00D26A8C"/>
    <w:rsid w:val="00D26E37"/>
    <w:rsid w:val="00D27885"/>
    <w:rsid w:val="00D303C5"/>
    <w:rsid w:val="00D309A0"/>
    <w:rsid w:val="00D30FC7"/>
    <w:rsid w:val="00D31FEB"/>
    <w:rsid w:val="00D32803"/>
    <w:rsid w:val="00D32882"/>
    <w:rsid w:val="00D32B33"/>
    <w:rsid w:val="00D32C7C"/>
    <w:rsid w:val="00D3449A"/>
    <w:rsid w:val="00D3491D"/>
    <w:rsid w:val="00D34AE9"/>
    <w:rsid w:val="00D3506C"/>
    <w:rsid w:val="00D352C4"/>
    <w:rsid w:val="00D352F9"/>
    <w:rsid w:val="00D355A0"/>
    <w:rsid w:val="00D35ECF"/>
    <w:rsid w:val="00D3682A"/>
    <w:rsid w:val="00D37BC3"/>
    <w:rsid w:val="00D40043"/>
    <w:rsid w:val="00D417B9"/>
    <w:rsid w:val="00D431DD"/>
    <w:rsid w:val="00D43EB0"/>
    <w:rsid w:val="00D44054"/>
    <w:rsid w:val="00D443D7"/>
    <w:rsid w:val="00D452C5"/>
    <w:rsid w:val="00D45DA2"/>
    <w:rsid w:val="00D46524"/>
    <w:rsid w:val="00D47564"/>
    <w:rsid w:val="00D503CA"/>
    <w:rsid w:val="00D505F9"/>
    <w:rsid w:val="00D50AA7"/>
    <w:rsid w:val="00D50C75"/>
    <w:rsid w:val="00D50EA8"/>
    <w:rsid w:val="00D52C3A"/>
    <w:rsid w:val="00D5320F"/>
    <w:rsid w:val="00D53E57"/>
    <w:rsid w:val="00D544F8"/>
    <w:rsid w:val="00D5617E"/>
    <w:rsid w:val="00D564E0"/>
    <w:rsid w:val="00D56F27"/>
    <w:rsid w:val="00D57A47"/>
    <w:rsid w:val="00D57C38"/>
    <w:rsid w:val="00D6032A"/>
    <w:rsid w:val="00D603AE"/>
    <w:rsid w:val="00D6064B"/>
    <w:rsid w:val="00D60BA8"/>
    <w:rsid w:val="00D60BDE"/>
    <w:rsid w:val="00D61115"/>
    <w:rsid w:val="00D61E17"/>
    <w:rsid w:val="00D62C3A"/>
    <w:rsid w:val="00D62E61"/>
    <w:rsid w:val="00D62F6B"/>
    <w:rsid w:val="00D63A98"/>
    <w:rsid w:val="00D63AD1"/>
    <w:rsid w:val="00D65BEC"/>
    <w:rsid w:val="00D664BD"/>
    <w:rsid w:val="00D66AFA"/>
    <w:rsid w:val="00D67166"/>
    <w:rsid w:val="00D67A4A"/>
    <w:rsid w:val="00D67BD7"/>
    <w:rsid w:val="00D7098C"/>
    <w:rsid w:val="00D70A2B"/>
    <w:rsid w:val="00D70C33"/>
    <w:rsid w:val="00D7117E"/>
    <w:rsid w:val="00D71384"/>
    <w:rsid w:val="00D71606"/>
    <w:rsid w:val="00D7222E"/>
    <w:rsid w:val="00D729D7"/>
    <w:rsid w:val="00D72A70"/>
    <w:rsid w:val="00D73939"/>
    <w:rsid w:val="00D73B7B"/>
    <w:rsid w:val="00D73D96"/>
    <w:rsid w:val="00D742DF"/>
    <w:rsid w:val="00D74747"/>
    <w:rsid w:val="00D75003"/>
    <w:rsid w:val="00D75CE4"/>
    <w:rsid w:val="00D75D28"/>
    <w:rsid w:val="00D7651B"/>
    <w:rsid w:val="00D76538"/>
    <w:rsid w:val="00D76622"/>
    <w:rsid w:val="00D767D2"/>
    <w:rsid w:val="00D76D8C"/>
    <w:rsid w:val="00D77841"/>
    <w:rsid w:val="00D80680"/>
    <w:rsid w:val="00D80DA8"/>
    <w:rsid w:val="00D80DEB"/>
    <w:rsid w:val="00D81646"/>
    <w:rsid w:val="00D826DD"/>
    <w:rsid w:val="00D82E26"/>
    <w:rsid w:val="00D82FB6"/>
    <w:rsid w:val="00D835D9"/>
    <w:rsid w:val="00D846A8"/>
    <w:rsid w:val="00D85140"/>
    <w:rsid w:val="00D85213"/>
    <w:rsid w:val="00D85937"/>
    <w:rsid w:val="00D86632"/>
    <w:rsid w:val="00D9069D"/>
    <w:rsid w:val="00D90D70"/>
    <w:rsid w:val="00D91467"/>
    <w:rsid w:val="00D93373"/>
    <w:rsid w:val="00D933CA"/>
    <w:rsid w:val="00D93468"/>
    <w:rsid w:val="00D9352E"/>
    <w:rsid w:val="00D93584"/>
    <w:rsid w:val="00D9420F"/>
    <w:rsid w:val="00D9431E"/>
    <w:rsid w:val="00D943C4"/>
    <w:rsid w:val="00D94D52"/>
    <w:rsid w:val="00D955E2"/>
    <w:rsid w:val="00D963FC"/>
    <w:rsid w:val="00D966B0"/>
    <w:rsid w:val="00D96879"/>
    <w:rsid w:val="00D96A73"/>
    <w:rsid w:val="00D970B0"/>
    <w:rsid w:val="00DA00DB"/>
    <w:rsid w:val="00DA0786"/>
    <w:rsid w:val="00DA0F82"/>
    <w:rsid w:val="00DA0FD9"/>
    <w:rsid w:val="00DA1E76"/>
    <w:rsid w:val="00DA20CF"/>
    <w:rsid w:val="00DA2148"/>
    <w:rsid w:val="00DA23ED"/>
    <w:rsid w:val="00DA321D"/>
    <w:rsid w:val="00DA3E69"/>
    <w:rsid w:val="00DA4483"/>
    <w:rsid w:val="00DA46EB"/>
    <w:rsid w:val="00DA481C"/>
    <w:rsid w:val="00DA500F"/>
    <w:rsid w:val="00DA5A37"/>
    <w:rsid w:val="00DA6ABA"/>
    <w:rsid w:val="00DB016C"/>
    <w:rsid w:val="00DB0D2F"/>
    <w:rsid w:val="00DB18A1"/>
    <w:rsid w:val="00DB1AF0"/>
    <w:rsid w:val="00DB2315"/>
    <w:rsid w:val="00DB2404"/>
    <w:rsid w:val="00DB2B31"/>
    <w:rsid w:val="00DB3950"/>
    <w:rsid w:val="00DB4C20"/>
    <w:rsid w:val="00DB5A25"/>
    <w:rsid w:val="00DB617C"/>
    <w:rsid w:val="00DC019D"/>
    <w:rsid w:val="00DC041A"/>
    <w:rsid w:val="00DC1074"/>
    <w:rsid w:val="00DC1D8B"/>
    <w:rsid w:val="00DC288F"/>
    <w:rsid w:val="00DC2AE3"/>
    <w:rsid w:val="00DC2CB9"/>
    <w:rsid w:val="00DC2DE0"/>
    <w:rsid w:val="00DC2EE9"/>
    <w:rsid w:val="00DC3C34"/>
    <w:rsid w:val="00DC4829"/>
    <w:rsid w:val="00DC4861"/>
    <w:rsid w:val="00DC4E0B"/>
    <w:rsid w:val="00DC53D6"/>
    <w:rsid w:val="00DC61DE"/>
    <w:rsid w:val="00DC632F"/>
    <w:rsid w:val="00DC6380"/>
    <w:rsid w:val="00DC6402"/>
    <w:rsid w:val="00DC6A68"/>
    <w:rsid w:val="00DC6AF4"/>
    <w:rsid w:val="00DC7A5D"/>
    <w:rsid w:val="00DD08E3"/>
    <w:rsid w:val="00DD0902"/>
    <w:rsid w:val="00DD0C5A"/>
    <w:rsid w:val="00DD0DC4"/>
    <w:rsid w:val="00DD12B4"/>
    <w:rsid w:val="00DD1622"/>
    <w:rsid w:val="00DD1E8D"/>
    <w:rsid w:val="00DD2653"/>
    <w:rsid w:val="00DD27EF"/>
    <w:rsid w:val="00DD293C"/>
    <w:rsid w:val="00DD3D77"/>
    <w:rsid w:val="00DD3EF0"/>
    <w:rsid w:val="00DD4E70"/>
    <w:rsid w:val="00DD5420"/>
    <w:rsid w:val="00DD6477"/>
    <w:rsid w:val="00DD725D"/>
    <w:rsid w:val="00DD76C6"/>
    <w:rsid w:val="00DE01D1"/>
    <w:rsid w:val="00DE06C5"/>
    <w:rsid w:val="00DE19BA"/>
    <w:rsid w:val="00DE26A1"/>
    <w:rsid w:val="00DE2996"/>
    <w:rsid w:val="00DE463B"/>
    <w:rsid w:val="00DE4AA3"/>
    <w:rsid w:val="00DE5424"/>
    <w:rsid w:val="00DE5E63"/>
    <w:rsid w:val="00DE635D"/>
    <w:rsid w:val="00DE68B0"/>
    <w:rsid w:val="00DE698D"/>
    <w:rsid w:val="00DE6F04"/>
    <w:rsid w:val="00DE74CE"/>
    <w:rsid w:val="00DE7AA6"/>
    <w:rsid w:val="00DE7BE4"/>
    <w:rsid w:val="00DE7F87"/>
    <w:rsid w:val="00DF000F"/>
    <w:rsid w:val="00DF0236"/>
    <w:rsid w:val="00DF05BD"/>
    <w:rsid w:val="00DF0B43"/>
    <w:rsid w:val="00DF0D03"/>
    <w:rsid w:val="00DF0D52"/>
    <w:rsid w:val="00DF0DD6"/>
    <w:rsid w:val="00DF0E31"/>
    <w:rsid w:val="00DF0F1C"/>
    <w:rsid w:val="00DF0FBF"/>
    <w:rsid w:val="00DF13EB"/>
    <w:rsid w:val="00DF254E"/>
    <w:rsid w:val="00DF2ABD"/>
    <w:rsid w:val="00DF2B8A"/>
    <w:rsid w:val="00DF2D09"/>
    <w:rsid w:val="00DF3DAF"/>
    <w:rsid w:val="00DF4ACF"/>
    <w:rsid w:val="00DF4F13"/>
    <w:rsid w:val="00DF54A0"/>
    <w:rsid w:val="00DF5ECB"/>
    <w:rsid w:val="00DF5FA1"/>
    <w:rsid w:val="00DF65BC"/>
    <w:rsid w:val="00DF69EE"/>
    <w:rsid w:val="00DF6BCB"/>
    <w:rsid w:val="00DF6CEA"/>
    <w:rsid w:val="00E007C9"/>
    <w:rsid w:val="00E008DA"/>
    <w:rsid w:val="00E00E84"/>
    <w:rsid w:val="00E01341"/>
    <w:rsid w:val="00E02926"/>
    <w:rsid w:val="00E02B5E"/>
    <w:rsid w:val="00E02F03"/>
    <w:rsid w:val="00E04098"/>
    <w:rsid w:val="00E04253"/>
    <w:rsid w:val="00E0646B"/>
    <w:rsid w:val="00E06C39"/>
    <w:rsid w:val="00E077B9"/>
    <w:rsid w:val="00E10B70"/>
    <w:rsid w:val="00E113DA"/>
    <w:rsid w:val="00E11B09"/>
    <w:rsid w:val="00E12687"/>
    <w:rsid w:val="00E12B78"/>
    <w:rsid w:val="00E130F7"/>
    <w:rsid w:val="00E135C4"/>
    <w:rsid w:val="00E13788"/>
    <w:rsid w:val="00E14FC1"/>
    <w:rsid w:val="00E16106"/>
    <w:rsid w:val="00E1720E"/>
    <w:rsid w:val="00E1723E"/>
    <w:rsid w:val="00E2024E"/>
    <w:rsid w:val="00E205C1"/>
    <w:rsid w:val="00E20605"/>
    <w:rsid w:val="00E2087C"/>
    <w:rsid w:val="00E22425"/>
    <w:rsid w:val="00E22D6E"/>
    <w:rsid w:val="00E2313B"/>
    <w:rsid w:val="00E24F89"/>
    <w:rsid w:val="00E25F15"/>
    <w:rsid w:val="00E26522"/>
    <w:rsid w:val="00E26C49"/>
    <w:rsid w:val="00E31611"/>
    <w:rsid w:val="00E31A50"/>
    <w:rsid w:val="00E3224D"/>
    <w:rsid w:val="00E327CF"/>
    <w:rsid w:val="00E32E1B"/>
    <w:rsid w:val="00E330A4"/>
    <w:rsid w:val="00E338B2"/>
    <w:rsid w:val="00E33B02"/>
    <w:rsid w:val="00E33E94"/>
    <w:rsid w:val="00E341DC"/>
    <w:rsid w:val="00E3508C"/>
    <w:rsid w:val="00E35208"/>
    <w:rsid w:val="00E354A5"/>
    <w:rsid w:val="00E3568E"/>
    <w:rsid w:val="00E357EB"/>
    <w:rsid w:val="00E36A2C"/>
    <w:rsid w:val="00E36FDE"/>
    <w:rsid w:val="00E37691"/>
    <w:rsid w:val="00E377DB"/>
    <w:rsid w:val="00E37D55"/>
    <w:rsid w:val="00E4014E"/>
    <w:rsid w:val="00E406B5"/>
    <w:rsid w:val="00E415FF"/>
    <w:rsid w:val="00E41AC7"/>
    <w:rsid w:val="00E42CAF"/>
    <w:rsid w:val="00E43FA1"/>
    <w:rsid w:val="00E4476E"/>
    <w:rsid w:val="00E44FEE"/>
    <w:rsid w:val="00E4572E"/>
    <w:rsid w:val="00E4579D"/>
    <w:rsid w:val="00E4599E"/>
    <w:rsid w:val="00E46080"/>
    <w:rsid w:val="00E461A7"/>
    <w:rsid w:val="00E46359"/>
    <w:rsid w:val="00E500D9"/>
    <w:rsid w:val="00E511B3"/>
    <w:rsid w:val="00E51245"/>
    <w:rsid w:val="00E5156B"/>
    <w:rsid w:val="00E52339"/>
    <w:rsid w:val="00E52379"/>
    <w:rsid w:val="00E52487"/>
    <w:rsid w:val="00E5271A"/>
    <w:rsid w:val="00E5279D"/>
    <w:rsid w:val="00E53513"/>
    <w:rsid w:val="00E53BBC"/>
    <w:rsid w:val="00E53FEF"/>
    <w:rsid w:val="00E54076"/>
    <w:rsid w:val="00E54893"/>
    <w:rsid w:val="00E54985"/>
    <w:rsid w:val="00E54EC1"/>
    <w:rsid w:val="00E551D0"/>
    <w:rsid w:val="00E55256"/>
    <w:rsid w:val="00E5690A"/>
    <w:rsid w:val="00E579D4"/>
    <w:rsid w:val="00E60457"/>
    <w:rsid w:val="00E60563"/>
    <w:rsid w:val="00E60A25"/>
    <w:rsid w:val="00E60F8B"/>
    <w:rsid w:val="00E61CA0"/>
    <w:rsid w:val="00E61E28"/>
    <w:rsid w:val="00E622CD"/>
    <w:rsid w:val="00E62778"/>
    <w:rsid w:val="00E6336E"/>
    <w:rsid w:val="00E6349E"/>
    <w:rsid w:val="00E64097"/>
    <w:rsid w:val="00E64D10"/>
    <w:rsid w:val="00E66226"/>
    <w:rsid w:val="00E66E84"/>
    <w:rsid w:val="00E670D5"/>
    <w:rsid w:val="00E7098A"/>
    <w:rsid w:val="00E709F0"/>
    <w:rsid w:val="00E70FDA"/>
    <w:rsid w:val="00E726C9"/>
    <w:rsid w:val="00E7288F"/>
    <w:rsid w:val="00E72E42"/>
    <w:rsid w:val="00E72EE9"/>
    <w:rsid w:val="00E733C7"/>
    <w:rsid w:val="00E7367F"/>
    <w:rsid w:val="00E73946"/>
    <w:rsid w:val="00E73D69"/>
    <w:rsid w:val="00E74A88"/>
    <w:rsid w:val="00E74C53"/>
    <w:rsid w:val="00E74C88"/>
    <w:rsid w:val="00E74D2D"/>
    <w:rsid w:val="00E75AA1"/>
    <w:rsid w:val="00E75B26"/>
    <w:rsid w:val="00E7629F"/>
    <w:rsid w:val="00E763EB"/>
    <w:rsid w:val="00E764FA"/>
    <w:rsid w:val="00E8034F"/>
    <w:rsid w:val="00E80413"/>
    <w:rsid w:val="00E80541"/>
    <w:rsid w:val="00E80B24"/>
    <w:rsid w:val="00E814C0"/>
    <w:rsid w:val="00E81A6B"/>
    <w:rsid w:val="00E81D68"/>
    <w:rsid w:val="00E8238D"/>
    <w:rsid w:val="00E8256E"/>
    <w:rsid w:val="00E82995"/>
    <w:rsid w:val="00E82CA8"/>
    <w:rsid w:val="00E82CAD"/>
    <w:rsid w:val="00E82DEA"/>
    <w:rsid w:val="00E83620"/>
    <w:rsid w:val="00E83ABE"/>
    <w:rsid w:val="00E845D2"/>
    <w:rsid w:val="00E84675"/>
    <w:rsid w:val="00E84807"/>
    <w:rsid w:val="00E8619E"/>
    <w:rsid w:val="00E861A3"/>
    <w:rsid w:val="00E86CDC"/>
    <w:rsid w:val="00E86E3E"/>
    <w:rsid w:val="00E87200"/>
    <w:rsid w:val="00E8754B"/>
    <w:rsid w:val="00E875AD"/>
    <w:rsid w:val="00E8790A"/>
    <w:rsid w:val="00E87A85"/>
    <w:rsid w:val="00E87AEB"/>
    <w:rsid w:val="00E87BDA"/>
    <w:rsid w:val="00E87E75"/>
    <w:rsid w:val="00E906BA"/>
    <w:rsid w:val="00E90BA7"/>
    <w:rsid w:val="00E90BDD"/>
    <w:rsid w:val="00E935FA"/>
    <w:rsid w:val="00E93713"/>
    <w:rsid w:val="00E93B58"/>
    <w:rsid w:val="00E942F3"/>
    <w:rsid w:val="00E959F3"/>
    <w:rsid w:val="00E95C16"/>
    <w:rsid w:val="00E96CC1"/>
    <w:rsid w:val="00E96D67"/>
    <w:rsid w:val="00E97557"/>
    <w:rsid w:val="00EA015B"/>
    <w:rsid w:val="00EA0352"/>
    <w:rsid w:val="00EA0B80"/>
    <w:rsid w:val="00EA1D05"/>
    <w:rsid w:val="00EA1D9C"/>
    <w:rsid w:val="00EA2324"/>
    <w:rsid w:val="00EA3650"/>
    <w:rsid w:val="00EA36AB"/>
    <w:rsid w:val="00EA417C"/>
    <w:rsid w:val="00EA5471"/>
    <w:rsid w:val="00EA6129"/>
    <w:rsid w:val="00EA64F0"/>
    <w:rsid w:val="00EA722A"/>
    <w:rsid w:val="00EA75DB"/>
    <w:rsid w:val="00EB0F45"/>
    <w:rsid w:val="00EB1219"/>
    <w:rsid w:val="00EB191C"/>
    <w:rsid w:val="00EB21D8"/>
    <w:rsid w:val="00EB27C6"/>
    <w:rsid w:val="00EB2C83"/>
    <w:rsid w:val="00EB2D81"/>
    <w:rsid w:val="00EB3251"/>
    <w:rsid w:val="00EB3622"/>
    <w:rsid w:val="00EB43F0"/>
    <w:rsid w:val="00EB44ED"/>
    <w:rsid w:val="00EB509C"/>
    <w:rsid w:val="00EB5125"/>
    <w:rsid w:val="00EB5B1D"/>
    <w:rsid w:val="00EB618A"/>
    <w:rsid w:val="00EB73A9"/>
    <w:rsid w:val="00EB79EE"/>
    <w:rsid w:val="00EB7C32"/>
    <w:rsid w:val="00EC01D0"/>
    <w:rsid w:val="00EC049B"/>
    <w:rsid w:val="00EC0CF7"/>
    <w:rsid w:val="00EC1169"/>
    <w:rsid w:val="00EC1280"/>
    <w:rsid w:val="00EC1886"/>
    <w:rsid w:val="00EC1C3E"/>
    <w:rsid w:val="00EC3AE6"/>
    <w:rsid w:val="00EC4472"/>
    <w:rsid w:val="00EC4614"/>
    <w:rsid w:val="00EC50F8"/>
    <w:rsid w:val="00EC5DAB"/>
    <w:rsid w:val="00EC66AC"/>
    <w:rsid w:val="00EC69CC"/>
    <w:rsid w:val="00EC6CCA"/>
    <w:rsid w:val="00EC6F7C"/>
    <w:rsid w:val="00EC7050"/>
    <w:rsid w:val="00EC7202"/>
    <w:rsid w:val="00EC7EFB"/>
    <w:rsid w:val="00ED1051"/>
    <w:rsid w:val="00ED119D"/>
    <w:rsid w:val="00ED3989"/>
    <w:rsid w:val="00ED3FC5"/>
    <w:rsid w:val="00ED4CA4"/>
    <w:rsid w:val="00ED4CE7"/>
    <w:rsid w:val="00ED515E"/>
    <w:rsid w:val="00ED533C"/>
    <w:rsid w:val="00ED6209"/>
    <w:rsid w:val="00ED6DB8"/>
    <w:rsid w:val="00ED7881"/>
    <w:rsid w:val="00ED7B4E"/>
    <w:rsid w:val="00EE00C4"/>
    <w:rsid w:val="00EE11FC"/>
    <w:rsid w:val="00EE1E19"/>
    <w:rsid w:val="00EE288D"/>
    <w:rsid w:val="00EE2FCB"/>
    <w:rsid w:val="00EE3055"/>
    <w:rsid w:val="00EE374A"/>
    <w:rsid w:val="00EE379D"/>
    <w:rsid w:val="00EE3A1A"/>
    <w:rsid w:val="00EE4743"/>
    <w:rsid w:val="00EE4C4A"/>
    <w:rsid w:val="00EE4DA1"/>
    <w:rsid w:val="00EE541E"/>
    <w:rsid w:val="00EE757A"/>
    <w:rsid w:val="00EE7664"/>
    <w:rsid w:val="00EE792B"/>
    <w:rsid w:val="00EE7F4F"/>
    <w:rsid w:val="00EF0334"/>
    <w:rsid w:val="00EF089B"/>
    <w:rsid w:val="00EF0CAA"/>
    <w:rsid w:val="00EF13FF"/>
    <w:rsid w:val="00EF17F3"/>
    <w:rsid w:val="00EF2026"/>
    <w:rsid w:val="00EF2949"/>
    <w:rsid w:val="00EF2C56"/>
    <w:rsid w:val="00EF2F62"/>
    <w:rsid w:val="00EF40F6"/>
    <w:rsid w:val="00EF661B"/>
    <w:rsid w:val="00EF67C2"/>
    <w:rsid w:val="00EF6932"/>
    <w:rsid w:val="00EF732A"/>
    <w:rsid w:val="00F00CE5"/>
    <w:rsid w:val="00F00E06"/>
    <w:rsid w:val="00F01BA0"/>
    <w:rsid w:val="00F02064"/>
    <w:rsid w:val="00F023FF"/>
    <w:rsid w:val="00F025AF"/>
    <w:rsid w:val="00F03074"/>
    <w:rsid w:val="00F03122"/>
    <w:rsid w:val="00F04098"/>
    <w:rsid w:val="00F04863"/>
    <w:rsid w:val="00F053B4"/>
    <w:rsid w:val="00F0588D"/>
    <w:rsid w:val="00F0652A"/>
    <w:rsid w:val="00F07639"/>
    <w:rsid w:val="00F07DB8"/>
    <w:rsid w:val="00F1070A"/>
    <w:rsid w:val="00F10F11"/>
    <w:rsid w:val="00F10FD0"/>
    <w:rsid w:val="00F11045"/>
    <w:rsid w:val="00F11231"/>
    <w:rsid w:val="00F11694"/>
    <w:rsid w:val="00F11B14"/>
    <w:rsid w:val="00F11D0A"/>
    <w:rsid w:val="00F120E6"/>
    <w:rsid w:val="00F12385"/>
    <w:rsid w:val="00F12859"/>
    <w:rsid w:val="00F12B04"/>
    <w:rsid w:val="00F12FB9"/>
    <w:rsid w:val="00F131C6"/>
    <w:rsid w:val="00F13820"/>
    <w:rsid w:val="00F139D2"/>
    <w:rsid w:val="00F13AF0"/>
    <w:rsid w:val="00F13E6A"/>
    <w:rsid w:val="00F1418B"/>
    <w:rsid w:val="00F14446"/>
    <w:rsid w:val="00F167F5"/>
    <w:rsid w:val="00F16DB0"/>
    <w:rsid w:val="00F172C9"/>
    <w:rsid w:val="00F17C52"/>
    <w:rsid w:val="00F2018F"/>
    <w:rsid w:val="00F20663"/>
    <w:rsid w:val="00F20B10"/>
    <w:rsid w:val="00F20C45"/>
    <w:rsid w:val="00F22223"/>
    <w:rsid w:val="00F22B7E"/>
    <w:rsid w:val="00F230A8"/>
    <w:rsid w:val="00F241D4"/>
    <w:rsid w:val="00F245F1"/>
    <w:rsid w:val="00F24924"/>
    <w:rsid w:val="00F24D9E"/>
    <w:rsid w:val="00F24F95"/>
    <w:rsid w:val="00F26661"/>
    <w:rsid w:val="00F26B31"/>
    <w:rsid w:val="00F27750"/>
    <w:rsid w:val="00F27911"/>
    <w:rsid w:val="00F27C53"/>
    <w:rsid w:val="00F3057D"/>
    <w:rsid w:val="00F319E3"/>
    <w:rsid w:val="00F31C4A"/>
    <w:rsid w:val="00F3253F"/>
    <w:rsid w:val="00F33AEF"/>
    <w:rsid w:val="00F33B84"/>
    <w:rsid w:val="00F3424D"/>
    <w:rsid w:val="00F363F0"/>
    <w:rsid w:val="00F37CCE"/>
    <w:rsid w:val="00F37E1A"/>
    <w:rsid w:val="00F4005E"/>
    <w:rsid w:val="00F407E7"/>
    <w:rsid w:val="00F40A45"/>
    <w:rsid w:val="00F40D70"/>
    <w:rsid w:val="00F40E9D"/>
    <w:rsid w:val="00F41053"/>
    <w:rsid w:val="00F41569"/>
    <w:rsid w:val="00F42016"/>
    <w:rsid w:val="00F423C0"/>
    <w:rsid w:val="00F42A00"/>
    <w:rsid w:val="00F42D55"/>
    <w:rsid w:val="00F43254"/>
    <w:rsid w:val="00F44218"/>
    <w:rsid w:val="00F4577C"/>
    <w:rsid w:val="00F45BF7"/>
    <w:rsid w:val="00F46157"/>
    <w:rsid w:val="00F46937"/>
    <w:rsid w:val="00F469C9"/>
    <w:rsid w:val="00F46C40"/>
    <w:rsid w:val="00F46E54"/>
    <w:rsid w:val="00F472A1"/>
    <w:rsid w:val="00F53547"/>
    <w:rsid w:val="00F536AA"/>
    <w:rsid w:val="00F53DCC"/>
    <w:rsid w:val="00F5424D"/>
    <w:rsid w:val="00F55667"/>
    <w:rsid w:val="00F55A2C"/>
    <w:rsid w:val="00F55EC4"/>
    <w:rsid w:val="00F55EC5"/>
    <w:rsid w:val="00F56209"/>
    <w:rsid w:val="00F5725E"/>
    <w:rsid w:val="00F57F9B"/>
    <w:rsid w:val="00F6049B"/>
    <w:rsid w:val="00F613D4"/>
    <w:rsid w:val="00F615A9"/>
    <w:rsid w:val="00F62D3A"/>
    <w:rsid w:val="00F639DC"/>
    <w:rsid w:val="00F63C65"/>
    <w:rsid w:val="00F64815"/>
    <w:rsid w:val="00F650AF"/>
    <w:rsid w:val="00F658F4"/>
    <w:rsid w:val="00F65A41"/>
    <w:rsid w:val="00F660F6"/>
    <w:rsid w:val="00F66566"/>
    <w:rsid w:val="00F667E2"/>
    <w:rsid w:val="00F66875"/>
    <w:rsid w:val="00F66997"/>
    <w:rsid w:val="00F66CAF"/>
    <w:rsid w:val="00F66CF3"/>
    <w:rsid w:val="00F66E52"/>
    <w:rsid w:val="00F66E91"/>
    <w:rsid w:val="00F6775F"/>
    <w:rsid w:val="00F67977"/>
    <w:rsid w:val="00F67D5D"/>
    <w:rsid w:val="00F71D48"/>
    <w:rsid w:val="00F728E9"/>
    <w:rsid w:val="00F72A75"/>
    <w:rsid w:val="00F73658"/>
    <w:rsid w:val="00F738A0"/>
    <w:rsid w:val="00F7526C"/>
    <w:rsid w:val="00F75872"/>
    <w:rsid w:val="00F75E5C"/>
    <w:rsid w:val="00F75EA5"/>
    <w:rsid w:val="00F76BC7"/>
    <w:rsid w:val="00F76C59"/>
    <w:rsid w:val="00F76D95"/>
    <w:rsid w:val="00F7772E"/>
    <w:rsid w:val="00F77AB6"/>
    <w:rsid w:val="00F77D31"/>
    <w:rsid w:val="00F807E8"/>
    <w:rsid w:val="00F81988"/>
    <w:rsid w:val="00F82131"/>
    <w:rsid w:val="00F84CFA"/>
    <w:rsid w:val="00F86555"/>
    <w:rsid w:val="00F868D0"/>
    <w:rsid w:val="00F87069"/>
    <w:rsid w:val="00F87136"/>
    <w:rsid w:val="00F87B95"/>
    <w:rsid w:val="00F90AE4"/>
    <w:rsid w:val="00F915C4"/>
    <w:rsid w:val="00F91AF3"/>
    <w:rsid w:val="00F91B71"/>
    <w:rsid w:val="00F92CBA"/>
    <w:rsid w:val="00F92D6C"/>
    <w:rsid w:val="00F9402E"/>
    <w:rsid w:val="00F95B56"/>
    <w:rsid w:val="00F95F5B"/>
    <w:rsid w:val="00F96793"/>
    <w:rsid w:val="00F96A22"/>
    <w:rsid w:val="00F96BA6"/>
    <w:rsid w:val="00F979C7"/>
    <w:rsid w:val="00F97C03"/>
    <w:rsid w:val="00F97FBF"/>
    <w:rsid w:val="00FA0563"/>
    <w:rsid w:val="00FA0830"/>
    <w:rsid w:val="00FA13AD"/>
    <w:rsid w:val="00FA2FA5"/>
    <w:rsid w:val="00FA3766"/>
    <w:rsid w:val="00FA458C"/>
    <w:rsid w:val="00FA5E29"/>
    <w:rsid w:val="00FA7BB0"/>
    <w:rsid w:val="00FA7FC5"/>
    <w:rsid w:val="00FB0182"/>
    <w:rsid w:val="00FB0649"/>
    <w:rsid w:val="00FB0FA6"/>
    <w:rsid w:val="00FB1780"/>
    <w:rsid w:val="00FB4431"/>
    <w:rsid w:val="00FB4574"/>
    <w:rsid w:val="00FB5128"/>
    <w:rsid w:val="00FB5840"/>
    <w:rsid w:val="00FB6087"/>
    <w:rsid w:val="00FB774C"/>
    <w:rsid w:val="00FB790E"/>
    <w:rsid w:val="00FC009E"/>
    <w:rsid w:val="00FC0240"/>
    <w:rsid w:val="00FC1235"/>
    <w:rsid w:val="00FC183F"/>
    <w:rsid w:val="00FC305E"/>
    <w:rsid w:val="00FC36D1"/>
    <w:rsid w:val="00FC4856"/>
    <w:rsid w:val="00FC50F6"/>
    <w:rsid w:val="00FC54C5"/>
    <w:rsid w:val="00FC627E"/>
    <w:rsid w:val="00FC64C9"/>
    <w:rsid w:val="00FC654A"/>
    <w:rsid w:val="00FC72BE"/>
    <w:rsid w:val="00FD05F8"/>
    <w:rsid w:val="00FD060A"/>
    <w:rsid w:val="00FD0D5E"/>
    <w:rsid w:val="00FD1636"/>
    <w:rsid w:val="00FD1659"/>
    <w:rsid w:val="00FD1A20"/>
    <w:rsid w:val="00FD1E1A"/>
    <w:rsid w:val="00FD274E"/>
    <w:rsid w:val="00FD2888"/>
    <w:rsid w:val="00FD3103"/>
    <w:rsid w:val="00FD3516"/>
    <w:rsid w:val="00FD3A96"/>
    <w:rsid w:val="00FD3BAA"/>
    <w:rsid w:val="00FD3C9C"/>
    <w:rsid w:val="00FD519B"/>
    <w:rsid w:val="00FD5351"/>
    <w:rsid w:val="00FD5433"/>
    <w:rsid w:val="00FD5686"/>
    <w:rsid w:val="00FD5C26"/>
    <w:rsid w:val="00FD6390"/>
    <w:rsid w:val="00FD731E"/>
    <w:rsid w:val="00FD73CB"/>
    <w:rsid w:val="00FE05CD"/>
    <w:rsid w:val="00FE0BFF"/>
    <w:rsid w:val="00FE1381"/>
    <w:rsid w:val="00FE16A0"/>
    <w:rsid w:val="00FE1B93"/>
    <w:rsid w:val="00FE258A"/>
    <w:rsid w:val="00FE4135"/>
    <w:rsid w:val="00FE4CAB"/>
    <w:rsid w:val="00FE54A1"/>
    <w:rsid w:val="00FE59F9"/>
    <w:rsid w:val="00FE5C33"/>
    <w:rsid w:val="00FE7410"/>
    <w:rsid w:val="00FF0347"/>
    <w:rsid w:val="00FF055F"/>
    <w:rsid w:val="00FF15FF"/>
    <w:rsid w:val="00FF1803"/>
    <w:rsid w:val="00FF36AE"/>
    <w:rsid w:val="00FF3884"/>
    <w:rsid w:val="00FF39A2"/>
    <w:rsid w:val="00FF40E1"/>
    <w:rsid w:val="00FF4534"/>
    <w:rsid w:val="00FF496E"/>
    <w:rsid w:val="00FF4A2F"/>
    <w:rsid w:val="00FF6064"/>
    <w:rsid w:val="00FF60E2"/>
    <w:rsid w:val="00FF66C1"/>
    <w:rsid w:val="00FF721E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9A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E2"/>
    <w:pPr>
      <w:spacing w:after="200" w:line="240" w:lineRule="auto"/>
    </w:pPr>
    <w:rPr>
      <w:rFonts w:ascii="Times" w:hAnsi="Times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49A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4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829E2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29E2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4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49A"/>
    <w:rPr>
      <w:rFonts w:ascii="Segoe UI" w:eastAsia="MS Mincho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E5F0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E5F0C"/>
    <w:rPr>
      <w:rFonts w:ascii="Times" w:eastAsia="MS Mincho" w:hAnsi="Times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E5F0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5F0C"/>
    <w:rPr>
      <w:rFonts w:ascii="Times" w:eastAsia="MS Mincho" w:hAnsi="Times" w:cs="Times New Roman"/>
      <w:sz w:val="24"/>
      <w:szCs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E5F0C"/>
    <w:rPr>
      <w:rFonts w:ascii="Times" w:eastAsia="MS Mincho" w:hAnsi="Times" w:cs="Times New Roman"/>
      <w:sz w:val="24"/>
      <w:szCs w:val="24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0E5F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5065AC"/>
    <w:pPr>
      <w:spacing w:after="0"/>
      <w:jc w:val="center"/>
    </w:pPr>
    <w:rPr>
      <w:rFonts w:ascii="Times New Roman" w:hAnsi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65AC"/>
    <w:rPr>
      <w:rFonts w:ascii="Times New Roman" w:hAnsi="Times New Roman" w:cs="Times New Roman"/>
      <w:noProof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5065AC"/>
    <w:rPr>
      <w:rFonts w:ascii="Times New Roman" w:hAnsi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065AC"/>
    <w:rPr>
      <w:rFonts w:ascii="Times New Roman" w:hAnsi="Times New Roman" w:cs="Times New Roman"/>
      <w:noProof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18A"/>
    <w:rPr>
      <w:rFonts w:ascii="Times" w:eastAsia="MS Mincho" w:hAnsi="Times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5235CD"/>
    <w:pPr>
      <w:spacing w:after="0" w:line="240" w:lineRule="auto"/>
    </w:pPr>
    <w:rPr>
      <w:rFonts w:ascii="Times" w:hAnsi="Times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781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ddenChar">
    <w:name w:val="Hidden:Char"/>
    <w:rsid w:val="00EC69CC"/>
    <w:rPr>
      <w:rFonts w:ascii="Arial" w:hAnsi="Arial"/>
      <w:i/>
      <w:dstrike w:val="0"/>
      <w:vanish/>
      <w:color w:val="008000"/>
      <w:sz w:val="20"/>
      <w:u w:val="dotted"/>
      <w:vertAlign w:val="baseline"/>
      <w:lang w:val="en-US"/>
    </w:rPr>
  </w:style>
  <w:style w:type="character" w:styleId="Hyperlink">
    <w:name w:val="Hyperlink"/>
    <w:basedOn w:val="DefaultParagraphFont"/>
    <w:uiPriority w:val="99"/>
    <w:unhideWhenUsed/>
    <w:rsid w:val="00D151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33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87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5E2"/>
    <w:pPr>
      <w:spacing w:after="200" w:line="240" w:lineRule="auto"/>
    </w:pPr>
    <w:rPr>
      <w:rFonts w:ascii="Times" w:hAnsi="Times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449A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44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829E2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829E2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4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49A"/>
    <w:rPr>
      <w:rFonts w:ascii="Segoe UI" w:eastAsia="MS Mincho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E5F0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E5F0C"/>
    <w:rPr>
      <w:rFonts w:ascii="Times" w:eastAsia="MS Mincho" w:hAnsi="Times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E5F0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5F0C"/>
    <w:rPr>
      <w:rFonts w:ascii="Times" w:eastAsia="MS Mincho" w:hAnsi="Times" w:cs="Times New Roman"/>
      <w:sz w:val="24"/>
      <w:szCs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E5F0C"/>
    <w:rPr>
      <w:rFonts w:ascii="Times" w:eastAsia="MS Mincho" w:hAnsi="Times" w:cs="Times New Roman"/>
      <w:sz w:val="24"/>
      <w:szCs w:val="24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0E5F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5065AC"/>
    <w:pPr>
      <w:spacing w:after="0"/>
      <w:jc w:val="center"/>
    </w:pPr>
    <w:rPr>
      <w:rFonts w:ascii="Times New Roman" w:hAnsi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65AC"/>
    <w:rPr>
      <w:rFonts w:ascii="Times New Roman" w:hAnsi="Times New Roman" w:cs="Times New Roman"/>
      <w:noProof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5065AC"/>
    <w:rPr>
      <w:rFonts w:ascii="Times New Roman" w:hAnsi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065AC"/>
    <w:rPr>
      <w:rFonts w:ascii="Times New Roman" w:hAnsi="Times New Roman" w:cs="Times New Roman"/>
      <w:noProof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18A"/>
    <w:rPr>
      <w:rFonts w:ascii="Times" w:eastAsia="MS Mincho" w:hAnsi="Times" w:cs="Times New Roman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5235CD"/>
    <w:pPr>
      <w:spacing w:after="0" w:line="240" w:lineRule="auto"/>
    </w:pPr>
    <w:rPr>
      <w:rFonts w:ascii="Times" w:hAnsi="Times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781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ddenChar">
    <w:name w:val="Hidden:Char"/>
    <w:rsid w:val="00EC69CC"/>
    <w:rPr>
      <w:rFonts w:ascii="Arial" w:hAnsi="Arial"/>
      <w:i/>
      <w:dstrike w:val="0"/>
      <w:vanish/>
      <w:color w:val="008000"/>
      <w:sz w:val="20"/>
      <w:u w:val="dotted"/>
      <w:vertAlign w:val="baseline"/>
      <w:lang w:val="en-US"/>
    </w:rPr>
  </w:style>
  <w:style w:type="character" w:styleId="Hyperlink">
    <w:name w:val="Hyperlink"/>
    <w:basedOn w:val="DefaultParagraphFont"/>
    <w:uiPriority w:val="99"/>
    <w:unhideWhenUsed/>
    <w:rsid w:val="00D151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33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87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0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1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5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750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75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54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F0CCFB0FE084E96160B5F43EA7CB2" ma:contentTypeVersion="12" ma:contentTypeDescription="Create a new document." ma:contentTypeScope="" ma:versionID="2898cc76aded25d216e729d07213664d">
  <xsd:schema xmlns:xsd="http://www.w3.org/2001/XMLSchema" xmlns:xs="http://www.w3.org/2001/XMLSchema" xmlns:p="http://schemas.microsoft.com/office/2006/metadata/properties" xmlns:ns3="7df84ddd-c9d5-4bda-9d83-6d4a66d62792" xmlns:ns4="469e12f7-22e6-480f-bd95-ebaf8a851512" targetNamespace="http://schemas.microsoft.com/office/2006/metadata/properties" ma:root="true" ma:fieldsID="4d4fa8f853e5664b300a36e710e00db2" ns3:_="" ns4:_="">
    <xsd:import namespace="7df84ddd-c9d5-4bda-9d83-6d4a66d62792"/>
    <xsd:import namespace="469e12f7-22e6-480f-bd95-ebaf8a85151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84ddd-c9d5-4bda-9d83-6d4a66d627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e12f7-22e6-480f-bd95-ebaf8a851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A88C-6384-4949-937F-BF7420BC3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84ddd-c9d5-4bda-9d83-6d4a66d62792"/>
    <ds:schemaRef ds:uri="469e12f7-22e6-480f-bd95-ebaf8a851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D9422-9CCA-41A1-9514-BBF37CEB78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692C86-FDAF-482D-A40D-5554054722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B6F472-2019-47C1-8C5B-2858A4F4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620</Words>
  <Characters>3546</Characters>
  <Application>Microsoft Office Word</Application>
  <DocSecurity>0</DocSecurity>
  <Lines>93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F. Hoffmann-La Roche, Ltd.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Liselle Bovell</dc:creator>
  <cp:lastModifiedBy>MPABLEO</cp:lastModifiedBy>
  <cp:revision>5</cp:revision>
  <cp:lastPrinted>2018-04-19T15:41:00Z</cp:lastPrinted>
  <dcterms:created xsi:type="dcterms:W3CDTF">2019-08-08T20:00:00Z</dcterms:created>
  <dcterms:modified xsi:type="dcterms:W3CDTF">2019-08-16T06:05:00Z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0x0101003D1F0CCFB0FE084E96160B5F43EA7CB2</vt:lpwstr>
  </property>
</Properties>
</file>