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2515"/>
        <w:gridCol w:w="7061"/>
      </w:tblGrid>
      <w:tr w:rsidR="008D7FFD" w:rsidRPr="00D22075" w:rsidTr="00305A3D">
        <w:tc>
          <w:tcPr>
            <w:tcW w:w="5000" w:type="pct"/>
            <w:gridSpan w:val="2"/>
            <w:shd w:val="clear" w:color="auto" w:fill="auto"/>
          </w:tcPr>
          <w:p w:rsidR="008D7FFD" w:rsidRPr="00D22075" w:rsidRDefault="008D7FFD" w:rsidP="00305A3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D22075">
              <w:rPr>
                <w:rFonts w:ascii="Times New Roman" w:hAnsi="Times New Roman" w:cs="Times New Roman"/>
                <w:b/>
              </w:rPr>
              <w:t>Additional File 1. Telehealth Satisfaction Survey.</w:t>
            </w:r>
          </w:p>
        </w:tc>
      </w:tr>
      <w:tr w:rsidR="008D7FFD" w:rsidRPr="00D22075" w:rsidTr="00305A3D">
        <w:tc>
          <w:tcPr>
            <w:tcW w:w="5000" w:type="pct"/>
            <w:gridSpan w:val="2"/>
            <w:shd w:val="clear" w:color="auto" w:fill="auto"/>
          </w:tcPr>
          <w:p w:rsidR="008D7FFD" w:rsidRPr="00D22075" w:rsidRDefault="008D7FFD" w:rsidP="00305A3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D22075">
              <w:rPr>
                <w:rFonts w:ascii="Times New Roman" w:hAnsi="Times New Roman" w:cs="Times New Roman"/>
                <w:b/>
              </w:rPr>
              <w:t>Total Usefulness</w:t>
            </w:r>
            <w:r w:rsidRPr="00D22075">
              <w:rPr>
                <w:rFonts w:ascii="Times New Roman" w:hAnsi="Times New Roman" w:cs="Times New Roman"/>
              </w:rPr>
              <w:t>*</w:t>
            </w:r>
          </w:p>
        </w:tc>
      </w:tr>
      <w:tr w:rsidR="008D7FFD" w:rsidRPr="00D22075" w:rsidTr="00305A3D">
        <w:tc>
          <w:tcPr>
            <w:tcW w:w="5000" w:type="pct"/>
            <w:gridSpan w:val="2"/>
            <w:shd w:val="clear" w:color="auto" w:fill="auto"/>
          </w:tcPr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1. Telehealth saves me time traveling to my child’s rheumatology visit.</w:t>
            </w:r>
          </w:p>
        </w:tc>
      </w:tr>
      <w:tr w:rsidR="008D7FFD" w:rsidRPr="00D22075" w:rsidTr="00305A3D">
        <w:tc>
          <w:tcPr>
            <w:tcW w:w="5000" w:type="pct"/>
            <w:gridSpan w:val="2"/>
            <w:shd w:val="clear" w:color="auto" w:fill="auto"/>
          </w:tcPr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2. Telehealth is a more convenient form of rheumatology care for my child.</w:t>
            </w:r>
          </w:p>
        </w:tc>
      </w:tr>
      <w:tr w:rsidR="008D7FFD" w:rsidRPr="00D22075" w:rsidTr="00305A3D">
        <w:tc>
          <w:tcPr>
            <w:tcW w:w="5000" w:type="pct"/>
            <w:gridSpan w:val="2"/>
            <w:shd w:val="clear" w:color="auto" w:fill="auto"/>
          </w:tcPr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3. Telehealth provides for my child’s rheumatology needs.</w:t>
            </w:r>
          </w:p>
        </w:tc>
      </w:tr>
      <w:tr w:rsidR="008D7FFD" w:rsidRPr="00D22075" w:rsidTr="00305A3D">
        <w:tc>
          <w:tcPr>
            <w:tcW w:w="5000" w:type="pct"/>
            <w:gridSpan w:val="2"/>
            <w:shd w:val="clear" w:color="auto" w:fill="auto"/>
          </w:tcPr>
          <w:p w:rsidR="008D7FFD" w:rsidRPr="00D22075" w:rsidRDefault="008D7FFD" w:rsidP="00305A3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D22075">
              <w:rPr>
                <w:rFonts w:ascii="Times New Roman" w:hAnsi="Times New Roman" w:cs="Times New Roman"/>
                <w:b/>
              </w:rPr>
              <w:t>Total Ease of Use</w:t>
            </w:r>
          </w:p>
        </w:tc>
      </w:tr>
      <w:tr w:rsidR="008D7FFD" w:rsidRPr="00D22075" w:rsidTr="00305A3D">
        <w:tc>
          <w:tcPr>
            <w:tcW w:w="5000" w:type="pct"/>
            <w:gridSpan w:val="2"/>
            <w:shd w:val="clear" w:color="auto" w:fill="auto"/>
          </w:tcPr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4. The way I interact with telehealth is pleasant.</w:t>
            </w:r>
          </w:p>
        </w:tc>
      </w:tr>
      <w:tr w:rsidR="008D7FFD" w:rsidRPr="00D22075" w:rsidTr="00305A3D">
        <w:tc>
          <w:tcPr>
            <w:tcW w:w="5000" w:type="pct"/>
            <w:gridSpan w:val="2"/>
            <w:shd w:val="clear" w:color="auto" w:fill="auto"/>
          </w:tcPr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5. I like using the telehealth system.</w:t>
            </w:r>
          </w:p>
        </w:tc>
      </w:tr>
      <w:tr w:rsidR="008D7FFD" w:rsidRPr="00D22075" w:rsidTr="00305A3D">
        <w:tc>
          <w:tcPr>
            <w:tcW w:w="5000" w:type="pct"/>
            <w:gridSpan w:val="2"/>
            <w:shd w:val="clear" w:color="auto" w:fill="auto"/>
          </w:tcPr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6. The telehealth system is simple and easy to understand.</w:t>
            </w:r>
          </w:p>
        </w:tc>
      </w:tr>
      <w:tr w:rsidR="008D7FFD" w:rsidRPr="00D22075" w:rsidTr="00305A3D">
        <w:tc>
          <w:tcPr>
            <w:tcW w:w="5000" w:type="pct"/>
            <w:gridSpan w:val="2"/>
            <w:shd w:val="clear" w:color="auto" w:fill="auto"/>
          </w:tcPr>
          <w:p w:rsidR="008D7FFD" w:rsidRPr="00D22075" w:rsidRDefault="008D7FFD" w:rsidP="00305A3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D22075">
              <w:rPr>
                <w:rFonts w:ascii="Times New Roman" w:hAnsi="Times New Roman" w:cs="Times New Roman"/>
                <w:b/>
              </w:rPr>
              <w:t>Total Effectiveness</w:t>
            </w:r>
          </w:p>
        </w:tc>
      </w:tr>
      <w:tr w:rsidR="008D7FFD" w:rsidRPr="00D22075" w:rsidTr="00305A3D">
        <w:tc>
          <w:tcPr>
            <w:tcW w:w="5000" w:type="pct"/>
            <w:gridSpan w:val="2"/>
            <w:shd w:val="clear" w:color="auto" w:fill="auto"/>
          </w:tcPr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7. I could easily talk to my child’s rheumatologist using the telehealth system.</w:t>
            </w:r>
          </w:p>
        </w:tc>
      </w:tr>
      <w:tr w:rsidR="008D7FFD" w:rsidRPr="00D22075" w:rsidTr="00305A3D">
        <w:tc>
          <w:tcPr>
            <w:tcW w:w="5000" w:type="pct"/>
            <w:gridSpan w:val="2"/>
            <w:shd w:val="clear" w:color="auto" w:fill="auto"/>
          </w:tcPr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8. I could hear my child’s rheumatologist clearly using the telehealth system.</w:t>
            </w:r>
          </w:p>
        </w:tc>
      </w:tr>
      <w:tr w:rsidR="008D7FFD" w:rsidRPr="00D22075" w:rsidTr="00305A3D">
        <w:tc>
          <w:tcPr>
            <w:tcW w:w="5000" w:type="pct"/>
            <w:gridSpan w:val="2"/>
            <w:shd w:val="clear" w:color="auto" w:fill="auto"/>
          </w:tcPr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9. I felt I was able to express myself effectively.</w:t>
            </w:r>
          </w:p>
        </w:tc>
      </w:tr>
      <w:tr w:rsidR="008D7FFD" w:rsidRPr="00D22075" w:rsidTr="00305A3D">
        <w:tc>
          <w:tcPr>
            <w:tcW w:w="5000" w:type="pct"/>
            <w:gridSpan w:val="2"/>
            <w:shd w:val="clear" w:color="auto" w:fill="auto"/>
          </w:tcPr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10. Using the telehealth system, I could see my child’s rheumatologist as well as if we met in person.</w:t>
            </w:r>
          </w:p>
        </w:tc>
      </w:tr>
      <w:tr w:rsidR="008D7FFD" w:rsidRPr="00D22075" w:rsidTr="00305A3D">
        <w:tc>
          <w:tcPr>
            <w:tcW w:w="5000" w:type="pct"/>
            <w:gridSpan w:val="2"/>
            <w:shd w:val="clear" w:color="auto" w:fill="auto"/>
          </w:tcPr>
          <w:p w:rsidR="008D7FFD" w:rsidRPr="00D22075" w:rsidRDefault="008D7FFD" w:rsidP="00305A3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D22075">
              <w:rPr>
                <w:rFonts w:ascii="Times New Roman" w:hAnsi="Times New Roman" w:cs="Times New Roman"/>
                <w:b/>
              </w:rPr>
              <w:t xml:space="preserve">Total Satisfaction </w:t>
            </w:r>
          </w:p>
        </w:tc>
      </w:tr>
      <w:tr w:rsidR="008D7FFD" w:rsidRPr="00D22075" w:rsidTr="00305A3D">
        <w:tc>
          <w:tcPr>
            <w:tcW w:w="5000" w:type="pct"/>
            <w:gridSpan w:val="2"/>
            <w:shd w:val="clear" w:color="auto" w:fill="auto"/>
          </w:tcPr>
          <w:p w:rsidR="008D7FFD" w:rsidRPr="00D22075" w:rsidRDefault="008D7FFD" w:rsidP="00305A3D">
            <w:pPr>
              <w:spacing w:line="360" w:lineRule="auto"/>
              <w:ind w:left="360" w:hanging="28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11. I feel comfortable communicating with my child’s rheumatologist using the telehealth system.</w:t>
            </w:r>
          </w:p>
        </w:tc>
      </w:tr>
      <w:tr w:rsidR="008D7FFD" w:rsidRPr="00D22075" w:rsidTr="00305A3D">
        <w:tc>
          <w:tcPr>
            <w:tcW w:w="5000" w:type="pct"/>
            <w:gridSpan w:val="2"/>
            <w:shd w:val="clear" w:color="auto" w:fill="auto"/>
          </w:tcPr>
          <w:p w:rsidR="008D7FFD" w:rsidRPr="00D22075" w:rsidRDefault="008D7FFD" w:rsidP="00305A3D">
            <w:pPr>
              <w:spacing w:line="360" w:lineRule="auto"/>
              <w:ind w:left="360" w:hanging="28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12. Telehealth is an acceptable way to receive rheumatology services.</w:t>
            </w:r>
          </w:p>
        </w:tc>
      </w:tr>
      <w:tr w:rsidR="008D7FFD" w:rsidRPr="00D22075" w:rsidTr="00305A3D">
        <w:tc>
          <w:tcPr>
            <w:tcW w:w="5000" w:type="pct"/>
            <w:gridSpan w:val="2"/>
            <w:shd w:val="clear" w:color="auto" w:fill="auto"/>
          </w:tcPr>
          <w:p w:rsidR="008D7FFD" w:rsidRPr="00D22075" w:rsidRDefault="008D7FFD" w:rsidP="00305A3D">
            <w:pPr>
              <w:spacing w:line="360" w:lineRule="auto"/>
              <w:ind w:left="360" w:hanging="28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13. I would use telehealth services again.</w:t>
            </w:r>
          </w:p>
        </w:tc>
      </w:tr>
      <w:tr w:rsidR="008D7FFD" w:rsidRPr="00D22075" w:rsidTr="00305A3D">
        <w:tc>
          <w:tcPr>
            <w:tcW w:w="5000" w:type="pct"/>
            <w:gridSpan w:val="2"/>
            <w:shd w:val="clear" w:color="auto" w:fill="auto"/>
          </w:tcPr>
          <w:p w:rsidR="008D7FFD" w:rsidRPr="00D22075" w:rsidRDefault="008D7FFD" w:rsidP="00305A3D">
            <w:pPr>
              <w:spacing w:line="360" w:lineRule="auto"/>
              <w:ind w:firstLine="332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 xml:space="preserve">14. </w:t>
            </w:r>
            <w:r w:rsidRPr="00D22075">
              <w:rPr>
                <w:rFonts w:ascii="Times New Roman" w:eastAsia="Times New Roman" w:hAnsi="Times New Roman" w:cs="Times New Roman"/>
              </w:rPr>
              <w:t>Overall, I am satisfied with this telehealth system.</w:t>
            </w:r>
          </w:p>
          <w:p w:rsidR="008D7FFD" w:rsidRPr="00D22075" w:rsidRDefault="008D7FFD" w:rsidP="00305A3D">
            <w:pPr>
              <w:spacing w:line="360" w:lineRule="auto"/>
              <w:ind w:left="360" w:hanging="28"/>
              <w:rPr>
                <w:rFonts w:ascii="Times New Roman" w:hAnsi="Times New Roman" w:cs="Times New Roman"/>
              </w:rPr>
            </w:pPr>
          </w:p>
        </w:tc>
      </w:tr>
      <w:tr w:rsidR="008D7FFD" w:rsidRPr="00D22075" w:rsidTr="00305A3D">
        <w:tc>
          <w:tcPr>
            <w:tcW w:w="1313" w:type="pct"/>
            <w:shd w:val="clear" w:color="auto" w:fill="auto"/>
          </w:tcPr>
          <w:p w:rsidR="008D7FFD" w:rsidRPr="00D22075" w:rsidRDefault="008D7FFD" w:rsidP="00305A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 xml:space="preserve">15. </w:t>
            </w:r>
            <w:r w:rsidRPr="00D22075">
              <w:rPr>
                <w:rFonts w:ascii="Times New Roman" w:eastAsia="Times New Roman" w:hAnsi="Times New Roman" w:cs="Times New Roman"/>
              </w:rPr>
              <w:t>Was today’s telehealth visit your first appointment with CHOP Rheumatology?</w:t>
            </w:r>
          </w:p>
        </w:tc>
        <w:tc>
          <w:tcPr>
            <w:tcW w:w="3687" w:type="pct"/>
            <w:shd w:val="clear" w:color="auto" w:fill="auto"/>
          </w:tcPr>
          <w:p w:rsidR="008D7FFD" w:rsidRPr="00D22075" w:rsidRDefault="008D7FFD" w:rsidP="00305A3D">
            <w:pPr>
              <w:spacing w:line="360" w:lineRule="auto"/>
              <w:ind w:firstLine="313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Yes</w:t>
            </w:r>
          </w:p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No</w:t>
            </w:r>
          </w:p>
        </w:tc>
      </w:tr>
      <w:tr w:rsidR="008D7FFD" w:rsidRPr="00D22075" w:rsidTr="00305A3D">
        <w:tc>
          <w:tcPr>
            <w:tcW w:w="1313" w:type="pct"/>
            <w:shd w:val="clear" w:color="auto" w:fill="auto"/>
          </w:tcPr>
          <w:p w:rsidR="008D7FFD" w:rsidRPr="00D22075" w:rsidRDefault="008D7FFD" w:rsidP="00305A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 xml:space="preserve">16. </w:t>
            </w:r>
            <w:r w:rsidRPr="00D22075">
              <w:rPr>
                <w:rFonts w:ascii="Times New Roman" w:eastAsia="Times New Roman" w:hAnsi="Times New Roman" w:cs="Times New Roman"/>
              </w:rPr>
              <w:t>What is your/your child’s current age?</w:t>
            </w:r>
          </w:p>
        </w:tc>
        <w:tc>
          <w:tcPr>
            <w:tcW w:w="3687" w:type="pct"/>
            <w:shd w:val="clear" w:color="auto" w:fill="auto"/>
          </w:tcPr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0-2 years</w:t>
            </w:r>
          </w:p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3-5 years</w:t>
            </w:r>
          </w:p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6-12 years</w:t>
            </w:r>
          </w:p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13-17 years</w:t>
            </w:r>
          </w:p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18 years or older</w:t>
            </w:r>
          </w:p>
        </w:tc>
      </w:tr>
      <w:tr w:rsidR="008D7FFD" w:rsidRPr="00D22075" w:rsidTr="00305A3D">
        <w:tc>
          <w:tcPr>
            <w:tcW w:w="1313" w:type="pct"/>
            <w:shd w:val="clear" w:color="auto" w:fill="auto"/>
          </w:tcPr>
          <w:p w:rsidR="008D7FFD" w:rsidRPr="00D22075" w:rsidRDefault="008D7FFD" w:rsidP="00305A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 xml:space="preserve">17. </w:t>
            </w:r>
            <w:r w:rsidRPr="00D22075">
              <w:rPr>
                <w:rFonts w:ascii="Times New Roman" w:eastAsia="Times New Roman" w:hAnsi="Times New Roman" w:cs="Times New Roman"/>
              </w:rPr>
              <w:t>What is your/your child’s race?</w:t>
            </w:r>
          </w:p>
        </w:tc>
        <w:tc>
          <w:tcPr>
            <w:tcW w:w="3687" w:type="pct"/>
            <w:shd w:val="clear" w:color="auto" w:fill="auto"/>
          </w:tcPr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American Indian</w:t>
            </w:r>
          </w:p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Asian</w:t>
            </w:r>
          </w:p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Caucasian</w:t>
            </w:r>
          </w:p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Native Hawaiian</w:t>
            </w:r>
          </w:p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Black or African America</w:t>
            </w:r>
          </w:p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lastRenderedPageBreak/>
              <w:t>Other</w:t>
            </w:r>
          </w:p>
        </w:tc>
      </w:tr>
      <w:tr w:rsidR="008D7FFD" w:rsidRPr="00D22075" w:rsidTr="00305A3D">
        <w:tc>
          <w:tcPr>
            <w:tcW w:w="1313" w:type="pct"/>
            <w:shd w:val="clear" w:color="auto" w:fill="auto"/>
          </w:tcPr>
          <w:p w:rsidR="008D7FFD" w:rsidRPr="00D22075" w:rsidRDefault="008D7FFD" w:rsidP="00305A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lastRenderedPageBreak/>
              <w:t xml:space="preserve">18. </w:t>
            </w:r>
            <w:r w:rsidRPr="00D22075">
              <w:rPr>
                <w:rFonts w:ascii="Times New Roman" w:eastAsia="Times New Roman" w:hAnsi="Times New Roman" w:cs="Times New Roman"/>
              </w:rPr>
              <w:t xml:space="preserve">Please check the name of the condition you/your child is seeing the rheumatologist for today. </w:t>
            </w:r>
          </w:p>
        </w:tc>
        <w:tc>
          <w:tcPr>
            <w:tcW w:w="3687" w:type="pct"/>
            <w:shd w:val="clear" w:color="auto" w:fill="auto"/>
          </w:tcPr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Juvenile Idiopathic Arthritis (JIA)</w:t>
            </w:r>
          </w:p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proofErr w:type="spellStart"/>
            <w:r w:rsidRPr="00D22075">
              <w:rPr>
                <w:rFonts w:ascii="Times New Roman" w:hAnsi="Times New Roman" w:cs="Times New Roman"/>
              </w:rPr>
              <w:t>Enthesitis</w:t>
            </w:r>
            <w:proofErr w:type="spellEnd"/>
          </w:p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Lupus or Mixed Connective Tissue Disorder</w:t>
            </w:r>
          </w:p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proofErr w:type="spellStart"/>
            <w:r w:rsidRPr="00D22075">
              <w:rPr>
                <w:rFonts w:ascii="Times New Roman" w:hAnsi="Times New Roman" w:cs="Times New Roman"/>
              </w:rPr>
              <w:t>Sjogren</w:t>
            </w:r>
            <w:proofErr w:type="spellEnd"/>
            <w:r w:rsidRPr="00D22075">
              <w:rPr>
                <w:rFonts w:ascii="Times New Roman" w:hAnsi="Times New Roman" w:cs="Times New Roman"/>
              </w:rPr>
              <w:t xml:space="preserve"> Syndrome</w:t>
            </w:r>
          </w:p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Vasculitis</w:t>
            </w:r>
          </w:p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Juvenile Dermatomyositis (JDM)</w:t>
            </w:r>
          </w:p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Chronic Nonbacterial Osteomyelitis (CNO)/Chronic Recurrent Multifocal Osteomyelitis (CRMO)</w:t>
            </w:r>
          </w:p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Idiopathic Uveitis</w:t>
            </w:r>
          </w:p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Localized Scleroderma</w:t>
            </w:r>
          </w:p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Systemic Sclerosis</w:t>
            </w:r>
          </w:p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proofErr w:type="spellStart"/>
            <w:r w:rsidRPr="00D22075">
              <w:rPr>
                <w:rFonts w:ascii="Times New Roman" w:hAnsi="Times New Roman" w:cs="Times New Roman"/>
              </w:rPr>
              <w:t>Behcet</w:t>
            </w:r>
            <w:proofErr w:type="spellEnd"/>
            <w:r w:rsidRPr="00D22075">
              <w:rPr>
                <w:rFonts w:ascii="Times New Roman" w:hAnsi="Times New Roman" w:cs="Times New Roman"/>
              </w:rPr>
              <w:t xml:space="preserve"> Syndrome</w:t>
            </w:r>
          </w:p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Periodic fever syndrome or Auto-inflammatory Disorder</w:t>
            </w:r>
          </w:p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Sarcoidosis</w:t>
            </w:r>
          </w:p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Mechanical pain (e.g. patellofemoral syndrome)</w:t>
            </w:r>
          </w:p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Amplified Musculoskeletal Pain Syndrome (AMPS</w:t>
            </w:r>
          </w:p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Other</w:t>
            </w:r>
          </w:p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I Don’t Know</w:t>
            </w:r>
          </w:p>
        </w:tc>
      </w:tr>
      <w:tr w:rsidR="008D7FFD" w:rsidRPr="00D22075" w:rsidTr="00305A3D">
        <w:tc>
          <w:tcPr>
            <w:tcW w:w="1313" w:type="pct"/>
            <w:shd w:val="clear" w:color="auto" w:fill="auto"/>
          </w:tcPr>
          <w:p w:rsidR="008D7FFD" w:rsidRPr="00D22075" w:rsidRDefault="008D7FFD" w:rsidP="00305A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 xml:space="preserve">19 </w:t>
            </w:r>
            <w:r w:rsidRPr="00D22075">
              <w:rPr>
                <w:rFonts w:ascii="Times New Roman" w:eastAsia="Times New Roman" w:hAnsi="Times New Roman" w:cs="Times New Roman"/>
              </w:rPr>
              <w:t>Does the rheumatologist prescribe any mediation for you/your child’s condition?</w:t>
            </w:r>
          </w:p>
        </w:tc>
        <w:tc>
          <w:tcPr>
            <w:tcW w:w="3687" w:type="pct"/>
            <w:shd w:val="clear" w:color="auto" w:fill="auto"/>
          </w:tcPr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Yes</w:t>
            </w:r>
          </w:p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No</w:t>
            </w:r>
          </w:p>
        </w:tc>
      </w:tr>
      <w:tr w:rsidR="008D7FFD" w:rsidRPr="00D22075" w:rsidTr="00305A3D">
        <w:tc>
          <w:tcPr>
            <w:tcW w:w="1313" w:type="pct"/>
            <w:shd w:val="clear" w:color="auto" w:fill="auto"/>
          </w:tcPr>
          <w:p w:rsidR="008D7FFD" w:rsidRPr="00D22075" w:rsidRDefault="008D7FFD" w:rsidP="00305A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 xml:space="preserve">20. </w:t>
            </w:r>
            <w:r w:rsidRPr="00D22075">
              <w:rPr>
                <w:rFonts w:ascii="Times New Roman" w:eastAsia="Times New Roman" w:hAnsi="Times New Roman" w:cs="Times New Roman"/>
              </w:rPr>
              <w:t>If the rheumatologist prescribes medication, does it include steroids?</w:t>
            </w:r>
          </w:p>
        </w:tc>
        <w:tc>
          <w:tcPr>
            <w:tcW w:w="3687" w:type="pct"/>
            <w:shd w:val="clear" w:color="auto" w:fill="auto"/>
          </w:tcPr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Yes</w:t>
            </w:r>
          </w:p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No</w:t>
            </w:r>
          </w:p>
        </w:tc>
      </w:tr>
      <w:tr w:rsidR="008D7FFD" w:rsidRPr="00D22075" w:rsidTr="00305A3D">
        <w:tc>
          <w:tcPr>
            <w:tcW w:w="1313" w:type="pct"/>
            <w:shd w:val="clear" w:color="auto" w:fill="auto"/>
          </w:tcPr>
          <w:p w:rsidR="008D7FFD" w:rsidRPr="00D22075" w:rsidRDefault="008D7FFD" w:rsidP="00305A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 xml:space="preserve">21. </w:t>
            </w:r>
            <w:r w:rsidRPr="00D22075">
              <w:rPr>
                <w:rFonts w:ascii="Times New Roman" w:eastAsia="Times New Roman" w:hAnsi="Times New Roman" w:cs="Times New Roman"/>
              </w:rPr>
              <w:t>Were you/your child diagnosed with the primary rheumatic condition within the past 6 months?</w:t>
            </w:r>
          </w:p>
        </w:tc>
        <w:tc>
          <w:tcPr>
            <w:tcW w:w="3687" w:type="pct"/>
            <w:shd w:val="clear" w:color="auto" w:fill="auto"/>
          </w:tcPr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Yes</w:t>
            </w:r>
          </w:p>
          <w:p w:rsidR="008D7FFD" w:rsidRPr="00D22075" w:rsidRDefault="008D7FFD" w:rsidP="00305A3D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No</w:t>
            </w:r>
          </w:p>
        </w:tc>
      </w:tr>
      <w:tr w:rsidR="008D7FFD" w:rsidRPr="00D22075" w:rsidTr="00305A3D">
        <w:tc>
          <w:tcPr>
            <w:tcW w:w="5000" w:type="pct"/>
            <w:gridSpan w:val="2"/>
            <w:shd w:val="clear" w:color="auto" w:fill="auto"/>
          </w:tcPr>
          <w:p w:rsidR="008D7FFD" w:rsidRPr="00D22075" w:rsidRDefault="008D7FFD" w:rsidP="00305A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*Items 1-14 were scored on a 5-point Likert scale where strongly disagree=1, disagree=2, neither agree nor disagree=3, agree=4, strongly agree=5.</w:t>
            </w:r>
          </w:p>
          <w:p w:rsidR="008D7FFD" w:rsidRPr="00D22075" w:rsidRDefault="008D7FFD" w:rsidP="00305A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  <w:u w:val="single"/>
              </w:rPr>
              <w:lastRenderedPageBreak/>
              <w:t>Sub-Scale Definitions:</w:t>
            </w:r>
          </w:p>
          <w:p w:rsidR="008D7FFD" w:rsidRPr="00D22075" w:rsidRDefault="008D7FFD" w:rsidP="00305A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Usefulness:  how the system functions to provide a healthcare interaction/service similar to the in-person encounter (3 items)</w:t>
            </w:r>
          </w:p>
          <w:p w:rsidR="008D7FFD" w:rsidRPr="00D22075" w:rsidRDefault="008D7FFD" w:rsidP="00305A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Ease of use:  how easy the system is to learn and use to facilitate rapid work completion (3 items)</w:t>
            </w:r>
          </w:p>
          <w:p w:rsidR="008D7FFD" w:rsidRPr="00D22075" w:rsidRDefault="008D7FFD" w:rsidP="00305A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Effectiveness: how pleasant the system is to use and the quality of the interaction compared to the in-person encounter (4 items)</w:t>
            </w:r>
          </w:p>
          <w:p w:rsidR="008D7FFD" w:rsidRPr="00D22075" w:rsidRDefault="008D7FFD" w:rsidP="00305A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2075">
              <w:rPr>
                <w:rFonts w:ascii="Times New Roman" w:hAnsi="Times New Roman" w:cs="Times New Roman"/>
              </w:rPr>
              <w:t>Satisfaction:   overall satisfaction and willingness to use the system in the future (4 items)</w:t>
            </w:r>
          </w:p>
        </w:tc>
      </w:tr>
    </w:tbl>
    <w:p w:rsidR="00154C55" w:rsidRDefault="00154C55">
      <w:bookmarkStart w:id="0" w:name="_GoBack"/>
      <w:bookmarkEnd w:id="0"/>
    </w:p>
    <w:sectPr w:rsidR="00154C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FFD"/>
    <w:rsid w:val="00154C55"/>
    <w:rsid w:val="003B26F4"/>
    <w:rsid w:val="008D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409</Words>
  <Characters>2478</Characters>
  <Application>Microsoft Office Word</Application>
  <DocSecurity>0</DocSecurity>
  <Lines>65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2021-11-16T07:10:00Z</dcterms:created>
  <dcterms:modified xsi:type="dcterms:W3CDTF">2021-11-16T07:10:00Z</dcterms:modified>
</cp:coreProperties>
</file>