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74459" w14:textId="108D42C0" w:rsidR="009A4819" w:rsidRPr="009A4819" w:rsidRDefault="009A4819" w:rsidP="009A4819">
      <w:pPr>
        <w:rPr>
          <w:rFonts w:ascii="Arial" w:hAnsi="Arial"/>
        </w:rPr>
      </w:pPr>
      <w:r w:rsidRPr="009A4819">
        <w:rPr>
          <w:rFonts w:ascii="Arial" w:hAnsi="Arial"/>
          <w:b/>
        </w:rPr>
        <w:t xml:space="preserve">Additional File </w:t>
      </w:r>
      <w:r w:rsidR="00471191">
        <w:rPr>
          <w:rFonts w:ascii="Arial" w:hAnsi="Arial"/>
          <w:b/>
        </w:rPr>
        <w:t>5</w:t>
      </w:r>
    </w:p>
    <w:p w14:paraId="7D9EBB98" w14:textId="536CE2CE" w:rsidR="009A4819" w:rsidRDefault="009A4819" w:rsidP="00E32E92">
      <w:pPr>
        <w:rPr>
          <w:rFonts w:ascii="Arial" w:hAnsi="Arial"/>
        </w:rPr>
      </w:pPr>
      <w:r w:rsidRPr="009A4819">
        <w:rPr>
          <w:rFonts w:ascii="Arial" w:hAnsi="Arial"/>
        </w:rPr>
        <w:tab/>
      </w:r>
    </w:p>
    <w:p w14:paraId="3913EA6E" w14:textId="77777777" w:rsidR="00E32E92" w:rsidRPr="00E32E92" w:rsidRDefault="00E32E92" w:rsidP="00E32E92">
      <w:pPr>
        <w:rPr>
          <w:rFonts w:ascii="Arial" w:hAnsi="Arial" w:cs="Arial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785"/>
        <w:gridCol w:w="1785"/>
        <w:gridCol w:w="1786"/>
        <w:gridCol w:w="1786"/>
        <w:gridCol w:w="1786"/>
      </w:tblGrid>
      <w:tr w:rsidR="00E32E92" w:rsidRPr="00E32E92" w14:paraId="51B00A8C" w14:textId="77777777" w:rsidTr="00576670">
        <w:tc>
          <w:tcPr>
            <w:tcW w:w="17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C15425F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6A00A21" w14:textId="77777777" w:rsidR="00E32E92" w:rsidRPr="00E32E92" w:rsidRDefault="00E32E92" w:rsidP="005766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2E92">
              <w:rPr>
                <w:rFonts w:ascii="Arial" w:hAnsi="Arial" w:cs="Arial"/>
                <w:b/>
                <w:sz w:val="20"/>
                <w:szCs w:val="20"/>
              </w:rPr>
              <w:t>CON-Adult</w:t>
            </w:r>
          </w:p>
        </w:tc>
        <w:tc>
          <w:tcPr>
            <w:tcW w:w="17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4B1891A" w14:textId="77777777" w:rsidR="00E32E92" w:rsidRPr="00E32E92" w:rsidRDefault="00E32E92" w:rsidP="005766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2E92">
              <w:rPr>
                <w:rFonts w:ascii="Arial" w:hAnsi="Arial" w:cs="Arial"/>
                <w:b/>
                <w:sz w:val="20"/>
                <w:szCs w:val="20"/>
              </w:rPr>
              <w:t>POL-Adult</w:t>
            </w:r>
          </w:p>
        </w:tc>
        <w:tc>
          <w:tcPr>
            <w:tcW w:w="17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9E5809D" w14:textId="77777777" w:rsidR="00E32E92" w:rsidRPr="00E32E92" w:rsidRDefault="00E32E92" w:rsidP="005766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2E92">
              <w:rPr>
                <w:rFonts w:ascii="Arial" w:hAnsi="Arial" w:cs="Arial"/>
                <w:b/>
                <w:sz w:val="20"/>
                <w:szCs w:val="20"/>
              </w:rPr>
              <w:t>CON-Aged</w:t>
            </w:r>
          </w:p>
        </w:tc>
        <w:tc>
          <w:tcPr>
            <w:tcW w:w="178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483DC88" w14:textId="77777777" w:rsidR="00E32E92" w:rsidRPr="00E32E92" w:rsidRDefault="00E32E92" w:rsidP="005766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2E92">
              <w:rPr>
                <w:rFonts w:ascii="Arial" w:hAnsi="Arial" w:cs="Arial"/>
                <w:b/>
                <w:sz w:val="20"/>
                <w:szCs w:val="20"/>
              </w:rPr>
              <w:t>POL-Aged</w:t>
            </w:r>
          </w:p>
        </w:tc>
      </w:tr>
      <w:tr w:rsidR="00E32E92" w:rsidRPr="00E32E92" w14:paraId="3999923E" w14:textId="77777777" w:rsidTr="00576670">
        <w:tc>
          <w:tcPr>
            <w:tcW w:w="1785" w:type="dxa"/>
            <w:tcBorders>
              <w:top w:val="single" w:sz="8" w:space="0" w:color="auto"/>
            </w:tcBorders>
            <w:shd w:val="clear" w:color="auto" w:fill="auto"/>
          </w:tcPr>
          <w:p w14:paraId="69917F17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IL-1β/36B4</w:t>
            </w:r>
          </w:p>
        </w:tc>
        <w:tc>
          <w:tcPr>
            <w:tcW w:w="1785" w:type="dxa"/>
            <w:tcBorders>
              <w:top w:val="single" w:sz="8" w:space="0" w:color="auto"/>
            </w:tcBorders>
            <w:shd w:val="clear" w:color="auto" w:fill="auto"/>
          </w:tcPr>
          <w:p w14:paraId="0DC57438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35.5/27.0</w:t>
            </w:r>
          </w:p>
        </w:tc>
        <w:tc>
          <w:tcPr>
            <w:tcW w:w="1786" w:type="dxa"/>
            <w:tcBorders>
              <w:top w:val="single" w:sz="8" w:space="0" w:color="auto"/>
            </w:tcBorders>
            <w:shd w:val="clear" w:color="auto" w:fill="auto"/>
          </w:tcPr>
          <w:p w14:paraId="6B083A2B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36.6/26.9</w:t>
            </w:r>
          </w:p>
        </w:tc>
        <w:tc>
          <w:tcPr>
            <w:tcW w:w="1786" w:type="dxa"/>
            <w:tcBorders>
              <w:top w:val="single" w:sz="8" w:space="0" w:color="auto"/>
            </w:tcBorders>
            <w:shd w:val="clear" w:color="auto" w:fill="auto"/>
          </w:tcPr>
          <w:p w14:paraId="35AC7BCF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35.3/27.1</w:t>
            </w:r>
          </w:p>
        </w:tc>
        <w:tc>
          <w:tcPr>
            <w:tcW w:w="1786" w:type="dxa"/>
            <w:tcBorders>
              <w:top w:val="single" w:sz="8" w:space="0" w:color="auto"/>
            </w:tcBorders>
            <w:shd w:val="clear" w:color="auto" w:fill="auto"/>
          </w:tcPr>
          <w:p w14:paraId="3516752A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32.6/27.1</w:t>
            </w:r>
          </w:p>
        </w:tc>
      </w:tr>
      <w:tr w:rsidR="00E32E92" w:rsidRPr="00E32E92" w14:paraId="714AA7C1" w14:textId="77777777" w:rsidTr="00576670">
        <w:tc>
          <w:tcPr>
            <w:tcW w:w="1785" w:type="dxa"/>
            <w:shd w:val="clear" w:color="auto" w:fill="auto"/>
          </w:tcPr>
          <w:p w14:paraId="538C2106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IL-4/36B4</w:t>
            </w:r>
          </w:p>
        </w:tc>
        <w:tc>
          <w:tcPr>
            <w:tcW w:w="1785" w:type="dxa"/>
            <w:shd w:val="clear" w:color="auto" w:fill="auto"/>
          </w:tcPr>
          <w:p w14:paraId="41DBCE7A" w14:textId="77777777" w:rsidR="00E32E92" w:rsidRPr="00E32E92" w:rsidRDefault="00E32E92" w:rsidP="0057667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32E92">
              <w:rPr>
                <w:rFonts w:ascii="Arial" w:hAnsi="Arial" w:cs="Arial"/>
                <w:bCs/>
                <w:sz w:val="20"/>
                <w:szCs w:val="20"/>
              </w:rPr>
              <w:t>35.6/26.0</w:t>
            </w:r>
          </w:p>
        </w:tc>
        <w:tc>
          <w:tcPr>
            <w:tcW w:w="1786" w:type="dxa"/>
            <w:shd w:val="clear" w:color="auto" w:fill="auto"/>
          </w:tcPr>
          <w:p w14:paraId="288CFC5B" w14:textId="77777777" w:rsidR="00E32E92" w:rsidRPr="00E32E92" w:rsidRDefault="00E32E92" w:rsidP="0057667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32E92">
              <w:rPr>
                <w:rFonts w:ascii="Arial" w:hAnsi="Arial" w:cs="Arial"/>
                <w:bCs/>
                <w:sz w:val="20"/>
                <w:szCs w:val="20"/>
              </w:rPr>
              <w:t>35.3/</w:t>
            </w:r>
            <w:r w:rsidRPr="00E32E92">
              <w:rPr>
                <w:rFonts w:ascii="Arial" w:hAnsi="Arial" w:cs="Arial"/>
                <w:sz w:val="20"/>
                <w:szCs w:val="20"/>
              </w:rPr>
              <w:t>26.1</w:t>
            </w:r>
          </w:p>
        </w:tc>
        <w:tc>
          <w:tcPr>
            <w:tcW w:w="1786" w:type="dxa"/>
            <w:shd w:val="clear" w:color="auto" w:fill="auto"/>
          </w:tcPr>
          <w:p w14:paraId="43BA0753" w14:textId="77777777" w:rsidR="00E32E92" w:rsidRPr="00E32E92" w:rsidRDefault="00E32E92" w:rsidP="0057667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32E92">
              <w:rPr>
                <w:rFonts w:ascii="Arial" w:hAnsi="Arial" w:cs="Arial"/>
                <w:bCs/>
                <w:sz w:val="20"/>
                <w:szCs w:val="20"/>
              </w:rPr>
              <w:t>36.0/26.0</w:t>
            </w:r>
          </w:p>
        </w:tc>
        <w:tc>
          <w:tcPr>
            <w:tcW w:w="1786" w:type="dxa"/>
            <w:shd w:val="clear" w:color="auto" w:fill="auto"/>
          </w:tcPr>
          <w:p w14:paraId="52B7D3F1" w14:textId="77777777" w:rsidR="00E32E92" w:rsidRPr="00E32E92" w:rsidRDefault="00E32E92" w:rsidP="0057667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32E92">
              <w:rPr>
                <w:rFonts w:ascii="Arial" w:hAnsi="Arial" w:cs="Arial"/>
                <w:bCs/>
                <w:sz w:val="20"/>
                <w:szCs w:val="20"/>
              </w:rPr>
              <w:t>35.3/26.2</w:t>
            </w:r>
          </w:p>
        </w:tc>
      </w:tr>
      <w:tr w:rsidR="00E32E92" w:rsidRPr="00E32E92" w14:paraId="76846AAF" w14:textId="77777777" w:rsidTr="00576670">
        <w:tc>
          <w:tcPr>
            <w:tcW w:w="1785" w:type="dxa"/>
            <w:shd w:val="clear" w:color="auto" w:fill="auto"/>
          </w:tcPr>
          <w:p w14:paraId="581283D5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IL-6/36B4</w:t>
            </w:r>
          </w:p>
        </w:tc>
        <w:tc>
          <w:tcPr>
            <w:tcW w:w="1785" w:type="dxa"/>
            <w:shd w:val="clear" w:color="auto" w:fill="auto"/>
          </w:tcPr>
          <w:p w14:paraId="595871CC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32.2/26.2</w:t>
            </w:r>
          </w:p>
        </w:tc>
        <w:tc>
          <w:tcPr>
            <w:tcW w:w="1786" w:type="dxa"/>
            <w:shd w:val="clear" w:color="auto" w:fill="auto"/>
          </w:tcPr>
          <w:p w14:paraId="31127CC5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32.1/25.9</w:t>
            </w:r>
          </w:p>
        </w:tc>
        <w:tc>
          <w:tcPr>
            <w:tcW w:w="1786" w:type="dxa"/>
            <w:shd w:val="clear" w:color="auto" w:fill="auto"/>
          </w:tcPr>
          <w:p w14:paraId="2D496D5B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32.3/26.5</w:t>
            </w:r>
          </w:p>
        </w:tc>
        <w:tc>
          <w:tcPr>
            <w:tcW w:w="1786" w:type="dxa"/>
            <w:shd w:val="clear" w:color="auto" w:fill="auto"/>
          </w:tcPr>
          <w:p w14:paraId="74F50316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32.8/26.6</w:t>
            </w:r>
          </w:p>
        </w:tc>
      </w:tr>
      <w:tr w:rsidR="00E32E92" w:rsidRPr="00E32E92" w14:paraId="137581DA" w14:textId="77777777" w:rsidTr="00576670">
        <w:tc>
          <w:tcPr>
            <w:tcW w:w="1785" w:type="dxa"/>
            <w:tcBorders>
              <w:bottom w:val="single" w:sz="8" w:space="0" w:color="auto"/>
            </w:tcBorders>
            <w:shd w:val="clear" w:color="auto" w:fill="auto"/>
          </w:tcPr>
          <w:p w14:paraId="50FDB9FA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TNF-α/36B4</w:t>
            </w:r>
          </w:p>
        </w:tc>
        <w:tc>
          <w:tcPr>
            <w:tcW w:w="1785" w:type="dxa"/>
            <w:tcBorders>
              <w:bottom w:val="single" w:sz="8" w:space="0" w:color="auto"/>
            </w:tcBorders>
            <w:shd w:val="clear" w:color="auto" w:fill="auto"/>
          </w:tcPr>
          <w:p w14:paraId="30D49625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35.6/26.3</w:t>
            </w:r>
          </w:p>
        </w:tc>
        <w:tc>
          <w:tcPr>
            <w:tcW w:w="1786" w:type="dxa"/>
            <w:tcBorders>
              <w:bottom w:val="single" w:sz="8" w:space="0" w:color="auto"/>
            </w:tcBorders>
            <w:shd w:val="clear" w:color="auto" w:fill="auto"/>
          </w:tcPr>
          <w:p w14:paraId="6690D99D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35.0/25.1</w:t>
            </w:r>
          </w:p>
        </w:tc>
        <w:tc>
          <w:tcPr>
            <w:tcW w:w="1786" w:type="dxa"/>
            <w:tcBorders>
              <w:bottom w:val="single" w:sz="8" w:space="0" w:color="auto"/>
            </w:tcBorders>
            <w:shd w:val="clear" w:color="auto" w:fill="auto"/>
          </w:tcPr>
          <w:p w14:paraId="5DF94382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36.3/25.9</w:t>
            </w:r>
          </w:p>
        </w:tc>
        <w:tc>
          <w:tcPr>
            <w:tcW w:w="1786" w:type="dxa"/>
            <w:tcBorders>
              <w:bottom w:val="single" w:sz="8" w:space="0" w:color="auto"/>
            </w:tcBorders>
            <w:shd w:val="clear" w:color="auto" w:fill="auto"/>
          </w:tcPr>
          <w:p w14:paraId="3E9FCC83" w14:textId="77777777" w:rsidR="00E32E92" w:rsidRPr="00E32E92" w:rsidRDefault="00E32E92" w:rsidP="00576670">
            <w:pPr>
              <w:rPr>
                <w:rFonts w:ascii="Arial" w:hAnsi="Arial" w:cs="Arial"/>
                <w:sz w:val="20"/>
                <w:szCs w:val="20"/>
              </w:rPr>
            </w:pPr>
            <w:r w:rsidRPr="00E32E92">
              <w:rPr>
                <w:rFonts w:ascii="Arial" w:hAnsi="Arial" w:cs="Arial"/>
                <w:sz w:val="20"/>
                <w:szCs w:val="20"/>
              </w:rPr>
              <w:t>35.2/25.0</w:t>
            </w:r>
          </w:p>
        </w:tc>
      </w:tr>
    </w:tbl>
    <w:p w14:paraId="1E034DE2" w14:textId="77777777" w:rsidR="00E32E92" w:rsidRPr="00E32E92" w:rsidRDefault="00E32E92" w:rsidP="00E32E92">
      <w:pPr>
        <w:rPr>
          <w:rFonts w:ascii="Arial" w:hAnsi="Arial" w:cs="Arial"/>
        </w:rPr>
      </w:pPr>
    </w:p>
    <w:p w14:paraId="7F1F3E37" w14:textId="77777777" w:rsidR="00E32E92" w:rsidRPr="009A4819" w:rsidRDefault="00E32E92" w:rsidP="00E32E92">
      <w:pPr>
        <w:rPr>
          <w:rFonts w:ascii="Arial" w:hAnsi="Arial"/>
        </w:rPr>
      </w:pPr>
    </w:p>
    <w:p w14:paraId="7A260580" w14:textId="26101D25" w:rsidR="00E32E92" w:rsidRDefault="009A4819" w:rsidP="009A4819">
      <w:pPr>
        <w:tabs>
          <w:tab w:val="left" w:pos="2903"/>
        </w:tabs>
        <w:spacing w:line="360" w:lineRule="auto"/>
        <w:jc w:val="both"/>
        <w:rPr>
          <w:rFonts w:ascii="Arial" w:hAnsi="Arial"/>
          <w:sz w:val="22"/>
          <w:szCs w:val="22"/>
        </w:rPr>
      </w:pPr>
      <w:r w:rsidRPr="009A4819">
        <w:rPr>
          <w:rFonts w:ascii="Arial" w:hAnsi="Arial"/>
          <w:b/>
          <w:sz w:val="22"/>
          <w:szCs w:val="22"/>
        </w:rPr>
        <w:t xml:space="preserve">Table </w:t>
      </w:r>
      <w:r>
        <w:rPr>
          <w:rFonts w:ascii="Arial" w:hAnsi="Arial"/>
          <w:b/>
          <w:sz w:val="22"/>
          <w:szCs w:val="22"/>
        </w:rPr>
        <w:t>S</w:t>
      </w:r>
      <w:r w:rsidR="00471191">
        <w:rPr>
          <w:rFonts w:ascii="Arial" w:hAnsi="Arial"/>
          <w:b/>
          <w:sz w:val="22"/>
          <w:szCs w:val="22"/>
        </w:rPr>
        <w:t>5</w:t>
      </w:r>
      <w:bookmarkStart w:id="0" w:name="_GoBack"/>
      <w:bookmarkEnd w:id="0"/>
      <w:r w:rsidRPr="009A4819">
        <w:rPr>
          <w:rFonts w:ascii="Arial" w:hAnsi="Arial"/>
          <w:b/>
          <w:sz w:val="22"/>
          <w:szCs w:val="22"/>
        </w:rPr>
        <w:t>.</w:t>
      </w:r>
      <w:r w:rsidRPr="009A4819">
        <w:rPr>
          <w:rFonts w:ascii="Arial" w:hAnsi="Arial"/>
          <w:sz w:val="22"/>
          <w:szCs w:val="22"/>
        </w:rPr>
        <w:t xml:space="preserve"> </w:t>
      </w:r>
      <w:r w:rsidR="002221FC" w:rsidRPr="002221FC">
        <w:rPr>
          <w:rFonts w:ascii="Arial" w:hAnsi="Arial"/>
          <w:sz w:val="22"/>
          <w:szCs w:val="22"/>
        </w:rPr>
        <w:t xml:space="preserve">Summary of the average cycle threshold (Ct) values for the cytokines genes (IL-1β, IL-4, IL-6, and TNF-α) and house-keeping gene (36B4) measured in the hippocampi of adult and aged offspring born to </w:t>
      </w:r>
      <w:proofErr w:type="gramStart"/>
      <w:r w:rsidR="002221FC" w:rsidRPr="002221FC">
        <w:rPr>
          <w:rFonts w:ascii="Arial" w:hAnsi="Arial"/>
          <w:sz w:val="22"/>
          <w:szCs w:val="22"/>
        </w:rPr>
        <w:t>poly(</w:t>
      </w:r>
      <w:proofErr w:type="gramEnd"/>
      <w:r w:rsidR="002221FC" w:rsidRPr="002221FC">
        <w:rPr>
          <w:rFonts w:ascii="Arial" w:hAnsi="Arial"/>
          <w:sz w:val="22"/>
          <w:szCs w:val="22"/>
        </w:rPr>
        <w:t xml:space="preserve">I:C)-exposed (POL) and control (CON) mothers using real-time PCR. </w:t>
      </w:r>
      <w:proofErr w:type="gramStart"/>
      <w:r w:rsidR="002221FC" w:rsidRPr="00E32E92">
        <w:rPr>
          <w:rFonts w:ascii="Arial" w:hAnsi="Arial"/>
          <w:i/>
          <w:sz w:val="22"/>
          <w:szCs w:val="22"/>
        </w:rPr>
        <w:t>N</w:t>
      </w:r>
      <w:r w:rsidR="002221FC" w:rsidRPr="002221FC">
        <w:rPr>
          <w:rFonts w:ascii="Arial" w:hAnsi="Arial"/>
          <w:sz w:val="22"/>
          <w:szCs w:val="22"/>
        </w:rPr>
        <w:t>(</w:t>
      </w:r>
      <w:proofErr w:type="gramEnd"/>
      <w:r w:rsidR="00E32E92">
        <w:rPr>
          <w:rFonts w:ascii="Arial" w:hAnsi="Arial"/>
          <w:sz w:val="22"/>
          <w:szCs w:val="22"/>
        </w:rPr>
        <w:t xml:space="preserve">CON-Adult) = 13, </w:t>
      </w:r>
      <w:r w:rsidR="00E32E92" w:rsidRPr="00E32E92">
        <w:rPr>
          <w:rFonts w:ascii="Arial" w:hAnsi="Arial"/>
          <w:i/>
          <w:sz w:val="22"/>
          <w:szCs w:val="22"/>
        </w:rPr>
        <w:t>N</w:t>
      </w:r>
      <w:r w:rsidR="00E32E92" w:rsidRPr="002221FC">
        <w:rPr>
          <w:rFonts w:ascii="Arial" w:hAnsi="Arial"/>
          <w:sz w:val="22"/>
          <w:szCs w:val="22"/>
        </w:rPr>
        <w:t>(</w:t>
      </w:r>
      <w:r w:rsidR="00E32E92">
        <w:rPr>
          <w:rFonts w:ascii="Arial" w:hAnsi="Arial"/>
          <w:sz w:val="22"/>
          <w:szCs w:val="22"/>
        </w:rPr>
        <w:t xml:space="preserve">POL-Adult) = 12, </w:t>
      </w:r>
      <w:r w:rsidR="00E32E92" w:rsidRPr="00E32E92">
        <w:rPr>
          <w:rFonts w:ascii="Arial" w:hAnsi="Arial"/>
          <w:i/>
          <w:sz w:val="22"/>
          <w:szCs w:val="22"/>
        </w:rPr>
        <w:t>N</w:t>
      </w:r>
      <w:r w:rsidR="00E32E92" w:rsidRPr="002221FC">
        <w:rPr>
          <w:rFonts w:ascii="Arial" w:hAnsi="Arial"/>
          <w:sz w:val="22"/>
          <w:szCs w:val="22"/>
        </w:rPr>
        <w:t>(</w:t>
      </w:r>
      <w:r w:rsidR="00E32E92">
        <w:rPr>
          <w:rFonts w:ascii="Arial" w:hAnsi="Arial"/>
          <w:sz w:val="22"/>
          <w:szCs w:val="22"/>
        </w:rPr>
        <w:t xml:space="preserve">CON-Aged) = 13, and </w:t>
      </w:r>
      <w:r w:rsidR="00E32E92" w:rsidRPr="00E32E92">
        <w:rPr>
          <w:rFonts w:ascii="Arial" w:hAnsi="Arial"/>
          <w:i/>
          <w:sz w:val="22"/>
          <w:szCs w:val="22"/>
        </w:rPr>
        <w:t>N</w:t>
      </w:r>
      <w:r w:rsidR="00E32E92" w:rsidRPr="002221FC">
        <w:rPr>
          <w:rFonts w:ascii="Arial" w:hAnsi="Arial"/>
          <w:sz w:val="22"/>
          <w:szCs w:val="22"/>
        </w:rPr>
        <w:t>(</w:t>
      </w:r>
      <w:r w:rsidR="00E32E92">
        <w:rPr>
          <w:rFonts w:ascii="Arial" w:hAnsi="Arial"/>
          <w:sz w:val="22"/>
          <w:szCs w:val="22"/>
        </w:rPr>
        <w:t>POL-Aged) = 10.</w:t>
      </w:r>
    </w:p>
    <w:p w14:paraId="6C8839A9" w14:textId="77777777" w:rsidR="009A4819" w:rsidRPr="009A4819" w:rsidRDefault="009A4819" w:rsidP="009A4819">
      <w:pPr>
        <w:jc w:val="both"/>
        <w:rPr>
          <w:rFonts w:ascii="Arial" w:hAnsi="Arial"/>
        </w:rPr>
      </w:pPr>
    </w:p>
    <w:p w14:paraId="41190A3F" w14:textId="77777777" w:rsidR="00F535AF" w:rsidRPr="009A4819" w:rsidRDefault="00F535AF">
      <w:pPr>
        <w:rPr>
          <w:rFonts w:ascii="Arial" w:hAnsi="Arial"/>
        </w:rPr>
      </w:pPr>
    </w:p>
    <w:sectPr w:rsidR="00F535AF" w:rsidRPr="009A4819" w:rsidSect="008F5425">
      <w:pgSz w:w="11900" w:h="16840"/>
      <w:pgMar w:top="1440" w:right="985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19"/>
    <w:rsid w:val="002221FC"/>
    <w:rsid w:val="00401DEC"/>
    <w:rsid w:val="00471191"/>
    <w:rsid w:val="00686345"/>
    <w:rsid w:val="007F0CDD"/>
    <w:rsid w:val="008C02E6"/>
    <w:rsid w:val="008F5425"/>
    <w:rsid w:val="009A4819"/>
    <w:rsid w:val="00A12715"/>
    <w:rsid w:val="00BA52EA"/>
    <w:rsid w:val="00C76362"/>
    <w:rsid w:val="00CD0B3D"/>
    <w:rsid w:val="00E32E92"/>
    <w:rsid w:val="00F5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0C3B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819"/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819"/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536</Characters>
  <Application>Microsoft Macintosh Word</Application>
  <DocSecurity>0</DocSecurity>
  <Lines>4</Lines>
  <Paragraphs>1</Paragraphs>
  <ScaleCrop>false</ScaleCrop>
  <Company>UZH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Meyer</dc:creator>
  <cp:keywords/>
  <dc:description/>
  <cp:lastModifiedBy>Urs Meyer</cp:lastModifiedBy>
  <cp:revision>5</cp:revision>
  <dcterms:created xsi:type="dcterms:W3CDTF">2015-08-24T07:21:00Z</dcterms:created>
  <dcterms:modified xsi:type="dcterms:W3CDTF">2015-10-26T14:18:00Z</dcterms:modified>
</cp:coreProperties>
</file>