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974459" w14:textId="0ED8C263" w:rsidR="009A4819" w:rsidRDefault="009A4819" w:rsidP="009A4819">
      <w:pPr>
        <w:rPr>
          <w:rFonts w:ascii="Arial" w:hAnsi="Arial"/>
          <w:b/>
        </w:rPr>
      </w:pPr>
      <w:r w:rsidRPr="009A4819">
        <w:rPr>
          <w:rFonts w:ascii="Arial" w:hAnsi="Arial"/>
          <w:b/>
        </w:rPr>
        <w:t xml:space="preserve">Additional File </w:t>
      </w:r>
      <w:r w:rsidR="00ED1A4F">
        <w:rPr>
          <w:rFonts w:ascii="Arial" w:hAnsi="Arial"/>
          <w:b/>
        </w:rPr>
        <w:t>6</w:t>
      </w:r>
    </w:p>
    <w:p w14:paraId="29596CDE" w14:textId="77777777" w:rsidR="007F6C3F" w:rsidRDefault="007F6C3F" w:rsidP="009A4819">
      <w:pPr>
        <w:rPr>
          <w:rFonts w:ascii="Arial" w:hAnsi="Arial"/>
        </w:rPr>
      </w:pPr>
    </w:p>
    <w:p w14:paraId="66B24821" w14:textId="77777777" w:rsidR="007F6C3F" w:rsidRPr="009A4819" w:rsidRDefault="007F6C3F" w:rsidP="009A4819">
      <w:pPr>
        <w:rPr>
          <w:rFonts w:ascii="Arial" w:hAnsi="Arial"/>
        </w:rPr>
      </w:pPr>
    </w:p>
    <w:p w14:paraId="7F1F3E37" w14:textId="5FC63647" w:rsidR="00E32E92" w:rsidRDefault="009A4819" w:rsidP="00E71C94">
      <w:pPr>
        <w:rPr>
          <w:rFonts w:ascii="Arial" w:hAnsi="Arial"/>
        </w:rPr>
      </w:pPr>
      <w:r w:rsidRPr="009A4819">
        <w:rPr>
          <w:rFonts w:ascii="Arial" w:hAnsi="Arial"/>
        </w:rPr>
        <w:tab/>
      </w:r>
    </w:p>
    <w:p w14:paraId="521D1F27" w14:textId="1A14C1BF" w:rsidR="00E71C94" w:rsidRDefault="007F6C3F" w:rsidP="007F6C3F">
      <w:pPr>
        <w:jc w:val="center"/>
        <w:rPr>
          <w:rFonts w:ascii="Arial" w:hAnsi="Arial"/>
        </w:rPr>
      </w:pPr>
      <w:r>
        <w:rPr>
          <w:rFonts w:ascii="Arial" w:hAnsi="Arial"/>
          <w:noProof/>
          <w:lang w:bidi="ar-SA"/>
        </w:rPr>
        <w:drawing>
          <wp:inline distT="0" distB="0" distL="0" distR="0" wp14:anchorId="2DCF2A8D" wp14:editId="73EE5A8D">
            <wp:extent cx="5043170" cy="1920240"/>
            <wp:effectExtent l="0" t="0" r="11430" b="10160"/>
            <wp:docPr id="1" name="Picture 1" descr="Macintosh HD:Users:urs:Desktop:Cytokines_cohor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urs:Desktop:Cytokines_cohort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17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10172" w14:textId="20FA2F52" w:rsidR="00E71C94" w:rsidRDefault="00E71C94" w:rsidP="00E71C94">
      <w:pPr>
        <w:ind w:left="851"/>
        <w:rPr>
          <w:rFonts w:ascii="Arial" w:hAnsi="Arial"/>
        </w:rPr>
      </w:pPr>
    </w:p>
    <w:p w14:paraId="7A260580" w14:textId="07A8A0AF" w:rsidR="00E32E92" w:rsidRDefault="00E71C94" w:rsidP="009A4819">
      <w:pPr>
        <w:tabs>
          <w:tab w:val="left" w:pos="2903"/>
        </w:tabs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Figure</w:t>
      </w:r>
      <w:r w:rsidR="009A4819" w:rsidRPr="009A4819">
        <w:rPr>
          <w:rFonts w:ascii="Arial" w:hAnsi="Arial"/>
          <w:b/>
          <w:sz w:val="22"/>
          <w:szCs w:val="22"/>
        </w:rPr>
        <w:t xml:space="preserve"> </w:t>
      </w:r>
      <w:r w:rsidR="009A4819">
        <w:rPr>
          <w:rFonts w:ascii="Arial" w:hAnsi="Arial"/>
          <w:b/>
          <w:sz w:val="22"/>
          <w:szCs w:val="22"/>
        </w:rPr>
        <w:t>S</w:t>
      </w:r>
      <w:r>
        <w:rPr>
          <w:rFonts w:ascii="Arial" w:hAnsi="Arial"/>
          <w:b/>
          <w:sz w:val="22"/>
          <w:szCs w:val="22"/>
        </w:rPr>
        <w:t>1</w:t>
      </w:r>
      <w:r w:rsidR="009A4819" w:rsidRPr="009A4819">
        <w:rPr>
          <w:rFonts w:ascii="Arial" w:hAnsi="Arial"/>
          <w:b/>
          <w:sz w:val="22"/>
          <w:szCs w:val="22"/>
        </w:rPr>
        <w:t>.</w:t>
      </w:r>
      <w:r w:rsidR="009A4819" w:rsidRPr="009A4819">
        <w:rPr>
          <w:rFonts w:ascii="Arial" w:hAnsi="Arial"/>
          <w:sz w:val="22"/>
          <w:szCs w:val="22"/>
        </w:rPr>
        <w:t xml:space="preserve"> </w:t>
      </w:r>
      <w:r w:rsidR="00596415">
        <w:rPr>
          <w:rFonts w:ascii="Arial" w:hAnsi="Arial"/>
          <w:sz w:val="22"/>
          <w:szCs w:val="22"/>
        </w:rPr>
        <w:t>Plasma c</w:t>
      </w:r>
      <w:r w:rsidR="00596415" w:rsidRPr="00596415">
        <w:rPr>
          <w:rFonts w:ascii="Arial" w:hAnsi="Arial"/>
          <w:sz w:val="22"/>
          <w:szCs w:val="22"/>
        </w:rPr>
        <w:t xml:space="preserve">ytokine levels </w:t>
      </w:r>
      <w:r w:rsidR="00596415">
        <w:rPr>
          <w:rFonts w:ascii="Arial" w:hAnsi="Arial"/>
          <w:sz w:val="22"/>
          <w:szCs w:val="22"/>
        </w:rPr>
        <w:t>in a behaviorally naïve cohort of adult and aged offspring exposed to prenatal immune activation or control treatment. The graphs depict plasma levels (pg/ml) of IL-1β, IL-6 and TNF-α in</w:t>
      </w:r>
      <w:r w:rsidR="00596415" w:rsidRPr="00596415">
        <w:rPr>
          <w:rFonts w:ascii="Arial" w:hAnsi="Arial"/>
          <w:sz w:val="22"/>
          <w:szCs w:val="22"/>
        </w:rPr>
        <w:t xml:space="preserve"> adult and aged offspring born to poly(I:C)-exposed (POL) and control (CON) mothers</w:t>
      </w:r>
      <w:r w:rsidR="00596415" w:rsidRPr="008776EC">
        <w:rPr>
          <w:rFonts w:ascii="Arial" w:hAnsi="Arial"/>
          <w:sz w:val="22"/>
          <w:szCs w:val="22"/>
        </w:rPr>
        <w:t xml:space="preserve">. </w:t>
      </w:r>
      <w:r w:rsidR="00596415" w:rsidRPr="008776EC">
        <w:rPr>
          <w:rFonts w:ascii="Arial" w:hAnsi="Arial"/>
          <w:sz w:val="22"/>
          <w:szCs w:val="22"/>
          <w:vertAlign w:val="superscript"/>
        </w:rPr>
        <w:t>+</w:t>
      </w:r>
      <w:r w:rsidR="00596415" w:rsidRPr="008776EC">
        <w:rPr>
          <w:rFonts w:ascii="Arial" w:hAnsi="Arial"/>
          <w:i/>
          <w:sz w:val="22"/>
          <w:szCs w:val="22"/>
        </w:rPr>
        <w:t>P</w:t>
      </w:r>
      <w:r w:rsidR="00596415" w:rsidRPr="008776EC">
        <w:rPr>
          <w:rFonts w:ascii="Arial" w:hAnsi="Arial"/>
          <w:sz w:val="22"/>
          <w:szCs w:val="22"/>
        </w:rPr>
        <w:t xml:space="preserve"> &lt; 0.0</w:t>
      </w:r>
      <w:r w:rsidR="008776EC" w:rsidRPr="008776EC">
        <w:rPr>
          <w:rFonts w:ascii="Arial" w:hAnsi="Arial"/>
          <w:sz w:val="22"/>
          <w:szCs w:val="22"/>
        </w:rPr>
        <w:t>5</w:t>
      </w:r>
      <w:r w:rsidR="00596415" w:rsidRPr="008776EC">
        <w:rPr>
          <w:rFonts w:ascii="Arial" w:hAnsi="Arial"/>
          <w:sz w:val="22"/>
          <w:szCs w:val="22"/>
        </w:rPr>
        <w:t>,</w:t>
      </w:r>
      <w:r w:rsidR="00596415" w:rsidRPr="00596415">
        <w:rPr>
          <w:rFonts w:ascii="Arial" w:hAnsi="Arial"/>
          <w:sz w:val="22"/>
          <w:szCs w:val="22"/>
        </w:rPr>
        <w:t xml:space="preserve"> reflecting </w:t>
      </w:r>
      <w:r w:rsidR="00596415">
        <w:rPr>
          <w:rFonts w:ascii="Arial" w:hAnsi="Arial"/>
          <w:sz w:val="22"/>
          <w:szCs w:val="22"/>
        </w:rPr>
        <w:t>the general increase in</w:t>
      </w:r>
      <w:r w:rsidR="00596415" w:rsidRPr="00596415">
        <w:rPr>
          <w:rFonts w:ascii="Arial" w:hAnsi="Arial"/>
          <w:sz w:val="22"/>
          <w:szCs w:val="22"/>
        </w:rPr>
        <w:t xml:space="preserve"> </w:t>
      </w:r>
      <w:r w:rsidR="00596415">
        <w:rPr>
          <w:rFonts w:ascii="Arial" w:hAnsi="Arial"/>
          <w:sz w:val="22"/>
          <w:szCs w:val="22"/>
        </w:rPr>
        <w:t xml:space="preserve">IL-1β plasma levels in aged offspring relative to </w:t>
      </w:r>
      <w:r w:rsidR="00596415" w:rsidRPr="008776EC">
        <w:rPr>
          <w:rFonts w:ascii="Arial" w:hAnsi="Arial"/>
          <w:sz w:val="22"/>
          <w:szCs w:val="22"/>
        </w:rPr>
        <w:t>adult offspring, based on post-hoc analysis following the presence of a significant main effect of age (</w:t>
      </w:r>
      <w:r w:rsidR="00596415" w:rsidRPr="008776EC">
        <w:rPr>
          <w:rFonts w:ascii="Arial" w:hAnsi="Arial"/>
          <w:i/>
          <w:sz w:val="22"/>
          <w:szCs w:val="22"/>
        </w:rPr>
        <w:t>F</w:t>
      </w:r>
      <w:r w:rsidR="00596415" w:rsidRPr="008776EC">
        <w:rPr>
          <w:rFonts w:ascii="Arial" w:hAnsi="Arial"/>
          <w:sz w:val="22"/>
          <w:szCs w:val="22"/>
          <w:vertAlign w:val="subscript"/>
        </w:rPr>
        <w:t>(</w:t>
      </w:r>
      <w:r w:rsidR="008776EC" w:rsidRPr="008776EC">
        <w:rPr>
          <w:rFonts w:ascii="Arial" w:hAnsi="Arial"/>
          <w:sz w:val="22"/>
          <w:szCs w:val="22"/>
          <w:vertAlign w:val="subscript"/>
        </w:rPr>
        <w:t>1</w:t>
      </w:r>
      <w:r w:rsidR="00596415" w:rsidRPr="008776EC">
        <w:rPr>
          <w:rFonts w:ascii="Arial" w:hAnsi="Arial"/>
          <w:sz w:val="22"/>
          <w:szCs w:val="22"/>
          <w:vertAlign w:val="subscript"/>
        </w:rPr>
        <w:t>,</w:t>
      </w:r>
      <w:r w:rsidR="008776EC" w:rsidRPr="008776EC">
        <w:rPr>
          <w:rFonts w:ascii="Arial" w:hAnsi="Arial"/>
          <w:sz w:val="22"/>
          <w:szCs w:val="22"/>
          <w:vertAlign w:val="subscript"/>
        </w:rPr>
        <w:t>4</w:t>
      </w:r>
      <w:r w:rsidR="00596415" w:rsidRPr="008776EC">
        <w:rPr>
          <w:rFonts w:ascii="Arial" w:hAnsi="Arial"/>
          <w:sz w:val="22"/>
          <w:szCs w:val="22"/>
          <w:vertAlign w:val="subscript"/>
        </w:rPr>
        <w:t>4)</w:t>
      </w:r>
      <w:r w:rsidR="00596415" w:rsidRPr="008776EC">
        <w:rPr>
          <w:rFonts w:ascii="Arial" w:hAnsi="Arial"/>
          <w:sz w:val="22"/>
          <w:szCs w:val="22"/>
        </w:rPr>
        <w:t xml:space="preserve"> = </w:t>
      </w:r>
      <w:r w:rsidR="008776EC" w:rsidRPr="008776EC">
        <w:rPr>
          <w:rFonts w:ascii="Arial" w:hAnsi="Arial"/>
          <w:sz w:val="22"/>
          <w:szCs w:val="22"/>
        </w:rPr>
        <w:t>4</w:t>
      </w:r>
      <w:r w:rsidR="00596415" w:rsidRPr="008776EC">
        <w:rPr>
          <w:rFonts w:ascii="Arial" w:hAnsi="Arial"/>
          <w:sz w:val="22"/>
          <w:szCs w:val="22"/>
        </w:rPr>
        <w:t>.</w:t>
      </w:r>
      <w:r w:rsidR="008776EC" w:rsidRPr="008776EC">
        <w:rPr>
          <w:rFonts w:ascii="Arial" w:hAnsi="Arial"/>
          <w:sz w:val="22"/>
          <w:szCs w:val="22"/>
        </w:rPr>
        <w:t>99</w:t>
      </w:r>
      <w:r w:rsidR="00596415" w:rsidRPr="008776EC">
        <w:rPr>
          <w:rFonts w:ascii="Arial" w:hAnsi="Arial"/>
          <w:sz w:val="22"/>
          <w:szCs w:val="22"/>
        </w:rPr>
        <w:t xml:space="preserve">, </w:t>
      </w:r>
      <w:r w:rsidR="00596415" w:rsidRPr="008776EC">
        <w:rPr>
          <w:rFonts w:ascii="Arial" w:hAnsi="Arial"/>
          <w:i/>
          <w:sz w:val="22"/>
          <w:szCs w:val="22"/>
        </w:rPr>
        <w:t>P</w:t>
      </w:r>
      <w:r w:rsidR="00596415" w:rsidRPr="008776EC">
        <w:rPr>
          <w:rFonts w:ascii="Arial" w:hAnsi="Arial"/>
          <w:sz w:val="22"/>
          <w:szCs w:val="22"/>
        </w:rPr>
        <w:t xml:space="preserve"> &lt; 0.0</w:t>
      </w:r>
      <w:r w:rsidR="008776EC" w:rsidRPr="008776EC">
        <w:rPr>
          <w:rFonts w:ascii="Arial" w:hAnsi="Arial"/>
          <w:sz w:val="22"/>
          <w:szCs w:val="22"/>
        </w:rPr>
        <w:t>5</w:t>
      </w:r>
      <w:r w:rsidR="00596415" w:rsidRPr="008776EC">
        <w:rPr>
          <w:rFonts w:ascii="Arial" w:hAnsi="Arial"/>
          <w:sz w:val="22"/>
          <w:szCs w:val="22"/>
        </w:rPr>
        <w:t>).</w:t>
      </w:r>
      <w:r w:rsidR="00346165">
        <w:rPr>
          <w:rFonts w:ascii="Arial" w:hAnsi="Arial"/>
          <w:sz w:val="22"/>
          <w:szCs w:val="22"/>
        </w:rPr>
        <w:t xml:space="preserve"> </w:t>
      </w:r>
      <w:r w:rsidR="002221FC" w:rsidRPr="00E32E92">
        <w:rPr>
          <w:rFonts w:ascii="Arial" w:hAnsi="Arial"/>
          <w:i/>
          <w:sz w:val="22"/>
          <w:szCs w:val="22"/>
        </w:rPr>
        <w:t>N</w:t>
      </w:r>
      <w:r w:rsidR="002221FC" w:rsidRPr="002221FC">
        <w:rPr>
          <w:rFonts w:ascii="Arial" w:hAnsi="Arial"/>
          <w:sz w:val="22"/>
          <w:szCs w:val="22"/>
        </w:rPr>
        <w:t>(</w:t>
      </w:r>
      <w:r w:rsidR="00E32E92">
        <w:rPr>
          <w:rFonts w:ascii="Arial" w:hAnsi="Arial"/>
          <w:sz w:val="22"/>
          <w:szCs w:val="22"/>
        </w:rPr>
        <w:t xml:space="preserve">CON-Adult) = 13, </w:t>
      </w:r>
      <w:r w:rsidR="00E32E92" w:rsidRPr="00E32E92">
        <w:rPr>
          <w:rFonts w:ascii="Arial" w:hAnsi="Arial"/>
          <w:i/>
          <w:sz w:val="22"/>
          <w:szCs w:val="22"/>
        </w:rPr>
        <w:t>N</w:t>
      </w:r>
      <w:r w:rsidR="00E32E92" w:rsidRPr="002221FC">
        <w:rPr>
          <w:rFonts w:ascii="Arial" w:hAnsi="Arial"/>
          <w:sz w:val="22"/>
          <w:szCs w:val="22"/>
        </w:rPr>
        <w:t>(</w:t>
      </w:r>
      <w:r w:rsidR="00E32E92">
        <w:rPr>
          <w:rFonts w:ascii="Arial" w:hAnsi="Arial"/>
          <w:sz w:val="22"/>
          <w:szCs w:val="22"/>
        </w:rPr>
        <w:t xml:space="preserve">POL-Adult) = 12, </w:t>
      </w:r>
      <w:r w:rsidR="00E32E92" w:rsidRPr="00E32E92">
        <w:rPr>
          <w:rFonts w:ascii="Arial" w:hAnsi="Arial"/>
          <w:i/>
          <w:sz w:val="22"/>
          <w:szCs w:val="22"/>
        </w:rPr>
        <w:t>N</w:t>
      </w:r>
      <w:r w:rsidR="00E32E92" w:rsidRPr="002221FC">
        <w:rPr>
          <w:rFonts w:ascii="Arial" w:hAnsi="Arial"/>
          <w:sz w:val="22"/>
          <w:szCs w:val="22"/>
        </w:rPr>
        <w:t>(</w:t>
      </w:r>
      <w:r w:rsidR="00E32E92">
        <w:rPr>
          <w:rFonts w:ascii="Arial" w:hAnsi="Arial"/>
          <w:sz w:val="22"/>
          <w:szCs w:val="22"/>
        </w:rPr>
        <w:t xml:space="preserve">CON-Aged) = 13, and </w:t>
      </w:r>
      <w:r w:rsidR="00E32E92" w:rsidRPr="00E32E92">
        <w:rPr>
          <w:rFonts w:ascii="Arial" w:hAnsi="Arial"/>
          <w:i/>
          <w:sz w:val="22"/>
          <w:szCs w:val="22"/>
        </w:rPr>
        <w:t>N</w:t>
      </w:r>
      <w:r w:rsidR="00E32E92" w:rsidRPr="002221FC">
        <w:rPr>
          <w:rFonts w:ascii="Arial" w:hAnsi="Arial"/>
          <w:sz w:val="22"/>
          <w:szCs w:val="22"/>
        </w:rPr>
        <w:t>(</w:t>
      </w:r>
      <w:r w:rsidR="008776EC">
        <w:rPr>
          <w:rFonts w:ascii="Arial" w:hAnsi="Arial"/>
          <w:sz w:val="22"/>
          <w:szCs w:val="22"/>
        </w:rPr>
        <w:t xml:space="preserve">POL-Aged) = 10; all values are means ± </w:t>
      </w:r>
      <w:r w:rsidR="00543F0F">
        <w:rPr>
          <w:rFonts w:ascii="Arial" w:hAnsi="Arial"/>
          <w:sz w:val="22"/>
          <w:szCs w:val="22"/>
        </w:rPr>
        <w:t>s</w:t>
      </w:r>
      <w:r w:rsidR="008776EC">
        <w:rPr>
          <w:rFonts w:ascii="Arial" w:hAnsi="Arial"/>
          <w:sz w:val="22"/>
          <w:szCs w:val="22"/>
        </w:rPr>
        <w:t>.</w:t>
      </w:r>
      <w:r w:rsidR="00543F0F">
        <w:rPr>
          <w:rFonts w:ascii="Arial" w:hAnsi="Arial"/>
          <w:sz w:val="22"/>
          <w:szCs w:val="22"/>
        </w:rPr>
        <w:t>e</w:t>
      </w:r>
      <w:r w:rsidR="008776EC">
        <w:rPr>
          <w:rFonts w:ascii="Arial" w:hAnsi="Arial"/>
          <w:sz w:val="22"/>
          <w:szCs w:val="22"/>
        </w:rPr>
        <w:t>.</w:t>
      </w:r>
      <w:r w:rsidR="00543F0F">
        <w:rPr>
          <w:rFonts w:ascii="Arial" w:hAnsi="Arial"/>
          <w:sz w:val="22"/>
          <w:szCs w:val="22"/>
        </w:rPr>
        <w:t>m</w:t>
      </w:r>
      <w:r w:rsidR="008776EC">
        <w:rPr>
          <w:rFonts w:ascii="Arial" w:hAnsi="Arial"/>
          <w:sz w:val="22"/>
          <w:szCs w:val="22"/>
        </w:rPr>
        <w:t>.</w:t>
      </w:r>
    </w:p>
    <w:p w14:paraId="6C8839A9" w14:textId="77777777" w:rsidR="009A4819" w:rsidRPr="009A4819" w:rsidRDefault="009A4819" w:rsidP="009A4819">
      <w:pPr>
        <w:jc w:val="both"/>
        <w:rPr>
          <w:rFonts w:ascii="Arial" w:hAnsi="Arial"/>
        </w:rPr>
      </w:pPr>
      <w:bookmarkStart w:id="0" w:name="_GoBack"/>
      <w:bookmarkEnd w:id="0"/>
    </w:p>
    <w:p w14:paraId="41190A3F" w14:textId="77777777" w:rsidR="00F535AF" w:rsidRPr="009A4819" w:rsidRDefault="00F535AF">
      <w:pPr>
        <w:rPr>
          <w:rFonts w:ascii="Arial" w:hAnsi="Arial"/>
        </w:rPr>
      </w:pPr>
    </w:p>
    <w:sectPr w:rsidR="00F535AF" w:rsidRPr="009A4819" w:rsidSect="008F5425">
      <w:pgSz w:w="11900" w:h="16840"/>
      <w:pgMar w:top="1440" w:right="985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819"/>
    <w:rsid w:val="002221FC"/>
    <w:rsid w:val="00346165"/>
    <w:rsid w:val="00401DEC"/>
    <w:rsid w:val="0054153C"/>
    <w:rsid w:val="00543F0F"/>
    <w:rsid w:val="00596415"/>
    <w:rsid w:val="00686345"/>
    <w:rsid w:val="007F0CDD"/>
    <w:rsid w:val="007F6C3F"/>
    <w:rsid w:val="008776EC"/>
    <w:rsid w:val="008C02E6"/>
    <w:rsid w:val="008F5425"/>
    <w:rsid w:val="009A4819"/>
    <w:rsid w:val="00A12715"/>
    <w:rsid w:val="00BA52EA"/>
    <w:rsid w:val="00C76362"/>
    <w:rsid w:val="00CD0B3D"/>
    <w:rsid w:val="00CE4F84"/>
    <w:rsid w:val="00E32E92"/>
    <w:rsid w:val="00E71C94"/>
    <w:rsid w:val="00ED1A4F"/>
    <w:rsid w:val="00F5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F0C3B7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819"/>
    <w:rPr>
      <w:rFonts w:ascii="Calibri" w:eastAsia="Times New Roman" w:hAnsi="Calibri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C9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C94"/>
    <w:rPr>
      <w:rFonts w:ascii="Lucida Grande" w:eastAsia="Times New Roman" w:hAnsi="Lucida Grande" w:cs="Times New Roman"/>
      <w:sz w:val="18"/>
      <w:szCs w:val="18"/>
      <w:lang w:val="en-US" w:bidi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819"/>
    <w:rPr>
      <w:rFonts w:ascii="Calibri" w:eastAsia="Times New Roman" w:hAnsi="Calibri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C9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C94"/>
    <w:rPr>
      <w:rFonts w:ascii="Lucida Grande" w:eastAsia="Times New Roman" w:hAnsi="Lucida Grande" w:cs="Times New Roman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99</Words>
  <Characters>568</Characters>
  <Application>Microsoft Macintosh Word</Application>
  <DocSecurity>0</DocSecurity>
  <Lines>4</Lines>
  <Paragraphs>1</Paragraphs>
  <ScaleCrop>false</ScaleCrop>
  <Company>UZH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 Meyer</dc:creator>
  <cp:keywords/>
  <dc:description/>
  <cp:lastModifiedBy>Urs Meyer</cp:lastModifiedBy>
  <cp:revision>10</cp:revision>
  <dcterms:created xsi:type="dcterms:W3CDTF">2015-08-24T07:29:00Z</dcterms:created>
  <dcterms:modified xsi:type="dcterms:W3CDTF">2015-10-29T12:37:00Z</dcterms:modified>
</cp:coreProperties>
</file>