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3E" w:rsidRPr="00B616B3" w:rsidRDefault="00B616B3">
      <w:pPr>
        <w:rPr>
          <w:rFonts w:ascii="Times New Roman" w:hAnsi="Times New Roman"/>
          <w:sz w:val="30"/>
          <w:szCs w:val="30"/>
        </w:rPr>
      </w:pPr>
      <w:r w:rsidRPr="00B616B3">
        <w:rPr>
          <w:rFonts w:ascii="Times New Roman" w:hAnsi="Times New Roman"/>
          <w:b/>
          <w:sz w:val="30"/>
          <w:szCs w:val="30"/>
        </w:rPr>
        <w:t>Additional file 1</w:t>
      </w:r>
      <w:r w:rsidRPr="00B616B3">
        <w:rPr>
          <w:rFonts w:ascii="Times New Roman" w:hAnsi="Times New Roman"/>
          <w:b/>
          <w:sz w:val="30"/>
          <w:szCs w:val="30"/>
        </w:rPr>
        <w:t xml:space="preserve">: </w:t>
      </w:r>
      <w:r w:rsidRPr="00B616B3">
        <w:rPr>
          <w:rFonts w:ascii="Times New Roman" w:hAnsi="Times New Roman"/>
          <w:sz w:val="30"/>
          <w:szCs w:val="30"/>
        </w:rPr>
        <w:t>The sequences of PCR primers</w:t>
      </w:r>
      <w:r w:rsidR="00850BFB">
        <w:rPr>
          <w:rFonts w:ascii="Times New Roman" w:hAnsi="Times New Roman"/>
          <w:sz w:val="30"/>
          <w:szCs w:val="30"/>
        </w:rPr>
        <w:t xml:space="preserve"> and siRNAs</w:t>
      </w:r>
      <w:r w:rsidRPr="00B616B3">
        <w:rPr>
          <w:rFonts w:ascii="Times New Roman" w:hAnsi="Times New Roman"/>
          <w:sz w:val="30"/>
          <w:szCs w:val="30"/>
        </w:rPr>
        <w:t>.</w:t>
      </w:r>
    </w:p>
    <w:p w:rsidR="00B616B3" w:rsidRDefault="00B616B3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B616B3" w:rsidTr="002F5114">
        <w:tc>
          <w:tcPr>
            <w:tcW w:w="2122" w:type="dxa"/>
          </w:tcPr>
          <w:p w:rsidR="00B616B3" w:rsidRPr="00B616B3" w:rsidRDefault="00B616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616B3">
              <w:rPr>
                <w:rFonts w:ascii="Times New Roman" w:hAnsi="Times New Roman" w:hint="eastAsia"/>
                <w:b/>
                <w:sz w:val="24"/>
                <w:szCs w:val="24"/>
              </w:rPr>
              <w:t>G</w:t>
            </w:r>
            <w:r w:rsidRPr="00B616B3">
              <w:rPr>
                <w:rFonts w:ascii="Times New Roman" w:hAnsi="Times New Roman"/>
                <w:b/>
                <w:sz w:val="24"/>
                <w:szCs w:val="24"/>
              </w:rPr>
              <w:t>ene</w:t>
            </w:r>
          </w:p>
        </w:tc>
        <w:tc>
          <w:tcPr>
            <w:tcW w:w="6174" w:type="dxa"/>
          </w:tcPr>
          <w:p w:rsidR="00B616B3" w:rsidRPr="00B616B3" w:rsidRDefault="00850B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equence</w:t>
            </w:r>
            <w:r w:rsidR="00B616B3" w:rsidRPr="00B616B3">
              <w:rPr>
                <w:rFonts w:ascii="Times New Roman" w:hAnsi="Times New Roman" w:hint="eastAsia"/>
                <w:b/>
                <w:sz w:val="24"/>
                <w:szCs w:val="24"/>
              </w:rPr>
              <w:t>s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B616B3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B616B3">
              <w:rPr>
                <w:rFonts w:ascii="Times New Roman" w:hAnsi="Times New Roman"/>
                <w:sz w:val="24"/>
                <w:szCs w:val="24"/>
              </w:rPr>
              <w:t>Human GAPDH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 CATGAGAAGTATGACAACAGCCT -3’</w:t>
            </w:r>
          </w:p>
          <w:p w:rsidR="00B616B3" w:rsidRPr="00B616B3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5’-AGTCCTTCCACGATACCAAAGT-3’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Human EZH2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 ACGGCTTCCCAATAACAGTAG -3’</w:t>
            </w:r>
          </w:p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5’-TGTTTGACACCGAGAATTTGC-3’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 w:rsidP="00B616B3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Human TGFβ1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 CAAGGGCTACCATGCCAACT 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5’-AGGGCCAGGACCTTGCTG-3’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Human TGFβ2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5’-CAGCACACTCGATATGGACCA -3’</w:t>
            </w:r>
          </w:p>
          <w:p w:rsidR="00B616B3" w:rsidRPr="002F5114" w:rsidRDefault="00B616B3" w:rsidP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5’-CCTCGGGCTCAGGATAGTCT-3’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Human TGFβ3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5’-ACTTGCACCACCTTGGACTTC -3’</w:t>
            </w:r>
          </w:p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5’-GGTCATCACCGTTGGCTCA-3’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Human IL1β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5’-CCTGTCCTGCGTGTTGAAAGA -3’</w:t>
            </w:r>
          </w:p>
          <w:p w:rsidR="00B616B3" w:rsidRPr="002F5114" w:rsidRDefault="00B616B3" w:rsidP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5’-GGGAACTGGGCAGACTCAAA 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Human IL6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5’-ACTCACCTCTTCAGAACGAATTG-3’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5’-CCATCTTTGGAAGGTTCAGGTTG-3’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GAPDH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5’-TGATGACATCAAGAAGGTGGTGAAG-3’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5’-TCCTTGGAGGCCATGTAGGCCAT-3’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EZH2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5’-AGTGACTTGGATTTTCCAGCAC-3’</w:t>
            </w:r>
          </w:p>
          <w:p w:rsidR="00B616B3" w:rsidRPr="002F5114" w:rsidRDefault="00B616B3" w:rsidP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5’-AATTCTGTTGTAAGGGCGACC-3’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TGFβ1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5’-ACTGGAGTTGTACGGCAGTG-3’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5’-GGCTGATCCCGTTGATTTCC-3’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TGFβ2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5’-CTTCGACGTGACAGACGCT-3’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5’-GCAGGGGCAGTGTAAACTTATT-3’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TGFβ3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5’-CAGGCCAGGGTAGTCAGAG-3’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5’-ATTTCCAGCCTAGATCCTGCC-3’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IL1β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5’-CTGGAGAGTGTGGATCCCAAGCAA-3’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5’-GGGAACTCTGCAGACTCAAACTCCAC-3’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IL6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5’-AGGATACCACTCCCAACAGACCT-3’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5’-CAAGTGCATCATCGTTGTTCATAC-3’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IL10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5’-CTTACTGACTGGCATGAGGATCA-3’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5’-GCAGCTCTAGGAGCATGTGG-3’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TNFα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5’-AAATGGGCTTTCCGAATTCA-3’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5’-CAGGGAAGAATCTGGAAAGGT-3’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cd11c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5’-CTGGATAGCCTTTCTTCTGCTG-3’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5’-GCACACTGTGTCCGAACTCA-3’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iNOS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5’-AGGGACAAGCCTACCCCTC-3’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5’-CTCATCTCCCGTCAGTTGGT-3’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STAB1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5’-ACGGGAAACTGCTTGATGTC-3’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5’-ACTCAGCGTCATGTTGTCCA-3’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 w:rsidP="00850BFB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Ym1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5’-GAAGGAGCCACTGAGGTCTG-3’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5’-GAGCCACTGAGCCTTCAAC-3’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lastRenderedPageBreak/>
              <w:t>MUS Lyve1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5’-CTGGCTGTTTGCTACGTGAA-3’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5’-CATGAAACTTGCCTCGTGTG-3’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Fizz1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5’-GGAACTTCTTGCCAATCCAGC-3’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5’-AAGCCACAAGCACACCCAGT-3’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CD206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5’-CTCTGTTCAGCTATTGGACGC-3’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5’-CGGAATTTCTGGGATTCAGCTTC-3’</w:t>
            </w:r>
          </w:p>
        </w:tc>
      </w:tr>
      <w:tr w:rsidR="00B616B3" w:rsidRPr="002F5114" w:rsidTr="002F5114">
        <w:tc>
          <w:tcPr>
            <w:tcW w:w="2122" w:type="dxa"/>
          </w:tcPr>
          <w:p w:rsidR="00B616B3" w:rsidRPr="002F5114" w:rsidRDefault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MUS CD163</w:t>
            </w:r>
          </w:p>
        </w:tc>
        <w:tc>
          <w:tcPr>
            <w:tcW w:w="6174" w:type="dxa"/>
          </w:tcPr>
          <w:p w:rsidR="00B616B3" w:rsidRPr="002F5114" w:rsidRDefault="00B616B3" w:rsidP="00B616B3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Forward: 5’-ATGGGTGGACACAGAATGGTT-3’</w:t>
            </w:r>
          </w:p>
          <w:p w:rsidR="00B616B3" w:rsidRPr="002F5114" w:rsidRDefault="00B616B3">
            <w:pPr>
              <w:rPr>
                <w:rFonts w:ascii="Times New Roman" w:hAnsi="Times New Roman" w:hint="eastAsia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Reverse: 5’-CAGGAGCGTTAGTGACAGCAG-3’</w:t>
            </w:r>
          </w:p>
        </w:tc>
      </w:tr>
      <w:tr w:rsidR="00B616B3" w:rsidTr="002F5114">
        <w:tc>
          <w:tcPr>
            <w:tcW w:w="2122" w:type="dxa"/>
          </w:tcPr>
          <w:p w:rsidR="00B616B3" w:rsidRDefault="002F5114">
            <w:r w:rsidRPr="002F5114">
              <w:rPr>
                <w:rFonts w:ascii="Times New Roman" w:hAnsi="Times New Roman" w:hint="eastAsia"/>
                <w:b/>
                <w:sz w:val="24"/>
                <w:szCs w:val="24"/>
              </w:rPr>
              <w:t>siRNA</w:t>
            </w:r>
          </w:p>
        </w:tc>
        <w:tc>
          <w:tcPr>
            <w:tcW w:w="6174" w:type="dxa"/>
          </w:tcPr>
          <w:p w:rsidR="00B616B3" w:rsidRDefault="002F5114">
            <w:r>
              <w:rPr>
                <w:rFonts w:ascii="Times New Roman" w:hAnsi="Times New Roman" w:hint="eastAsia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equence</w:t>
            </w:r>
            <w:r w:rsidRPr="00B616B3">
              <w:rPr>
                <w:rFonts w:ascii="Times New Roman" w:hAnsi="Times New Roman" w:hint="eastAsia"/>
                <w:b/>
                <w:sz w:val="24"/>
                <w:szCs w:val="24"/>
              </w:rPr>
              <w:t>s</w:t>
            </w:r>
          </w:p>
        </w:tc>
      </w:tr>
      <w:tr w:rsidR="002F5114" w:rsidRPr="002F5114" w:rsidTr="002F5114">
        <w:tc>
          <w:tcPr>
            <w:tcW w:w="2122" w:type="dxa"/>
          </w:tcPr>
          <w:p w:rsidR="002F5114" w:rsidRPr="002F5114" w:rsidRDefault="002F5114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H</w:t>
            </w:r>
            <w:r w:rsidRPr="002F5114">
              <w:rPr>
                <w:rFonts w:ascii="Times New Roman" w:hAnsi="Times New Roman"/>
                <w:sz w:val="24"/>
                <w:szCs w:val="24"/>
              </w:rPr>
              <w:t>uman siEZH2</w:t>
            </w:r>
          </w:p>
        </w:tc>
        <w:tc>
          <w:tcPr>
            <w:tcW w:w="6174" w:type="dxa"/>
          </w:tcPr>
          <w:p w:rsidR="002F5114" w:rsidRPr="002F5114" w:rsidRDefault="002F5114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5’-GCUGGAAUCAAAGGAUACA-3’</w:t>
            </w:r>
          </w:p>
        </w:tc>
      </w:tr>
      <w:tr w:rsidR="002F5114" w:rsidRPr="002F5114" w:rsidTr="002F5114">
        <w:tc>
          <w:tcPr>
            <w:tcW w:w="2122" w:type="dxa"/>
          </w:tcPr>
          <w:p w:rsidR="002F5114" w:rsidRPr="002F5114" w:rsidRDefault="002F5114" w:rsidP="002F5114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</w:t>
            </w:r>
            <w:r w:rsidRPr="002F5114">
              <w:rPr>
                <w:rFonts w:ascii="Times New Roman" w:hAnsi="Times New Roman" w:hint="eastAsia"/>
                <w:sz w:val="24"/>
                <w:szCs w:val="24"/>
              </w:rPr>
              <w:t>us</w:t>
            </w:r>
            <w:r w:rsidRPr="002F5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114">
              <w:rPr>
                <w:rFonts w:ascii="Times New Roman" w:hAnsi="Times New Roman" w:hint="eastAsia"/>
                <w:sz w:val="24"/>
                <w:szCs w:val="24"/>
              </w:rPr>
              <w:t>siEZH2</w:t>
            </w:r>
            <w:r w:rsidRPr="002F5114">
              <w:rPr>
                <w:rFonts w:ascii="Times New Roman" w:hAnsi="Times New Roman"/>
                <w:sz w:val="24"/>
                <w:szCs w:val="24"/>
              </w:rPr>
              <w:t>-419</w:t>
            </w:r>
          </w:p>
        </w:tc>
        <w:tc>
          <w:tcPr>
            <w:tcW w:w="6174" w:type="dxa"/>
          </w:tcPr>
          <w:p w:rsidR="002F5114" w:rsidRPr="002F5114" w:rsidRDefault="002F5114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5’-GCACAAGUCAUCCCGUUAATT-3’</w:t>
            </w:r>
          </w:p>
        </w:tc>
      </w:tr>
      <w:tr w:rsidR="002F5114" w:rsidRPr="002F5114" w:rsidTr="002F5114">
        <w:tc>
          <w:tcPr>
            <w:tcW w:w="2122" w:type="dxa"/>
          </w:tcPr>
          <w:p w:rsidR="002F5114" w:rsidRPr="002F5114" w:rsidRDefault="002F5114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2F5114">
              <w:rPr>
                <w:rFonts w:ascii="Times New Roman" w:hAnsi="Times New Roman" w:hint="eastAsia"/>
                <w:sz w:val="24"/>
                <w:szCs w:val="24"/>
              </w:rPr>
              <w:t>us siEZH2</w:t>
            </w:r>
            <w:r w:rsidRPr="002F5114">
              <w:rPr>
                <w:rFonts w:ascii="Times New Roman" w:hAnsi="Times New Roman"/>
                <w:sz w:val="24"/>
                <w:szCs w:val="24"/>
              </w:rPr>
              <w:t>-742</w:t>
            </w:r>
          </w:p>
        </w:tc>
        <w:tc>
          <w:tcPr>
            <w:tcW w:w="6174" w:type="dxa"/>
          </w:tcPr>
          <w:p w:rsidR="002F5114" w:rsidRPr="002F5114" w:rsidRDefault="002F5114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5’-GAAAGAUCUAGAGGAUAAUTT-3’</w:t>
            </w:r>
            <w:bookmarkStart w:id="0" w:name="_GoBack"/>
            <w:bookmarkEnd w:id="0"/>
          </w:p>
        </w:tc>
      </w:tr>
      <w:tr w:rsidR="002F5114" w:rsidRPr="002F5114" w:rsidTr="002F5114">
        <w:tc>
          <w:tcPr>
            <w:tcW w:w="2122" w:type="dxa"/>
          </w:tcPr>
          <w:p w:rsidR="002F5114" w:rsidRPr="002F5114" w:rsidRDefault="002F5114" w:rsidP="002F5114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114">
              <w:rPr>
                <w:rFonts w:ascii="Times New Roman" w:hAnsi="Times New Roman" w:hint="eastAsia"/>
                <w:sz w:val="24"/>
                <w:szCs w:val="24"/>
              </w:rPr>
              <w:t>siEZH2</w:t>
            </w:r>
            <w:r w:rsidRPr="002F5114">
              <w:rPr>
                <w:rFonts w:ascii="Times New Roman" w:hAnsi="Times New Roman"/>
                <w:sz w:val="24"/>
                <w:szCs w:val="24"/>
              </w:rPr>
              <w:t>-1377</w:t>
            </w:r>
          </w:p>
        </w:tc>
        <w:tc>
          <w:tcPr>
            <w:tcW w:w="6174" w:type="dxa"/>
          </w:tcPr>
          <w:p w:rsidR="002F5114" w:rsidRPr="002F5114" w:rsidRDefault="002F5114" w:rsidP="002F5114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5’-GCAAGUUCGAGAGCAUAAUTT-3’</w:t>
            </w:r>
          </w:p>
        </w:tc>
      </w:tr>
      <w:tr w:rsidR="002F5114" w:rsidRPr="002F5114" w:rsidTr="002F5114">
        <w:tc>
          <w:tcPr>
            <w:tcW w:w="2122" w:type="dxa"/>
          </w:tcPr>
          <w:p w:rsidR="002F5114" w:rsidRPr="002F5114" w:rsidRDefault="002F5114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Negative control</w:t>
            </w:r>
          </w:p>
        </w:tc>
        <w:tc>
          <w:tcPr>
            <w:tcW w:w="6174" w:type="dxa"/>
          </w:tcPr>
          <w:p w:rsidR="002F5114" w:rsidRPr="002F5114" w:rsidRDefault="002F5114">
            <w:pPr>
              <w:rPr>
                <w:rFonts w:ascii="Times New Roman" w:hAnsi="Times New Roman"/>
                <w:sz w:val="24"/>
                <w:szCs w:val="24"/>
              </w:rPr>
            </w:pPr>
            <w:r w:rsidRPr="002F5114">
              <w:rPr>
                <w:rFonts w:ascii="Times New Roman" w:hAnsi="Times New Roman"/>
                <w:sz w:val="24"/>
                <w:szCs w:val="24"/>
              </w:rPr>
              <w:t>5′-UUCUCCGAACGUGUCACGU-3′</w:t>
            </w:r>
          </w:p>
        </w:tc>
      </w:tr>
    </w:tbl>
    <w:p w:rsidR="00B616B3" w:rsidRPr="00B616B3" w:rsidRDefault="00B616B3"/>
    <w:sectPr w:rsidR="00B616B3" w:rsidRPr="00B61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0C5" w:rsidRDefault="00AF10C5" w:rsidP="00B616B3">
      <w:r>
        <w:separator/>
      </w:r>
    </w:p>
  </w:endnote>
  <w:endnote w:type="continuationSeparator" w:id="0">
    <w:p w:rsidR="00AF10C5" w:rsidRDefault="00AF10C5" w:rsidP="00B6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0C5" w:rsidRDefault="00AF10C5" w:rsidP="00B616B3">
      <w:r>
        <w:separator/>
      </w:r>
    </w:p>
  </w:footnote>
  <w:footnote w:type="continuationSeparator" w:id="0">
    <w:p w:rsidR="00AF10C5" w:rsidRDefault="00AF10C5" w:rsidP="00B61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1A"/>
    <w:rsid w:val="0006671A"/>
    <w:rsid w:val="002F5114"/>
    <w:rsid w:val="00850BFB"/>
    <w:rsid w:val="0087063E"/>
    <w:rsid w:val="00AF10C5"/>
    <w:rsid w:val="00B6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577A21-ABBE-4049-A782-EF206F18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1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16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1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16B3"/>
    <w:rPr>
      <w:sz w:val="18"/>
      <w:szCs w:val="18"/>
    </w:rPr>
  </w:style>
  <w:style w:type="table" w:styleId="a5">
    <w:name w:val="Table Grid"/>
    <w:basedOn w:val="a1"/>
    <w:uiPriority w:val="39"/>
    <w:rsid w:val="00B61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yatao YIN</dc:creator>
  <cp:keywords/>
  <dc:description/>
  <cp:lastModifiedBy>yatao YIN</cp:lastModifiedBy>
  <cp:revision>2</cp:revision>
  <dcterms:created xsi:type="dcterms:W3CDTF">2017-11-01T03:36:00Z</dcterms:created>
  <dcterms:modified xsi:type="dcterms:W3CDTF">2017-11-01T04:05:00Z</dcterms:modified>
</cp:coreProperties>
</file>