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deLista2"/>
        <w:tblW w:w="9000" w:type="dxa"/>
        <w:tblLook w:val="04A0" w:firstRow="1" w:lastRow="0" w:firstColumn="1" w:lastColumn="0" w:noHBand="0" w:noVBand="1"/>
      </w:tblPr>
      <w:tblGrid>
        <w:gridCol w:w="1340"/>
        <w:gridCol w:w="1420"/>
        <w:gridCol w:w="2080"/>
        <w:gridCol w:w="2080"/>
        <w:gridCol w:w="2080"/>
      </w:tblGrid>
      <w:tr w:rsidR="00096467" w:rsidRPr="00096467" w14:paraId="33A642AF" w14:textId="77777777" w:rsidTr="000964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0" w:type="dxa"/>
            <w:noWrap/>
            <w:hideMark/>
          </w:tcPr>
          <w:p w14:paraId="66885C16" w14:textId="77777777" w:rsidR="00096467" w:rsidRPr="00096467" w:rsidRDefault="00096467" w:rsidP="00096467">
            <w:pPr>
              <w:jc w:val="center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pt-BR"/>
              </w:rPr>
            </w:pPr>
            <w:r w:rsidRPr="00096467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pt-BR"/>
              </w:rPr>
              <w:t>Time</w:t>
            </w:r>
          </w:p>
        </w:tc>
        <w:tc>
          <w:tcPr>
            <w:tcW w:w="1420" w:type="dxa"/>
            <w:noWrap/>
            <w:hideMark/>
          </w:tcPr>
          <w:p w14:paraId="1841AB3C" w14:textId="77777777" w:rsidR="00096467" w:rsidRPr="00096467" w:rsidRDefault="00096467" w:rsidP="000964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pt-BR"/>
              </w:rPr>
            </w:pPr>
            <w:r w:rsidRPr="00096467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pt-BR"/>
              </w:rPr>
              <w:t>NTG</w:t>
            </w:r>
          </w:p>
        </w:tc>
        <w:tc>
          <w:tcPr>
            <w:tcW w:w="2080" w:type="dxa"/>
            <w:noWrap/>
            <w:hideMark/>
          </w:tcPr>
          <w:p w14:paraId="2A52DE36" w14:textId="77777777" w:rsidR="00096467" w:rsidRPr="00096467" w:rsidRDefault="00096467" w:rsidP="000964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096467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pt-BR"/>
              </w:rPr>
              <w:t>Vehicle</w:t>
            </w:r>
            <w:proofErr w:type="spellEnd"/>
          </w:p>
        </w:tc>
        <w:tc>
          <w:tcPr>
            <w:tcW w:w="2080" w:type="dxa"/>
            <w:noWrap/>
            <w:hideMark/>
          </w:tcPr>
          <w:p w14:paraId="4823870C" w14:textId="77777777" w:rsidR="00096467" w:rsidRPr="00096467" w:rsidRDefault="00096467" w:rsidP="000964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096467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pt-BR"/>
              </w:rPr>
              <w:t>Riluzole</w:t>
            </w:r>
            <w:proofErr w:type="spellEnd"/>
          </w:p>
        </w:tc>
        <w:tc>
          <w:tcPr>
            <w:tcW w:w="2080" w:type="dxa"/>
            <w:noWrap/>
            <w:hideMark/>
          </w:tcPr>
          <w:p w14:paraId="1600B180" w14:textId="77777777" w:rsidR="00096467" w:rsidRPr="00096467" w:rsidRDefault="00096467" w:rsidP="000964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096467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pt-BR"/>
              </w:rPr>
              <w:t>Tempol</w:t>
            </w:r>
            <w:proofErr w:type="spellEnd"/>
          </w:p>
        </w:tc>
      </w:tr>
      <w:tr w:rsidR="00096467" w:rsidRPr="00096467" w14:paraId="4F6C32BF" w14:textId="77777777" w:rsidTr="000964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0" w:type="dxa"/>
            <w:noWrap/>
            <w:hideMark/>
          </w:tcPr>
          <w:p w14:paraId="0C58FC7C" w14:textId="77777777" w:rsidR="00096467" w:rsidRPr="00096467" w:rsidRDefault="00096467" w:rsidP="00096467">
            <w:pPr>
              <w:jc w:val="center"/>
              <w:rPr>
                <w:rFonts w:ascii="Calibri Light" w:eastAsia="Times New Roman" w:hAnsi="Calibri Light" w:cs="Calibri Light"/>
                <w:sz w:val="24"/>
                <w:szCs w:val="24"/>
                <w:lang w:eastAsia="pt-BR"/>
              </w:rPr>
            </w:pPr>
            <w:r w:rsidRPr="00096467">
              <w:rPr>
                <w:rFonts w:ascii="Calibri Light" w:eastAsia="Times New Roman" w:hAnsi="Calibri Light" w:cs="Calibri Light"/>
                <w:sz w:val="24"/>
                <w:szCs w:val="24"/>
                <w:lang w:eastAsia="pt-BR"/>
              </w:rPr>
              <w:t xml:space="preserve">14 </w:t>
            </w:r>
            <w:proofErr w:type="spellStart"/>
            <w:r w:rsidRPr="00096467">
              <w:rPr>
                <w:rFonts w:ascii="Calibri Light" w:eastAsia="Times New Roman" w:hAnsi="Calibri Light" w:cs="Calibri Light"/>
                <w:sz w:val="24"/>
                <w:szCs w:val="24"/>
                <w:lang w:eastAsia="pt-BR"/>
              </w:rPr>
              <w:t>weeks</w:t>
            </w:r>
            <w:proofErr w:type="spellEnd"/>
          </w:p>
        </w:tc>
        <w:tc>
          <w:tcPr>
            <w:tcW w:w="1420" w:type="dxa"/>
            <w:noWrap/>
            <w:hideMark/>
          </w:tcPr>
          <w:p w14:paraId="4CDACA68" w14:textId="6351960B" w:rsidR="00096467" w:rsidRPr="00096467" w:rsidRDefault="00096467" w:rsidP="000964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sz w:val="24"/>
                <w:szCs w:val="24"/>
                <w:lang w:eastAsia="pt-BR"/>
              </w:rPr>
            </w:pPr>
            <w:r w:rsidRPr="00096467">
              <w:rPr>
                <w:rFonts w:ascii="Calibri Light" w:eastAsia="Times New Roman" w:hAnsi="Calibri Light" w:cs="Calibri Light"/>
                <w:sz w:val="24"/>
                <w:szCs w:val="24"/>
                <w:lang w:eastAsia="pt-BR"/>
              </w:rPr>
              <w:t>8.01</w:t>
            </w:r>
            <w:r w:rsidR="00444C68" w:rsidRPr="00444C68">
              <w:rPr>
                <w:rFonts w:ascii="Calibri Light" w:eastAsia="Times New Roman" w:hAnsi="Calibri Light" w:cs="Calibri Light"/>
                <w:sz w:val="24"/>
                <w:szCs w:val="24"/>
                <w:lang w:eastAsia="pt-BR"/>
              </w:rPr>
              <w:t>±</w:t>
            </w:r>
            <w:r w:rsidRPr="00096467">
              <w:rPr>
                <w:rFonts w:ascii="Calibri Light" w:eastAsia="Times New Roman" w:hAnsi="Calibri Light" w:cs="Calibri Light"/>
                <w:sz w:val="24"/>
                <w:szCs w:val="24"/>
                <w:lang w:eastAsia="pt-BR"/>
              </w:rPr>
              <w:t>0.67</w:t>
            </w:r>
          </w:p>
        </w:tc>
        <w:tc>
          <w:tcPr>
            <w:tcW w:w="2080" w:type="dxa"/>
            <w:noWrap/>
            <w:hideMark/>
          </w:tcPr>
          <w:p w14:paraId="0093DBD1" w14:textId="03EF9062" w:rsidR="00096467" w:rsidRPr="00096467" w:rsidRDefault="00096467" w:rsidP="000964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sz w:val="24"/>
                <w:szCs w:val="24"/>
                <w:lang w:eastAsia="pt-BR"/>
              </w:rPr>
            </w:pPr>
            <w:r w:rsidRPr="00096467">
              <w:rPr>
                <w:rFonts w:ascii="Calibri Light" w:eastAsia="Times New Roman" w:hAnsi="Calibri Light" w:cs="Calibri Light"/>
                <w:sz w:val="24"/>
                <w:szCs w:val="24"/>
                <w:lang w:eastAsia="pt-BR"/>
              </w:rPr>
              <w:t>3.58</w:t>
            </w:r>
            <w:r w:rsidR="00444C68" w:rsidRPr="00444C68">
              <w:rPr>
                <w:rFonts w:ascii="Calibri Light" w:eastAsia="Times New Roman" w:hAnsi="Calibri Light" w:cs="Calibri Light"/>
                <w:sz w:val="24"/>
                <w:szCs w:val="24"/>
                <w:lang w:eastAsia="pt-BR"/>
              </w:rPr>
              <w:t>±</w:t>
            </w:r>
            <w:r w:rsidRPr="00096467">
              <w:rPr>
                <w:rFonts w:ascii="Calibri Light" w:eastAsia="Times New Roman" w:hAnsi="Calibri Light" w:cs="Calibri Light"/>
                <w:sz w:val="24"/>
                <w:szCs w:val="24"/>
                <w:lang w:eastAsia="pt-BR"/>
              </w:rPr>
              <w:t>0.19</w:t>
            </w:r>
          </w:p>
        </w:tc>
        <w:tc>
          <w:tcPr>
            <w:tcW w:w="2080" w:type="dxa"/>
            <w:noWrap/>
            <w:hideMark/>
          </w:tcPr>
          <w:p w14:paraId="436480D8" w14:textId="5CFC492F" w:rsidR="00096467" w:rsidRPr="00096467" w:rsidRDefault="00096467" w:rsidP="000964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sz w:val="24"/>
                <w:szCs w:val="24"/>
                <w:lang w:eastAsia="pt-BR"/>
              </w:rPr>
            </w:pPr>
            <w:r w:rsidRPr="00096467">
              <w:rPr>
                <w:rFonts w:ascii="Calibri Light" w:eastAsia="Times New Roman" w:hAnsi="Calibri Light" w:cs="Calibri Light"/>
                <w:sz w:val="24"/>
                <w:szCs w:val="24"/>
                <w:lang w:eastAsia="pt-BR"/>
              </w:rPr>
              <w:t>4.02</w:t>
            </w:r>
            <w:r w:rsidR="00444C68" w:rsidRPr="00444C68">
              <w:rPr>
                <w:rFonts w:ascii="Calibri Light" w:eastAsia="Times New Roman" w:hAnsi="Calibri Light" w:cs="Calibri Light"/>
                <w:sz w:val="24"/>
                <w:szCs w:val="24"/>
                <w:lang w:eastAsia="pt-BR"/>
              </w:rPr>
              <w:t>±</w:t>
            </w:r>
            <w:r w:rsidRPr="00096467">
              <w:rPr>
                <w:rFonts w:ascii="Calibri Light" w:eastAsia="Times New Roman" w:hAnsi="Calibri Light" w:cs="Calibri Light"/>
                <w:sz w:val="24"/>
                <w:szCs w:val="24"/>
                <w:lang w:eastAsia="pt-BR"/>
              </w:rPr>
              <w:t>0.17</w:t>
            </w:r>
          </w:p>
        </w:tc>
        <w:tc>
          <w:tcPr>
            <w:tcW w:w="2080" w:type="dxa"/>
            <w:noWrap/>
            <w:hideMark/>
          </w:tcPr>
          <w:p w14:paraId="01AFC6D9" w14:textId="763552A9" w:rsidR="00096467" w:rsidRPr="00096467" w:rsidRDefault="00096467" w:rsidP="000964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sz w:val="24"/>
                <w:szCs w:val="24"/>
                <w:lang w:eastAsia="pt-BR"/>
              </w:rPr>
            </w:pPr>
            <w:r w:rsidRPr="00096467">
              <w:rPr>
                <w:rFonts w:ascii="Calibri Light" w:eastAsia="Times New Roman" w:hAnsi="Calibri Light" w:cs="Calibri Light"/>
                <w:sz w:val="24"/>
                <w:szCs w:val="24"/>
                <w:lang w:eastAsia="pt-BR"/>
              </w:rPr>
              <w:t>5.50</w:t>
            </w:r>
            <w:r w:rsidR="00444C68" w:rsidRPr="00444C68">
              <w:rPr>
                <w:rFonts w:ascii="Calibri Light" w:eastAsia="Times New Roman" w:hAnsi="Calibri Light" w:cs="Calibri Light"/>
                <w:sz w:val="24"/>
                <w:szCs w:val="24"/>
                <w:lang w:eastAsia="pt-BR"/>
              </w:rPr>
              <w:t>±</w:t>
            </w:r>
            <w:r w:rsidRPr="00096467">
              <w:rPr>
                <w:rFonts w:ascii="Calibri Light" w:eastAsia="Times New Roman" w:hAnsi="Calibri Light" w:cs="Calibri Light"/>
                <w:sz w:val="24"/>
                <w:szCs w:val="24"/>
                <w:lang w:eastAsia="pt-BR"/>
              </w:rPr>
              <w:t>0.13</w:t>
            </w:r>
          </w:p>
        </w:tc>
      </w:tr>
      <w:tr w:rsidR="00096467" w:rsidRPr="00096467" w14:paraId="69E4D5E1" w14:textId="77777777" w:rsidTr="00096467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0" w:type="dxa"/>
            <w:noWrap/>
            <w:hideMark/>
          </w:tcPr>
          <w:p w14:paraId="04E3A0E9" w14:textId="77777777" w:rsidR="00096467" w:rsidRPr="00096467" w:rsidRDefault="00096467" w:rsidP="00096467">
            <w:pPr>
              <w:jc w:val="center"/>
              <w:rPr>
                <w:rFonts w:ascii="Calibri Light" w:eastAsia="Times New Roman" w:hAnsi="Calibri Light" w:cs="Calibri Light"/>
                <w:sz w:val="24"/>
                <w:szCs w:val="24"/>
                <w:lang w:eastAsia="pt-BR"/>
              </w:rPr>
            </w:pPr>
            <w:proofErr w:type="spellStart"/>
            <w:r w:rsidRPr="00096467">
              <w:rPr>
                <w:rFonts w:ascii="Calibri Light" w:eastAsia="Times New Roman" w:hAnsi="Calibri Light" w:cs="Calibri Light"/>
                <w:sz w:val="24"/>
                <w:szCs w:val="24"/>
                <w:lang w:eastAsia="pt-BR"/>
              </w:rPr>
              <w:t>End</w:t>
            </w:r>
            <w:proofErr w:type="spellEnd"/>
            <w:r w:rsidRPr="00096467">
              <w:rPr>
                <w:rFonts w:ascii="Calibri Light" w:eastAsia="Times New Roman" w:hAnsi="Calibri Light" w:cs="Calibri Light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096467">
              <w:rPr>
                <w:rFonts w:ascii="Calibri Light" w:eastAsia="Times New Roman" w:hAnsi="Calibri Light" w:cs="Calibri Light"/>
                <w:sz w:val="24"/>
                <w:szCs w:val="24"/>
                <w:lang w:eastAsia="pt-BR"/>
              </w:rPr>
              <w:t>stage</w:t>
            </w:r>
            <w:proofErr w:type="spellEnd"/>
          </w:p>
        </w:tc>
        <w:tc>
          <w:tcPr>
            <w:tcW w:w="1420" w:type="dxa"/>
            <w:noWrap/>
            <w:hideMark/>
          </w:tcPr>
          <w:p w14:paraId="2BA0B4C1" w14:textId="4398E8E4" w:rsidR="00096467" w:rsidRPr="00096467" w:rsidRDefault="00096467" w:rsidP="000964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sz w:val="24"/>
                <w:szCs w:val="24"/>
                <w:lang w:eastAsia="pt-BR"/>
              </w:rPr>
            </w:pPr>
            <w:r w:rsidRPr="00096467">
              <w:rPr>
                <w:rFonts w:ascii="Calibri Light" w:eastAsia="Times New Roman" w:hAnsi="Calibri Light" w:cs="Calibri Light"/>
                <w:sz w:val="24"/>
                <w:szCs w:val="24"/>
                <w:lang w:eastAsia="pt-BR"/>
              </w:rPr>
              <w:t>6.92</w:t>
            </w:r>
            <w:r w:rsidR="00444C68" w:rsidRPr="00444C68">
              <w:rPr>
                <w:rFonts w:ascii="Calibri Light" w:eastAsia="Times New Roman" w:hAnsi="Calibri Light" w:cs="Calibri Light"/>
                <w:sz w:val="24"/>
                <w:szCs w:val="24"/>
                <w:lang w:eastAsia="pt-BR"/>
              </w:rPr>
              <w:t>±</w:t>
            </w:r>
            <w:r w:rsidRPr="00096467">
              <w:rPr>
                <w:rFonts w:ascii="Calibri Light" w:eastAsia="Times New Roman" w:hAnsi="Calibri Light" w:cs="Calibri Light"/>
                <w:sz w:val="24"/>
                <w:szCs w:val="24"/>
                <w:lang w:eastAsia="pt-BR"/>
              </w:rPr>
              <w:t>0.57</w:t>
            </w:r>
          </w:p>
        </w:tc>
        <w:tc>
          <w:tcPr>
            <w:tcW w:w="2080" w:type="dxa"/>
            <w:noWrap/>
            <w:hideMark/>
          </w:tcPr>
          <w:p w14:paraId="4F432D19" w14:textId="69E60EE2" w:rsidR="00096467" w:rsidRPr="00096467" w:rsidRDefault="00096467" w:rsidP="000964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sz w:val="24"/>
                <w:szCs w:val="24"/>
                <w:lang w:eastAsia="pt-BR"/>
              </w:rPr>
            </w:pPr>
            <w:r w:rsidRPr="00096467">
              <w:rPr>
                <w:rFonts w:ascii="Calibri Light" w:eastAsia="Times New Roman" w:hAnsi="Calibri Light" w:cs="Calibri Light"/>
                <w:sz w:val="24"/>
                <w:szCs w:val="24"/>
                <w:lang w:eastAsia="pt-BR"/>
              </w:rPr>
              <w:t>2.87</w:t>
            </w:r>
            <w:r w:rsidR="00444C68" w:rsidRPr="00444C68">
              <w:rPr>
                <w:rFonts w:ascii="Calibri Light" w:eastAsia="Times New Roman" w:hAnsi="Calibri Light" w:cs="Calibri Light"/>
                <w:sz w:val="24"/>
                <w:szCs w:val="24"/>
                <w:lang w:eastAsia="pt-BR"/>
              </w:rPr>
              <w:t>±</w:t>
            </w:r>
            <w:r w:rsidRPr="00096467">
              <w:rPr>
                <w:rFonts w:ascii="Calibri Light" w:eastAsia="Times New Roman" w:hAnsi="Calibri Light" w:cs="Calibri Light"/>
                <w:sz w:val="24"/>
                <w:szCs w:val="24"/>
                <w:lang w:eastAsia="pt-BR"/>
              </w:rPr>
              <w:t>0.22</w:t>
            </w:r>
          </w:p>
        </w:tc>
        <w:tc>
          <w:tcPr>
            <w:tcW w:w="2080" w:type="dxa"/>
            <w:noWrap/>
            <w:hideMark/>
          </w:tcPr>
          <w:p w14:paraId="5F2601E1" w14:textId="216CB9F9" w:rsidR="00096467" w:rsidRPr="00096467" w:rsidRDefault="00096467" w:rsidP="000964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sz w:val="24"/>
                <w:szCs w:val="24"/>
                <w:lang w:eastAsia="pt-BR"/>
              </w:rPr>
            </w:pPr>
            <w:r w:rsidRPr="00096467">
              <w:rPr>
                <w:rFonts w:ascii="Calibri Light" w:eastAsia="Times New Roman" w:hAnsi="Calibri Light" w:cs="Calibri Light"/>
                <w:sz w:val="24"/>
                <w:szCs w:val="24"/>
                <w:lang w:eastAsia="pt-BR"/>
              </w:rPr>
              <w:t>3.33</w:t>
            </w:r>
            <w:r w:rsidR="00444C68" w:rsidRPr="00444C68">
              <w:rPr>
                <w:rFonts w:ascii="Calibri Light" w:eastAsia="Times New Roman" w:hAnsi="Calibri Light" w:cs="Calibri Light"/>
                <w:sz w:val="24"/>
                <w:szCs w:val="24"/>
                <w:lang w:eastAsia="pt-BR"/>
              </w:rPr>
              <w:t>±</w:t>
            </w:r>
            <w:r w:rsidRPr="00096467">
              <w:rPr>
                <w:rFonts w:ascii="Calibri Light" w:eastAsia="Times New Roman" w:hAnsi="Calibri Light" w:cs="Calibri Light"/>
                <w:sz w:val="24"/>
                <w:szCs w:val="24"/>
                <w:lang w:eastAsia="pt-BR"/>
              </w:rPr>
              <w:t>0.32</w:t>
            </w:r>
          </w:p>
        </w:tc>
        <w:tc>
          <w:tcPr>
            <w:tcW w:w="2080" w:type="dxa"/>
            <w:noWrap/>
            <w:hideMark/>
          </w:tcPr>
          <w:p w14:paraId="502300DC" w14:textId="03398ECD" w:rsidR="00096467" w:rsidRPr="00096467" w:rsidRDefault="00096467" w:rsidP="000964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sz w:val="24"/>
                <w:szCs w:val="24"/>
                <w:lang w:eastAsia="pt-BR"/>
              </w:rPr>
            </w:pPr>
            <w:r w:rsidRPr="00096467">
              <w:rPr>
                <w:rFonts w:ascii="Calibri Light" w:eastAsia="Times New Roman" w:hAnsi="Calibri Light" w:cs="Calibri Light"/>
                <w:sz w:val="24"/>
                <w:szCs w:val="24"/>
                <w:lang w:eastAsia="pt-BR"/>
              </w:rPr>
              <w:t>4.55</w:t>
            </w:r>
            <w:r w:rsidR="00444C68" w:rsidRPr="00444C68">
              <w:rPr>
                <w:rFonts w:ascii="Calibri Light" w:eastAsia="Times New Roman" w:hAnsi="Calibri Light" w:cs="Calibri Light"/>
                <w:sz w:val="24"/>
                <w:szCs w:val="24"/>
                <w:lang w:eastAsia="pt-BR"/>
              </w:rPr>
              <w:t>±</w:t>
            </w:r>
            <w:r w:rsidRPr="00096467">
              <w:rPr>
                <w:rFonts w:ascii="Calibri Light" w:eastAsia="Times New Roman" w:hAnsi="Calibri Light" w:cs="Calibri Light"/>
                <w:sz w:val="24"/>
                <w:szCs w:val="24"/>
                <w:lang w:eastAsia="pt-BR"/>
              </w:rPr>
              <w:t>0.41</w:t>
            </w:r>
          </w:p>
        </w:tc>
      </w:tr>
    </w:tbl>
    <w:p w14:paraId="0AEE1067" w14:textId="77777777" w:rsidR="00EC253D" w:rsidRDefault="00EC253D">
      <w:bookmarkStart w:id="0" w:name="_GoBack"/>
      <w:bookmarkEnd w:id="0"/>
    </w:p>
    <w:sectPr w:rsidR="00EC253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DMzMTUwMLMwNTW0sDRW0lEKTi0uzszPAykwqgUAXXAmQCwAAAA="/>
  </w:docVars>
  <w:rsids>
    <w:rsidRoot w:val="00096467"/>
    <w:rsid w:val="00096467"/>
    <w:rsid w:val="00444C68"/>
    <w:rsid w:val="00EC253D"/>
    <w:rsid w:val="00F91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3E78F"/>
  <w15:chartTrackingRefBased/>
  <w15:docId w15:val="{79A2E25E-882C-4B5E-81D1-39459F78C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Simples1">
    <w:name w:val="Plain Table 1"/>
    <w:basedOn w:val="Tabelanormal"/>
    <w:uiPriority w:val="41"/>
    <w:rsid w:val="0009646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deLista2">
    <w:name w:val="List Table 2"/>
    <w:basedOn w:val="Tabelanormal"/>
    <w:uiPriority w:val="47"/>
    <w:rsid w:val="0009646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689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</Words>
  <Characters>115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Chiarotto</dc:creator>
  <cp:keywords/>
  <dc:description/>
  <cp:lastModifiedBy>Alexandre L.R. Oliveira</cp:lastModifiedBy>
  <cp:revision>2</cp:revision>
  <dcterms:created xsi:type="dcterms:W3CDTF">2019-07-03T16:25:00Z</dcterms:created>
  <dcterms:modified xsi:type="dcterms:W3CDTF">2019-07-03T18:44:00Z</dcterms:modified>
</cp:coreProperties>
</file>