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111FF" w14:textId="77777777" w:rsidR="009A7DDE" w:rsidRPr="00A25D7E" w:rsidRDefault="00A958B7" w:rsidP="00A958B7">
      <w:pPr>
        <w:jc w:val="center"/>
        <w:rPr>
          <w:b/>
          <w:sz w:val="24"/>
        </w:rPr>
      </w:pPr>
      <w:r w:rsidRPr="00A25D7E">
        <w:rPr>
          <w:b/>
          <w:sz w:val="24"/>
        </w:rPr>
        <w:t>Supplementary data</w:t>
      </w:r>
      <w:r w:rsidR="009A7DDE" w:rsidRPr="00A25D7E">
        <w:rPr>
          <w:b/>
          <w:sz w:val="24"/>
        </w:rPr>
        <w:t xml:space="preserve"> </w:t>
      </w:r>
    </w:p>
    <w:p w14:paraId="41EC6D94" w14:textId="77777777" w:rsidR="00A958B7" w:rsidRPr="00A25D7E" w:rsidRDefault="009A7DDE" w:rsidP="00A958B7">
      <w:pPr>
        <w:jc w:val="center"/>
        <w:rPr>
          <w:b/>
          <w:sz w:val="24"/>
        </w:rPr>
      </w:pPr>
      <w:r w:rsidRPr="00A25D7E">
        <w:rPr>
          <w:b/>
          <w:sz w:val="24"/>
        </w:rPr>
        <w:t xml:space="preserve">  </w:t>
      </w:r>
    </w:p>
    <w:p w14:paraId="2634B00B" w14:textId="77777777" w:rsidR="00A958B7" w:rsidRPr="00A25D7E" w:rsidRDefault="00A958B7" w:rsidP="00A958B7">
      <w:pPr>
        <w:jc w:val="center"/>
        <w:rPr>
          <w:rFonts w:eastAsiaTheme="minorEastAsia"/>
          <w:b/>
          <w:sz w:val="24"/>
          <w:lang w:eastAsia="ko-KR"/>
        </w:rPr>
      </w:pPr>
    </w:p>
    <w:p w14:paraId="4E525157" w14:textId="77777777" w:rsidR="003320DE" w:rsidRPr="00A25D7E" w:rsidRDefault="003320DE" w:rsidP="003320DE">
      <w:pPr>
        <w:jc w:val="left"/>
        <w:rPr>
          <w:rFonts w:eastAsiaTheme="minorEastAsia"/>
          <w:sz w:val="24"/>
          <w:lang w:eastAsia="ko-KR"/>
        </w:rPr>
      </w:pPr>
      <w:r w:rsidRPr="00A25D7E">
        <w:rPr>
          <w:rFonts w:eastAsiaTheme="minorEastAsia"/>
          <w:sz w:val="24"/>
          <w:lang w:eastAsia="ko-KR"/>
        </w:rPr>
        <w:t xml:space="preserve">Supplementary Figure </w:t>
      </w:r>
      <w:r w:rsidR="00C45A5D" w:rsidRPr="00A25D7E">
        <w:rPr>
          <w:rFonts w:eastAsiaTheme="minorEastAsia"/>
          <w:sz w:val="24"/>
          <w:lang w:eastAsia="ko-KR"/>
        </w:rPr>
        <w:t>2</w:t>
      </w:r>
      <w:r w:rsidRPr="00A25D7E">
        <w:rPr>
          <w:rFonts w:eastAsiaTheme="minorEastAsia"/>
          <w:sz w:val="24"/>
          <w:lang w:eastAsia="ko-KR"/>
        </w:rPr>
        <w:t xml:space="preserve"> </w:t>
      </w:r>
    </w:p>
    <w:p w14:paraId="47074B0D" w14:textId="77777777" w:rsidR="00256196" w:rsidRPr="00A25D7E" w:rsidRDefault="00256196" w:rsidP="003320DE">
      <w:pPr>
        <w:jc w:val="left"/>
        <w:rPr>
          <w:rFonts w:eastAsiaTheme="minorEastAsia"/>
          <w:sz w:val="24"/>
          <w:lang w:eastAsia="ko-KR"/>
        </w:rPr>
      </w:pPr>
    </w:p>
    <w:p w14:paraId="7DD70065" w14:textId="77777777" w:rsidR="00E2289B" w:rsidRPr="00A25D7E" w:rsidRDefault="00E2289B" w:rsidP="00E2289B">
      <w:pPr>
        <w:spacing w:line="360" w:lineRule="auto"/>
        <w:jc w:val="left"/>
        <w:rPr>
          <w:sz w:val="24"/>
          <w:lang w:eastAsia="ko-KR"/>
        </w:rPr>
      </w:pPr>
      <w:r w:rsidRPr="00A25D7E">
        <w:rPr>
          <w:noProof/>
          <w:sz w:val="24"/>
          <w:lang w:eastAsia="en-US"/>
        </w:rPr>
        <w:drawing>
          <wp:inline distT="0" distB="0" distL="0" distR="0" wp14:anchorId="73FEF066" wp14:editId="16596D1F">
            <wp:extent cx="5731510" cy="3130550"/>
            <wp:effectExtent l="0" t="0" r="2540" b="0"/>
            <wp:docPr id="40" name="그림 39">
              <a:extLst xmlns:a="http://schemas.openxmlformats.org/drawingml/2006/main">
                <a:ext uri="{FF2B5EF4-FFF2-40B4-BE49-F238E27FC236}">
                  <a16:creationId xmlns:a16="http://schemas.microsoft.com/office/drawing/2014/main" id="{1CFF6A0A-7CCD-40C3-8035-44C5BC6C2B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그림 39">
                      <a:extLst>
                        <a:ext uri="{FF2B5EF4-FFF2-40B4-BE49-F238E27FC236}">
                          <a16:creationId xmlns:a16="http://schemas.microsoft.com/office/drawing/2014/main" id="{1CFF6A0A-7CCD-40C3-8035-44C5BC6C2B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71841" w14:textId="77777777" w:rsidR="00E2289B" w:rsidRPr="00A25D7E" w:rsidRDefault="00E2289B" w:rsidP="00E2289B">
      <w:pPr>
        <w:spacing w:line="360" w:lineRule="auto"/>
        <w:jc w:val="left"/>
        <w:rPr>
          <w:rFonts w:eastAsiaTheme="minorEastAsia"/>
          <w:sz w:val="24"/>
          <w:lang w:eastAsia="ko-KR"/>
        </w:rPr>
      </w:pPr>
      <w:r w:rsidRPr="00A25D7E">
        <w:rPr>
          <w:sz w:val="24"/>
        </w:rPr>
        <w:t>Figure S</w:t>
      </w:r>
      <w:r w:rsidR="00E950EE" w:rsidRPr="00A25D7E">
        <w:rPr>
          <w:rFonts w:eastAsiaTheme="minorEastAsia"/>
          <w:sz w:val="24"/>
          <w:lang w:eastAsia="ko-KR"/>
        </w:rPr>
        <w:t>2</w:t>
      </w:r>
      <w:r w:rsidRPr="00A25D7E">
        <w:rPr>
          <w:sz w:val="24"/>
        </w:rPr>
        <w:t xml:space="preserve">. </w:t>
      </w:r>
      <w:r w:rsidRPr="00A25D7E">
        <w:rPr>
          <w:rFonts w:eastAsiaTheme="minorEastAsia"/>
          <w:sz w:val="24"/>
          <w:lang w:eastAsia="ko-KR"/>
        </w:rPr>
        <w:t xml:space="preserve">Data in Figure </w:t>
      </w:r>
      <w:r w:rsidR="00634CC1" w:rsidRPr="00A25D7E">
        <w:rPr>
          <w:rFonts w:eastAsiaTheme="minorEastAsia"/>
          <w:sz w:val="24"/>
          <w:lang w:eastAsia="ko-KR"/>
        </w:rPr>
        <w:t>4</w:t>
      </w:r>
      <w:r w:rsidR="00B10F08" w:rsidRPr="00A25D7E">
        <w:rPr>
          <w:rFonts w:eastAsiaTheme="minorEastAsia"/>
          <w:sz w:val="24"/>
          <w:lang w:eastAsia="ko-KR"/>
        </w:rPr>
        <w:t>,</w:t>
      </w:r>
      <w:r w:rsidRPr="00A25D7E">
        <w:rPr>
          <w:rFonts w:eastAsiaTheme="minorEastAsia"/>
          <w:sz w:val="24"/>
          <w:lang w:eastAsia="ko-KR"/>
        </w:rPr>
        <w:t xml:space="preserve"> analyzed by two-way ANOVA followed by Tukey’s </w:t>
      </w:r>
      <w:r w:rsidR="00202F0B" w:rsidRPr="00A25D7E">
        <w:rPr>
          <w:rFonts w:eastAsiaTheme="minorEastAsia"/>
          <w:i/>
          <w:iCs/>
          <w:sz w:val="24"/>
          <w:lang w:eastAsia="ko-KR"/>
        </w:rPr>
        <w:t>post hoc</w:t>
      </w:r>
      <w:r w:rsidR="00B10F08" w:rsidRPr="00A25D7E">
        <w:rPr>
          <w:rFonts w:eastAsiaTheme="minorEastAsia"/>
          <w:sz w:val="24"/>
          <w:lang w:eastAsia="ko-KR"/>
        </w:rPr>
        <w:t xml:space="preserve"> test</w:t>
      </w:r>
      <w:r w:rsidRPr="00A25D7E">
        <w:rPr>
          <w:rFonts w:eastAsiaTheme="minorEastAsia"/>
          <w:sz w:val="24"/>
          <w:lang w:eastAsia="ko-KR"/>
        </w:rPr>
        <w:t>.</w:t>
      </w:r>
    </w:p>
    <w:p w14:paraId="28AA4F4E" w14:textId="37457E89" w:rsidR="00E950EE" w:rsidRPr="00A25D7E" w:rsidRDefault="00B10F08" w:rsidP="00E2289B">
      <w:pPr>
        <w:rPr>
          <w:sz w:val="24"/>
        </w:rPr>
      </w:pPr>
      <w:r w:rsidRPr="00A25D7E">
        <w:rPr>
          <w:rFonts w:eastAsiaTheme="minorEastAsia"/>
          <w:sz w:val="24"/>
          <w:lang w:eastAsia="ko-KR"/>
        </w:rPr>
        <w:t>C</w:t>
      </w:r>
      <w:r w:rsidR="00E950EE" w:rsidRPr="00A25D7E">
        <w:rPr>
          <w:rFonts w:eastAsiaTheme="minorEastAsia"/>
          <w:sz w:val="24"/>
          <w:lang w:eastAsia="ko-KR"/>
        </w:rPr>
        <w:t xml:space="preserve">ognitive dysfunction </w:t>
      </w:r>
      <w:r w:rsidR="00E2289B" w:rsidRPr="00A25D7E">
        <w:rPr>
          <w:rFonts w:eastAsiaTheme="minorEastAsia"/>
          <w:sz w:val="24"/>
          <w:lang w:eastAsia="ko-KR"/>
        </w:rPr>
        <w:t>w</w:t>
      </w:r>
      <w:r w:rsidR="00E950EE" w:rsidRPr="00A25D7E">
        <w:rPr>
          <w:rFonts w:eastAsiaTheme="minorEastAsia"/>
          <w:sz w:val="24"/>
          <w:lang w:eastAsia="ko-KR"/>
        </w:rPr>
        <w:t>as</w:t>
      </w:r>
      <w:r w:rsidR="00E2289B"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>measured using</w:t>
      </w:r>
      <w:r w:rsidRPr="00A25D7E">
        <w:rPr>
          <w:sz w:val="24"/>
        </w:rPr>
        <w:t xml:space="preserve"> </w:t>
      </w:r>
      <w:r w:rsidR="00E950EE" w:rsidRPr="00A25D7E">
        <w:rPr>
          <w:rFonts w:eastAsiaTheme="minorEastAsia"/>
          <w:sz w:val="24"/>
          <w:lang w:eastAsia="ko-KR"/>
        </w:rPr>
        <w:t>neurobehavioral test</w:t>
      </w:r>
      <w:r w:rsidRPr="00A25D7E">
        <w:rPr>
          <w:rFonts w:eastAsiaTheme="minorEastAsia"/>
          <w:sz w:val="24"/>
          <w:lang w:eastAsia="ko-KR"/>
        </w:rPr>
        <w:t>s</w:t>
      </w:r>
      <w:r w:rsidR="00E950EE" w:rsidRPr="00A25D7E">
        <w:rPr>
          <w:rFonts w:eastAsiaTheme="minorEastAsia"/>
          <w:sz w:val="24"/>
          <w:lang w:eastAsia="ko-KR"/>
        </w:rPr>
        <w:t>. (A) I</w:t>
      </w:r>
      <w:r w:rsidR="00E950EE" w:rsidRPr="00EF2A68">
        <w:rPr>
          <w:sz w:val="24"/>
        </w:rPr>
        <w:t xml:space="preserve">n the passive avoidance test, the latency was significantly increased in the Ab-injected group compared to the TF-induced POCD group </w:t>
      </w:r>
      <w:r w:rsidR="00E950EE" w:rsidRPr="00EF2A68">
        <w:rPr>
          <w:rFonts w:eastAsiaTheme="minorEastAsia"/>
          <w:sz w:val="24"/>
          <w:lang w:eastAsia="ko-KR"/>
        </w:rPr>
        <w:t>(</w:t>
      </w:r>
      <w:r w:rsidR="00E950EE" w:rsidRPr="00EF2A68">
        <w:rPr>
          <w:rFonts w:eastAsia="맑은 고딕"/>
          <w:sz w:val="24"/>
        </w:rPr>
        <w:t>p</w:t>
      </w:r>
      <w:r w:rsidR="00E950EE" w:rsidRPr="00EF2A68">
        <w:rPr>
          <w:rFonts w:eastAsia="맑은 고딕"/>
          <w:sz w:val="24"/>
          <w:lang w:eastAsia="ko-KR"/>
        </w:rPr>
        <w:t>=</w:t>
      </w:r>
      <w:r w:rsidR="00E950EE" w:rsidRPr="00EF2A68">
        <w:rPr>
          <w:rFonts w:eastAsia="맑은 고딕"/>
          <w:sz w:val="24"/>
        </w:rPr>
        <w:t>0.000</w:t>
      </w:r>
      <w:r w:rsidR="00E950EE" w:rsidRPr="00EF2A68">
        <w:rPr>
          <w:rFonts w:eastAsia="맑은 고딕"/>
          <w:sz w:val="24"/>
          <w:lang w:eastAsia="ko-KR"/>
        </w:rPr>
        <w:t>4</w:t>
      </w:r>
      <w:r w:rsidR="00E950EE" w:rsidRPr="00EF2A68">
        <w:rPr>
          <w:rFonts w:eastAsia="맑은 고딕"/>
          <w:sz w:val="24"/>
        </w:rPr>
        <w:t>, n=5</w:t>
      </w:r>
      <w:r w:rsidR="005A1D9B" w:rsidRPr="00EF2A68">
        <w:rPr>
          <w:rFonts w:eastAsia="맑은 고딕"/>
          <w:sz w:val="24"/>
          <w:lang w:eastAsia="ko-KR"/>
        </w:rPr>
        <w:t>;</w:t>
      </w:r>
      <w:r w:rsidR="005A1D9B" w:rsidRPr="00EF2A68">
        <w:rPr>
          <w:rFonts w:eastAsia="맑은 고딕"/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F (1,29)=6.519,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 xml:space="preserve">p= 0.0162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="005A1D9B" w:rsidRPr="00A25D7E">
        <w:rPr>
          <w:rFonts w:eastAsiaTheme="minorEastAsia"/>
          <w:sz w:val="24"/>
          <w:lang w:eastAsia="ko-KR"/>
        </w:rPr>
        <w:t>interaction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between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surgery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and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Ab</w:t>
      </w:r>
      <w:r w:rsidR="00EF2A68" w:rsidRPr="00EF2A68">
        <w:rPr>
          <w:sz w:val="24"/>
        </w:rPr>
        <w:t>]</w:t>
      </w:r>
      <w:r w:rsidR="005A1D9B" w:rsidRPr="00EF2A68">
        <w:rPr>
          <w:rFonts w:eastAsiaTheme="minorEastAsia"/>
          <w:sz w:val="24"/>
          <w:lang w:eastAsia="ko-KR"/>
        </w:rPr>
        <w:t>)</w:t>
      </w:r>
      <w:r w:rsidR="00E950EE" w:rsidRPr="00EF2A68">
        <w:rPr>
          <w:sz w:val="24"/>
        </w:rPr>
        <w:t xml:space="preserve">. </w:t>
      </w:r>
      <w:r w:rsidR="00E950EE" w:rsidRPr="00EF2A68">
        <w:rPr>
          <w:rFonts w:eastAsiaTheme="minorEastAsia"/>
          <w:sz w:val="24"/>
          <w:lang w:eastAsia="ko-KR"/>
        </w:rPr>
        <w:t>(B)</w:t>
      </w:r>
      <w:r w:rsidR="00E950EE" w:rsidRPr="00EF2A68">
        <w:rPr>
          <w:sz w:val="24"/>
        </w:rPr>
        <w:t xml:space="preserve"> The learning index in the elevated plus maze test was also significantly increased in the Ab-injected group compared to the TF-induced POCD group</w:t>
      </w:r>
      <w:bookmarkStart w:id="0" w:name="OLE_LINK7"/>
      <w:r w:rsidR="00E950EE" w:rsidRPr="00EF2A68">
        <w:rPr>
          <w:sz w:val="24"/>
        </w:rPr>
        <w:t xml:space="preserve"> </w:t>
      </w:r>
      <w:r w:rsidR="00E950EE" w:rsidRPr="00EF2A68">
        <w:rPr>
          <w:rFonts w:eastAsiaTheme="minorEastAsia"/>
          <w:sz w:val="24"/>
          <w:lang w:eastAsia="ko-KR"/>
        </w:rPr>
        <w:t>(</w:t>
      </w:r>
      <w:r w:rsidR="00E950EE" w:rsidRPr="00EF2A68">
        <w:rPr>
          <w:rFonts w:eastAsia="맑은 고딕"/>
          <w:sz w:val="24"/>
        </w:rPr>
        <w:t>p=0.01</w:t>
      </w:r>
      <w:r w:rsidR="00E950EE" w:rsidRPr="00EF2A68">
        <w:rPr>
          <w:rFonts w:eastAsia="맑은 고딕"/>
          <w:sz w:val="24"/>
          <w:lang w:eastAsia="ko-KR"/>
        </w:rPr>
        <w:t>53</w:t>
      </w:r>
      <w:r w:rsidR="00E950EE" w:rsidRPr="00EF2A68">
        <w:rPr>
          <w:rFonts w:eastAsia="맑은 고딕"/>
          <w:sz w:val="24"/>
        </w:rPr>
        <w:t>, n=5</w:t>
      </w:r>
      <w:bookmarkEnd w:id="0"/>
      <w:r w:rsidR="005A1D9B" w:rsidRPr="00EF2A68">
        <w:rPr>
          <w:rFonts w:eastAsia="맑은 고딕"/>
          <w:sz w:val="24"/>
          <w:lang w:eastAsia="ko-KR"/>
        </w:rPr>
        <w:t>;</w:t>
      </w:r>
      <w:r w:rsidR="005A1D9B" w:rsidRPr="00EF2A68">
        <w:rPr>
          <w:rFonts w:eastAsia="맑은 고딕"/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F (1,32)=6.015,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 xml:space="preserve">p= 0.0198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="005A1D9B" w:rsidRPr="00A25D7E">
        <w:rPr>
          <w:rFonts w:eastAsiaTheme="minorEastAsia"/>
          <w:sz w:val="24"/>
          <w:lang w:eastAsia="ko-KR"/>
        </w:rPr>
        <w:t>interaction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between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surgery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and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Ab</w:t>
      </w:r>
      <w:r w:rsidR="00EF2A68" w:rsidRPr="00EF2A68">
        <w:rPr>
          <w:sz w:val="24"/>
        </w:rPr>
        <w:t>]</w:t>
      </w:r>
      <w:r w:rsidR="005A1D9B" w:rsidRPr="00EF2A68">
        <w:rPr>
          <w:rFonts w:eastAsiaTheme="minorEastAsia"/>
          <w:sz w:val="24"/>
          <w:lang w:eastAsia="ko-KR"/>
        </w:rPr>
        <w:t>)</w:t>
      </w:r>
      <w:r w:rsidR="00E950EE" w:rsidRPr="00EF2A68">
        <w:rPr>
          <w:sz w:val="24"/>
        </w:rPr>
        <w:t xml:space="preserve">. </w:t>
      </w:r>
      <w:r w:rsidR="00E950EE" w:rsidRPr="00EF2A68">
        <w:rPr>
          <w:rFonts w:eastAsiaTheme="minorEastAsia"/>
          <w:sz w:val="24"/>
          <w:lang w:eastAsia="ko-KR"/>
        </w:rPr>
        <w:t>(C)</w:t>
      </w:r>
      <w:r w:rsidR="00E950EE" w:rsidRPr="00EF2A68">
        <w:rPr>
          <w:sz w:val="24"/>
        </w:rPr>
        <w:t xml:space="preserve"> </w:t>
      </w:r>
      <w:r w:rsidR="00E950EE" w:rsidRPr="00EF2A68">
        <w:rPr>
          <w:rFonts w:eastAsiaTheme="minorEastAsia"/>
          <w:sz w:val="24"/>
          <w:lang w:eastAsia="ko-KR"/>
        </w:rPr>
        <w:t>T</w:t>
      </w:r>
      <w:r w:rsidR="00E950EE" w:rsidRPr="00EF2A68">
        <w:rPr>
          <w:sz w:val="24"/>
        </w:rPr>
        <w:t>he exploration rate for new objects in the novel objective recognition test was significantly increased in the Ab-injected group (</w:t>
      </w:r>
      <w:r w:rsidR="00E950EE" w:rsidRPr="00EF2A68">
        <w:rPr>
          <w:rFonts w:eastAsia="맑은 고딕"/>
          <w:sz w:val="24"/>
        </w:rPr>
        <w:t>p=0.01</w:t>
      </w:r>
      <w:r w:rsidR="00E950EE" w:rsidRPr="00EF2A68">
        <w:rPr>
          <w:rFonts w:eastAsia="맑은 고딕"/>
          <w:sz w:val="24"/>
          <w:lang w:eastAsia="ko-KR"/>
        </w:rPr>
        <w:t>91</w:t>
      </w:r>
      <w:r w:rsidR="00E950EE" w:rsidRPr="00EF2A68">
        <w:rPr>
          <w:rFonts w:eastAsia="맑은 고딕"/>
          <w:sz w:val="24"/>
        </w:rPr>
        <w:t>, n=5</w:t>
      </w:r>
      <w:r w:rsidR="005A1D9B" w:rsidRPr="00EF2A68">
        <w:rPr>
          <w:rFonts w:eastAsia="맑은 고딕"/>
          <w:sz w:val="24"/>
          <w:lang w:eastAsia="ko-KR"/>
        </w:rPr>
        <w:t>;</w:t>
      </w:r>
      <w:r w:rsidR="005A1D9B" w:rsidRPr="00EF2A68">
        <w:rPr>
          <w:rFonts w:eastAsia="맑은 고딕"/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F (1,</w:t>
      </w:r>
      <w:proofErr w:type="gramStart"/>
      <w:r w:rsidR="005A1D9B" w:rsidRPr="00A25D7E">
        <w:rPr>
          <w:rFonts w:eastAsiaTheme="minorEastAsia"/>
          <w:sz w:val="24"/>
          <w:lang w:eastAsia="ko-KR"/>
        </w:rPr>
        <w:t>34)=</w:t>
      </w:r>
      <w:proofErr w:type="gramEnd"/>
      <w:r w:rsidR="005A1D9B" w:rsidRPr="00A25D7E">
        <w:rPr>
          <w:rFonts w:eastAsiaTheme="minorEastAsia"/>
          <w:sz w:val="24"/>
          <w:lang w:eastAsia="ko-KR"/>
        </w:rPr>
        <w:t>5.453,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 xml:space="preserve">p= 0.0256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="005A1D9B" w:rsidRPr="00A25D7E">
        <w:rPr>
          <w:rFonts w:eastAsiaTheme="minorEastAsia"/>
          <w:sz w:val="24"/>
          <w:lang w:eastAsia="ko-KR"/>
        </w:rPr>
        <w:t>interaction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between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surgery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and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Ab</w:t>
      </w:r>
      <w:r w:rsidR="00EF2A68" w:rsidRPr="00EF2A68">
        <w:rPr>
          <w:sz w:val="24"/>
        </w:rPr>
        <w:t>]</w:t>
      </w:r>
      <w:r w:rsidR="005A1D9B" w:rsidRPr="00EF2A68">
        <w:rPr>
          <w:rFonts w:eastAsiaTheme="minorEastAsia"/>
          <w:sz w:val="24"/>
          <w:lang w:eastAsia="ko-KR"/>
        </w:rPr>
        <w:t>)</w:t>
      </w:r>
      <w:r w:rsidR="00E950EE" w:rsidRPr="00EF2A68">
        <w:rPr>
          <w:sz w:val="24"/>
        </w:rPr>
        <w:t xml:space="preserve">. </w:t>
      </w:r>
      <w:r w:rsidR="00E950EE" w:rsidRPr="00EF2A68">
        <w:rPr>
          <w:rFonts w:eastAsiaTheme="minorEastAsia"/>
          <w:sz w:val="24"/>
          <w:lang w:eastAsia="ko-KR"/>
        </w:rPr>
        <w:t>(D)</w:t>
      </w:r>
      <w:r w:rsidR="005A1D9B" w:rsidRPr="00EF2A68">
        <w:rPr>
          <w:rFonts w:eastAsiaTheme="minorEastAsia"/>
          <w:sz w:val="24"/>
          <w:lang w:eastAsia="ko-KR"/>
        </w:rPr>
        <w:t xml:space="preserve"> T</w:t>
      </w:r>
      <w:r w:rsidR="00E950EE" w:rsidRPr="00EF2A68">
        <w:rPr>
          <w:sz w:val="24"/>
        </w:rPr>
        <w:t>he rate of time spent in the center zone</w:t>
      </w:r>
      <w:r w:rsidR="005A1D9B" w:rsidRPr="00EF2A68">
        <w:rPr>
          <w:sz w:val="24"/>
        </w:rPr>
        <w:t xml:space="preserve"> </w:t>
      </w:r>
      <w:r w:rsidR="005A1D9B" w:rsidRPr="00EF2A68">
        <w:rPr>
          <w:rFonts w:eastAsiaTheme="minorEastAsia"/>
          <w:sz w:val="24"/>
          <w:lang w:eastAsia="ko-KR"/>
        </w:rPr>
        <w:t>in</w:t>
      </w:r>
      <w:r w:rsidR="005A1D9B" w:rsidRPr="00EF2A68">
        <w:rPr>
          <w:sz w:val="24"/>
        </w:rPr>
        <w:t xml:space="preserve"> </w:t>
      </w:r>
      <w:r w:rsidR="005A1D9B" w:rsidRPr="00EF2A68">
        <w:rPr>
          <w:rFonts w:eastAsiaTheme="minorEastAsia"/>
          <w:sz w:val="24"/>
          <w:lang w:eastAsia="ko-KR"/>
        </w:rPr>
        <w:t>OFT</w:t>
      </w:r>
      <w:r w:rsidR="005A1D9B" w:rsidRPr="00EF2A68">
        <w:rPr>
          <w:sz w:val="24"/>
        </w:rPr>
        <w:t xml:space="preserve"> </w:t>
      </w:r>
      <w:r w:rsidR="00E950EE" w:rsidRPr="00EF2A68">
        <w:rPr>
          <w:sz w:val="24"/>
        </w:rPr>
        <w:t>was significantly decreased in the TF-induced POCD group compared to the control group. However, it was non-significantly increased in the Ab-injected group (</w:t>
      </w:r>
      <w:r w:rsidR="00E950EE" w:rsidRPr="00EF2A68">
        <w:rPr>
          <w:rFonts w:eastAsia="맑은 고딕"/>
          <w:sz w:val="24"/>
        </w:rPr>
        <w:t>p=0.</w:t>
      </w:r>
      <w:r w:rsidR="005A1D9B" w:rsidRPr="00EF2A68">
        <w:rPr>
          <w:rFonts w:eastAsia="맑은 고딕"/>
          <w:sz w:val="24"/>
          <w:lang w:eastAsia="ko-KR"/>
        </w:rPr>
        <w:t>7920</w:t>
      </w:r>
      <w:r w:rsidR="00E950EE" w:rsidRPr="00EF2A68">
        <w:rPr>
          <w:rFonts w:eastAsia="맑은 고딕"/>
          <w:sz w:val="24"/>
        </w:rPr>
        <w:t>, n=5</w:t>
      </w:r>
      <w:r w:rsidR="005A1D9B" w:rsidRPr="00EF2A68">
        <w:rPr>
          <w:rFonts w:eastAsia="맑은 고딕"/>
          <w:sz w:val="24"/>
          <w:lang w:eastAsia="ko-KR"/>
        </w:rPr>
        <w:t>,</w:t>
      </w:r>
      <w:r w:rsidR="005A1D9B" w:rsidRPr="00EF2A68">
        <w:rPr>
          <w:rFonts w:eastAsia="맑은 고딕"/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F (1,</w:t>
      </w:r>
      <w:proofErr w:type="gramStart"/>
      <w:r w:rsidR="005A1D9B" w:rsidRPr="00A25D7E">
        <w:rPr>
          <w:rFonts w:eastAsiaTheme="minorEastAsia"/>
          <w:sz w:val="24"/>
          <w:lang w:eastAsia="ko-KR"/>
        </w:rPr>
        <w:t>34)=</w:t>
      </w:r>
      <w:proofErr w:type="gramEnd"/>
      <w:r w:rsidR="005A1D9B" w:rsidRPr="00A25D7E">
        <w:rPr>
          <w:rFonts w:eastAsiaTheme="minorEastAsia"/>
          <w:sz w:val="24"/>
          <w:lang w:eastAsia="ko-KR"/>
        </w:rPr>
        <w:t>0</w:t>
      </w:r>
      <w:r w:rsidR="00C23E3F" w:rsidRPr="00A25D7E">
        <w:rPr>
          <w:rFonts w:eastAsiaTheme="minorEastAsia"/>
          <w:sz w:val="24"/>
          <w:lang w:eastAsia="ko-KR"/>
        </w:rPr>
        <w:t>.</w:t>
      </w:r>
      <w:r w:rsidR="005A1D9B" w:rsidRPr="00A25D7E">
        <w:rPr>
          <w:rFonts w:eastAsiaTheme="minorEastAsia"/>
          <w:sz w:val="24"/>
          <w:lang w:eastAsia="ko-KR"/>
        </w:rPr>
        <w:t>9101,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 xml:space="preserve">p= 0.3468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="005A1D9B" w:rsidRPr="00A25D7E">
        <w:rPr>
          <w:rFonts w:eastAsiaTheme="minorEastAsia"/>
          <w:sz w:val="24"/>
          <w:lang w:eastAsia="ko-KR"/>
        </w:rPr>
        <w:t>interaction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between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surgery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and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Ab</w:t>
      </w:r>
      <w:r w:rsidR="00EF2A68" w:rsidRPr="00A25D7E">
        <w:rPr>
          <w:rFonts w:eastAsiaTheme="minorEastAsia"/>
          <w:sz w:val="24"/>
          <w:lang w:eastAsia="ko-KR"/>
        </w:rPr>
        <w:t>]</w:t>
      </w:r>
      <w:r w:rsidR="00E950EE" w:rsidRPr="00EF2A68">
        <w:rPr>
          <w:sz w:val="24"/>
        </w:rPr>
        <w:t xml:space="preserve">). </w:t>
      </w:r>
      <w:r w:rsidR="005A1D9B" w:rsidRPr="00EF2A68">
        <w:rPr>
          <w:rFonts w:eastAsiaTheme="minorEastAsia"/>
          <w:sz w:val="24"/>
          <w:lang w:eastAsia="ko-KR"/>
        </w:rPr>
        <w:t>(E) V</w:t>
      </w:r>
      <w:r w:rsidR="00E950EE" w:rsidRPr="00EF2A68">
        <w:rPr>
          <w:sz w:val="24"/>
        </w:rPr>
        <w:t>on Frey test was significantly increased in the Ab-injected group compared to the TF-induced POCD group (</w:t>
      </w:r>
      <w:r w:rsidR="00E950EE" w:rsidRPr="00EF2A68">
        <w:rPr>
          <w:rFonts w:eastAsia="맑은 고딕"/>
          <w:sz w:val="24"/>
        </w:rPr>
        <w:t>p=0.02</w:t>
      </w:r>
      <w:r w:rsidR="005A1D9B" w:rsidRPr="00EF2A68">
        <w:rPr>
          <w:rFonts w:eastAsia="맑은 고딕"/>
          <w:sz w:val="24"/>
          <w:lang w:eastAsia="ko-KR"/>
        </w:rPr>
        <w:t>65</w:t>
      </w:r>
      <w:r w:rsidR="00E950EE" w:rsidRPr="00EF2A68">
        <w:rPr>
          <w:rFonts w:eastAsia="맑은 고딕"/>
          <w:sz w:val="24"/>
        </w:rPr>
        <w:t>, n=5</w:t>
      </w:r>
      <w:r w:rsidR="005A1D9B" w:rsidRPr="00EF2A68">
        <w:rPr>
          <w:rFonts w:eastAsia="맑은 고딕"/>
          <w:sz w:val="24"/>
          <w:lang w:eastAsia="ko-KR"/>
        </w:rPr>
        <w:t xml:space="preserve">; </w:t>
      </w:r>
      <w:r w:rsidR="005A1D9B" w:rsidRPr="00A25D7E">
        <w:rPr>
          <w:rFonts w:eastAsiaTheme="minorEastAsia"/>
          <w:sz w:val="24"/>
          <w:lang w:eastAsia="ko-KR"/>
        </w:rPr>
        <w:t>F (1,</w:t>
      </w:r>
      <w:proofErr w:type="gramStart"/>
      <w:r w:rsidR="005A1D9B" w:rsidRPr="00A25D7E">
        <w:rPr>
          <w:rFonts w:eastAsiaTheme="minorEastAsia"/>
          <w:sz w:val="24"/>
          <w:lang w:eastAsia="ko-KR"/>
        </w:rPr>
        <w:t>36)=</w:t>
      </w:r>
      <w:proofErr w:type="gramEnd"/>
      <w:r w:rsidR="005A1D9B" w:rsidRPr="00A25D7E">
        <w:rPr>
          <w:rFonts w:eastAsiaTheme="minorEastAsia"/>
          <w:sz w:val="24"/>
          <w:lang w:eastAsia="ko-KR"/>
        </w:rPr>
        <w:t>1.276,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 xml:space="preserve">p= 0.2661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="005A1D9B" w:rsidRPr="00A25D7E">
        <w:rPr>
          <w:rFonts w:eastAsiaTheme="minorEastAsia"/>
          <w:sz w:val="24"/>
          <w:lang w:eastAsia="ko-KR"/>
        </w:rPr>
        <w:t>interaction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between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surgery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and</w:t>
      </w:r>
      <w:r w:rsidR="005A1D9B" w:rsidRPr="00A25D7E">
        <w:rPr>
          <w:sz w:val="24"/>
        </w:rPr>
        <w:t xml:space="preserve"> </w:t>
      </w:r>
      <w:r w:rsidR="005A1D9B" w:rsidRPr="00A25D7E">
        <w:rPr>
          <w:rFonts w:eastAsiaTheme="minorEastAsia"/>
          <w:sz w:val="24"/>
          <w:lang w:eastAsia="ko-KR"/>
        </w:rPr>
        <w:t>Ab</w:t>
      </w:r>
      <w:r w:rsidR="00EF2A68" w:rsidRPr="00A25D7E">
        <w:rPr>
          <w:rFonts w:eastAsiaTheme="minorEastAsia"/>
          <w:sz w:val="24"/>
          <w:lang w:eastAsia="ko-KR"/>
        </w:rPr>
        <w:t>]</w:t>
      </w:r>
      <w:r w:rsidR="00E950EE" w:rsidRPr="00EF2A68">
        <w:rPr>
          <w:sz w:val="24"/>
        </w:rPr>
        <w:t>).</w:t>
      </w:r>
    </w:p>
    <w:p w14:paraId="28B12713" w14:textId="77777777" w:rsidR="00293448" w:rsidRPr="00A25D7E" w:rsidRDefault="00293448" w:rsidP="003320DE">
      <w:pPr>
        <w:jc w:val="left"/>
        <w:rPr>
          <w:rFonts w:eastAsiaTheme="minorEastAsia"/>
          <w:sz w:val="24"/>
          <w:lang w:eastAsia="ko-KR"/>
        </w:rPr>
      </w:pPr>
    </w:p>
    <w:p w14:paraId="2F34BF2C" w14:textId="77777777" w:rsidR="00E2289B" w:rsidRPr="00A25D7E" w:rsidRDefault="00293448" w:rsidP="00E2289B">
      <w:pPr>
        <w:spacing w:line="360" w:lineRule="auto"/>
        <w:rPr>
          <w:noProof/>
          <w:sz w:val="24"/>
        </w:rPr>
      </w:pPr>
      <w:r w:rsidRPr="00A25D7E">
        <w:rPr>
          <w:noProof/>
          <w:sz w:val="24"/>
        </w:rPr>
        <w:t xml:space="preserve"> </w:t>
      </w:r>
      <w:r w:rsidR="00E2289B" w:rsidRPr="00A25D7E">
        <w:rPr>
          <w:noProof/>
          <w:sz w:val="24"/>
        </w:rPr>
        <w:br w:type="page"/>
      </w:r>
    </w:p>
    <w:p w14:paraId="1596C877" w14:textId="77777777" w:rsidR="00E2289B" w:rsidRPr="00A25D7E" w:rsidRDefault="00E2289B" w:rsidP="00E2289B">
      <w:pPr>
        <w:spacing w:line="360" w:lineRule="auto"/>
        <w:rPr>
          <w:rFonts w:eastAsiaTheme="minorEastAsia"/>
          <w:sz w:val="24"/>
          <w:lang w:eastAsia="ko-KR"/>
        </w:rPr>
      </w:pPr>
      <w:r w:rsidRPr="00A25D7E">
        <w:rPr>
          <w:rFonts w:eastAsiaTheme="minorEastAsia"/>
          <w:sz w:val="24"/>
          <w:lang w:eastAsia="ko-KR"/>
        </w:rPr>
        <w:lastRenderedPageBreak/>
        <w:t xml:space="preserve">Supplementary Figure </w:t>
      </w:r>
      <w:r w:rsidR="00256196" w:rsidRPr="00A25D7E">
        <w:rPr>
          <w:rFonts w:eastAsiaTheme="minorEastAsia"/>
          <w:sz w:val="24"/>
          <w:lang w:eastAsia="ko-KR"/>
        </w:rPr>
        <w:t>3</w:t>
      </w:r>
    </w:p>
    <w:p w14:paraId="549529A9" w14:textId="77777777" w:rsidR="00256196" w:rsidRPr="00A25D7E" w:rsidRDefault="00256196" w:rsidP="00E2289B">
      <w:pPr>
        <w:spacing w:line="360" w:lineRule="auto"/>
        <w:rPr>
          <w:sz w:val="24"/>
        </w:rPr>
      </w:pPr>
    </w:p>
    <w:p w14:paraId="796C2D94" w14:textId="77777777" w:rsidR="00327D96" w:rsidRPr="00A25D7E" w:rsidRDefault="00C45A5D">
      <w:pPr>
        <w:rPr>
          <w:sz w:val="24"/>
        </w:rPr>
      </w:pPr>
      <w:r w:rsidRPr="00A25D7E">
        <w:rPr>
          <w:noProof/>
          <w:sz w:val="24"/>
          <w:lang w:eastAsia="en-US"/>
        </w:rPr>
        <w:drawing>
          <wp:inline distT="0" distB="0" distL="0" distR="0" wp14:anchorId="7FBBFFAC" wp14:editId="6A4C5946">
            <wp:extent cx="5734050" cy="44196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8A44" w14:textId="77777777" w:rsidR="00293448" w:rsidRPr="00A25D7E" w:rsidRDefault="00293448" w:rsidP="00F5024A">
      <w:pPr>
        <w:spacing w:line="360" w:lineRule="auto"/>
        <w:jc w:val="left"/>
        <w:rPr>
          <w:sz w:val="24"/>
          <w:lang w:eastAsia="ko-KR"/>
        </w:rPr>
      </w:pPr>
    </w:p>
    <w:p w14:paraId="764E2426" w14:textId="00141C00" w:rsidR="006C108D" w:rsidRPr="00A25D7E" w:rsidRDefault="00F5024A" w:rsidP="00F5024A">
      <w:pPr>
        <w:spacing w:line="360" w:lineRule="auto"/>
        <w:jc w:val="left"/>
        <w:rPr>
          <w:rFonts w:eastAsiaTheme="minorEastAsia"/>
          <w:sz w:val="24"/>
          <w:lang w:eastAsia="ko-KR"/>
        </w:rPr>
      </w:pPr>
      <w:r w:rsidRPr="00A25D7E">
        <w:rPr>
          <w:sz w:val="24"/>
        </w:rPr>
        <w:t>Figure S</w:t>
      </w:r>
      <w:r w:rsidR="00E950EE" w:rsidRPr="00A25D7E">
        <w:rPr>
          <w:rFonts w:eastAsiaTheme="minorEastAsia"/>
          <w:sz w:val="24"/>
          <w:lang w:eastAsia="ko-KR"/>
        </w:rPr>
        <w:t>3</w:t>
      </w:r>
      <w:r w:rsidRPr="00A25D7E">
        <w:rPr>
          <w:sz w:val="24"/>
        </w:rPr>
        <w:t xml:space="preserve">. </w:t>
      </w:r>
      <w:r w:rsidR="00C45A5D" w:rsidRPr="00A25D7E">
        <w:rPr>
          <w:rFonts w:eastAsiaTheme="minorEastAsia"/>
          <w:sz w:val="24"/>
          <w:lang w:eastAsia="ko-KR"/>
        </w:rPr>
        <w:t xml:space="preserve">Data in Figure </w:t>
      </w:r>
      <w:r w:rsidR="00634CC1" w:rsidRPr="00A25D7E">
        <w:rPr>
          <w:rFonts w:eastAsiaTheme="minorEastAsia"/>
          <w:sz w:val="24"/>
          <w:lang w:eastAsia="ko-KR"/>
        </w:rPr>
        <w:t>5</w:t>
      </w:r>
      <w:r w:rsidR="00BC6B47" w:rsidRPr="00A25D7E">
        <w:rPr>
          <w:rFonts w:eastAsiaTheme="minorEastAsia"/>
          <w:sz w:val="24"/>
          <w:lang w:eastAsia="ko-KR"/>
        </w:rPr>
        <w:t>,</w:t>
      </w:r>
      <w:r w:rsidR="00C45A5D" w:rsidRPr="00A25D7E">
        <w:rPr>
          <w:rFonts w:eastAsiaTheme="minorEastAsia"/>
          <w:sz w:val="24"/>
          <w:lang w:eastAsia="ko-KR"/>
        </w:rPr>
        <w:t xml:space="preserve"> analyzed by</w:t>
      </w:r>
      <w:r w:rsidR="006C108D" w:rsidRPr="00A25D7E">
        <w:rPr>
          <w:rFonts w:eastAsiaTheme="minorEastAsia"/>
          <w:sz w:val="24"/>
          <w:lang w:eastAsia="ko-KR"/>
        </w:rPr>
        <w:t xml:space="preserve"> two-way ANOVA followed by Tukey’s </w:t>
      </w:r>
      <w:r w:rsidR="00202F0B" w:rsidRPr="00A25D7E">
        <w:rPr>
          <w:rFonts w:eastAsiaTheme="minorEastAsia"/>
          <w:i/>
          <w:iCs/>
          <w:sz w:val="24"/>
          <w:lang w:eastAsia="ko-KR"/>
        </w:rPr>
        <w:t>post hoc</w:t>
      </w:r>
      <w:r w:rsidR="00BC6B47" w:rsidRPr="00A25D7E">
        <w:rPr>
          <w:rFonts w:eastAsiaTheme="minorEastAsia"/>
          <w:sz w:val="24"/>
          <w:lang w:eastAsia="ko-KR"/>
        </w:rPr>
        <w:t xml:space="preserve"> test</w:t>
      </w:r>
      <w:r w:rsidR="006C108D" w:rsidRPr="00A25D7E">
        <w:rPr>
          <w:rFonts w:eastAsiaTheme="minorEastAsia"/>
          <w:sz w:val="24"/>
          <w:lang w:eastAsia="ko-KR"/>
        </w:rPr>
        <w:t>.</w:t>
      </w:r>
    </w:p>
    <w:p w14:paraId="2ECDB0A7" w14:textId="1EDA1A46" w:rsidR="00E2289B" w:rsidRPr="00A25D7E" w:rsidRDefault="00056563" w:rsidP="00F5024A">
      <w:pPr>
        <w:spacing w:line="360" w:lineRule="auto"/>
        <w:rPr>
          <w:rFonts w:eastAsiaTheme="minorEastAsia"/>
          <w:sz w:val="24"/>
          <w:lang w:eastAsia="ko-KR"/>
        </w:rPr>
      </w:pPr>
      <w:r w:rsidRPr="00A25D7E">
        <w:rPr>
          <w:rFonts w:eastAsiaTheme="minorEastAsia"/>
          <w:sz w:val="24"/>
          <w:lang w:eastAsia="ko-KR"/>
        </w:rPr>
        <w:t>The i</w:t>
      </w:r>
      <w:r w:rsidR="006C108D" w:rsidRPr="00A25D7E">
        <w:rPr>
          <w:sz w:val="24"/>
        </w:rPr>
        <w:t>nflammatory response in the brain regions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>were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>measured by ELISA analysis.</w:t>
      </w:r>
      <w:r w:rsidR="00B35D3C" w:rsidRPr="00A25D7E">
        <w:rPr>
          <w:sz w:val="24"/>
        </w:rPr>
        <w:t xml:space="preserve"> Overall, decreased levels of inflammatory cytokines including TNF-α and IL-6 were detected in the brain regions of Ab-injected mice</w:t>
      </w:r>
      <w:r w:rsidR="00634CC1" w:rsidRPr="00A25D7E">
        <w:rPr>
          <w:sz w:val="24"/>
        </w:rPr>
        <w:t xml:space="preserve"> </w:t>
      </w:r>
      <w:r w:rsidR="00634CC1" w:rsidRPr="00A25D7E">
        <w:rPr>
          <w:rFonts w:eastAsiaTheme="minorEastAsia"/>
          <w:sz w:val="24"/>
          <w:lang w:eastAsia="ko-KR"/>
        </w:rPr>
        <w:t>compared</w:t>
      </w:r>
      <w:r w:rsidR="00634CC1" w:rsidRPr="00A25D7E">
        <w:rPr>
          <w:sz w:val="24"/>
        </w:rPr>
        <w:t xml:space="preserve"> </w:t>
      </w:r>
      <w:r w:rsidR="00634CC1" w:rsidRPr="00A25D7E">
        <w:rPr>
          <w:rFonts w:eastAsiaTheme="minorEastAsia"/>
          <w:sz w:val="24"/>
          <w:lang w:eastAsia="ko-KR"/>
        </w:rPr>
        <w:t>to</w:t>
      </w:r>
      <w:r w:rsidR="00634CC1" w:rsidRPr="00A25D7E">
        <w:rPr>
          <w:sz w:val="24"/>
        </w:rPr>
        <w:t xml:space="preserve"> </w:t>
      </w:r>
      <w:r w:rsidR="00634CC1" w:rsidRPr="00A25D7E">
        <w:rPr>
          <w:rFonts w:eastAsiaTheme="minorEastAsia"/>
          <w:sz w:val="24"/>
          <w:lang w:eastAsia="ko-KR"/>
        </w:rPr>
        <w:t>the</w:t>
      </w:r>
      <w:r w:rsidR="00634CC1" w:rsidRPr="00A25D7E">
        <w:rPr>
          <w:sz w:val="24"/>
        </w:rPr>
        <w:t xml:space="preserve"> </w:t>
      </w:r>
      <w:r w:rsidR="00634CC1" w:rsidRPr="00A25D7E">
        <w:rPr>
          <w:rFonts w:eastAsiaTheme="minorEastAsia"/>
          <w:sz w:val="24"/>
          <w:lang w:eastAsia="ko-KR"/>
        </w:rPr>
        <w:t>TF</w:t>
      </w:r>
      <w:r w:rsidR="00634CC1" w:rsidRPr="00A25D7E">
        <w:rPr>
          <w:sz w:val="24"/>
        </w:rPr>
        <w:t xml:space="preserve"> </w:t>
      </w:r>
      <w:r w:rsidR="00634CC1" w:rsidRPr="00A25D7E">
        <w:rPr>
          <w:rFonts w:eastAsiaTheme="minorEastAsia"/>
          <w:sz w:val="24"/>
          <w:lang w:eastAsia="ko-KR"/>
        </w:rPr>
        <w:t>group</w:t>
      </w:r>
      <w:r w:rsidR="00B35D3C" w:rsidRPr="00A25D7E">
        <w:rPr>
          <w:sz w:val="24"/>
        </w:rPr>
        <w:t xml:space="preserve">. </w:t>
      </w:r>
      <w:r w:rsidR="00634CC1" w:rsidRPr="00A25D7E">
        <w:rPr>
          <w:rFonts w:eastAsiaTheme="minorEastAsia"/>
          <w:sz w:val="24"/>
          <w:lang w:eastAsia="ko-KR"/>
        </w:rPr>
        <w:t>Also,</w:t>
      </w:r>
      <w:r w:rsidR="00634CC1" w:rsidRPr="00A25D7E">
        <w:rPr>
          <w:sz w:val="24"/>
        </w:rPr>
        <w:t xml:space="preserve"> </w:t>
      </w:r>
      <w:r w:rsidR="006C108D" w:rsidRPr="00A25D7E">
        <w:rPr>
          <w:sz w:val="24"/>
        </w:rPr>
        <w:t>IL-1β expression was significantly decreased in the prefrontal cortex, the hippocampus, and the amygdala regions in the Ab-injected group compared to the TF-induced POCD group</w:t>
      </w:r>
      <w:r w:rsidR="00B35D3C" w:rsidRPr="00A25D7E">
        <w:rPr>
          <w:sz w:val="24"/>
        </w:rPr>
        <w:t xml:space="preserve"> </w:t>
      </w:r>
      <w:r w:rsidR="00B35D3C" w:rsidRPr="00A25D7E">
        <w:rPr>
          <w:rFonts w:eastAsiaTheme="minorEastAsia"/>
          <w:sz w:val="24"/>
          <w:lang w:eastAsia="ko-KR"/>
        </w:rPr>
        <w:t>(</w:t>
      </w:r>
      <w:r w:rsidR="00B35D3C" w:rsidRPr="00A25D7E">
        <w:rPr>
          <w:sz w:val="24"/>
        </w:rPr>
        <w:t xml:space="preserve">IL-1β </w:t>
      </w:r>
      <w:r w:rsidR="00B35D3C" w:rsidRPr="00A25D7E">
        <w:rPr>
          <w:rFonts w:eastAsiaTheme="minorEastAsia"/>
          <w:sz w:val="24"/>
          <w:lang w:eastAsia="ko-KR"/>
        </w:rPr>
        <w:t>in</w:t>
      </w:r>
      <w:r w:rsidR="00B35D3C" w:rsidRPr="00A25D7E">
        <w:rPr>
          <w:sz w:val="24"/>
        </w:rPr>
        <w:t xml:space="preserve"> </w:t>
      </w:r>
      <w:r w:rsidR="00B35D3C" w:rsidRPr="00A25D7E">
        <w:rPr>
          <w:rFonts w:eastAsiaTheme="minorEastAsia"/>
          <w:sz w:val="24"/>
          <w:lang w:eastAsia="ko-KR"/>
        </w:rPr>
        <w:t>hippocampus</w:t>
      </w:r>
      <w:r w:rsidR="00D51280" w:rsidRPr="00A25D7E">
        <w:rPr>
          <w:rFonts w:eastAsiaTheme="minorEastAsia"/>
          <w:sz w:val="24"/>
          <w:lang w:eastAsia="ko-KR"/>
        </w:rPr>
        <w:t>;</w:t>
      </w:r>
      <w:r w:rsidR="00B35D3C" w:rsidRPr="00A25D7E">
        <w:rPr>
          <w:sz w:val="24"/>
        </w:rPr>
        <w:t xml:space="preserve"> </w:t>
      </w:r>
      <w:r w:rsidR="00D51280" w:rsidRPr="00A25D7E">
        <w:rPr>
          <w:rFonts w:eastAsiaTheme="minorEastAsia"/>
          <w:sz w:val="24"/>
          <w:lang w:eastAsia="ko-KR"/>
        </w:rPr>
        <w:t>F (</w:t>
      </w:r>
      <w:r w:rsidR="00B35D3C" w:rsidRPr="00A25D7E">
        <w:rPr>
          <w:rFonts w:eastAsiaTheme="minorEastAsia"/>
          <w:sz w:val="24"/>
          <w:lang w:eastAsia="ko-KR"/>
        </w:rPr>
        <w:t>1,23)=10.73,</w:t>
      </w:r>
      <w:r w:rsidR="00B35D3C" w:rsidRPr="00A25D7E">
        <w:rPr>
          <w:sz w:val="24"/>
        </w:rPr>
        <w:t xml:space="preserve"> </w:t>
      </w:r>
      <w:r w:rsidR="00B35D3C" w:rsidRPr="00A25D7E">
        <w:rPr>
          <w:rFonts w:eastAsiaTheme="minorEastAsia"/>
          <w:sz w:val="24"/>
          <w:lang w:eastAsia="ko-KR"/>
        </w:rPr>
        <w:t>p= 0.0033</w:t>
      </w:r>
      <w:r w:rsidR="00D51280" w:rsidRPr="00A25D7E">
        <w:rPr>
          <w:rFonts w:eastAsiaTheme="minorEastAsia"/>
          <w:sz w:val="24"/>
          <w:lang w:eastAsia="ko-KR"/>
        </w:rPr>
        <w:t xml:space="preserve">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="00D51280" w:rsidRPr="00A25D7E">
        <w:rPr>
          <w:rFonts w:eastAsiaTheme="minorEastAsia"/>
          <w:sz w:val="24"/>
          <w:lang w:eastAsia="ko-KR"/>
        </w:rPr>
        <w:t>surgery</w:t>
      </w:r>
      <w:r w:rsidR="00EF2A68" w:rsidRPr="00A25D7E">
        <w:rPr>
          <w:rFonts w:eastAsiaTheme="minorEastAsia"/>
          <w:sz w:val="24"/>
          <w:lang w:eastAsia="ko-KR"/>
        </w:rPr>
        <w:t>]</w:t>
      </w:r>
      <w:r w:rsidR="00D51280" w:rsidRPr="00A25D7E">
        <w:rPr>
          <w:rFonts w:eastAsiaTheme="minorEastAsia"/>
          <w:sz w:val="24"/>
          <w:lang w:eastAsia="ko-KR"/>
        </w:rPr>
        <w:t xml:space="preserve">; F(1,23)=6.553, p=0.0175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="00D51280" w:rsidRPr="00A25D7E">
        <w:rPr>
          <w:rFonts w:eastAsiaTheme="minorEastAsia"/>
          <w:sz w:val="24"/>
          <w:lang w:eastAsia="ko-KR"/>
        </w:rPr>
        <w:t>Ab</w:t>
      </w:r>
      <w:r w:rsidR="00EF2A68" w:rsidRPr="00A25D7E">
        <w:rPr>
          <w:rFonts w:eastAsiaTheme="minorEastAsia"/>
          <w:sz w:val="24"/>
          <w:lang w:eastAsia="ko-KR"/>
        </w:rPr>
        <w:t>]</w:t>
      </w:r>
      <w:r w:rsidR="00D51280" w:rsidRPr="00A25D7E">
        <w:rPr>
          <w:rFonts w:eastAsiaTheme="minorEastAsia"/>
          <w:sz w:val="24"/>
          <w:lang w:eastAsia="ko-KR"/>
        </w:rPr>
        <w:t>;</w:t>
      </w:r>
      <w:r w:rsidR="00B35D3C" w:rsidRPr="00A25D7E">
        <w:rPr>
          <w:sz w:val="24"/>
        </w:rPr>
        <w:t xml:space="preserve"> </w:t>
      </w:r>
      <w:r w:rsidR="00B35D3C" w:rsidRPr="00A25D7E">
        <w:rPr>
          <w:rFonts w:eastAsiaTheme="minorEastAsia"/>
          <w:sz w:val="24"/>
          <w:lang w:eastAsia="ko-KR"/>
        </w:rPr>
        <w:t>F</w:t>
      </w:r>
      <w:r w:rsidR="00D51280" w:rsidRPr="00A25D7E">
        <w:rPr>
          <w:rFonts w:eastAsiaTheme="minorEastAsia"/>
          <w:sz w:val="24"/>
          <w:lang w:eastAsia="ko-KR"/>
        </w:rPr>
        <w:t>(</w:t>
      </w:r>
      <w:r w:rsidR="00B35D3C" w:rsidRPr="00A25D7E">
        <w:rPr>
          <w:rFonts w:eastAsiaTheme="minorEastAsia"/>
          <w:sz w:val="24"/>
          <w:lang w:eastAsia="ko-KR"/>
        </w:rPr>
        <w:t xml:space="preserve">1,23)=7.971, p=0.0096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="00B35D3C" w:rsidRPr="00A25D7E">
        <w:rPr>
          <w:rFonts w:eastAsiaTheme="minorEastAsia"/>
          <w:sz w:val="24"/>
          <w:lang w:eastAsia="ko-KR"/>
        </w:rPr>
        <w:t>interaction</w:t>
      </w:r>
      <w:r w:rsidR="00B35D3C" w:rsidRPr="00A25D7E">
        <w:rPr>
          <w:sz w:val="24"/>
        </w:rPr>
        <w:t xml:space="preserve"> </w:t>
      </w:r>
      <w:r w:rsidR="00B35D3C" w:rsidRPr="00A25D7E">
        <w:rPr>
          <w:rFonts w:eastAsiaTheme="minorEastAsia"/>
          <w:sz w:val="24"/>
          <w:lang w:eastAsia="ko-KR"/>
        </w:rPr>
        <w:t>between</w:t>
      </w:r>
      <w:r w:rsidR="00B35D3C" w:rsidRPr="00A25D7E">
        <w:rPr>
          <w:sz w:val="24"/>
        </w:rPr>
        <w:t xml:space="preserve"> </w:t>
      </w:r>
      <w:r w:rsidR="00B35D3C" w:rsidRPr="00A25D7E">
        <w:rPr>
          <w:rFonts w:eastAsiaTheme="minorEastAsia"/>
          <w:sz w:val="24"/>
          <w:lang w:eastAsia="ko-KR"/>
        </w:rPr>
        <w:t>surgery</w:t>
      </w:r>
      <w:r w:rsidR="00B35D3C" w:rsidRPr="00A25D7E">
        <w:rPr>
          <w:sz w:val="24"/>
        </w:rPr>
        <w:t xml:space="preserve"> </w:t>
      </w:r>
      <w:r w:rsidR="00B35D3C" w:rsidRPr="00A25D7E">
        <w:rPr>
          <w:rFonts w:eastAsiaTheme="minorEastAsia"/>
          <w:sz w:val="24"/>
          <w:lang w:eastAsia="ko-KR"/>
        </w:rPr>
        <w:t>and</w:t>
      </w:r>
      <w:r w:rsidR="00B35D3C" w:rsidRPr="00A25D7E">
        <w:rPr>
          <w:sz w:val="24"/>
        </w:rPr>
        <w:t xml:space="preserve"> </w:t>
      </w:r>
      <w:r w:rsidR="00B35D3C" w:rsidRPr="00A25D7E">
        <w:rPr>
          <w:rFonts w:eastAsiaTheme="minorEastAsia"/>
          <w:sz w:val="24"/>
          <w:lang w:eastAsia="ko-KR"/>
        </w:rPr>
        <w:t>Ab</w:t>
      </w:r>
      <w:r w:rsidR="00EF2A68" w:rsidRPr="00A25D7E">
        <w:rPr>
          <w:rFonts w:eastAsiaTheme="minorEastAsia"/>
          <w:sz w:val="24"/>
          <w:lang w:eastAsia="ko-KR"/>
        </w:rPr>
        <w:t>]</w:t>
      </w:r>
      <w:r w:rsidR="00D51280" w:rsidRPr="00A25D7E">
        <w:rPr>
          <w:rFonts w:eastAsiaTheme="minorEastAsia"/>
          <w:sz w:val="24"/>
          <w:lang w:eastAsia="ko-KR"/>
        </w:rPr>
        <w:t>).</w:t>
      </w:r>
      <w:r w:rsidR="00E2289B" w:rsidRPr="00A25D7E">
        <w:rPr>
          <w:rFonts w:eastAsiaTheme="minorEastAsia"/>
          <w:sz w:val="24"/>
          <w:lang w:eastAsia="ko-KR"/>
        </w:rPr>
        <w:t xml:space="preserve"> </w:t>
      </w:r>
      <w:r w:rsidR="00E2289B" w:rsidRPr="00A25D7E">
        <w:rPr>
          <w:rFonts w:eastAsiaTheme="minorEastAsia"/>
          <w:sz w:val="24"/>
          <w:lang w:eastAsia="ko-KR"/>
        </w:rPr>
        <w:br w:type="page"/>
      </w:r>
    </w:p>
    <w:p w14:paraId="23FED168" w14:textId="77777777" w:rsidR="00310FE1" w:rsidRPr="00A25D7E" w:rsidRDefault="00E2289B" w:rsidP="00F5024A">
      <w:pPr>
        <w:spacing w:line="360" w:lineRule="auto"/>
        <w:rPr>
          <w:rFonts w:eastAsiaTheme="minorEastAsia"/>
          <w:sz w:val="24"/>
          <w:lang w:eastAsia="ko-KR"/>
        </w:rPr>
      </w:pPr>
      <w:r w:rsidRPr="00A25D7E">
        <w:rPr>
          <w:rFonts w:eastAsiaTheme="minorEastAsia"/>
          <w:sz w:val="24"/>
          <w:lang w:eastAsia="ko-KR"/>
        </w:rPr>
        <w:lastRenderedPageBreak/>
        <w:t xml:space="preserve">Supplementary Figure </w:t>
      </w:r>
      <w:r w:rsidR="00256196" w:rsidRPr="00A25D7E">
        <w:rPr>
          <w:rFonts w:eastAsiaTheme="minorEastAsia"/>
          <w:sz w:val="24"/>
          <w:lang w:eastAsia="ko-KR"/>
        </w:rPr>
        <w:t>4</w:t>
      </w:r>
    </w:p>
    <w:p w14:paraId="01B45B5A" w14:textId="77777777" w:rsidR="00256196" w:rsidRPr="00A25D7E" w:rsidRDefault="00256196" w:rsidP="00F5024A">
      <w:pPr>
        <w:spacing w:line="360" w:lineRule="auto"/>
        <w:rPr>
          <w:rFonts w:eastAsiaTheme="minorEastAsia"/>
          <w:sz w:val="24"/>
          <w:lang w:eastAsia="ko-KR"/>
        </w:rPr>
      </w:pPr>
    </w:p>
    <w:p w14:paraId="7F2133A1" w14:textId="77777777" w:rsidR="006A2FEC" w:rsidRPr="00A25D7E" w:rsidRDefault="006A2FEC" w:rsidP="00F5024A">
      <w:pPr>
        <w:spacing w:line="360" w:lineRule="auto"/>
        <w:rPr>
          <w:sz w:val="24"/>
        </w:rPr>
      </w:pPr>
      <w:r w:rsidRPr="00A25D7E">
        <w:rPr>
          <w:noProof/>
          <w:sz w:val="24"/>
          <w:lang w:eastAsia="en-US"/>
        </w:rPr>
        <w:drawing>
          <wp:inline distT="0" distB="0" distL="0" distR="0" wp14:anchorId="0E09D2EF" wp14:editId="29EDE202">
            <wp:extent cx="5731510" cy="1435100"/>
            <wp:effectExtent l="0" t="0" r="0" b="0"/>
            <wp:docPr id="20" name="그림 19">
              <a:extLst xmlns:a="http://schemas.openxmlformats.org/drawingml/2006/main">
                <a:ext uri="{FF2B5EF4-FFF2-40B4-BE49-F238E27FC236}">
                  <a16:creationId xmlns:a16="http://schemas.microsoft.com/office/drawing/2014/main" id="{37B37C05-279A-4113-9350-32B76B931B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19">
                      <a:extLst>
                        <a:ext uri="{FF2B5EF4-FFF2-40B4-BE49-F238E27FC236}">
                          <a16:creationId xmlns:a16="http://schemas.microsoft.com/office/drawing/2014/main" id="{37B37C05-279A-4113-9350-32B76B931B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6A093" w14:textId="7DCF3F43" w:rsidR="006A2FEC" w:rsidRPr="00A25D7E" w:rsidRDefault="006A2FEC" w:rsidP="006A2FEC">
      <w:pPr>
        <w:spacing w:line="360" w:lineRule="auto"/>
        <w:jc w:val="left"/>
        <w:rPr>
          <w:rFonts w:eastAsiaTheme="minorEastAsia"/>
          <w:sz w:val="24"/>
          <w:lang w:eastAsia="ko-KR"/>
        </w:rPr>
      </w:pPr>
      <w:r w:rsidRPr="00A25D7E">
        <w:rPr>
          <w:sz w:val="24"/>
        </w:rPr>
        <w:t xml:space="preserve">Figure </w:t>
      </w:r>
      <w:r w:rsidR="00E950EE" w:rsidRPr="00A25D7E">
        <w:rPr>
          <w:rFonts w:eastAsiaTheme="minorEastAsia"/>
          <w:sz w:val="24"/>
          <w:lang w:eastAsia="ko-KR"/>
        </w:rPr>
        <w:t>S4</w:t>
      </w:r>
      <w:r w:rsidRPr="00A25D7E">
        <w:rPr>
          <w:sz w:val="24"/>
        </w:rPr>
        <w:t xml:space="preserve">. </w:t>
      </w:r>
      <w:r w:rsidRPr="00A25D7E">
        <w:rPr>
          <w:rFonts w:eastAsiaTheme="minorEastAsia"/>
          <w:sz w:val="24"/>
          <w:lang w:eastAsia="ko-KR"/>
        </w:rPr>
        <w:t>Data in Figure 7</w:t>
      </w:r>
      <w:r w:rsidR="008161C8" w:rsidRPr="00A25D7E">
        <w:rPr>
          <w:rFonts w:eastAsiaTheme="minorEastAsia"/>
          <w:sz w:val="24"/>
          <w:lang w:eastAsia="ko-KR"/>
        </w:rPr>
        <w:t xml:space="preserve">, </w:t>
      </w:r>
      <w:r w:rsidRPr="00A25D7E">
        <w:rPr>
          <w:rFonts w:eastAsiaTheme="minorEastAsia"/>
          <w:sz w:val="24"/>
          <w:lang w:eastAsia="ko-KR"/>
        </w:rPr>
        <w:t xml:space="preserve">analyzed by two-way ANOVA followed by Tukey’s </w:t>
      </w:r>
      <w:r w:rsidR="00202F0B" w:rsidRPr="00A25D7E">
        <w:rPr>
          <w:rFonts w:eastAsiaTheme="minorEastAsia"/>
          <w:i/>
          <w:iCs/>
          <w:sz w:val="24"/>
          <w:lang w:eastAsia="ko-KR"/>
        </w:rPr>
        <w:t>post hoc</w:t>
      </w:r>
      <w:r w:rsidR="008161C8" w:rsidRPr="00A25D7E">
        <w:rPr>
          <w:rFonts w:eastAsiaTheme="minorEastAsia"/>
          <w:sz w:val="24"/>
          <w:lang w:eastAsia="ko-KR"/>
        </w:rPr>
        <w:t xml:space="preserve"> test</w:t>
      </w:r>
      <w:r w:rsidRPr="00A25D7E">
        <w:rPr>
          <w:rFonts w:eastAsiaTheme="minorEastAsia"/>
          <w:sz w:val="24"/>
          <w:lang w:eastAsia="ko-KR"/>
        </w:rPr>
        <w:t>.</w:t>
      </w:r>
    </w:p>
    <w:p w14:paraId="5A0B0656" w14:textId="0D8DD45C" w:rsidR="006A2FEC" w:rsidRPr="00A25D7E" w:rsidRDefault="006A2FEC" w:rsidP="006A2FEC">
      <w:pPr>
        <w:spacing w:line="360" w:lineRule="auto"/>
        <w:rPr>
          <w:sz w:val="24"/>
        </w:rPr>
      </w:pPr>
      <w:r w:rsidRPr="00A25D7E">
        <w:rPr>
          <w:rFonts w:eastAsiaTheme="minorEastAsia"/>
          <w:sz w:val="24"/>
          <w:lang w:eastAsia="ko-KR"/>
        </w:rPr>
        <w:t xml:space="preserve">The </w:t>
      </w:r>
      <w:r w:rsidR="000B4C6A" w:rsidRPr="00A25D7E">
        <w:rPr>
          <w:rFonts w:eastAsiaTheme="minorEastAsia"/>
          <w:sz w:val="24"/>
          <w:lang w:eastAsia="ko-KR"/>
        </w:rPr>
        <w:t>alteration of astrocyte morphology and GABA expression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>were</w:t>
      </w:r>
      <w:r w:rsidR="000B4C6A" w:rsidRPr="00A25D7E">
        <w:rPr>
          <w:rFonts w:eastAsiaTheme="minorEastAsia"/>
          <w:sz w:val="24"/>
          <w:lang w:eastAsia="ko-KR"/>
        </w:rPr>
        <w:t xml:space="preserve"> detected by </w:t>
      </w:r>
      <w:r w:rsidR="008161C8" w:rsidRPr="00A25D7E">
        <w:rPr>
          <w:rFonts w:eastAsiaTheme="minorEastAsia"/>
          <w:sz w:val="24"/>
          <w:lang w:eastAsia="ko-KR"/>
        </w:rPr>
        <w:t>immunohistochemistry</w:t>
      </w:r>
      <w:r w:rsidR="000B4C6A" w:rsidRPr="00A25D7E">
        <w:rPr>
          <w:rFonts w:eastAsiaTheme="minorEastAsia"/>
          <w:sz w:val="24"/>
          <w:lang w:eastAsia="ko-KR"/>
        </w:rPr>
        <w:t xml:space="preserve">. </w:t>
      </w:r>
      <w:r w:rsidR="00147A56" w:rsidRPr="00A25D7E">
        <w:rPr>
          <w:rFonts w:eastAsiaTheme="minorEastAsia"/>
          <w:sz w:val="24"/>
          <w:lang w:eastAsia="ko-KR"/>
        </w:rPr>
        <w:t>In TF group, increased (C) mean intensity</w:t>
      </w:r>
      <w:r w:rsidR="000B4E2F" w:rsidRPr="00A25D7E">
        <w:rPr>
          <w:rFonts w:eastAsiaTheme="minorEastAsia"/>
          <w:sz w:val="24"/>
          <w:lang w:eastAsia="ko-KR"/>
        </w:rPr>
        <w:t xml:space="preserve"> (p=0.005, n=8)</w:t>
      </w:r>
      <w:r w:rsidR="0006399C" w:rsidRPr="00A25D7E">
        <w:rPr>
          <w:rFonts w:eastAsiaTheme="minorEastAsia"/>
          <w:sz w:val="24"/>
          <w:lang w:eastAsia="ko-KR"/>
        </w:rPr>
        <w:t>,</w:t>
      </w:r>
      <w:r w:rsidR="00147A56" w:rsidRPr="00A25D7E">
        <w:rPr>
          <w:rFonts w:eastAsiaTheme="minorEastAsia"/>
          <w:sz w:val="24"/>
          <w:lang w:eastAsia="ko-KR"/>
        </w:rPr>
        <w:t xml:space="preserve"> (D) intersection of astrocyte</w:t>
      </w:r>
      <w:r w:rsidR="0006399C" w:rsidRPr="00A25D7E">
        <w:rPr>
          <w:rFonts w:eastAsiaTheme="minorEastAsia"/>
          <w:sz w:val="24"/>
          <w:lang w:eastAsia="ko-KR"/>
        </w:rPr>
        <w:t>s</w:t>
      </w:r>
      <w:r w:rsidR="000B4E2F" w:rsidRPr="00A25D7E">
        <w:rPr>
          <w:rFonts w:eastAsiaTheme="minorEastAsia"/>
          <w:sz w:val="24"/>
          <w:lang w:eastAsia="ko-KR"/>
        </w:rPr>
        <w:t xml:space="preserve"> (p&lt;0.0001,</w:t>
      </w:r>
      <w:r w:rsidR="00E950EE" w:rsidRPr="00A25D7E">
        <w:rPr>
          <w:rFonts w:eastAsiaTheme="minorEastAsia"/>
          <w:sz w:val="24"/>
          <w:lang w:eastAsia="ko-KR"/>
        </w:rPr>
        <w:t xml:space="preserve"> </w:t>
      </w:r>
      <w:r w:rsidR="000B4E2F" w:rsidRPr="00A25D7E">
        <w:rPr>
          <w:rFonts w:eastAsiaTheme="minorEastAsia"/>
          <w:sz w:val="24"/>
          <w:lang w:eastAsia="ko-KR"/>
        </w:rPr>
        <w:t>n=8)</w:t>
      </w:r>
      <w:r w:rsidR="0006399C" w:rsidRPr="00A25D7E">
        <w:rPr>
          <w:rFonts w:eastAsiaTheme="minorEastAsia"/>
          <w:sz w:val="24"/>
          <w:lang w:eastAsia="ko-KR"/>
        </w:rPr>
        <w:t>,</w:t>
      </w:r>
      <w:r w:rsidR="00147A56" w:rsidRPr="00A25D7E">
        <w:rPr>
          <w:rFonts w:eastAsiaTheme="minorEastAsia"/>
          <w:sz w:val="24"/>
          <w:lang w:eastAsia="ko-KR"/>
        </w:rPr>
        <w:t xml:space="preserve"> and </w:t>
      </w:r>
      <w:r w:rsidR="000B4E2F" w:rsidRPr="00A25D7E">
        <w:rPr>
          <w:rFonts w:eastAsiaTheme="minorEastAsia"/>
          <w:sz w:val="24"/>
          <w:lang w:eastAsia="ko-KR"/>
        </w:rPr>
        <w:t xml:space="preserve">(F) </w:t>
      </w:r>
      <w:r w:rsidR="0006399C" w:rsidRPr="00A25D7E">
        <w:rPr>
          <w:rFonts w:eastAsiaTheme="minorEastAsia"/>
          <w:sz w:val="24"/>
          <w:lang w:eastAsia="ko-KR"/>
        </w:rPr>
        <w:t xml:space="preserve">increased </w:t>
      </w:r>
      <w:r w:rsidR="00147A56" w:rsidRPr="00A25D7E">
        <w:rPr>
          <w:rFonts w:eastAsiaTheme="minorEastAsia"/>
          <w:sz w:val="24"/>
          <w:lang w:eastAsia="ko-KR"/>
        </w:rPr>
        <w:t>GABA-positive cells</w:t>
      </w:r>
      <w:r w:rsidR="000B4E2F" w:rsidRPr="00A25D7E">
        <w:rPr>
          <w:rFonts w:eastAsiaTheme="minorEastAsia"/>
          <w:sz w:val="24"/>
          <w:lang w:eastAsia="ko-KR"/>
        </w:rPr>
        <w:t xml:space="preserve"> (p&lt;0.0001, n=8)</w:t>
      </w:r>
      <w:r w:rsidR="00147A56" w:rsidRPr="00A25D7E">
        <w:rPr>
          <w:rFonts w:eastAsiaTheme="minorEastAsia"/>
          <w:sz w:val="24"/>
          <w:lang w:eastAsia="ko-KR"/>
        </w:rPr>
        <w:t xml:space="preserve"> were detected compared to the control. </w:t>
      </w:r>
      <w:r w:rsidR="000B4C6A" w:rsidRPr="00A25D7E">
        <w:rPr>
          <w:rFonts w:eastAsiaTheme="minorEastAsia"/>
          <w:sz w:val="24"/>
          <w:lang w:eastAsia="ko-KR"/>
        </w:rPr>
        <w:t>In</w:t>
      </w:r>
      <w:r w:rsidR="000B4C6A" w:rsidRPr="00A25D7E">
        <w:rPr>
          <w:sz w:val="24"/>
        </w:rPr>
        <w:t xml:space="preserve"> Ab-injected </w:t>
      </w:r>
      <w:r w:rsidR="000B4C6A" w:rsidRPr="00A25D7E">
        <w:rPr>
          <w:rFonts w:eastAsiaTheme="minorEastAsia"/>
          <w:sz w:val="24"/>
          <w:lang w:eastAsia="ko-KR"/>
        </w:rPr>
        <w:t>group,</w:t>
      </w:r>
      <w:r w:rsidR="00147A56" w:rsidRPr="00A25D7E">
        <w:rPr>
          <w:rFonts w:eastAsiaTheme="minorEastAsia"/>
          <w:sz w:val="24"/>
          <w:lang w:eastAsia="ko-KR"/>
        </w:rPr>
        <w:t xml:space="preserve"> decreased (C) mean intensity</w:t>
      </w:r>
      <w:r w:rsidR="000B4E2F" w:rsidRPr="00A25D7E">
        <w:rPr>
          <w:rFonts w:eastAsiaTheme="minorEastAsia"/>
          <w:sz w:val="24"/>
          <w:lang w:eastAsia="ko-KR"/>
        </w:rPr>
        <w:t xml:space="preserve"> (p=0.004, n=8)</w:t>
      </w:r>
      <w:r w:rsidR="00147A56" w:rsidRPr="00A25D7E">
        <w:rPr>
          <w:rFonts w:eastAsiaTheme="minorEastAsia"/>
          <w:sz w:val="24"/>
          <w:lang w:eastAsia="ko-KR"/>
        </w:rPr>
        <w:t xml:space="preserve"> and (D) intersection of astrocyte</w:t>
      </w:r>
      <w:r w:rsidR="0006399C" w:rsidRPr="00A25D7E">
        <w:rPr>
          <w:rFonts w:eastAsiaTheme="minorEastAsia"/>
          <w:sz w:val="24"/>
          <w:lang w:eastAsia="ko-KR"/>
        </w:rPr>
        <w:t>s</w:t>
      </w:r>
      <w:r w:rsidR="000B4E2F" w:rsidRPr="00A25D7E">
        <w:rPr>
          <w:rFonts w:eastAsiaTheme="minorEastAsia"/>
          <w:sz w:val="24"/>
          <w:lang w:eastAsia="ko-KR"/>
        </w:rPr>
        <w:t xml:space="preserve"> (p&lt;0.0001, n=8) </w:t>
      </w:r>
      <w:r w:rsidR="00147A56" w:rsidRPr="00A25D7E">
        <w:rPr>
          <w:rFonts w:eastAsiaTheme="minorEastAsia"/>
          <w:sz w:val="24"/>
          <w:lang w:eastAsia="ko-KR"/>
        </w:rPr>
        <w:t xml:space="preserve">and </w:t>
      </w:r>
      <w:r w:rsidR="000B4E2F" w:rsidRPr="00A25D7E">
        <w:rPr>
          <w:rFonts w:eastAsiaTheme="minorEastAsia"/>
          <w:sz w:val="24"/>
          <w:lang w:eastAsia="ko-KR"/>
        </w:rPr>
        <w:t>de</w:t>
      </w:r>
      <w:r w:rsidR="00147A56" w:rsidRPr="00A25D7E">
        <w:rPr>
          <w:rFonts w:eastAsiaTheme="minorEastAsia"/>
          <w:sz w:val="24"/>
          <w:lang w:eastAsia="ko-KR"/>
        </w:rPr>
        <w:t xml:space="preserve">creased of </w:t>
      </w:r>
      <w:r w:rsidR="000B4E2F" w:rsidRPr="00A25D7E">
        <w:rPr>
          <w:rFonts w:eastAsiaTheme="minorEastAsia"/>
          <w:sz w:val="24"/>
          <w:lang w:eastAsia="ko-KR"/>
        </w:rPr>
        <w:t xml:space="preserve">(F) </w:t>
      </w:r>
      <w:r w:rsidR="00147A56" w:rsidRPr="00A25D7E">
        <w:rPr>
          <w:rFonts w:eastAsiaTheme="minorEastAsia"/>
          <w:sz w:val="24"/>
          <w:lang w:eastAsia="ko-KR"/>
        </w:rPr>
        <w:t>GABA-positive cells</w:t>
      </w:r>
      <w:r w:rsidR="000B4E2F" w:rsidRPr="00A25D7E">
        <w:rPr>
          <w:rFonts w:eastAsiaTheme="minorEastAsia"/>
          <w:sz w:val="24"/>
          <w:lang w:eastAsia="ko-KR"/>
        </w:rPr>
        <w:t xml:space="preserve"> (p=0.036, n=8)</w:t>
      </w:r>
      <w:r w:rsidR="00147A56" w:rsidRPr="00A25D7E">
        <w:rPr>
          <w:rFonts w:eastAsiaTheme="minorEastAsia"/>
          <w:sz w:val="24"/>
          <w:lang w:eastAsia="ko-KR"/>
        </w:rPr>
        <w:t xml:space="preserve"> were detected compared to the TF group. control</w:t>
      </w:r>
      <w:r w:rsidR="00147A56" w:rsidRPr="00A25D7E">
        <w:rPr>
          <w:sz w:val="24"/>
        </w:rPr>
        <w:t xml:space="preserve"> </w:t>
      </w:r>
      <w:r w:rsidRPr="00A25D7E">
        <w:rPr>
          <w:sz w:val="24"/>
        </w:rPr>
        <w:t>decreased levels of inflammatory cytokines including TNF-α and IL-6 were detected in the brain regions</w:t>
      </w:r>
      <w:r w:rsidR="00EF2A68">
        <w:rPr>
          <w:rFonts w:eastAsiaTheme="minorEastAsia"/>
          <w:sz w:val="24"/>
          <w:lang w:eastAsia="ko-KR"/>
        </w:rPr>
        <w:t xml:space="preserve"> of</w:t>
      </w:r>
      <w:r w:rsidR="00EF2A68" w:rsidRPr="00A25D7E">
        <w:rPr>
          <w:sz w:val="24"/>
        </w:rPr>
        <w:t xml:space="preserve"> </w:t>
      </w:r>
      <w:r w:rsidRPr="00A25D7E">
        <w:rPr>
          <w:sz w:val="24"/>
        </w:rPr>
        <w:t xml:space="preserve">mice </w:t>
      </w:r>
      <w:r w:rsidRPr="00A25D7E">
        <w:rPr>
          <w:rFonts w:eastAsiaTheme="minorEastAsia"/>
          <w:sz w:val="24"/>
          <w:lang w:eastAsia="ko-KR"/>
        </w:rPr>
        <w:t>(</w:t>
      </w:r>
      <w:r w:rsidR="00EF2A68">
        <w:rPr>
          <w:rFonts w:eastAsiaTheme="minorEastAsia"/>
          <w:sz w:val="24"/>
          <w:lang w:eastAsia="ko-KR"/>
        </w:rPr>
        <w:t>s</w:t>
      </w:r>
      <w:r w:rsidRPr="00A25D7E">
        <w:rPr>
          <w:rFonts w:eastAsiaTheme="minorEastAsia"/>
          <w:sz w:val="24"/>
          <w:lang w:eastAsia="ko-KR"/>
        </w:rPr>
        <w:t xml:space="preserve">um of </w:t>
      </w:r>
      <w:r w:rsidR="00EF2A68">
        <w:rPr>
          <w:rFonts w:eastAsiaTheme="minorEastAsia"/>
          <w:sz w:val="24"/>
          <w:lang w:eastAsia="ko-KR"/>
        </w:rPr>
        <w:t>i</w:t>
      </w:r>
      <w:r w:rsidRPr="00A25D7E">
        <w:rPr>
          <w:rFonts w:eastAsiaTheme="minorEastAsia"/>
          <w:sz w:val="24"/>
          <w:lang w:eastAsia="ko-KR"/>
        </w:rPr>
        <w:t>nters</w:t>
      </w:r>
      <w:r w:rsidR="00EF2A68">
        <w:rPr>
          <w:rFonts w:eastAsiaTheme="minorEastAsia"/>
          <w:sz w:val="24"/>
          <w:lang w:eastAsia="ko-KR"/>
        </w:rPr>
        <w:t>ection</w:t>
      </w:r>
      <w:r w:rsidRPr="00A25D7E">
        <w:rPr>
          <w:rFonts w:eastAsiaTheme="minorEastAsia"/>
          <w:sz w:val="24"/>
          <w:lang w:eastAsia="ko-KR"/>
        </w:rPr>
        <w:t>;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>F (1,28)=38.48,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 xml:space="preserve">p&lt;0.0001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Pr="00A25D7E">
        <w:rPr>
          <w:rFonts w:eastAsiaTheme="minorEastAsia"/>
          <w:sz w:val="24"/>
          <w:lang w:eastAsia="ko-KR"/>
        </w:rPr>
        <w:t>surgery</w:t>
      </w:r>
      <w:r w:rsidR="00EF2A68" w:rsidRPr="00A25D7E">
        <w:rPr>
          <w:rFonts w:eastAsiaTheme="minorEastAsia"/>
          <w:sz w:val="24"/>
          <w:lang w:eastAsia="ko-KR"/>
        </w:rPr>
        <w:t>]</w:t>
      </w:r>
      <w:r w:rsidRPr="00A25D7E">
        <w:rPr>
          <w:rFonts w:eastAsiaTheme="minorEastAsia"/>
          <w:sz w:val="24"/>
          <w:lang w:eastAsia="ko-KR"/>
        </w:rPr>
        <w:t xml:space="preserve">; F(1,28)=27.83), p&lt;0.0001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Pr="00A25D7E">
        <w:rPr>
          <w:rFonts w:eastAsiaTheme="minorEastAsia"/>
          <w:sz w:val="24"/>
          <w:lang w:eastAsia="ko-KR"/>
        </w:rPr>
        <w:t>Ab</w:t>
      </w:r>
      <w:r w:rsidR="00EF2A68" w:rsidRPr="00A25D7E">
        <w:rPr>
          <w:rFonts w:eastAsiaTheme="minorEastAsia"/>
          <w:sz w:val="24"/>
          <w:lang w:eastAsia="ko-KR"/>
        </w:rPr>
        <w:t>]</w:t>
      </w:r>
      <w:r w:rsidRPr="00A25D7E">
        <w:rPr>
          <w:rFonts w:eastAsiaTheme="minorEastAsia"/>
          <w:sz w:val="24"/>
          <w:lang w:eastAsia="ko-KR"/>
        </w:rPr>
        <w:t>;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 xml:space="preserve">F(1,28)=29.25, p&lt;0.0001 </w:t>
      </w:r>
      <w:r w:rsidR="00EF2A68" w:rsidRPr="00A25D7E">
        <w:rPr>
          <w:rFonts w:eastAsiaTheme="minorEastAsia"/>
          <w:sz w:val="24"/>
          <w:lang w:eastAsia="ko-KR"/>
        </w:rPr>
        <w:t>[</w:t>
      </w:r>
      <w:r w:rsidRPr="00A25D7E">
        <w:rPr>
          <w:rFonts w:eastAsiaTheme="minorEastAsia"/>
          <w:sz w:val="24"/>
          <w:lang w:eastAsia="ko-KR"/>
        </w:rPr>
        <w:t>interaction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>between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>surgery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>and</w:t>
      </w:r>
      <w:r w:rsidRPr="00A25D7E">
        <w:rPr>
          <w:sz w:val="24"/>
        </w:rPr>
        <w:t xml:space="preserve"> </w:t>
      </w:r>
      <w:r w:rsidRPr="00A25D7E">
        <w:rPr>
          <w:rFonts w:eastAsiaTheme="minorEastAsia"/>
          <w:sz w:val="24"/>
          <w:lang w:eastAsia="ko-KR"/>
        </w:rPr>
        <w:t>Ab</w:t>
      </w:r>
      <w:r w:rsidR="00EF2A68" w:rsidRPr="00A25D7E">
        <w:rPr>
          <w:rFonts w:eastAsiaTheme="minorEastAsia"/>
          <w:sz w:val="24"/>
          <w:lang w:eastAsia="ko-KR"/>
        </w:rPr>
        <w:t>]</w:t>
      </w:r>
      <w:r w:rsidR="000B4E2F" w:rsidRPr="00A25D7E">
        <w:rPr>
          <w:rFonts w:eastAsiaTheme="minorEastAsia"/>
          <w:sz w:val="24"/>
          <w:lang w:eastAsia="ko-KR"/>
        </w:rPr>
        <w:t>)</w:t>
      </w:r>
      <w:r w:rsidR="00EF2A68" w:rsidRPr="00A25D7E">
        <w:rPr>
          <w:rFonts w:eastAsiaTheme="minorEastAsia"/>
          <w:sz w:val="24"/>
          <w:lang w:eastAsia="ko-KR"/>
        </w:rPr>
        <w:t>.</w:t>
      </w:r>
    </w:p>
    <w:sectPr w:rsidR="006A2FEC" w:rsidRPr="00A25D7E" w:rsidSect="00202F0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3CE14" w14:textId="77777777" w:rsidR="00073C99" w:rsidRDefault="00073C99" w:rsidP="003320DE">
      <w:r>
        <w:separator/>
      </w:r>
    </w:p>
  </w:endnote>
  <w:endnote w:type="continuationSeparator" w:id="0">
    <w:p w14:paraId="38EB5FED" w14:textId="77777777" w:rsidR="00073C99" w:rsidRDefault="00073C99" w:rsidP="0033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59662" w14:textId="77777777" w:rsidR="00073C99" w:rsidRDefault="00073C99" w:rsidP="003320DE">
      <w:r>
        <w:separator/>
      </w:r>
    </w:p>
  </w:footnote>
  <w:footnote w:type="continuationSeparator" w:id="0">
    <w:p w14:paraId="5C60085C" w14:textId="77777777" w:rsidR="00073C99" w:rsidRDefault="00073C99" w:rsidP="00332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8B7"/>
    <w:rsid w:val="00056563"/>
    <w:rsid w:val="0006399C"/>
    <w:rsid w:val="000727DF"/>
    <w:rsid w:val="00073C99"/>
    <w:rsid w:val="000B4C6A"/>
    <w:rsid w:val="000B4E2F"/>
    <w:rsid w:val="000C7CC4"/>
    <w:rsid w:val="00147A56"/>
    <w:rsid w:val="001508AE"/>
    <w:rsid w:val="00202F0B"/>
    <w:rsid w:val="002078ED"/>
    <w:rsid w:val="00256196"/>
    <w:rsid w:val="00293448"/>
    <w:rsid w:val="00294981"/>
    <w:rsid w:val="00310FE1"/>
    <w:rsid w:val="00327D96"/>
    <w:rsid w:val="003320DE"/>
    <w:rsid w:val="004550BB"/>
    <w:rsid w:val="005537BC"/>
    <w:rsid w:val="005926BB"/>
    <w:rsid w:val="005A1D9B"/>
    <w:rsid w:val="005A25A7"/>
    <w:rsid w:val="005D4776"/>
    <w:rsid w:val="00634CC1"/>
    <w:rsid w:val="006A2A4B"/>
    <w:rsid w:val="006A2FEC"/>
    <w:rsid w:val="006C108D"/>
    <w:rsid w:val="007C52F1"/>
    <w:rsid w:val="008161C8"/>
    <w:rsid w:val="0092394A"/>
    <w:rsid w:val="00942897"/>
    <w:rsid w:val="00981F6C"/>
    <w:rsid w:val="009A7DDE"/>
    <w:rsid w:val="00A25D7E"/>
    <w:rsid w:val="00A958B7"/>
    <w:rsid w:val="00AA114C"/>
    <w:rsid w:val="00B10F08"/>
    <w:rsid w:val="00B35D3C"/>
    <w:rsid w:val="00B70D69"/>
    <w:rsid w:val="00BC6B47"/>
    <w:rsid w:val="00BD71EA"/>
    <w:rsid w:val="00C01319"/>
    <w:rsid w:val="00C11FAF"/>
    <w:rsid w:val="00C23E3F"/>
    <w:rsid w:val="00C25333"/>
    <w:rsid w:val="00C35B97"/>
    <w:rsid w:val="00C45A5D"/>
    <w:rsid w:val="00D51280"/>
    <w:rsid w:val="00D84C66"/>
    <w:rsid w:val="00E2289B"/>
    <w:rsid w:val="00E950EE"/>
    <w:rsid w:val="00EC5946"/>
    <w:rsid w:val="00EF2A68"/>
    <w:rsid w:val="00F12C30"/>
    <w:rsid w:val="00F5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EA1F0"/>
  <w15:docId w15:val="{3ECF5DB4-6B12-4CC6-B8CF-3D6C1A4F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8B7"/>
    <w:pPr>
      <w:widowControl w:val="0"/>
      <w:spacing w:after="0" w:line="240" w:lineRule="auto"/>
    </w:pPr>
    <w:rPr>
      <w:rFonts w:ascii="Times New Roman" w:eastAsia="SimSun" w:hAnsi="Times New Roman" w:cs="Times New Roman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0D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320DE"/>
    <w:rPr>
      <w:rFonts w:ascii="Times New Roman" w:eastAsia="SimSun" w:hAnsi="Times New Roman" w:cs="Times New Roman"/>
      <w:sz w:val="21"/>
      <w:szCs w:val="24"/>
      <w:lang w:eastAsia="zh-CN"/>
    </w:rPr>
  </w:style>
  <w:style w:type="paragraph" w:styleId="a4">
    <w:name w:val="footer"/>
    <w:basedOn w:val="a"/>
    <w:link w:val="Char0"/>
    <w:uiPriority w:val="99"/>
    <w:unhideWhenUsed/>
    <w:rsid w:val="003320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320DE"/>
    <w:rPr>
      <w:rFonts w:ascii="Times New Roman" w:eastAsia="SimSun" w:hAnsi="Times New Roman" w:cs="Times New Roman"/>
      <w:sz w:val="21"/>
      <w:szCs w:val="24"/>
      <w:lang w:eastAsia="zh-CN"/>
    </w:rPr>
  </w:style>
  <w:style w:type="character" w:styleId="a5">
    <w:name w:val="annotation reference"/>
    <w:basedOn w:val="a0"/>
    <w:uiPriority w:val="99"/>
    <w:semiHidden/>
    <w:unhideWhenUsed/>
    <w:rsid w:val="00294981"/>
    <w:rPr>
      <w:sz w:val="16"/>
      <w:szCs w:val="16"/>
    </w:rPr>
  </w:style>
  <w:style w:type="paragraph" w:styleId="a6">
    <w:name w:val="annotation text"/>
    <w:basedOn w:val="a"/>
    <w:link w:val="Char1"/>
    <w:uiPriority w:val="99"/>
    <w:unhideWhenUsed/>
    <w:rsid w:val="00294981"/>
    <w:rPr>
      <w:sz w:val="20"/>
      <w:szCs w:val="20"/>
    </w:rPr>
  </w:style>
  <w:style w:type="character" w:customStyle="1" w:styleId="Char1">
    <w:name w:val="메모 텍스트 Char"/>
    <w:basedOn w:val="a0"/>
    <w:link w:val="a6"/>
    <w:uiPriority w:val="99"/>
    <w:rsid w:val="00294981"/>
    <w:rPr>
      <w:rFonts w:ascii="Times New Roman" w:eastAsia="SimSun" w:hAnsi="Times New Roman" w:cs="Times New Roman"/>
      <w:szCs w:val="20"/>
      <w:lang w:eastAsia="zh-CN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294981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294981"/>
    <w:rPr>
      <w:rFonts w:ascii="Times New Roman" w:eastAsia="SimSun" w:hAnsi="Times New Roman" w:cs="Times New Roman"/>
      <w:b/>
      <w:bCs/>
      <w:szCs w:val="20"/>
      <w:lang w:eastAsia="zh-CN"/>
    </w:rPr>
  </w:style>
  <w:style w:type="paragraph" w:styleId="a8">
    <w:name w:val="Balloon Text"/>
    <w:basedOn w:val="a"/>
    <w:link w:val="Char3"/>
    <w:uiPriority w:val="99"/>
    <w:semiHidden/>
    <w:unhideWhenUsed/>
    <w:rsid w:val="00EF2A68"/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8"/>
    <w:uiPriority w:val="99"/>
    <w:semiHidden/>
    <w:rsid w:val="00EF2A68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7B774-74A8-425C-944A-825D07AF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조인자(연구지원부)</dc:creator>
  <cp:keywords/>
  <dc:description/>
  <cp:lastModifiedBy>조인자(연구지원부)</cp:lastModifiedBy>
  <cp:revision>2</cp:revision>
  <dcterms:created xsi:type="dcterms:W3CDTF">2021-03-31T02:39:00Z</dcterms:created>
  <dcterms:modified xsi:type="dcterms:W3CDTF">2021-03-31T02:39:00Z</dcterms:modified>
</cp:coreProperties>
</file>