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E2411">
      <w:pPr>
        <w:rPr>
          <w:rFonts w:hint="eastAsia"/>
        </w:rPr>
      </w:pPr>
      <w:r w:rsidRPr="00AE2411">
        <w:drawing>
          <wp:inline distT="0" distB="0" distL="0" distR="0">
            <wp:extent cx="5274310" cy="3235325"/>
            <wp:effectExtent l="19050" t="0" r="2540" b="0"/>
            <wp:docPr id="11" name="图片 10" descr="Figure S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7.t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3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2411" w:rsidRPr="00DF1E98" w:rsidRDefault="00AE2411" w:rsidP="00AE2411">
      <w:pPr>
        <w:spacing w:line="480" w:lineRule="auto"/>
        <w:jc w:val="left"/>
        <w:rPr>
          <w:rFonts w:ascii="Times New Roman" w:hAnsi="Times New Roman"/>
          <w:b/>
          <w:sz w:val="24"/>
          <w:szCs w:val="24"/>
        </w:rPr>
      </w:pPr>
      <w:r w:rsidRPr="00DF1E98">
        <w:rPr>
          <w:rFonts w:ascii="Times New Roman" w:hAnsi="Times New Roman"/>
          <w:b/>
          <w:sz w:val="24"/>
          <w:szCs w:val="24"/>
        </w:rPr>
        <w:t>Fig. S</w:t>
      </w:r>
      <w:r>
        <w:rPr>
          <w:rFonts w:ascii="Times New Roman" w:hAnsi="Times New Roman" w:hint="eastAsia"/>
          <w:b/>
          <w:sz w:val="24"/>
          <w:szCs w:val="24"/>
        </w:rPr>
        <w:t>6</w:t>
      </w:r>
      <w:r w:rsidRPr="00DF1E98">
        <w:rPr>
          <w:rFonts w:ascii="Times New Roman" w:hAnsi="Times New Roman" w:hint="eastAsia"/>
          <w:b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sz w:val="24"/>
          <w:szCs w:val="24"/>
        </w:rPr>
        <w:t>Effect of rIL-</w:t>
      </w:r>
      <w:r w:rsidRPr="00784BC9">
        <w:rPr>
          <w:rFonts w:ascii="Times New Roman" w:hAnsi="Times New Roman" w:hint="eastAsia"/>
          <w:b/>
          <w:sz w:val="24"/>
          <w:szCs w:val="24"/>
        </w:rPr>
        <w:t>1</w:t>
      </w:r>
      <w:r w:rsidRPr="00784BC9">
        <w:rPr>
          <w:rFonts w:ascii="Times New Roman" w:hAnsi="Times New Roman"/>
          <w:b/>
          <w:sz w:val="24"/>
          <w:szCs w:val="24"/>
        </w:rPr>
        <w:t>β</w:t>
      </w:r>
      <w:r>
        <w:rPr>
          <w:rFonts w:ascii="Times New Roman" w:hAnsi="Times New Roman" w:hint="eastAsia"/>
          <w:b/>
          <w:sz w:val="24"/>
          <w:szCs w:val="24"/>
        </w:rPr>
        <w:t xml:space="preserve"> on p-TAK1 and NLRP3 inflammasome in vitro.</w:t>
      </w:r>
    </w:p>
    <w:p w:rsidR="00AE2411" w:rsidRDefault="00AE2411" w:rsidP="00AE2411">
      <w:pPr>
        <w:spacing w:line="480" w:lineRule="auto"/>
      </w:pPr>
      <w:r>
        <w:rPr>
          <w:rFonts w:ascii="Times New Roman" w:hAnsi="Times New Roman" w:hint="eastAsia"/>
          <w:sz w:val="24"/>
          <w:szCs w:val="24"/>
        </w:rPr>
        <w:t xml:space="preserve">Primary neurons were treated with 10 ng/ml </w:t>
      </w:r>
      <w:r>
        <w:rPr>
          <w:rFonts w:ascii="Times New Roman" w:hAnsi="Times New Roman" w:hint="eastAsia"/>
          <w:color w:val="000000"/>
          <w:sz w:val="24"/>
          <w:szCs w:val="24"/>
        </w:rPr>
        <w:t>r</w:t>
      </w:r>
      <w:r w:rsidRPr="00D62853">
        <w:rPr>
          <w:rFonts w:ascii="Times New Roman" w:hAnsi="Times New Roman"/>
          <w:color w:val="000000"/>
          <w:sz w:val="24"/>
          <w:szCs w:val="24"/>
        </w:rPr>
        <w:t>IL-1β</w:t>
      </w:r>
      <w:r>
        <w:rPr>
          <w:rFonts w:ascii="Times New Roman" w:hAnsi="Times New Roman" w:hint="eastAsia"/>
          <w:color w:val="000000"/>
          <w:sz w:val="24"/>
          <w:szCs w:val="24"/>
        </w:rPr>
        <w:t xml:space="preserve"> for 24h. (A) Immunoblots and (B) quantitative analysis of p-TAK1, NLRP3, ASC and Cleaved Caspase-1 in Control and r</w:t>
      </w:r>
      <w:r w:rsidRPr="00D62853">
        <w:rPr>
          <w:rFonts w:ascii="Times New Roman" w:hAnsi="Times New Roman"/>
          <w:color w:val="000000"/>
          <w:sz w:val="24"/>
          <w:szCs w:val="24"/>
        </w:rPr>
        <w:t>IL-1β</w:t>
      </w:r>
      <w:r>
        <w:rPr>
          <w:rFonts w:ascii="Times New Roman" w:hAnsi="Times New Roman" w:hint="eastAsia"/>
          <w:color w:val="000000"/>
          <w:sz w:val="24"/>
          <w:szCs w:val="24"/>
        </w:rPr>
        <w:t xml:space="preserve">-treated neurons. </w:t>
      </w:r>
      <w:r w:rsidRPr="00EB7F4F">
        <w:rPr>
          <w:rFonts w:ascii="Times New Roman" w:hAnsi="Times New Roman"/>
          <w:sz w:val="24"/>
          <w:szCs w:val="24"/>
        </w:rPr>
        <w:t xml:space="preserve">Data </w:t>
      </w:r>
      <w:r>
        <w:rPr>
          <w:rFonts w:ascii="Times New Roman" w:hAnsi="Times New Roman" w:hint="eastAsia"/>
          <w:sz w:val="24"/>
          <w:szCs w:val="24"/>
        </w:rPr>
        <w:t>are expressed</w:t>
      </w:r>
      <w:r w:rsidRPr="00EB7F4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as</w:t>
      </w:r>
      <w:r w:rsidRPr="00EB7F4F">
        <w:rPr>
          <w:rFonts w:ascii="Times New Roman" w:hAnsi="Times New Roman"/>
          <w:sz w:val="24"/>
          <w:szCs w:val="24"/>
        </w:rPr>
        <w:t xml:space="preserve"> mean ± SD</w:t>
      </w:r>
      <w:r>
        <w:rPr>
          <w:rFonts w:ascii="Times New Roman" w:hAnsi="Times New Roman" w:hint="eastAsia"/>
          <w:sz w:val="24"/>
          <w:szCs w:val="24"/>
        </w:rPr>
        <w:t xml:space="preserve">, </w:t>
      </w:r>
      <w:r>
        <w:rPr>
          <w:rFonts w:ascii="Times New Roman" w:hAnsi="Times New Roman" w:hint="eastAsia"/>
          <w:color w:val="000000"/>
          <w:sz w:val="24"/>
          <w:szCs w:val="24"/>
        </w:rPr>
        <w:t xml:space="preserve">n = 5 in each group. </w:t>
      </w:r>
      <w:r w:rsidRPr="007E21CD">
        <w:rPr>
          <w:rFonts w:ascii="Times New Roman" w:hAnsi="Times New Roman"/>
          <w:color w:val="000000"/>
          <w:sz w:val="24"/>
          <w:szCs w:val="24"/>
        </w:rPr>
        <w:t>**</w:t>
      </w:r>
      <w:r>
        <w:rPr>
          <w:rFonts w:ascii="Times New Roman" w:hAnsi="Times New Roman" w:hint="eastAsia"/>
          <w:color w:val="000000"/>
          <w:sz w:val="24"/>
          <w:szCs w:val="24"/>
        </w:rPr>
        <w:t>*</w:t>
      </w:r>
      <w:r>
        <w:rPr>
          <w:rFonts w:ascii="Times New Roman" w:hAnsi="Times New Roman" w:hint="eastAsia"/>
          <w:i/>
          <w:iCs/>
          <w:color w:val="000000"/>
          <w:sz w:val="24"/>
          <w:szCs w:val="24"/>
        </w:rPr>
        <w:t>P</w:t>
      </w:r>
      <w:r w:rsidRPr="007E21CD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7E21CD">
        <w:rPr>
          <w:rFonts w:ascii="Times New Roman" w:hAnsi="Times New Roman"/>
          <w:color w:val="000000"/>
          <w:sz w:val="24"/>
          <w:szCs w:val="24"/>
        </w:rPr>
        <w:t>&lt; 0.0</w:t>
      </w:r>
      <w:r>
        <w:rPr>
          <w:rFonts w:ascii="Times New Roman" w:hAnsi="Times New Roman" w:hint="eastAsia"/>
          <w:color w:val="000000"/>
          <w:sz w:val="24"/>
          <w:szCs w:val="24"/>
        </w:rPr>
        <w:t>0</w:t>
      </w:r>
      <w:r w:rsidRPr="007E21CD">
        <w:rPr>
          <w:rFonts w:ascii="Times New Roman" w:hAnsi="Times New Roman"/>
          <w:color w:val="000000"/>
          <w:sz w:val="24"/>
          <w:szCs w:val="24"/>
        </w:rPr>
        <w:t xml:space="preserve">1 vs </w:t>
      </w:r>
      <w:r>
        <w:rPr>
          <w:rFonts w:ascii="Times New Roman" w:hAnsi="Times New Roman" w:hint="eastAsia"/>
          <w:color w:val="000000"/>
          <w:sz w:val="24"/>
          <w:szCs w:val="24"/>
        </w:rPr>
        <w:t>Control</w:t>
      </w:r>
      <w:r w:rsidRPr="007E21CD">
        <w:rPr>
          <w:rFonts w:ascii="Times New Roman" w:hAnsi="Times New Roman"/>
          <w:color w:val="000000"/>
          <w:sz w:val="24"/>
          <w:szCs w:val="24"/>
        </w:rPr>
        <w:t xml:space="preserve"> group</w:t>
      </w:r>
      <w:r>
        <w:rPr>
          <w:rFonts w:ascii="Times New Roman" w:hAnsi="Times New Roman" w:hint="eastAsia"/>
          <w:color w:val="000000"/>
          <w:sz w:val="24"/>
          <w:szCs w:val="24"/>
        </w:rPr>
        <w:t>.</w:t>
      </w:r>
    </w:p>
    <w:sectPr w:rsidR="00AE24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004C" w:rsidRDefault="0076004C" w:rsidP="00AE2411">
      <w:r>
        <w:separator/>
      </w:r>
    </w:p>
  </w:endnote>
  <w:endnote w:type="continuationSeparator" w:id="1">
    <w:p w:rsidR="0076004C" w:rsidRDefault="0076004C" w:rsidP="00AE24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004C" w:rsidRDefault="0076004C" w:rsidP="00AE2411">
      <w:r>
        <w:separator/>
      </w:r>
    </w:p>
  </w:footnote>
  <w:footnote w:type="continuationSeparator" w:id="1">
    <w:p w:rsidR="0076004C" w:rsidRDefault="0076004C" w:rsidP="00AE241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E2411"/>
    <w:rsid w:val="0076004C"/>
    <w:rsid w:val="00AE2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E24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E241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E24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E241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E241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E241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292</Characters>
  <Application>Microsoft Office Word</Application>
  <DocSecurity>0</DocSecurity>
  <Lines>2</Lines>
  <Paragraphs>1</Paragraphs>
  <ScaleCrop>false</ScaleCrop>
  <Company>Microsoft</Company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Hello</dc:creator>
  <cp:keywords/>
  <dc:description/>
  <cp:lastModifiedBy>Hello</cp:lastModifiedBy>
  <cp:revision>2</cp:revision>
  <dcterms:created xsi:type="dcterms:W3CDTF">2021-07-22T04:20:00Z</dcterms:created>
  <dcterms:modified xsi:type="dcterms:W3CDTF">2021-07-22T04:24:00Z</dcterms:modified>
</cp:coreProperties>
</file>