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CBA06" w14:textId="02490555" w:rsidR="00956198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0578C4">
        <w:rPr>
          <w:rFonts w:ascii="Times New Roman" w:hAnsi="Times New Roman" w:cs="Times New Roman"/>
          <w:b/>
          <w:bCs/>
          <w:sz w:val="32"/>
          <w:szCs w:val="32"/>
          <w:lang w:val="en-US"/>
        </w:rPr>
        <w:t>Supplementary figures</w:t>
      </w:r>
      <w:r w:rsidR="008A4542" w:rsidRPr="000578C4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</w:p>
    <w:p w14:paraId="4D2322D4" w14:textId="6A86E03F" w:rsidR="00FF5332" w:rsidRPr="000578C4" w:rsidRDefault="00FF5332" w:rsidP="00C54C22">
      <w:pPr>
        <w:suppressLineNumbers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355D2BD" w14:textId="40318030" w:rsidR="00723E6F" w:rsidRPr="000578C4" w:rsidRDefault="00723E6F" w:rsidP="00C54C22">
      <w:pPr>
        <w:suppressLineNumbers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60F7C5E" w14:textId="77777777" w:rsidR="00723E6F" w:rsidRPr="000578C4" w:rsidRDefault="00723E6F" w:rsidP="00C54C22">
      <w:pPr>
        <w:suppressLineNumbers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5F28D03" w14:textId="513364D6" w:rsidR="00FF5332" w:rsidRPr="000578C4" w:rsidRDefault="00FF5332" w:rsidP="00C54C22">
      <w:pPr>
        <w:suppressLineNumbers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4C43BFB6" w14:textId="3815144F" w:rsidR="00195458" w:rsidRPr="000578C4" w:rsidRDefault="00723E6F" w:rsidP="00C54C22">
      <w:pPr>
        <w:suppressLineNumber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031B9596" wp14:editId="3A498A94">
            <wp:extent cx="5346655" cy="2194750"/>
            <wp:effectExtent l="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655" cy="219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8FF08" w14:textId="12ED4106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3A34273" w14:textId="59B2A01D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1. SK-ARE-</w:t>
      </w:r>
      <w:r w:rsidRPr="000578C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luc2</w:t>
      </w:r>
      <w:r w:rsidRPr="000578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 clone selection.  </w:t>
      </w:r>
      <w:r w:rsidRPr="000578C4">
        <w:rPr>
          <w:rFonts w:ascii="Times New Roman" w:hAnsi="Times New Roman" w:cs="Times New Roman"/>
          <w:sz w:val="24"/>
          <w:szCs w:val="24"/>
          <w:lang w:val="en-US"/>
        </w:rPr>
        <w:t>Following transfection with the pARE-</w:t>
      </w:r>
      <w:r w:rsidRPr="000578C4">
        <w:rPr>
          <w:rFonts w:ascii="Times New Roman" w:hAnsi="Times New Roman" w:cs="Times New Roman"/>
          <w:i/>
          <w:iCs/>
          <w:sz w:val="24"/>
          <w:szCs w:val="24"/>
          <w:lang w:val="en-US"/>
        </w:rPr>
        <w:t>luc2</w:t>
      </w:r>
      <w:r w:rsidRPr="000578C4">
        <w:rPr>
          <w:rFonts w:ascii="Times New Roman" w:hAnsi="Times New Roman" w:cs="Times New Roman"/>
          <w:sz w:val="24"/>
          <w:szCs w:val="24"/>
          <w:lang w:val="en-US"/>
        </w:rPr>
        <w:t xml:space="preserve">-ires-tdTomato plasmid, SK-N-BE cells were subject for 4 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>weeks to a selective pressure with</w:t>
      </w:r>
      <w:r w:rsidRPr="000578C4">
        <w:rPr>
          <w:rFonts w:ascii="Times New Roman" w:hAnsi="Times New Roman" w:cs="Times New Roman"/>
          <w:sz w:val="24"/>
          <w:szCs w:val="24"/>
          <w:lang w:val="en-US"/>
        </w:rPr>
        <w:t xml:space="preserve"> G418 and two representative clones #1.2 and #3  tested for the ability to report </w:t>
      </w:r>
      <w:r w:rsidR="006A239C" w:rsidRPr="000578C4">
        <w:rPr>
          <w:rFonts w:ascii="Times New Roman" w:hAnsi="Times New Roman" w:cs="Times New Roman"/>
          <w:sz w:val="24"/>
          <w:szCs w:val="24"/>
          <w:lang w:val="en-US"/>
        </w:rPr>
        <w:t xml:space="preserve">NFE2L2 </w:t>
      </w:r>
      <w:r w:rsidRPr="000578C4">
        <w:rPr>
          <w:rFonts w:ascii="Times New Roman" w:hAnsi="Times New Roman" w:cs="Times New Roman"/>
          <w:sz w:val="24"/>
          <w:szCs w:val="24"/>
          <w:lang w:val="en-US"/>
        </w:rPr>
        <w:t>upregulation 2, 6 or 24 hours after the treatment with 80 µM tBHQ or vehicle. Clone #1.2 was selected, amplified and used in the present study. Luciferase enzyme activity expressed as relative luciferase units (RLU) per </w:t>
      </w:r>
      <w:r w:rsidRPr="000578C4">
        <w:rPr>
          <w:rFonts w:ascii="Times New Roman" w:hAnsi="Times New Roman" w:cs="Times New Roman"/>
          <w:sz w:val="24"/>
          <w:szCs w:val="24"/>
          <w:lang w:val="el-GR"/>
        </w:rPr>
        <w:t>μ</w:t>
      </w:r>
      <w:r w:rsidRPr="000578C4">
        <w:rPr>
          <w:rFonts w:ascii="Times New Roman" w:hAnsi="Times New Roman" w:cs="Times New Roman"/>
          <w:sz w:val="24"/>
          <w:szCs w:val="24"/>
          <w:lang w:val="en-US"/>
        </w:rPr>
        <w:t>g protein, data are mean values ± SEM (n = 3) of a single experiment, which is representative of at least two other independent experiments. 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 xml:space="preserve"> *</w:t>
      </w:r>
      <w:r w:rsidR="003407BB" w:rsidRPr="000578C4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 xml:space="preserve">&lt;0.05 vs vehicle calculated by </w:t>
      </w:r>
      <w:r w:rsidRPr="000578C4">
        <w:rPr>
          <w:rFonts w:ascii="Times New Roman" w:hAnsi="Times New Roman" w:cs="Times New Roman"/>
          <w:sz w:val="24"/>
          <w:szCs w:val="24"/>
          <w:lang w:val="en-US"/>
        </w:rPr>
        <w:t>one-way ANOVA followed by 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>Tukey’s multiple comparison test.</w:t>
      </w:r>
    </w:p>
    <w:p w14:paraId="32E447AA" w14:textId="5E3480D8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F08CED0" w14:textId="2DC8189C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7064EB2A" w14:textId="6ED697E6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398E4CC3" w14:textId="18E335BE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5F91766A" w14:textId="44240C20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35F20AC2" w14:textId="4685F005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1B55C7A3" w14:textId="3423F57C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628D5343" w14:textId="54F37227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1A6F26B9" w14:textId="6D0FBA87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0F73AF94" w14:textId="724F361A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63DB6DEB" w14:textId="02B5FB61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1A7970A9" w14:textId="7242DEF8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0A70B89F" w14:textId="22650E83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19EA8E82" w14:textId="69AEFC46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7910F71F" w14:textId="14951F49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37DDECFE" w14:textId="77F7AFF9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7426ED3F" w14:textId="15AE5D29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5D38B2E7" w14:textId="2A53F661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721FBDDA" w14:textId="519BD6F0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6291946B" w14:textId="6932C6CB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5C01523B" w14:textId="1CC30F6E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0233BE64" w14:textId="40ADD9B4" w:rsidR="00723E6F" w:rsidRPr="000578C4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003E36B2" w14:textId="13E7E2DE" w:rsidR="00723E6F" w:rsidRPr="000578C4" w:rsidRDefault="00723E6F" w:rsidP="00C54C22">
      <w:pPr>
        <w:suppressLineNumbers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068C228" wp14:editId="0DED60AF">
            <wp:extent cx="3127519" cy="2371550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519" cy="23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BD1B9" w14:textId="34C15694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 2.</w:t>
      </w: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0578C4">
        <w:rPr>
          <w:rFonts w:ascii="Times New Roman" w:hAnsi="Times New Roman" w:cs="Times New Roman"/>
          <w:b/>
          <w:sz w:val="24"/>
          <w:szCs w:val="24"/>
          <w:lang w:val="en-GB"/>
        </w:rPr>
        <w:t>GCase inhibition in mice and SK-ARE-</w:t>
      </w:r>
      <w:r w:rsidRPr="000578C4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luc2 </w:t>
      </w:r>
      <w:r w:rsidRPr="000578C4">
        <w:rPr>
          <w:rFonts w:ascii="Times New Roman" w:hAnsi="Times New Roman" w:cs="Times New Roman"/>
          <w:b/>
          <w:sz w:val="24"/>
          <w:szCs w:val="24"/>
          <w:lang w:val="en-GB"/>
        </w:rPr>
        <w:t>cells treated with CBE.</w:t>
      </w:r>
    </w:p>
    <w:p w14:paraId="15F96E71" w14:textId="4CE3CDBE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r w:rsidRPr="000578C4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  <w:r w:rsidRPr="000578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>Residual activity of GCase in the brain of mice treated with 100 mg/kg CBE for three days. (</w:t>
      </w: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>B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>Residual activity of GCase in SK-ARE-</w:t>
      </w:r>
      <w:r w:rsidRPr="000578C4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luc2</w:t>
      </w: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cells treated with 200 µM CBE for 48 hours. Data are mean values of the enzymatic activity quantified as </w:t>
      </w:r>
      <w:r w:rsidRPr="000578C4">
        <w:rPr>
          <w:rFonts w:ascii="Times New Roman" w:hAnsi="Times New Roman" w:cs="Times New Roman"/>
          <w:sz w:val="24"/>
          <w:szCs w:val="24"/>
          <w:lang w:val="en-US"/>
        </w:rPr>
        <w:t xml:space="preserve">µmol 4-MU generated in 1-hour reaction per µg of proteins expressed as % of the 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 xml:space="preserve">activity detected versus vehicle treated animals (A) or cells (B) </w:t>
      </w:r>
      <w:r w:rsidRPr="000578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>±SD of n=2 in duplicate (</w:t>
      </w:r>
      <w:r w:rsidRPr="000578C4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in vivo</w:t>
      </w: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experiments), n=2 in triplicate (cell culture experiments). **</w:t>
      </w:r>
      <w:r w:rsidR="00071C7B" w:rsidRPr="000578C4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p</w:t>
      </w:r>
      <w:r w:rsidR="00071C7B" w:rsidRPr="000578C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&lt; 0.01, 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>***</w:t>
      </w:r>
      <w:r w:rsidR="003407BB" w:rsidRPr="000578C4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 xml:space="preserve">&lt;0.001 </w:t>
      </w:r>
      <w:r w:rsidRPr="000578C4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versus</w:t>
      </w:r>
      <w:r w:rsidRPr="000578C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vehicle 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>calculated by unpaired t-test.</w:t>
      </w:r>
    </w:p>
    <w:p w14:paraId="5B4A1879" w14:textId="54750064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79CDF63" w14:textId="4690AE26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775B73B" w14:textId="3B5816A1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D68FF4C" w14:textId="0862C8A1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0B78B66" w14:textId="687C732F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95BB7D5" w14:textId="4BEA4AA8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63EE45F" w14:textId="396C9B7F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6961734" w14:textId="69133AA1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1BD261B" w14:textId="3F6A4320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A9DFE7C" w14:textId="77777777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74EFA5E" w14:textId="77777777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3FCD859" w14:textId="4BB2132D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99BC4F1" w14:textId="00BC20A1" w:rsidR="00723E6F" w:rsidRPr="000578C4" w:rsidRDefault="00723E6F" w:rsidP="00C54C22">
      <w:pPr>
        <w:suppressLineNumbers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4C3C673A" wp14:editId="706FAEDB">
            <wp:extent cx="1822862" cy="2237426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862" cy="2237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0EA35" w14:textId="5A58CD5C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 3. Different ratio of BV-2:SK-ARE-</w:t>
      </w:r>
      <w:r w:rsidRPr="000578C4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luc2 </w:t>
      </w:r>
      <w:r w:rsidRPr="000578C4">
        <w:rPr>
          <w:rFonts w:ascii="Times New Roman" w:hAnsi="Times New Roman" w:cs="Times New Roman"/>
          <w:b/>
          <w:sz w:val="24"/>
          <w:szCs w:val="24"/>
          <w:lang w:val="en-GB"/>
        </w:rPr>
        <w:t>co-cultures</w:t>
      </w:r>
      <w:r w:rsidRPr="000578C4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 </w:t>
      </w: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differentially modulate neuronal </w:t>
      </w:r>
      <w:r w:rsidRPr="000578C4">
        <w:rPr>
          <w:rFonts w:ascii="Times New Roman" w:hAnsi="Times New Roman" w:cs="Times New Roman"/>
          <w:b/>
          <w:bCs/>
          <w:sz w:val="24"/>
          <w:szCs w:val="24"/>
          <w:lang w:val="en-US"/>
        </w:rPr>
        <w:t>NFE2L2</w:t>
      </w: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activity. 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>Luciferase activity is expressed as RLU</w:t>
      </w: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>is reported on the graph as FC on monoculture; bars are mean values ±SD of n=5 measures in triplicate. ***</w:t>
      </w:r>
      <w:r w:rsidR="003407BB" w:rsidRPr="000578C4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>&lt;0.001 by one-way ANOVA followed by Dunnet’s multiple comparisons test.</w:t>
      </w:r>
    </w:p>
    <w:p w14:paraId="0045E958" w14:textId="77777777" w:rsidR="00723E6F" w:rsidRPr="000578C4" w:rsidRDefault="00723E6F" w:rsidP="00C54C22">
      <w:pPr>
        <w:suppressLineNumbers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21CD9FB8" w14:textId="77777777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B7C76AB" w14:textId="77777777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22DB82A" w14:textId="08AEAFFA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0A1CEC1" w14:textId="2491F70C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EBF3F42" w14:textId="7EB50F06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30E5989" w14:textId="5CD4C18F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91276FE" w14:textId="4ED68721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70AD854" w14:textId="187F57AE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8537311" w14:textId="00459B39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960846B" w14:textId="287320ED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EAE508F" w14:textId="03DD2C4E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6F95A44" w14:textId="5EF9EDB4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520EE1B" w14:textId="77777777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3D0976D" w14:textId="1BD253DB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EE7B1F3" w14:textId="46F17282" w:rsidR="00656CB4" w:rsidRPr="000578C4" w:rsidRDefault="00656CB4" w:rsidP="00C54C22">
      <w:pPr>
        <w:suppressLineNumbers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37C2BCAB" wp14:editId="7EADE1B7">
            <wp:extent cx="4218798" cy="2584928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8798" cy="258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0C4CF" w14:textId="77777777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51592A3" w14:textId="09005632" w:rsidR="00723E6F" w:rsidRPr="000578C4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Figure 4: Nuclear localization of NFE2L2 in neuronal-microglia culture treated with CBE. 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>Representative</w:t>
      </w: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 xml:space="preserve">immunocytochemistry analysis of SK-N-BE and BV-2 cell lines in monoculture and co-culture, treated with 200 µM CBE or vehicle for 48 hours; cells were co-stained with anti- NFE2L2 (red) and anti-CD11b antibodies (green), and with DAPI (blue). </w:t>
      </w:r>
    </w:p>
    <w:p w14:paraId="6CF77FD2" w14:textId="2AD650D6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AE7F9B4" w14:textId="04736996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AA65A76" w14:textId="4A4D0B9E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8C3930E" w14:textId="34342B57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06F74CF" w14:textId="0E2FDF15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D8DCF71" w14:textId="69BD4181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C86F36B" w14:textId="39A5B585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69845CC" w14:textId="1181F1BA" w:rsidR="00980687" w:rsidRPr="000578C4" w:rsidRDefault="00980687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sz w:val="24"/>
          <w:szCs w:val="24"/>
          <w:lang w:val="en-GB"/>
        </w:rPr>
        <w:br w:type="page"/>
      </w:r>
      <w:r w:rsidRPr="000578C4"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6B411E95" wp14:editId="14AC8F62">
            <wp:extent cx="5613038" cy="6167657"/>
            <wp:effectExtent l="0" t="0" r="6985" b="508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27" cy="617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588AA" w14:textId="567CF470" w:rsidR="00980687" w:rsidRPr="000578C4" w:rsidRDefault="00980687" w:rsidP="00980687">
      <w:pPr>
        <w:suppressLineNumbers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 5: GCase inhibition dampen neuroprotective functions of microglia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 xml:space="preserve">.  Representative single parameter histograms of flow cytometry analyses related to propidium iodide fluorescence: (A) SK-N-BE treated with 0.5 mM MPP+ or vehicle for 24 hours; (B) SK-N-BE cultured alone or in co-culture with BV-2 and treated with 0.5 mM MPP+ for 24 hours; (C) co-cultures treated with 200 µM CBE for 48 hours or (D) with 200 µM CBE for 48 hours and 0.5 mM MPP+ for 24 hours. </w:t>
      </w:r>
    </w:p>
    <w:p w14:paraId="4628745A" w14:textId="77777777" w:rsidR="00980687" w:rsidRPr="000578C4" w:rsidRDefault="00980687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E1CA623" w14:textId="7969492E" w:rsidR="00980687" w:rsidRPr="000578C4" w:rsidRDefault="00980687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57295588" w14:textId="77777777" w:rsidR="00980687" w:rsidRPr="000578C4" w:rsidRDefault="00980687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705DC7E" w14:textId="77777777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F61C0A5" w14:textId="103EA161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DC1C088" w14:textId="6C43C91A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1A10E0B" w14:textId="3A3BA074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C876473" w14:textId="67BD0111" w:rsidR="00656CB4" w:rsidRPr="000578C4" w:rsidRDefault="00656CB4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8DED9F1" w14:textId="20C2C76E" w:rsidR="00656CB4" w:rsidRPr="000578C4" w:rsidRDefault="00656CB4" w:rsidP="00C54C22">
      <w:pPr>
        <w:suppressLineNumbers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6B699AF4" wp14:editId="189417CA">
            <wp:extent cx="3444539" cy="3103133"/>
            <wp:effectExtent l="0" t="0" r="3810" b="2540"/>
            <wp:docPr id="6" name="Immagine 6" descr="Immagine che contiene testo, verde, luce, color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esto, verde, luce, colorato&#10;&#10;Descrizione generata automaticament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539" cy="310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5FF07" w14:textId="77777777" w:rsidR="00656CB4" w:rsidRPr="000578C4" w:rsidRDefault="00656CB4" w:rsidP="00C54C22">
      <w:pPr>
        <w:suppressLineNumbers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5EF27E1" w14:textId="0C7A36BC" w:rsidR="00723E6F" w:rsidRPr="00555003" w:rsidRDefault="00723E6F" w:rsidP="00C54C22">
      <w:pPr>
        <w:suppressLineNumbers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Figure </w:t>
      </w:r>
      <w:r w:rsidR="00980687"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  <w:r w:rsidRPr="000578C4">
        <w:rPr>
          <w:rFonts w:ascii="Times New Roman" w:hAnsi="Times New Roman" w:cs="Times New Roman"/>
          <w:b/>
          <w:bCs/>
          <w:sz w:val="24"/>
          <w:szCs w:val="24"/>
          <w:lang w:val="en-GB"/>
        </w:rPr>
        <w:t>: GCase inhibitions in primary microglia</w:t>
      </w:r>
      <w:r w:rsidRPr="000578C4">
        <w:rPr>
          <w:rFonts w:ascii="Times New Roman" w:hAnsi="Times New Roman" w:cs="Times New Roman"/>
          <w:sz w:val="24"/>
          <w:szCs w:val="24"/>
          <w:lang w:val="en-GB"/>
        </w:rPr>
        <w:t xml:space="preserve">. Representative images of primary microglia marked with GFP showing that the treatment with 200 µM CBE for 48 hours increases a microglia sub-population characterized by a </w:t>
      </w:r>
      <w:r w:rsidRPr="000578C4">
        <w:rPr>
          <w:rFonts w:ascii="Times New Roman" w:hAnsi="Times New Roman" w:cs="Times New Roman"/>
          <w:sz w:val="24"/>
          <w:szCs w:val="24"/>
          <w:lang w:val="en-US"/>
        </w:rPr>
        <w:t>round shaped morphology.</w:t>
      </w:r>
    </w:p>
    <w:p w14:paraId="22D9C0A0" w14:textId="77777777" w:rsidR="00723E6F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6BF8475" w14:textId="77777777" w:rsidR="00723E6F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C49372C" w14:textId="77777777" w:rsidR="00723E6F" w:rsidRPr="00555003" w:rsidRDefault="00723E6F" w:rsidP="00C54C22">
      <w:pPr>
        <w:suppressLineNumbers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FD67571" w14:textId="77777777" w:rsidR="00723E6F" w:rsidRPr="006B273C" w:rsidRDefault="00723E6F" w:rsidP="00C54C22">
      <w:pPr>
        <w:suppressLineNumbers/>
        <w:rPr>
          <w:lang w:val="en-GB"/>
        </w:rPr>
      </w:pPr>
    </w:p>
    <w:p w14:paraId="7A9E9A2F" w14:textId="76E0598C" w:rsidR="00723E6F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17D83CF5" w14:textId="6612BF87" w:rsidR="00723E6F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784A8F8E" w14:textId="77777777" w:rsidR="00723E6F" w:rsidRDefault="00723E6F" w:rsidP="00C54C22">
      <w:pPr>
        <w:suppressLineNumbers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1F3FBE4E" w14:textId="3C542FAD" w:rsidR="00723E6F" w:rsidRPr="00555003" w:rsidRDefault="00723E6F" w:rsidP="00C54C22">
      <w:pPr>
        <w:suppressLineNumber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sectPr w:rsidR="00723E6F" w:rsidRPr="00555003" w:rsidSect="003B07DD">
      <w:headerReference w:type="default" r:id="rId17"/>
      <w:footerReference w:type="default" r:id="rId18"/>
      <w:pgSz w:w="11906" w:h="16838"/>
      <w:pgMar w:top="1418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07C44" w14:textId="77777777" w:rsidR="00881ED7" w:rsidRDefault="00881ED7" w:rsidP="004365D9">
      <w:pPr>
        <w:spacing w:after="0" w:line="240" w:lineRule="auto"/>
      </w:pPr>
      <w:r>
        <w:separator/>
      </w:r>
    </w:p>
  </w:endnote>
  <w:endnote w:type="continuationSeparator" w:id="0">
    <w:p w14:paraId="64FA22BE" w14:textId="77777777" w:rsidR="00881ED7" w:rsidRDefault="00881ED7" w:rsidP="0043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45955599"/>
      <w:docPartObj>
        <w:docPartGallery w:val="Page Numbers (Bottom of Page)"/>
        <w:docPartUnique/>
      </w:docPartObj>
    </w:sdtPr>
    <w:sdtEndPr/>
    <w:sdtContent>
      <w:p w14:paraId="5FBDAD39" w14:textId="64D7B9FD" w:rsidR="005F5495" w:rsidRDefault="00956198">
        <w:pPr>
          <w:pStyle w:val="Pidipagina"/>
          <w:jc w:val="right"/>
        </w:pPr>
        <w:r>
          <w:t xml:space="preserve">Page </w:t>
        </w:r>
        <w:r w:rsidR="005F5495">
          <w:fldChar w:fldCharType="begin"/>
        </w:r>
        <w:r w:rsidR="005F5495">
          <w:instrText>PAGE   \* MERGEFORMAT</w:instrText>
        </w:r>
        <w:r w:rsidR="005F5495">
          <w:fldChar w:fldCharType="separate"/>
        </w:r>
        <w:r w:rsidR="005F5495">
          <w:rPr>
            <w:noProof/>
          </w:rPr>
          <w:t>37</w:t>
        </w:r>
        <w:r w:rsidR="005F5495">
          <w:fldChar w:fldCharType="end"/>
        </w:r>
      </w:p>
    </w:sdtContent>
  </w:sdt>
  <w:p w14:paraId="21DFAA45" w14:textId="77777777" w:rsidR="005F5495" w:rsidRDefault="005F54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05899" w14:textId="77777777" w:rsidR="00881ED7" w:rsidRDefault="00881ED7" w:rsidP="004365D9">
      <w:pPr>
        <w:spacing w:after="0" w:line="240" w:lineRule="auto"/>
      </w:pPr>
      <w:r>
        <w:separator/>
      </w:r>
    </w:p>
  </w:footnote>
  <w:footnote w:type="continuationSeparator" w:id="0">
    <w:p w14:paraId="3B63E586" w14:textId="77777777" w:rsidR="00881ED7" w:rsidRDefault="00881ED7" w:rsidP="00436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2FDF2" w14:textId="7BBF0D36" w:rsidR="008A4542" w:rsidRDefault="008A4542" w:rsidP="008A4542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26728"/>
    <w:multiLevelType w:val="hybridMultilevel"/>
    <w:tmpl w:val="DF1486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6096"/>
    <w:multiLevelType w:val="hybridMultilevel"/>
    <w:tmpl w:val="4CDC1808"/>
    <w:lvl w:ilvl="0" w:tplc="A73C3F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D0F1B"/>
    <w:multiLevelType w:val="hybridMultilevel"/>
    <w:tmpl w:val="918C1D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7D0"/>
    <w:rsid w:val="00002E11"/>
    <w:rsid w:val="00004B0E"/>
    <w:rsid w:val="000071E0"/>
    <w:rsid w:val="0001237A"/>
    <w:rsid w:val="00012953"/>
    <w:rsid w:val="0001390F"/>
    <w:rsid w:val="00013DBE"/>
    <w:rsid w:val="00014BEC"/>
    <w:rsid w:val="000208EC"/>
    <w:rsid w:val="00024EF7"/>
    <w:rsid w:val="00025FA8"/>
    <w:rsid w:val="00030D52"/>
    <w:rsid w:val="00031B5A"/>
    <w:rsid w:val="000320A3"/>
    <w:rsid w:val="00032C07"/>
    <w:rsid w:val="000359DF"/>
    <w:rsid w:val="00035B84"/>
    <w:rsid w:val="00036D4F"/>
    <w:rsid w:val="0003701F"/>
    <w:rsid w:val="00037E21"/>
    <w:rsid w:val="000408AD"/>
    <w:rsid w:val="00044156"/>
    <w:rsid w:val="00046943"/>
    <w:rsid w:val="00051F70"/>
    <w:rsid w:val="000567DD"/>
    <w:rsid w:val="000571C5"/>
    <w:rsid w:val="000578C4"/>
    <w:rsid w:val="00061D2B"/>
    <w:rsid w:val="00065840"/>
    <w:rsid w:val="00067947"/>
    <w:rsid w:val="00071C7B"/>
    <w:rsid w:val="00071E89"/>
    <w:rsid w:val="000743F8"/>
    <w:rsid w:val="00081E0D"/>
    <w:rsid w:val="00082717"/>
    <w:rsid w:val="000827FC"/>
    <w:rsid w:val="000831F4"/>
    <w:rsid w:val="00083240"/>
    <w:rsid w:val="00083DFB"/>
    <w:rsid w:val="00084822"/>
    <w:rsid w:val="00085774"/>
    <w:rsid w:val="00085993"/>
    <w:rsid w:val="00086F74"/>
    <w:rsid w:val="00090BB9"/>
    <w:rsid w:val="0009137A"/>
    <w:rsid w:val="00092FEE"/>
    <w:rsid w:val="00093E66"/>
    <w:rsid w:val="000942C2"/>
    <w:rsid w:val="000A0341"/>
    <w:rsid w:val="000A2F2D"/>
    <w:rsid w:val="000A46ED"/>
    <w:rsid w:val="000A6589"/>
    <w:rsid w:val="000A7F3A"/>
    <w:rsid w:val="000B1646"/>
    <w:rsid w:val="000B260B"/>
    <w:rsid w:val="000B2D7A"/>
    <w:rsid w:val="000B462A"/>
    <w:rsid w:val="000B69A1"/>
    <w:rsid w:val="000B7945"/>
    <w:rsid w:val="000B7FB0"/>
    <w:rsid w:val="000C11E4"/>
    <w:rsid w:val="000C3E91"/>
    <w:rsid w:val="000C5B02"/>
    <w:rsid w:val="000C5FD2"/>
    <w:rsid w:val="000C601E"/>
    <w:rsid w:val="000C60A1"/>
    <w:rsid w:val="000C6829"/>
    <w:rsid w:val="000C6B10"/>
    <w:rsid w:val="000C6EFF"/>
    <w:rsid w:val="000D00EC"/>
    <w:rsid w:val="000D0137"/>
    <w:rsid w:val="000D15F7"/>
    <w:rsid w:val="000D1A24"/>
    <w:rsid w:val="000D31E6"/>
    <w:rsid w:val="000D33AC"/>
    <w:rsid w:val="000D4D0A"/>
    <w:rsid w:val="000D587F"/>
    <w:rsid w:val="000D67DB"/>
    <w:rsid w:val="000E4AEA"/>
    <w:rsid w:val="000E64D3"/>
    <w:rsid w:val="000E7283"/>
    <w:rsid w:val="000E7427"/>
    <w:rsid w:val="000E7A44"/>
    <w:rsid w:val="000E7B64"/>
    <w:rsid w:val="000F0004"/>
    <w:rsid w:val="000F185F"/>
    <w:rsid w:val="000F1959"/>
    <w:rsid w:val="000F2D00"/>
    <w:rsid w:val="000F422A"/>
    <w:rsid w:val="000F4D4E"/>
    <w:rsid w:val="000F4DCF"/>
    <w:rsid w:val="000F58F1"/>
    <w:rsid w:val="000F7DC4"/>
    <w:rsid w:val="00101006"/>
    <w:rsid w:val="001050F7"/>
    <w:rsid w:val="0010530E"/>
    <w:rsid w:val="001055D3"/>
    <w:rsid w:val="00107A6B"/>
    <w:rsid w:val="00111986"/>
    <w:rsid w:val="00112D04"/>
    <w:rsid w:val="001149B2"/>
    <w:rsid w:val="0011722F"/>
    <w:rsid w:val="00121813"/>
    <w:rsid w:val="0012296B"/>
    <w:rsid w:val="00122C0D"/>
    <w:rsid w:val="00123ABF"/>
    <w:rsid w:val="00123E5B"/>
    <w:rsid w:val="001242FB"/>
    <w:rsid w:val="001246B8"/>
    <w:rsid w:val="00127870"/>
    <w:rsid w:val="001279C1"/>
    <w:rsid w:val="00131D69"/>
    <w:rsid w:val="00132013"/>
    <w:rsid w:val="001324E8"/>
    <w:rsid w:val="00133233"/>
    <w:rsid w:val="00133B7C"/>
    <w:rsid w:val="001340E5"/>
    <w:rsid w:val="00136E5E"/>
    <w:rsid w:val="001374AE"/>
    <w:rsid w:val="00140286"/>
    <w:rsid w:val="001410D8"/>
    <w:rsid w:val="0014150C"/>
    <w:rsid w:val="001416A5"/>
    <w:rsid w:val="001425FA"/>
    <w:rsid w:val="00142B2A"/>
    <w:rsid w:val="00143EFA"/>
    <w:rsid w:val="00144715"/>
    <w:rsid w:val="00145AB0"/>
    <w:rsid w:val="001471CB"/>
    <w:rsid w:val="00147D69"/>
    <w:rsid w:val="0015086F"/>
    <w:rsid w:val="00151997"/>
    <w:rsid w:val="00152DE6"/>
    <w:rsid w:val="001533EF"/>
    <w:rsid w:val="00153798"/>
    <w:rsid w:val="001551DD"/>
    <w:rsid w:val="0015643A"/>
    <w:rsid w:val="00156BE9"/>
    <w:rsid w:val="00157032"/>
    <w:rsid w:val="00160729"/>
    <w:rsid w:val="00160730"/>
    <w:rsid w:val="001622D8"/>
    <w:rsid w:val="00162385"/>
    <w:rsid w:val="00162477"/>
    <w:rsid w:val="001653FB"/>
    <w:rsid w:val="00174BBB"/>
    <w:rsid w:val="00177126"/>
    <w:rsid w:val="00180C8D"/>
    <w:rsid w:val="00180FEA"/>
    <w:rsid w:val="0018144D"/>
    <w:rsid w:val="001816CE"/>
    <w:rsid w:val="00181BF7"/>
    <w:rsid w:val="0018248E"/>
    <w:rsid w:val="00182AED"/>
    <w:rsid w:val="00183499"/>
    <w:rsid w:val="00183575"/>
    <w:rsid w:val="001839C3"/>
    <w:rsid w:val="00186BCE"/>
    <w:rsid w:val="001908DE"/>
    <w:rsid w:val="001925AE"/>
    <w:rsid w:val="00193E6B"/>
    <w:rsid w:val="00194A61"/>
    <w:rsid w:val="001952F4"/>
    <w:rsid w:val="00195458"/>
    <w:rsid w:val="00195AFC"/>
    <w:rsid w:val="00196C8D"/>
    <w:rsid w:val="001970C1"/>
    <w:rsid w:val="00197876"/>
    <w:rsid w:val="001A10DF"/>
    <w:rsid w:val="001A11E2"/>
    <w:rsid w:val="001A2E4F"/>
    <w:rsid w:val="001A311B"/>
    <w:rsid w:val="001A36D7"/>
    <w:rsid w:val="001A4E41"/>
    <w:rsid w:val="001A5A68"/>
    <w:rsid w:val="001A6447"/>
    <w:rsid w:val="001A73AC"/>
    <w:rsid w:val="001B42CC"/>
    <w:rsid w:val="001B499F"/>
    <w:rsid w:val="001B5239"/>
    <w:rsid w:val="001B67D0"/>
    <w:rsid w:val="001B6B65"/>
    <w:rsid w:val="001B77CD"/>
    <w:rsid w:val="001B7DF6"/>
    <w:rsid w:val="001C1906"/>
    <w:rsid w:val="001C31A4"/>
    <w:rsid w:val="001C45A3"/>
    <w:rsid w:val="001C47E5"/>
    <w:rsid w:val="001C54BD"/>
    <w:rsid w:val="001C60DC"/>
    <w:rsid w:val="001C62C9"/>
    <w:rsid w:val="001D5B2C"/>
    <w:rsid w:val="001D61A6"/>
    <w:rsid w:val="001D627F"/>
    <w:rsid w:val="001D6BA5"/>
    <w:rsid w:val="001E4039"/>
    <w:rsid w:val="001F05A5"/>
    <w:rsid w:val="001F08A4"/>
    <w:rsid w:val="001F11B6"/>
    <w:rsid w:val="001F14C2"/>
    <w:rsid w:val="001F381C"/>
    <w:rsid w:val="001F5531"/>
    <w:rsid w:val="00201962"/>
    <w:rsid w:val="00202161"/>
    <w:rsid w:val="0020286D"/>
    <w:rsid w:val="00202F5F"/>
    <w:rsid w:val="00204562"/>
    <w:rsid w:val="00205FDD"/>
    <w:rsid w:val="00207643"/>
    <w:rsid w:val="00210A2A"/>
    <w:rsid w:val="002118D9"/>
    <w:rsid w:val="00215AE2"/>
    <w:rsid w:val="0022399E"/>
    <w:rsid w:val="00226225"/>
    <w:rsid w:val="002275EC"/>
    <w:rsid w:val="00230177"/>
    <w:rsid w:val="00230979"/>
    <w:rsid w:val="00230DA9"/>
    <w:rsid w:val="00233F05"/>
    <w:rsid w:val="002340C2"/>
    <w:rsid w:val="00236160"/>
    <w:rsid w:val="00236C73"/>
    <w:rsid w:val="00237B5B"/>
    <w:rsid w:val="002403E2"/>
    <w:rsid w:val="00240F95"/>
    <w:rsid w:val="00241C0D"/>
    <w:rsid w:val="002437BC"/>
    <w:rsid w:val="0024447A"/>
    <w:rsid w:val="002472ED"/>
    <w:rsid w:val="00250BD4"/>
    <w:rsid w:val="002515A3"/>
    <w:rsid w:val="00251BBE"/>
    <w:rsid w:val="00252C37"/>
    <w:rsid w:val="00254A12"/>
    <w:rsid w:val="00254BD4"/>
    <w:rsid w:val="002554CF"/>
    <w:rsid w:val="00257802"/>
    <w:rsid w:val="00257819"/>
    <w:rsid w:val="00264D45"/>
    <w:rsid w:val="00265A4F"/>
    <w:rsid w:val="002661E5"/>
    <w:rsid w:val="00266CBB"/>
    <w:rsid w:val="00267113"/>
    <w:rsid w:val="002750AE"/>
    <w:rsid w:val="0027580A"/>
    <w:rsid w:val="00277D58"/>
    <w:rsid w:val="002814B4"/>
    <w:rsid w:val="00284228"/>
    <w:rsid w:val="002847E4"/>
    <w:rsid w:val="0028684B"/>
    <w:rsid w:val="002869F3"/>
    <w:rsid w:val="00286F10"/>
    <w:rsid w:val="002904FE"/>
    <w:rsid w:val="002908ED"/>
    <w:rsid w:val="002943D3"/>
    <w:rsid w:val="00297FF3"/>
    <w:rsid w:val="002A02E6"/>
    <w:rsid w:val="002A49CF"/>
    <w:rsid w:val="002A52E1"/>
    <w:rsid w:val="002A5821"/>
    <w:rsid w:val="002B0B19"/>
    <w:rsid w:val="002B1BB2"/>
    <w:rsid w:val="002B44B5"/>
    <w:rsid w:val="002B54BA"/>
    <w:rsid w:val="002C083D"/>
    <w:rsid w:val="002C28B3"/>
    <w:rsid w:val="002C35DC"/>
    <w:rsid w:val="002C3A8A"/>
    <w:rsid w:val="002C5E4F"/>
    <w:rsid w:val="002C7D98"/>
    <w:rsid w:val="002D1E1A"/>
    <w:rsid w:val="002D2077"/>
    <w:rsid w:val="002D2B6A"/>
    <w:rsid w:val="002D2B7D"/>
    <w:rsid w:val="002D3F78"/>
    <w:rsid w:val="002D432C"/>
    <w:rsid w:val="002D6314"/>
    <w:rsid w:val="002D634F"/>
    <w:rsid w:val="002E117B"/>
    <w:rsid w:val="002E6D95"/>
    <w:rsid w:val="002F049F"/>
    <w:rsid w:val="002F061E"/>
    <w:rsid w:val="002F08CA"/>
    <w:rsid w:val="002F188F"/>
    <w:rsid w:val="002F32B7"/>
    <w:rsid w:val="002F3C16"/>
    <w:rsid w:val="002F3E37"/>
    <w:rsid w:val="002F4D99"/>
    <w:rsid w:val="002F5942"/>
    <w:rsid w:val="003001EE"/>
    <w:rsid w:val="0030227B"/>
    <w:rsid w:val="003071E7"/>
    <w:rsid w:val="00307E43"/>
    <w:rsid w:val="003113A7"/>
    <w:rsid w:val="00311AD4"/>
    <w:rsid w:val="00311BE3"/>
    <w:rsid w:val="003140D9"/>
    <w:rsid w:val="00316054"/>
    <w:rsid w:val="0031742C"/>
    <w:rsid w:val="0032089E"/>
    <w:rsid w:val="0032176F"/>
    <w:rsid w:val="00321C59"/>
    <w:rsid w:val="003232F6"/>
    <w:rsid w:val="00323969"/>
    <w:rsid w:val="00323E93"/>
    <w:rsid w:val="003240F5"/>
    <w:rsid w:val="00326306"/>
    <w:rsid w:val="00326C6C"/>
    <w:rsid w:val="003271F9"/>
    <w:rsid w:val="00327235"/>
    <w:rsid w:val="00330291"/>
    <w:rsid w:val="00331BFF"/>
    <w:rsid w:val="00334844"/>
    <w:rsid w:val="00336E3B"/>
    <w:rsid w:val="003407BB"/>
    <w:rsid w:val="003424D4"/>
    <w:rsid w:val="00344441"/>
    <w:rsid w:val="00346EAB"/>
    <w:rsid w:val="0034727A"/>
    <w:rsid w:val="00350018"/>
    <w:rsid w:val="0035399B"/>
    <w:rsid w:val="00354328"/>
    <w:rsid w:val="00356AD9"/>
    <w:rsid w:val="00360FC8"/>
    <w:rsid w:val="00363FCE"/>
    <w:rsid w:val="0036602C"/>
    <w:rsid w:val="0037171C"/>
    <w:rsid w:val="00373B9E"/>
    <w:rsid w:val="00373D30"/>
    <w:rsid w:val="00374329"/>
    <w:rsid w:val="00374478"/>
    <w:rsid w:val="00380BB9"/>
    <w:rsid w:val="00380C5F"/>
    <w:rsid w:val="003814DA"/>
    <w:rsid w:val="003835E9"/>
    <w:rsid w:val="0038393A"/>
    <w:rsid w:val="00386540"/>
    <w:rsid w:val="00386C8E"/>
    <w:rsid w:val="0039094D"/>
    <w:rsid w:val="00391484"/>
    <w:rsid w:val="0039171D"/>
    <w:rsid w:val="00391F9B"/>
    <w:rsid w:val="003927B7"/>
    <w:rsid w:val="00392A0D"/>
    <w:rsid w:val="00394BDC"/>
    <w:rsid w:val="003954B6"/>
    <w:rsid w:val="00395652"/>
    <w:rsid w:val="003A00F3"/>
    <w:rsid w:val="003A0737"/>
    <w:rsid w:val="003A0A4F"/>
    <w:rsid w:val="003A3092"/>
    <w:rsid w:val="003A7E8B"/>
    <w:rsid w:val="003A7F4E"/>
    <w:rsid w:val="003B07DD"/>
    <w:rsid w:val="003B4156"/>
    <w:rsid w:val="003B5C74"/>
    <w:rsid w:val="003B6C30"/>
    <w:rsid w:val="003C2EA8"/>
    <w:rsid w:val="003C3216"/>
    <w:rsid w:val="003C4050"/>
    <w:rsid w:val="003C4F55"/>
    <w:rsid w:val="003C5661"/>
    <w:rsid w:val="003C74AE"/>
    <w:rsid w:val="003D1438"/>
    <w:rsid w:val="003D1860"/>
    <w:rsid w:val="003D1BAD"/>
    <w:rsid w:val="003D5FEC"/>
    <w:rsid w:val="003E09EA"/>
    <w:rsid w:val="003E2E2F"/>
    <w:rsid w:val="003E3216"/>
    <w:rsid w:val="003E3274"/>
    <w:rsid w:val="003E5040"/>
    <w:rsid w:val="003E5CBD"/>
    <w:rsid w:val="003F0DCC"/>
    <w:rsid w:val="003F2DBF"/>
    <w:rsid w:val="003F622D"/>
    <w:rsid w:val="003F7D67"/>
    <w:rsid w:val="00400512"/>
    <w:rsid w:val="004007F5"/>
    <w:rsid w:val="004042D2"/>
    <w:rsid w:val="00410573"/>
    <w:rsid w:val="0041350C"/>
    <w:rsid w:val="00413516"/>
    <w:rsid w:val="00416A4F"/>
    <w:rsid w:val="00421019"/>
    <w:rsid w:val="0042175E"/>
    <w:rsid w:val="00424D78"/>
    <w:rsid w:val="004303D5"/>
    <w:rsid w:val="0043126F"/>
    <w:rsid w:val="004318DF"/>
    <w:rsid w:val="004324CD"/>
    <w:rsid w:val="00433DEC"/>
    <w:rsid w:val="00435956"/>
    <w:rsid w:val="004365D9"/>
    <w:rsid w:val="00442A0F"/>
    <w:rsid w:val="00443C2F"/>
    <w:rsid w:val="00444CBD"/>
    <w:rsid w:val="00445703"/>
    <w:rsid w:val="004470AA"/>
    <w:rsid w:val="00447D02"/>
    <w:rsid w:val="00450FE6"/>
    <w:rsid w:val="00452ADC"/>
    <w:rsid w:val="00454657"/>
    <w:rsid w:val="00456624"/>
    <w:rsid w:val="00456C1D"/>
    <w:rsid w:val="00456E65"/>
    <w:rsid w:val="00457B9F"/>
    <w:rsid w:val="00460080"/>
    <w:rsid w:val="004607D3"/>
    <w:rsid w:val="00462212"/>
    <w:rsid w:val="004625C1"/>
    <w:rsid w:val="004627C1"/>
    <w:rsid w:val="00465353"/>
    <w:rsid w:val="0046730A"/>
    <w:rsid w:val="00467BD6"/>
    <w:rsid w:val="00472045"/>
    <w:rsid w:val="0047281B"/>
    <w:rsid w:val="004741EC"/>
    <w:rsid w:val="00474D76"/>
    <w:rsid w:val="004771A2"/>
    <w:rsid w:val="004773A4"/>
    <w:rsid w:val="00482EF5"/>
    <w:rsid w:val="0048421F"/>
    <w:rsid w:val="004851ED"/>
    <w:rsid w:val="00485BAD"/>
    <w:rsid w:val="00486C2C"/>
    <w:rsid w:val="004900F6"/>
    <w:rsid w:val="0049041F"/>
    <w:rsid w:val="004904DC"/>
    <w:rsid w:val="004922E7"/>
    <w:rsid w:val="004945A6"/>
    <w:rsid w:val="004952CE"/>
    <w:rsid w:val="00496BB5"/>
    <w:rsid w:val="00497F4E"/>
    <w:rsid w:val="004A0989"/>
    <w:rsid w:val="004A1C69"/>
    <w:rsid w:val="004A1D0C"/>
    <w:rsid w:val="004A36A4"/>
    <w:rsid w:val="004A67BC"/>
    <w:rsid w:val="004A6838"/>
    <w:rsid w:val="004B31AF"/>
    <w:rsid w:val="004B59E4"/>
    <w:rsid w:val="004C14CF"/>
    <w:rsid w:val="004C500E"/>
    <w:rsid w:val="004C5852"/>
    <w:rsid w:val="004C6455"/>
    <w:rsid w:val="004C7794"/>
    <w:rsid w:val="004D0815"/>
    <w:rsid w:val="004D481B"/>
    <w:rsid w:val="004E231E"/>
    <w:rsid w:val="004E276D"/>
    <w:rsid w:val="004E5508"/>
    <w:rsid w:val="004E652D"/>
    <w:rsid w:val="004E6AF5"/>
    <w:rsid w:val="004F1587"/>
    <w:rsid w:val="004F193C"/>
    <w:rsid w:val="004F37C3"/>
    <w:rsid w:val="004F3C17"/>
    <w:rsid w:val="004F46EF"/>
    <w:rsid w:val="004F4D7D"/>
    <w:rsid w:val="004F623E"/>
    <w:rsid w:val="00500D39"/>
    <w:rsid w:val="005062DA"/>
    <w:rsid w:val="005071B9"/>
    <w:rsid w:val="0050729A"/>
    <w:rsid w:val="005142E5"/>
    <w:rsid w:val="00516AE9"/>
    <w:rsid w:val="00521070"/>
    <w:rsid w:val="00522A03"/>
    <w:rsid w:val="00522C61"/>
    <w:rsid w:val="00523619"/>
    <w:rsid w:val="00523F1A"/>
    <w:rsid w:val="005246E0"/>
    <w:rsid w:val="0052476A"/>
    <w:rsid w:val="00524C99"/>
    <w:rsid w:val="005252AE"/>
    <w:rsid w:val="005254C2"/>
    <w:rsid w:val="00530FAD"/>
    <w:rsid w:val="005329BF"/>
    <w:rsid w:val="005341BC"/>
    <w:rsid w:val="00534837"/>
    <w:rsid w:val="0053664B"/>
    <w:rsid w:val="005375D8"/>
    <w:rsid w:val="00541395"/>
    <w:rsid w:val="00541F18"/>
    <w:rsid w:val="00543BAF"/>
    <w:rsid w:val="00543BF1"/>
    <w:rsid w:val="005471FD"/>
    <w:rsid w:val="005504DF"/>
    <w:rsid w:val="00551019"/>
    <w:rsid w:val="00551887"/>
    <w:rsid w:val="00552310"/>
    <w:rsid w:val="005536C2"/>
    <w:rsid w:val="00553D27"/>
    <w:rsid w:val="00555003"/>
    <w:rsid w:val="00556BBC"/>
    <w:rsid w:val="00556D6A"/>
    <w:rsid w:val="00556FBC"/>
    <w:rsid w:val="00557DD5"/>
    <w:rsid w:val="0056032D"/>
    <w:rsid w:val="00562E14"/>
    <w:rsid w:val="0057692D"/>
    <w:rsid w:val="0057749A"/>
    <w:rsid w:val="00577F60"/>
    <w:rsid w:val="0058033E"/>
    <w:rsid w:val="005805A7"/>
    <w:rsid w:val="0058189B"/>
    <w:rsid w:val="005827BD"/>
    <w:rsid w:val="0058284D"/>
    <w:rsid w:val="00584CB2"/>
    <w:rsid w:val="00585AB3"/>
    <w:rsid w:val="0058729F"/>
    <w:rsid w:val="00587596"/>
    <w:rsid w:val="00590F78"/>
    <w:rsid w:val="00592EC6"/>
    <w:rsid w:val="00593BD7"/>
    <w:rsid w:val="00593F4A"/>
    <w:rsid w:val="00594294"/>
    <w:rsid w:val="00594403"/>
    <w:rsid w:val="0059453E"/>
    <w:rsid w:val="00595654"/>
    <w:rsid w:val="00596C00"/>
    <w:rsid w:val="00597865"/>
    <w:rsid w:val="00597E70"/>
    <w:rsid w:val="005A06A9"/>
    <w:rsid w:val="005A2A3F"/>
    <w:rsid w:val="005A2B03"/>
    <w:rsid w:val="005A4231"/>
    <w:rsid w:val="005A4485"/>
    <w:rsid w:val="005A48CE"/>
    <w:rsid w:val="005A5354"/>
    <w:rsid w:val="005A53A4"/>
    <w:rsid w:val="005A59D9"/>
    <w:rsid w:val="005A7779"/>
    <w:rsid w:val="005B2421"/>
    <w:rsid w:val="005B31E0"/>
    <w:rsid w:val="005B6853"/>
    <w:rsid w:val="005B6BEC"/>
    <w:rsid w:val="005C2226"/>
    <w:rsid w:val="005C3D4F"/>
    <w:rsid w:val="005C4A04"/>
    <w:rsid w:val="005C4D72"/>
    <w:rsid w:val="005C79E7"/>
    <w:rsid w:val="005C7D28"/>
    <w:rsid w:val="005D0C1C"/>
    <w:rsid w:val="005D10A9"/>
    <w:rsid w:val="005D1427"/>
    <w:rsid w:val="005D51DE"/>
    <w:rsid w:val="005D73B8"/>
    <w:rsid w:val="005D7498"/>
    <w:rsid w:val="005E06B1"/>
    <w:rsid w:val="005E0717"/>
    <w:rsid w:val="005E49E2"/>
    <w:rsid w:val="005E60BC"/>
    <w:rsid w:val="005F2FA5"/>
    <w:rsid w:val="005F36ED"/>
    <w:rsid w:val="005F5495"/>
    <w:rsid w:val="005F65F3"/>
    <w:rsid w:val="006130D6"/>
    <w:rsid w:val="006157E5"/>
    <w:rsid w:val="00616C51"/>
    <w:rsid w:val="00617C3B"/>
    <w:rsid w:val="00622D7D"/>
    <w:rsid w:val="0062375E"/>
    <w:rsid w:val="0062394C"/>
    <w:rsid w:val="00623E9B"/>
    <w:rsid w:val="00627673"/>
    <w:rsid w:val="00627B3C"/>
    <w:rsid w:val="00630B97"/>
    <w:rsid w:val="00633792"/>
    <w:rsid w:val="00633C7A"/>
    <w:rsid w:val="006349A7"/>
    <w:rsid w:val="0063699F"/>
    <w:rsid w:val="00637A32"/>
    <w:rsid w:val="00640DD2"/>
    <w:rsid w:val="006414C6"/>
    <w:rsid w:val="00645A1C"/>
    <w:rsid w:val="00646761"/>
    <w:rsid w:val="00646FCC"/>
    <w:rsid w:val="0064797A"/>
    <w:rsid w:val="00650874"/>
    <w:rsid w:val="006529EF"/>
    <w:rsid w:val="006549A6"/>
    <w:rsid w:val="00656CB4"/>
    <w:rsid w:val="00657F62"/>
    <w:rsid w:val="0066095A"/>
    <w:rsid w:val="006638D5"/>
    <w:rsid w:val="006652D2"/>
    <w:rsid w:val="00665728"/>
    <w:rsid w:val="006706A0"/>
    <w:rsid w:val="006756F3"/>
    <w:rsid w:val="00692190"/>
    <w:rsid w:val="00694278"/>
    <w:rsid w:val="006956A0"/>
    <w:rsid w:val="0069614B"/>
    <w:rsid w:val="00696703"/>
    <w:rsid w:val="00696793"/>
    <w:rsid w:val="00697FE5"/>
    <w:rsid w:val="006A007C"/>
    <w:rsid w:val="006A239C"/>
    <w:rsid w:val="006A2ED3"/>
    <w:rsid w:val="006A3A23"/>
    <w:rsid w:val="006A448E"/>
    <w:rsid w:val="006A51A6"/>
    <w:rsid w:val="006B470A"/>
    <w:rsid w:val="006B4AF8"/>
    <w:rsid w:val="006B5B95"/>
    <w:rsid w:val="006B640A"/>
    <w:rsid w:val="006C1F3D"/>
    <w:rsid w:val="006C2B06"/>
    <w:rsid w:val="006C3112"/>
    <w:rsid w:val="006C7436"/>
    <w:rsid w:val="006D08BB"/>
    <w:rsid w:val="006D0900"/>
    <w:rsid w:val="006D22F1"/>
    <w:rsid w:val="006D443B"/>
    <w:rsid w:val="006D4C0A"/>
    <w:rsid w:val="006D5727"/>
    <w:rsid w:val="006D6212"/>
    <w:rsid w:val="006D65C5"/>
    <w:rsid w:val="006D70F2"/>
    <w:rsid w:val="006D7CBA"/>
    <w:rsid w:val="006E0B05"/>
    <w:rsid w:val="006E133F"/>
    <w:rsid w:val="006E4844"/>
    <w:rsid w:val="006E77F0"/>
    <w:rsid w:val="006F0946"/>
    <w:rsid w:val="006F1C16"/>
    <w:rsid w:val="006F347E"/>
    <w:rsid w:val="006F3D80"/>
    <w:rsid w:val="006F41E0"/>
    <w:rsid w:val="00700ACC"/>
    <w:rsid w:val="0070106F"/>
    <w:rsid w:val="00703520"/>
    <w:rsid w:val="0070633C"/>
    <w:rsid w:val="007107CF"/>
    <w:rsid w:val="007119CF"/>
    <w:rsid w:val="00713D54"/>
    <w:rsid w:val="007142CF"/>
    <w:rsid w:val="007175EB"/>
    <w:rsid w:val="00720B18"/>
    <w:rsid w:val="00721789"/>
    <w:rsid w:val="00722138"/>
    <w:rsid w:val="007229EE"/>
    <w:rsid w:val="0072354C"/>
    <w:rsid w:val="00723E6F"/>
    <w:rsid w:val="007255F2"/>
    <w:rsid w:val="00725617"/>
    <w:rsid w:val="00727B10"/>
    <w:rsid w:val="00727B7C"/>
    <w:rsid w:val="00727DC8"/>
    <w:rsid w:val="00727F35"/>
    <w:rsid w:val="0073434F"/>
    <w:rsid w:val="00735B36"/>
    <w:rsid w:val="00735CBE"/>
    <w:rsid w:val="0074105F"/>
    <w:rsid w:val="007427B3"/>
    <w:rsid w:val="00743EB1"/>
    <w:rsid w:val="00745AB1"/>
    <w:rsid w:val="0074658C"/>
    <w:rsid w:val="00746F3D"/>
    <w:rsid w:val="00751971"/>
    <w:rsid w:val="00751C9E"/>
    <w:rsid w:val="00752563"/>
    <w:rsid w:val="00752714"/>
    <w:rsid w:val="00754300"/>
    <w:rsid w:val="007552E3"/>
    <w:rsid w:val="00760C26"/>
    <w:rsid w:val="0076147D"/>
    <w:rsid w:val="007639B7"/>
    <w:rsid w:val="00764FD1"/>
    <w:rsid w:val="00765529"/>
    <w:rsid w:val="00766015"/>
    <w:rsid w:val="00766222"/>
    <w:rsid w:val="00770FCF"/>
    <w:rsid w:val="00774F97"/>
    <w:rsid w:val="00776484"/>
    <w:rsid w:val="00776F06"/>
    <w:rsid w:val="0077764B"/>
    <w:rsid w:val="00777A36"/>
    <w:rsid w:val="00777D38"/>
    <w:rsid w:val="007805F0"/>
    <w:rsid w:val="00781711"/>
    <w:rsid w:val="00781E39"/>
    <w:rsid w:val="00784C7A"/>
    <w:rsid w:val="00792782"/>
    <w:rsid w:val="00792CA1"/>
    <w:rsid w:val="00794947"/>
    <w:rsid w:val="007949D6"/>
    <w:rsid w:val="007A55AC"/>
    <w:rsid w:val="007B2119"/>
    <w:rsid w:val="007B613B"/>
    <w:rsid w:val="007B78A0"/>
    <w:rsid w:val="007C1D8B"/>
    <w:rsid w:val="007C2C8C"/>
    <w:rsid w:val="007C4CD1"/>
    <w:rsid w:val="007C5E5F"/>
    <w:rsid w:val="007C64F9"/>
    <w:rsid w:val="007D087C"/>
    <w:rsid w:val="007D1AFD"/>
    <w:rsid w:val="007D34AB"/>
    <w:rsid w:val="007D38A1"/>
    <w:rsid w:val="007D518D"/>
    <w:rsid w:val="007E10DD"/>
    <w:rsid w:val="007E3997"/>
    <w:rsid w:val="007E3AFF"/>
    <w:rsid w:val="007F2183"/>
    <w:rsid w:val="007F2744"/>
    <w:rsid w:val="007F2B91"/>
    <w:rsid w:val="007F3B5A"/>
    <w:rsid w:val="007F3DD4"/>
    <w:rsid w:val="007F58B7"/>
    <w:rsid w:val="00800C85"/>
    <w:rsid w:val="00804CF8"/>
    <w:rsid w:val="00805F74"/>
    <w:rsid w:val="00806475"/>
    <w:rsid w:val="00806CED"/>
    <w:rsid w:val="00807383"/>
    <w:rsid w:val="00807951"/>
    <w:rsid w:val="0081418F"/>
    <w:rsid w:val="008153BE"/>
    <w:rsid w:val="00816A12"/>
    <w:rsid w:val="00816E84"/>
    <w:rsid w:val="008201BC"/>
    <w:rsid w:val="0082089C"/>
    <w:rsid w:val="00820ADD"/>
    <w:rsid w:val="0082183E"/>
    <w:rsid w:val="008230AA"/>
    <w:rsid w:val="008271D4"/>
    <w:rsid w:val="008302F0"/>
    <w:rsid w:val="00830A6F"/>
    <w:rsid w:val="00831357"/>
    <w:rsid w:val="00832C48"/>
    <w:rsid w:val="0083307C"/>
    <w:rsid w:val="00833113"/>
    <w:rsid w:val="00833DDE"/>
    <w:rsid w:val="00833FAC"/>
    <w:rsid w:val="00834448"/>
    <w:rsid w:val="00835CBA"/>
    <w:rsid w:val="00836671"/>
    <w:rsid w:val="00840B6A"/>
    <w:rsid w:val="00842130"/>
    <w:rsid w:val="00842402"/>
    <w:rsid w:val="00842B20"/>
    <w:rsid w:val="00846C29"/>
    <w:rsid w:val="00846ECD"/>
    <w:rsid w:val="0085155E"/>
    <w:rsid w:val="00851684"/>
    <w:rsid w:val="00854E08"/>
    <w:rsid w:val="008550FF"/>
    <w:rsid w:val="00855570"/>
    <w:rsid w:val="008568B6"/>
    <w:rsid w:val="00856C01"/>
    <w:rsid w:val="00857165"/>
    <w:rsid w:val="0086023F"/>
    <w:rsid w:val="00860EFC"/>
    <w:rsid w:val="00863B22"/>
    <w:rsid w:val="00864A03"/>
    <w:rsid w:val="00865511"/>
    <w:rsid w:val="00867D17"/>
    <w:rsid w:val="008765E2"/>
    <w:rsid w:val="00877D96"/>
    <w:rsid w:val="00881ED7"/>
    <w:rsid w:val="0088334F"/>
    <w:rsid w:val="00885B9A"/>
    <w:rsid w:val="00886ED7"/>
    <w:rsid w:val="008905FF"/>
    <w:rsid w:val="00891465"/>
    <w:rsid w:val="008935D5"/>
    <w:rsid w:val="00895143"/>
    <w:rsid w:val="008952BA"/>
    <w:rsid w:val="00896DF1"/>
    <w:rsid w:val="008A005B"/>
    <w:rsid w:val="008A021E"/>
    <w:rsid w:val="008A4542"/>
    <w:rsid w:val="008A4868"/>
    <w:rsid w:val="008A4C9D"/>
    <w:rsid w:val="008A4F37"/>
    <w:rsid w:val="008A5672"/>
    <w:rsid w:val="008A5FF4"/>
    <w:rsid w:val="008A787E"/>
    <w:rsid w:val="008B222E"/>
    <w:rsid w:val="008B2490"/>
    <w:rsid w:val="008B24A7"/>
    <w:rsid w:val="008B2C18"/>
    <w:rsid w:val="008B2CDB"/>
    <w:rsid w:val="008B30FC"/>
    <w:rsid w:val="008C07BC"/>
    <w:rsid w:val="008C1FBE"/>
    <w:rsid w:val="008C24BB"/>
    <w:rsid w:val="008C4083"/>
    <w:rsid w:val="008D01D0"/>
    <w:rsid w:val="008D01D7"/>
    <w:rsid w:val="008D2A44"/>
    <w:rsid w:val="008D35AC"/>
    <w:rsid w:val="008D4E9B"/>
    <w:rsid w:val="008D6A1A"/>
    <w:rsid w:val="008D72DE"/>
    <w:rsid w:val="008E2F68"/>
    <w:rsid w:val="008E3441"/>
    <w:rsid w:val="008E4BD5"/>
    <w:rsid w:val="008F070F"/>
    <w:rsid w:val="008F24EA"/>
    <w:rsid w:val="008F3776"/>
    <w:rsid w:val="008F438E"/>
    <w:rsid w:val="008F4E05"/>
    <w:rsid w:val="008F55E6"/>
    <w:rsid w:val="008F6CA4"/>
    <w:rsid w:val="0090297D"/>
    <w:rsid w:val="00902DBE"/>
    <w:rsid w:val="00903F07"/>
    <w:rsid w:val="0090440B"/>
    <w:rsid w:val="009073D5"/>
    <w:rsid w:val="009078AA"/>
    <w:rsid w:val="00911E54"/>
    <w:rsid w:val="009137C7"/>
    <w:rsid w:val="009146D6"/>
    <w:rsid w:val="00914AF4"/>
    <w:rsid w:val="00917BF1"/>
    <w:rsid w:val="00921D65"/>
    <w:rsid w:val="00927257"/>
    <w:rsid w:val="009274B3"/>
    <w:rsid w:val="0092755E"/>
    <w:rsid w:val="0093027A"/>
    <w:rsid w:val="009309FE"/>
    <w:rsid w:val="00932531"/>
    <w:rsid w:val="00934EE6"/>
    <w:rsid w:val="00935037"/>
    <w:rsid w:val="00937409"/>
    <w:rsid w:val="00940B55"/>
    <w:rsid w:val="00942579"/>
    <w:rsid w:val="009427B4"/>
    <w:rsid w:val="00943413"/>
    <w:rsid w:val="009466B4"/>
    <w:rsid w:val="0095039C"/>
    <w:rsid w:val="00951A7A"/>
    <w:rsid w:val="0095374D"/>
    <w:rsid w:val="0095384C"/>
    <w:rsid w:val="00956198"/>
    <w:rsid w:val="009576B8"/>
    <w:rsid w:val="009579D1"/>
    <w:rsid w:val="00957F8D"/>
    <w:rsid w:val="009604A3"/>
    <w:rsid w:val="009607A1"/>
    <w:rsid w:val="0096199F"/>
    <w:rsid w:val="00963889"/>
    <w:rsid w:val="0097053F"/>
    <w:rsid w:val="00980687"/>
    <w:rsid w:val="0098279E"/>
    <w:rsid w:val="0098482A"/>
    <w:rsid w:val="00985C62"/>
    <w:rsid w:val="00987419"/>
    <w:rsid w:val="00990F85"/>
    <w:rsid w:val="00990F94"/>
    <w:rsid w:val="00991CDB"/>
    <w:rsid w:val="0099345E"/>
    <w:rsid w:val="009A28EA"/>
    <w:rsid w:val="009A3E36"/>
    <w:rsid w:val="009A54B6"/>
    <w:rsid w:val="009A6B7C"/>
    <w:rsid w:val="009A6F2D"/>
    <w:rsid w:val="009A74D1"/>
    <w:rsid w:val="009B0784"/>
    <w:rsid w:val="009B1467"/>
    <w:rsid w:val="009B461D"/>
    <w:rsid w:val="009B47DB"/>
    <w:rsid w:val="009B608E"/>
    <w:rsid w:val="009C0007"/>
    <w:rsid w:val="009C0769"/>
    <w:rsid w:val="009C4D83"/>
    <w:rsid w:val="009C7160"/>
    <w:rsid w:val="009C7C31"/>
    <w:rsid w:val="009D444F"/>
    <w:rsid w:val="009E27FA"/>
    <w:rsid w:val="009E4877"/>
    <w:rsid w:val="009E5C5A"/>
    <w:rsid w:val="009F2CC0"/>
    <w:rsid w:val="009F35C9"/>
    <w:rsid w:val="009F3A4B"/>
    <w:rsid w:val="009F4368"/>
    <w:rsid w:val="009F5934"/>
    <w:rsid w:val="009F5E34"/>
    <w:rsid w:val="009F6B75"/>
    <w:rsid w:val="009F6C58"/>
    <w:rsid w:val="009F7F69"/>
    <w:rsid w:val="00A01385"/>
    <w:rsid w:val="00A037D5"/>
    <w:rsid w:val="00A06ADD"/>
    <w:rsid w:val="00A07B48"/>
    <w:rsid w:val="00A10F54"/>
    <w:rsid w:val="00A118D0"/>
    <w:rsid w:val="00A12077"/>
    <w:rsid w:val="00A1363B"/>
    <w:rsid w:val="00A1452A"/>
    <w:rsid w:val="00A14535"/>
    <w:rsid w:val="00A17334"/>
    <w:rsid w:val="00A218DB"/>
    <w:rsid w:val="00A268C6"/>
    <w:rsid w:val="00A314EE"/>
    <w:rsid w:val="00A33709"/>
    <w:rsid w:val="00A33E99"/>
    <w:rsid w:val="00A374EF"/>
    <w:rsid w:val="00A37931"/>
    <w:rsid w:val="00A40768"/>
    <w:rsid w:val="00A43094"/>
    <w:rsid w:val="00A449A5"/>
    <w:rsid w:val="00A50B51"/>
    <w:rsid w:val="00A511DA"/>
    <w:rsid w:val="00A512D3"/>
    <w:rsid w:val="00A5165C"/>
    <w:rsid w:val="00A53C0A"/>
    <w:rsid w:val="00A558B4"/>
    <w:rsid w:val="00A57AD5"/>
    <w:rsid w:val="00A60916"/>
    <w:rsid w:val="00A60E38"/>
    <w:rsid w:val="00A62C30"/>
    <w:rsid w:val="00A65CB3"/>
    <w:rsid w:val="00A80181"/>
    <w:rsid w:val="00A8128F"/>
    <w:rsid w:val="00A8243D"/>
    <w:rsid w:val="00A834AA"/>
    <w:rsid w:val="00A83F05"/>
    <w:rsid w:val="00A83F41"/>
    <w:rsid w:val="00A87000"/>
    <w:rsid w:val="00A9460F"/>
    <w:rsid w:val="00A94DCB"/>
    <w:rsid w:val="00A97AF8"/>
    <w:rsid w:val="00AA3801"/>
    <w:rsid w:val="00AB0063"/>
    <w:rsid w:val="00AB0BEB"/>
    <w:rsid w:val="00AB1480"/>
    <w:rsid w:val="00AB4E76"/>
    <w:rsid w:val="00AB5242"/>
    <w:rsid w:val="00AB66FB"/>
    <w:rsid w:val="00AB6C4A"/>
    <w:rsid w:val="00AC13F1"/>
    <w:rsid w:val="00AC1B44"/>
    <w:rsid w:val="00AC48BD"/>
    <w:rsid w:val="00AC51FB"/>
    <w:rsid w:val="00AC522F"/>
    <w:rsid w:val="00AD0C28"/>
    <w:rsid w:val="00AD2580"/>
    <w:rsid w:val="00AD5897"/>
    <w:rsid w:val="00AE0A75"/>
    <w:rsid w:val="00AE0F85"/>
    <w:rsid w:val="00AE1B35"/>
    <w:rsid w:val="00AE33EB"/>
    <w:rsid w:val="00AE62AB"/>
    <w:rsid w:val="00AE662C"/>
    <w:rsid w:val="00AF392C"/>
    <w:rsid w:val="00AF4430"/>
    <w:rsid w:val="00AF4BEC"/>
    <w:rsid w:val="00AF5E0F"/>
    <w:rsid w:val="00B02B88"/>
    <w:rsid w:val="00B0327B"/>
    <w:rsid w:val="00B0353E"/>
    <w:rsid w:val="00B07A60"/>
    <w:rsid w:val="00B115AE"/>
    <w:rsid w:val="00B12490"/>
    <w:rsid w:val="00B136D7"/>
    <w:rsid w:val="00B13B65"/>
    <w:rsid w:val="00B1629A"/>
    <w:rsid w:val="00B16751"/>
    <w:rsid w:val="00B17A3E"/>
    <w:rsid w:val="00B2099F"/>
    <w:rsid w:val="00B20A09"/>
    <w:rsid w:val="00B2107C"/>
    <w:rsid w:val="00B210FA"/>
    <w:rsid w:val="00B22B7F"/>
    <w:rsid w:val="00B22BAE"/>
    <w:rsid w:val="00B23195"/>
    <w:rsid w:val="00B2438A"/>
    <w:rsid w:val="00B24C4C"/>
    <w:rsid w:val="00B253B5"/>
    <w:rsid w:val="00B274B8"/>
    <w:rsid w:val="00B30D0C"/>
    <w:rsid w:val="00B323F2"/>
    <w:rsid w:val="00B36AFC"/>
    <w:rsid w:val="00B4001D"/>
    <w:rsid w:val="00B407D0"/>
    <w:rsid w:val="00B42959"/>
    <w:rsid w:val="00B4296D"/>
    <w:rsid w:val="00B42E3A"/>
    <w:rsid w:val="00B43A5E"/>
    <w:rsid w:val="00B515E4"/>
    <w:rsid w:val="00B51F7A"/>
    <w:rsid w:val="00B5513F"/>
    <w:rsid w:val="00B55F88"/>
    <w:rsid w:val="00B604C5"/>
    <w:rsid w:val="00B609E7"/>
    <w:rsid w:val="00B64CFF"/>
    <w:rsid w:val="00B6586E"/>
    <w:rsid w:val="00B65FCD"/>
    <w:rsid w:val="00B660E5"/>
    <w:rsid w:val="00B70A5D"/>
    <w:rsid w:val="00B76BF6"/>
    <w:rsid w:val="00B775E2"/>
    <w:rsid w:val="00B77A2E"/>
    <w:rsid w:val="00B80C31"/>
    <w:rsid w:val="00B831DD"/>
    <w:rsid w:val="00B83D2B"/>
    <w:rsid w:val="00B841DE"/>
    <w:rsid w:val="00B85C7F"/>
    <w:rsid w:val="00B87F47"/>
    <w:rsid w:val="00B93C0A"/>
    <w:rsid w:val="00B95672"/>
    <w:rsid w:val="00B95D02"/>
    <w:rsid w:val="00B9616E"/>
    <w:rsid w:val="00B96572"/>
    <w:rsid w:val="00BA13CB"/>
    <w:rsid w:val="00BA3DFE"/>
    <w:rsid w:val="00BA44A0"/>
    <w:rsid w:val="00BA4C0C"/>
    <w:rsid w:val="00BA58A6"/>
    <w:rsid w:val="00BA62E1"/>
    <w:rsid w:val="00BA6E40"/>
    <w:rsid w:val="00BA6E94"/>
    <w:rsid w:val="00BA7DC5"/>
    <w:rsid w:val="00BB0AE2"/>
    <w:rsid w:val="00BB2A23"/>
    <w:rsid w:val="00BB3D32"/>
    <w:rsid w:val="00BB7948"/>
    <w:rsid w:val="00BC04BF"/>
    <w:rsid w:val="00BC09E7"/>
    <w:rsid w:val="00BC0DAA"/>
    <w:rsid w:val="00BC2BFA"/>
    <w:rsid w:val="00BC4123"/>
    <w:rsid w:val="00BD0015"/>
    <w:rsid w:val="00BD1631"/>
    <w:rsid w:val="00BD19F4"/>
    <w:rsid w:val="00BD29EF"/>
    <w:rsid w:val="00BD48AA"/>
    <w:rsid w:val="00BE0534"/>
    <w:rsid w:val="00BE0580"/>
    <w:rsid w:val="00BE12FD"/>
    <w:rsid w:val="00BE5CC0"/>
    <w:rsid w:val="00BF0B71"/>
    <w:rsid w:val="00BF152E"/>
    <w:rsid w:val="00BF1F31"/>
    <w:rsid w:val="00BF415F"/>
    <w:rsid w:val="00BF43DB"/>
    <w:rsid w:val="00BF5635"/>
    <w:rsid w:val="00BF56DC"/>
    <w:rsid w:val="00BF58D3"/>
    <w:rsid w:val="00C01AB4"/>
    <w:rsid w:val="00C028FC"/>
    <w:rsid w:val="00C02F1A"/>
    <w:rsid w:val="00C045BD"/>
    <w:rsid w:val="00C05100"/>
    <w:rsid w:val="00C0612F"/>
    <w:rsid w:val="00C06A6D"/>
    <w:rsid w:val="00C131CD"/>
    <w:rsid w:val="00C13A5A"/>
    <w:rsid w:val="00C13D98"/>
    <w:rsid w:val="00C151EB"/>
    <w:rsid w:val="00C16275"/>
    <w:rsid w:val="00C17251"/>
    <w:rsid w:val="00C20A36"/>
    <w:rsid w:val="00C2216F"/>
    <w:rsid w:val="00C24877"/>
    <w:rsid w:val="00C24FAC"/>
    <w:rsid w:val="00C250EC"/>
    <w:rsid w:val="00C251C6"/>
    <w:rsid w:val="00C30245"/>
    <w:rsid w:val="00C31531"/>
    <w:rsid w:val="00C31C12"/>
    <w:rsid w:val="00C31C98"/>
    <w:rsid w:val="00C32825"/>
    <w:rsid w:val="00C363EA"/>
    <w:rsid w:val="00C413C6"/>
    <w:rsid w:val="00C4248F"/>
    <w:rsid w:val="00C42AD7"/>
    <w:rsid w:val="00C46014"/>
    <w:rsid w:val="00C46446"/>
    <w:rsid w:val="00C5076A"/>
    <w:rsid w:val="00C50FAE"/>
    <w:rsid w:val="00C54820"/>
    <w:rsid w:val="00C54C22"/>
    <w:rsid w:val="00C56CEE"/>
    <w:rsid w:val="00C57582"/>
    <w:rsid w:val="00C610C2"/>
    <w:rsid w:val="00C61586"/>
    <w:rsid w:val="00C6285E"/>
    <w:rsid w:val="00C62E74"/>
    <w:rsid w:val="00C63CBA"/>
    <w:rsid w:val="00C6431E"/>
    <w:rsid w:val="00C65254"/>
    <w:rsid w:val="00C66A3F"/>
    <w:rsid w:val="00C672C6"/>
    <w:rsid w:val="00C673B8"/>
    <w:rsid w:val="00C72FD5"/>
    <w:rsid w:val="00C73CFE"/>
    <w:rsid w:val="00C7498B"/>
    <w:rsid w:val="00C75251"/>
    <w:rsid w:val="00C75BE7"/>
    <w:rsid w:val="00C816CB"/>
    <w:rsid w:val="00C81E0D"/>
    <w:rsid w:val="00C822D2"/>
    <w:rsid w:val="00C828B4"/>
    <w:rsid w:val="00C83144"/>
    <w:rsid w:val="00C83548"/>
    <w:rsid w:val="00C84095"/>
    <w:rsid w:val="00C846CD"/>
    <w:rsid w:val="00C91E0D"/>
    <w:rsid w:val="00C9211D"/>
    <w:rsid w:val="00C94A48"/>
    <w:rsid w:val="00C97D29"/>
    <w:rsid w:val="00CA0C17"/>
    <w:rsid w:val="00CA25E8"/>
    <w:rsid w:val="00CA26D8"/>
    <w:rsid w:val="00CA7768"/>
    <w:rsid w:val="00CB3F09"/>
    <w:rsid w:val="00CB5235"/>
    <w:rsid w:val="00CB530B"/>
    <w:rsid w:val="00CB63A4"/>
    <w:rsid w:val="00CC219A"/>
    <w:rsid w:val="00CC28B7"/>
    <w:rsid w:val="00CC57F2"/>
    <w:rsid w:val="00CD0A55"/>
    <w:rsid w:val="00CD0CAA"/>
    <w:rsid w:val="00CD1FDA"/>
    <w:rsid w:val="00CD28A3"/>
    <w:rsid w:val="00CD3315"/>
    <w:rsid w:val="00CD34A4"/>
    <w:rsid w:val="00CD3552"/>
    <w:rsid w:val="00CD3FE5"/>
    <w:rsid w:val="00CD4347"/>
    <w:rsid w:val="00CD55E8"/>
    <w:rsid w:val="00CD64CE"/>
    <w:rsid w:val="00CD78D0"/>
    <w:rsid w:val="00CD7E2A"/>
    <w:rsid w:val="00CE266E"/>
    <w:rsid w:val="00CE3AF0"/>
    <w:rsid w:val="00CE6056"/>
    <w:rsid w:val="00CF0F12"/>
    <w:rsid w:val="00CF1A2D"/>
    <w:rsid w:val="00CF5C54"/>
    <w:rsid w:val="00CF68D0"/>
    <w:rsid w:val="00CF7D37"/>
    <w:rsid w:val="00CF7F2E"/>
    <w:rsid w:val="00D0307E"/>
    <w:rsid w:val="00D03DCD"/>
    <w:rsid w:val="00D049F8"/>
    <w:rsid w:val="00D054F2"/>
    <w:rsid w:val="00D10E09"/>
    <w:rsid w:val="00D137B2"/>
    <w:rsid w:val="00D145D8"/>
    <w:rsid w:val="00D1654F"/>
    <w:rsid w:val="00D177C5"/>
    <w:rsid w:val="00D2064E"/>
    <w:rsid w:val="00D208A8"/>
    <w:rsid w:val="00D218D1"/>
    <w:rsid w:val="00D25456"/>
    <w:rsid w:val="00D2564B"/>
    <w:rsid w:val="00D30364"/>
    <w:rsid w:val="00D314E7"/>
    <w:rsid w:val="00D3152D"/>
    <w:rsid w:val="00D331A5"/>
    <w:rsid w:val="00D347CA"/>
    <w:rsid w:val="00D358B8"/>
    <w:rsid w:val="00D35F6B"/>
    <w:rsid w:val="00D36217"/>
    <w:rsid w:val="00D36352"/>
    <w:rsid w:val="00D402F5"/>
    <w:rsid w:val="00D411C9"/>
    <w:rsid w:val="00D435FE"/>
    <w:rsid w:val="00D437F9"/>
    <w:rsid w:val="00D474DB"/>
    <w:rsid w:val="00D55A73"/>
    <w:rsid w:val="00D56F41"/>
    <w:rsid w:val="00D57078"/>
    <w:rsid w:val="00D57EC0"/>
    <w:rsid w:val="00D62C31"/>
    <w:rsid w:val="00D63F39"/>
    <w:rsid w:val="00D64E53"/>
    <w:rsid w:val="00D67B81"/>
    <w:rsid w:val="00D73F51"/>
    <w:rsid w:val="00D7557D"/>
    <w:rsid w:val="00D76518"/>
    <w:rsid w:val="00D7782C"/>
    <w:rsid w:val="00D8119B"/>
    <w:rsid w:val="00D81308"/>
    <w:rsid w:val="00D8535A"/>
    <w:rsid w:val="00D86D64"/>
    <w:rsid w:val="00D87074"/>
    <w:rsid w:val="00D87FF4"/>
    <w:rsid w:val="00D90EE2"/>
    <w:rsid w:val="00D96B26"/>
    <w:rsid w:val="00D97DBC"/>
    <w:rsid w:val="00DA0230"/>
    <w:rsid w:val="00DA30CC"/>
    <w:rsid w:val="00DA3493"/>
    <w:rsid w:val="00DA5D2A"/>
    <w:rsid w:val="00DA6032"/>
    <w:rsid w:val="00DB0DD5"/>
    <w:rsid w:val="00DB141E"/>
    <w:rsid w:val="00DB199D"/>
    <w:rsid w:val="00DB3CDD"/>
    <w:rsid w:val="00DB5C1C"/>
    <w:rsid w:val="00DB70E8"/>
    <w:rsid w:val="00DC0599"/>
    <w:rsid w:val="00DC24F4"/>
    <w:rsid w:val="00DC35EF"/>
    <w:rsid w:val="00DD0B74"/>
    <w:rsid w:val="00DD35AA"/>
    <w:rsid w:val="00DD4700"/>
    <w:rsid w:val="00DD650C"/>
    <w:rsid w:val="00DD7ED1"/>
    <w:rsid w:val="00DE10FB"/>
    <w:rsid w:val="00DE1798"/>
    <w:rsid w:val="00DE1A35"/>
    <w:rsid w:val="00DE52E9"/>
    <w:rsid w:val="00DF1795"/>
    <w:rsid w:val="00DF195D"/>
    <w:rsid w:val="00DF44F1"/>
    <w:rsid w:val="00E008F2"/>
    <w:rsid w:val="00E00F9B"/>
    <w:rsid w:val="00E01740"/>
    <w:rsid w:val="00E02A25"/>
    <w:rsid w:val="00E04C6B"/>
    <w:rsid w:val="00E051DC"/>
    <w:rsid w:val="00E05D50"/>
    <w:rsid w:val="00E06205"/>
    <w:rsid w:val="00E10E37"/>
    <w:rsid w:val="00E11693"/>
    <w:rsid w:val="00E1267C"/>
    <w:rsid w:val="00E12C88"/>
    <w:rsid w:val="00E149C0"/>
    <w:rsid w:val="00E164AA"/>
    <w:rsid w:val="00E165C7"/>
    <w:rsid w:val="00E21FF9"/>
    <w:rsid w:val="00E22A81"/>
    <w:rsid w:val="00E22D4A"/>
    <w:rsid w:val="00E23EB1"/>
    <w:rsid w:val="00E24199"/>
    <w:rsid w:val="00E24B5A"/>
    <w:rsid w:val="00E251E5"/>
    <w:rsid w:val="00E264F6"/>
    <w:rsid w:val="00E32FC7"/>
    <w:rsid w:val="00E33A06"/>
    <w:rsid w:val="00E34D69"/>
    <w:rsid w:val="00E4165D"/>
    <w:rsid w:val="00E450D9"/>
    <w:rsid w:val="00E456B6"/>
    <w:rsid w:val="00E46CC9"/>
    <w:rsid w:val="00E51CB5"/>
    <w:rsid w:val="00E51CE5"/>
    <w:rsid w:val="00E51CFD"/>
    <w:rsid w:val="00E60506"/>
    <w:rsid w:val="00E6088D"/>
    <w:rsid w:val="00E627CB"/>
    <w:rsid w:val="00E64F67"/>
    <w:rsid w:val="00E671B8"/>
    <w:rsid w:val="00E70C59"/>
    <w:rsid w:val="00E71866"/>
    <w:rsid w:val="00E74499"/>
    <w:rsid w:val="00E76B86"/>
    <w:rsid w:val="00E77E3C"/>
    <w:rsid w:val="00E81F97"/>
    <w:rsid w:val="00E820C5"/>
    <w:rsid w:val="00E83476"/>
    <w:rsid w:val="00E861CF"/>
    <w:rsid w:val="00E87B7D"/>
    <w:rsid w:val="00E904E2"/>
    <w:rsid w:val="00E90812"/>
    <w:rsid w:val="00E91692"/>
    <w:rsid w:val="00E929AB"/>
    <w:rsid w:val="00E939FA"/>
    <w:rsid w:val="00E97564"/>
    <w:rsid w:val="00E97B52"/>
    <w:rsid w:val="00EA0338"/>
    <w:rsid w:val="00EA1711"/>
    <w:rsid w:val="00EA250D"/>
    <w:rsid w:val="00EA29DD"/>
    <w:rsid w:val="00EA45E0"/>
    <w:rsid w:val="00EA669F"/>
    <w:rsid w:val="00EB0AC2"/>
    <w:rsid w:val="00EB137C"/>
    <w:rsid w:val="00EB47AF"/>
    <w:rsid w:val="00EB5BB4"/>
    <w:rsid w:val="00EB682C"/>
    <w:rsid w:val="00EB696D"/>
    <w:rsid w:val="00EC0534"/>
    <w:rsid w:val="00EC0B0E"/>
    <w:rsid w:val="00EC161D"/>
    <w:rsid w:val="00EC23E1"/>
    <w:rsid w:val="00EC309C"/>
    <w:rsid w:val="00EC39F9"/>
    <w:rsid w:val="00EC3BE3"/>
    <w:rsid w:val="00EC477F"/>
    <w:rsid w:val="00EC659A"/>
    <w:rsid w:val="00EC78E4"/>
    <w:rsid w:val="00ED13D5"/>
    <w:rsid w:val="00ED25BA"/>
    <w:rsid w:val="00ED45C2"/>
    <w:rsid w:val="00ED67C2"/>
    <w:rsid w:val="00ED7206"/>
    <w:rsid w:val="00EE0312"/>
    <w:rsid w:val="00EE0B7B"/>
    <w:rsid w:val="00EE3F24"/>
    <w:rsid w:val="00EE70F9"/>
    <w:rsid w:val="00EF43F1"/>
    <w:rsid w:val="00EF5B74"/>
    <w:rsid w:val="00EF6335"/>
    <w:rsid w:val="00EF7557"/>
    <w:rsid w:val="00F00B81"/>
    <w:rsid w:val="00F02CBE"/>
    <w:rsid w:val="00F02F77"/>
    <w:rsid w:val="00F04C14"/>
    <w:rsid w:val="00F06680"/>
    <w:rsid w:val="00F07F52"/>
    <w:rsid w:val="00F12186"/>
    <w:rsid w:val="00F12511"/>
    <w:rsid w:val="00F17555"/>
    <w:rsid w:val="00F178A4"/>
    <w:rsid w:val="00F21552"/>
    <w:rsid w:val="00F23BD0"/>
    <w:rsid w:val="00F25DDF"/>
    <w:rsid w:val="00F26E78"/>
    <w:rsid w:val="00F27D4C"/>
    <w:rsid w:val="00F3152D"/>
    <w:rsid w:val="00F34026"/>
    <w:rsid w:val="00F35DB5"/>
    <w:rsid w:val="00F35EAD"/>
    <w:rsid w:val="00F36C5E"/>
    <w:rsid w:val="00F3721E"/>
    <w:rsid w:val="00F40434"/>
    <w:rsid w:val="00F46207"/>
    <w:rsid w:val="00F5012E"/>
    <w:rsid w:val="00F503EB"/>
    <w:rsid w:val="00F50945"/>
    <w:rsid w:val="00F50D99"/>
    <w:rsid w:val="00F5221F"/>
    <w:rsid w:val="00F565C6"/>
    <w:rsid w:val="00F5684C"/>
    <w:rsid w:val="00F56F49"/>
    <w:rsid w:val="00F60451"/>
    <w:rsid w:val="00F63318"/>
    <w:rsid w:val="00F635F0"/>
    <w:rsid w:val="00F645E5"/>
    <w:rsid w:val="00F64DFC"/>
    <w:rsid w:val="00F652B4"/>
    <w:rsid w:val="00F65742"/>
    <w:rsid w:val="00F70646"/>
    <w:rsid w:val="00F7119C"/>
    <w:rsid w:val="00F739A8"/>
    <w:rsid w:val="00F77D94"/>
    <w:rsid w:val="00F82133"/>
    <w:rsid w:val="00F84263"/>
    <w:rsid w:val="00F85516"/>
    <w:rsid w:val="00F91560"/>
    <w:rsid w:val="00F9312F"/>
    <w:rsid w:val="00F93539"/>
    <w:rsid w:val="00F93A1D"/>
    <w:rsid w:val="00F93A3D"/>
    <w:rsid w:val="00F93DF4"/>
    <w:rsid w:val="00F95852"/>
    <w:rsid w:val="00F971AA"/>
    <w:rsid w:val="00FA11FA"/>
    <w:rsid w:val="00FA1DC0"/>
    <w:rsid w:val="00FA25EA"/>
    <w:rsid w:val="00FA302D"/>
    <w:rsid w:val="00FA5B41"/>
    <w:rsid w:val="00FB1BF6"/>
    <w:rsid w:val="00FB2C80"/>
    <w:rsid w:val="00FB7C4B"/>
    <w:rsid w:val="00FC03E0"/>
    <w:rsid w:val="00FC25E1"/>
    <w:rsid w:val="00FC3A5F"/>
    <w:rsid w:val="00FC53A2"/>
    <w:rsid w:val="00FD0CB1"/>
    <w:rsid w:val="00FD6C3D"/>
    <w:rsid w:val="00FE0DBF"/>
    <w:rsid w:val="00FE2C4A"/>
    <w:rsid w:val="00FE2F43"/>
    <w:rsid w:val="00FE308E"/>
    <w:rsid w:val="00FE3630"/>
    <w:rsid w:val="00FE6A81"/>
    <w:rsid w:val="00FE6CA3"/>
    <w:rsid w:val="00FF0ACC"/>
    <w:rsid w:val="00FF1B7D"/>
    <w:rsid w:val="00FF2331"/>
    <w:rsid w:val="00FF44CC"/>
    <w:rsid w:val="00FF4E1A"/>
    <w:rsid w:val="00FF4FA4"/>
    <w:rsid w:val="00FF5332"/>
    <w:rsid w:val="00FF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CF1E8"/>
  <w15:docId w15:val="{724559A5-9D61-4903-8995-1D72D1BF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24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2D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6967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504DF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2399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2399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2399E"/>
    <w:rPr>
      <w:sz w:val="20"/>
      <w:szCs w:val="20"/>
    </w:rPr>
  </w:style>
  <w:style w:type="character" w:customStyle="1" w:styleId="text">
    <w:name w:val="text"/>
    <w:basedOn w:val="Carpredefinitoparagrafo"/>
    <w:rsid w:val="0022399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3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399E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D621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D6212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0327B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69679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4309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24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le-text">
    <w:name w:val="title-text"/>
    <w:basedOn w:val="Carpredefinitoparagrafo"/>
    <w:rsid w:val="00842402"/>
  </w:style>
  <w:style w:type="character" w:customStyle="1" w:styleId="st">
    <w:name w:val="st"/>
    <w:basedOn w:val="Carpredefinitoparagrafo"/>
    <w:rsid w:val="00650874"/>
  </w:style>
  <w:style w:type="character" w:customStyle="1" w:styleId="labs-docsum-authors">
    <w:name w:val="labs-docsum-authors"/>
    <w:basedOn w:val="Carpredefinitoparagrafo"/>
    <w:rsid w:val="00B0353E"/>
  </w:style>
  <w:style w:type="character" w:customStyle="1" w:styleId="labs-docsum-journal-citation">
    <w:name w:val="labs-docsum-journal-citation"/>
    <w:basedOn w:val="Carpredefinitoparagrafo"/>
    <w:rsid w:val="00B0353E"/>
  </w:style>
  <w:style w:type="character" w:customStyle="1" w:styleId="citation-part">
    <w:name w:val="citation-part"/>
    <w:basedOn w:val="Carpredefinitoparagrafo"/>
    <w:rsid w:val="00B0353E"/>
  </w:style>
  <w:style w:type="character" w:customStyle="1" w:styleId="docsum-pmid">
    <w:name w:val="docsum-pmid"/>
    <w:basedOn w:val="Carpredefinitoparagrafo"/>
    <w:rsid w:val="00B0353E"/>
  </w:style>
  <w:style w:type="character" w:customStyle="1" w:styleId="publication-type">
    <w:name w:val="publication-type"/>
    <w:basedOn w:val="Carpredefinitoparagrafo"/>
    <w:rsid w:val="00B0353E"/>
  </w:style>
  <w:style w:type="character" w:styleId="Collegamentovisitato">
    <w:name w:val="FollowedHyperlink"/>
    <w:basedOn w:val="Carpredefinitoparagrafo"/>
    <w:uiPriority w:val="99"/>
    <w:semiHidden/>
    <w:unhideWhenUsed/>
    <w:rsid w:val="002A02E6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EB1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abel-specialty">
    <w:name w:val="label-specialty"/>
    <w:basedOn w:val="Carpredefinitoparagrafo"/>
    <w:rsid w:val="001A311B"/>
  </w:style>
  <w:style w:type="character" w:customStyle="1" w:styleId="license">
    <w:name w:val="license"/>
    <w:basedOn w:val="Carpredefinitoparagrafo"/>
    <w:rsid w:val="001A311B"/>
  </w:style>
  <w:style w:type="table" w:styleId="Grigliatabella">
    <w:name w:val="Table Grid"/>
    <w:basedOn w:val="Tabellanormale"/>
    <w:uiPriority w:val="39"/>
    <w:rsid w:val="00132013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365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65D9"/>
  </w:style>
  <w:style w:type="paragraph" w:styleId="Pidipagina">
    <w:name w:val="footer"/>
    <w:basedOn w:val="Normale"/>
    <w:link w:val="PidipaginaCarattere"/>
    <w:uiPriority w:val="99"/>
    <w:unhideWhenUsed/>
    <w:rsid w:val="004365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65D9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2D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nfasicorsivo">
    <w:name w:val="Emphasis"/>
    <w:basedOn w:val="Carpredefinitoparagrafo"/>
    <w:uiPriority w:val="20"/>
    <w:qFormat/>
    <w:rsid w:val="003F7D67"/>
    <w:rPr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851684"/>
    <w:rPr>
      <w:i/>
      <w:iCs/>
    </w:rPr>
  </w:style>
  <w:style w:type="character" w:customStyle="1" w:styleId="author">
    <w:name w:val="author"/>
    <w:basedOn w:val="Carpredefinitoparagrafo"/>
    <w:rsid w:val="00851684"/>
  </w:style>
  <w:style w:type="character" w:customStyle="1" w:styleId="articletitle">
    <w:name w:val="articletitle"/>
    <w:basedOn w:val="Carpredefinitoparagrafo"/>
    <w:rsid w:val="00851684"/>
  </w:style>
  <w:style w:type="character" w:customStyle="1" w:styleId="journaltitle">
    <w:name w:val="journaltitle"/>
    <w:basedOn w:val="Carpredefinitoparagrafo"/>
    <w:rsid w:val="00851684"/>
  </w:style>
  <w:style w:type="character" w:customStyle="1" w:styleId="pubyear">
    <w:name w:val="pubyear"/>
    <w:basedOn w:val="Carpredefinitoparagrafo"/>
    <w:rsid w:val="00851684"/>
  </w:style>
  <w:style w:type="character" w:customStyle="1" w:styleId="vol">
    <w:name w:val="vol"/>
    <w:basedOn w:val="Carpredefinitoparagrafo"/>
    <w:rsid w:val="00851684"/>
  </w:style>
  <w:style w:type="character" w:customStyle="1" w:styleId="pagefirst">
    <w:name w:val="pagefirst"/>
    <w:basedOn w:val="Carpredefinitoparagrafo"/>
    <w:rsid w:val="00851684"/>
  </w:style>
  <w:style w:type="character" w:customStyle="1" w:styleId="pagelast">
    <w:name w:val="pagelast"/>
    <w:basedOn w:val="Carpredefinitoparagrafo"/>
    <w:rsid w:val="0085168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B3F0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B3F0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B3F09"/>
    <w:rPr>
      <w:vertAlign w:val="superscript"/>
    </w:rPr>
  </w:style>
  <w:style w:type="paragraph" w:customStyle="1" w:styleId="Default">
    <w:name w:val="Default"/>
    <w:rsid w:val="000A7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Paragraph">
    <w:name w:val="Paragraph"/>
    <w:basedOn w:val="Normale"/>
    <w:rsid w:val="005B31E0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ead">
    <w:name w:val="Head"/>
    <w:basedOn w:val="Normale"/>
    <w:rsid w:val="005B31E0"/>
    <w:pPr>
      <w:keepNext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val="en-US"/>
    </w:rPr>
  </w:style>
  <w:style w:type="paragraph" w:customStyle="1" w:styleId="Teaser">
    <w:name w:val="Teaser"/>
    <w:basedOn w:val="Normale"/>
    <w:rsid w:val="005B31E0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77D96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B6586E"/>
    <w:pPr>
      <w:spacing w:after="0" w:line="240" w:lineRule="auto"/>
    </w:pPr>
  </w:style>
  <w:style w:type="paragraph" w:styleId="Titolo">
    <w:name w:val="Title"/>
    <w:basedOn w:val="Normale"/>
    <w:next w:val="Normale"/>
    <w:link w:val="TitoloCarattere"/>
    <w:uiPriority w:val="10"/>
    <w:qFormat/>
    <w:rsid w:val="002661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6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nfasigrassetto">
    <w:name w:val="Strong"/>
    <w:basedOn w:val="Carpredefinitoparagrafo"/>
    <w:uiPriority w:val="22"/>
    <w:qFormat/>
    <w:rsid w:val="004F4D7D"/>
    <w:rPr>
      <w:b/>
      <w:bCs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62394C"/>
    <w:rPr>
      <w:color w:val="605E5C"/>
      <w:shd w:val="clear" w:color="auto" w:fill="E1DFDD"/>
    </w:rPr>
  </w:style>
  <w:style w:type="character" w:styleId="Numeroriga">
    <w:name w:val="line number"/>
    <w:basedOn w:val="Carpredefinitoparagrafo"/>
    <w:uiPriority w:val="99"/>
    <w:semiHidden/>
    <w:unhideWhenUsed/>
    <w:rsid w:val="003B07DD"/>
  </w:style>
  <w:style w:type="character" w:styleId="Menzionenonrisolta">
    <w:name w:val="Unresolved Mention"/>
    <w:basedOn w:val="Carpredefinitoparagrafo"/>
    <w:uiPriority w:val="99"/>
    <w:semiHidden/>
    <w:unhideWhenUsed/>
    <w:rsid w:val="002943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5777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10" w:color="0000FF"/>
            <w:bottom w:val="none" w:sz="0" w:space="0" w:color="auto"/>
            <w:right w:val="none" w:sz="0" w:space="0" w:color="auto"/>
          </w:divBdr>
          <w:divsChild>
            <w:div w:id="68120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4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2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9660646">
          <w:marLeft w:val="1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9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205087">
              <w:marLeft w:val="0"/>
              <w:marRight w:val="0"/>
              <w:marTop w:val="0"/>
              <w:marBottom w:val="0"/>
              <w:divBdr>
                <w:top w:val="single" w:sz="6" w:space="0" w:color="CFD5E4"/>
                <w:left w:val="single" w:sz="6" w:space="0" w:color="CFD5E4"/>
                <w:bottom w:val="single" w:sz="6" w:space="0" w:color="CFD5E4"/>
                <w:right w:val="single" w:sz="6" w:space="0" w:color="CFD5E4"/>
              </w:divBdr>
              <w:divsChild>
                <w:div w:id="205928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7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7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1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8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07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14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29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otted" w:sz="6" w:space="10" w:color="CFD5E4"/>
                                        <w:left w:val="none" w:sz="0" w:space="0" w:color="auto"/>
                                        <w:bottom w:val="none" w:sz="0" w:space="10" w:color="auto"/>
                                        <w:right w:val="none" w:sz="0" w:space="0" w:color="auto"/>
                                      </w:divBdr>
                                      <w:divsChild>
                                        <w:div w:id="12096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49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otted" w:sz="6" w:space="10" w:color="CFD5E4"/>
                                        <w:left w:val="none" w:sz="0" w:space="0" w:color="auto"/>
                                        <w:bottom w:val="none" w:sz="0" w:space="10" w:color="auto"/>
                                        <w:right w:val="none" w:sz="0" w:space="0" w:color="auto"/>
                                      </w:divBdr>
                                      <w:divsChild>
                                        <w:div w:id="95637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258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otted" w:sz="6" w:space="10" w:color="CFD5E4"/>
                                        <w:left w:val="none" w:sz="0" w:space="0" w:color="auto"/>
                                        <w:bottom w:val="none" w:sz="0" w:space="10" w:color="auto"/>
                                        <w:right w:val="none" w:sz="0" w:space="0" w:color="auto"/>
                                      </w:divBdr>
                                      <w:divsChild>
                                        <w:div w:id="34834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715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otted" w:sz="6" w:space="10" w:color="CFD5E4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49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7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7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72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5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5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60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91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3934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66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1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98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02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89261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7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11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1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6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16385">
                      <w:marLeft w:val="0"/>
                      <w:marRight w:val="0"/>
                      <w:marTop w:val="105"/>
                      <w:marBottom w:val="2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8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1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06126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88380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03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991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47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B48232C4A10D48A724154CF15566CC" ma:contentTypeVersion="12" ma:contentTypeDescription="Creare un nuovo documento." ma:contentTypeScope="" ma:versionID="7d2d4fdd1dc5c2f1fab12d545711a37c">
  <xsd:schema xmlns:xsd="http://www.w3.org/2001/XMLSchema" xmlns:xs="http://www.w3.org/2001/XMLSchema" xmlns:p="http://schemas.microsoft.com/office/2006/metadata/properties" xmlns:ns3="3c2ca8ef-b4dd-4f06-9d5a-3dbb848b68b0" xmlns:ns4="cb30d10d-b3ac-4ff2-af3f-8e43fdc10968" targetNamespace="http://schemas.microsoft.com/office/2006/metadata/properties" ma:root="true" ma:fieldsID="cf43cba7525db61ffa2590941a7d1208" ns3:_="" ns4:_="">
    <xsd:import namespace="3c2ca8ef-b4dd-4f06-9d5a-3dbb848b68b0"/>
    <xsd:import namespace="cb30d10d-b3ac-4ff2-af3f-8e43fdc109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ca8ef-b4dd-4f06-9d5a-3dbb848b6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0d10d-b3ac-4ff2-af3f-8e43fdc109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ECF18-8339-4E5D-A703-C94114FED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ca8ef-b4dd-4f06-9d5a-3dbb848b68b0"/>
    <ds:schemaRef ds:uri="cb30d10d-b3ac-4ff2-af3f-8e43fdc109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C5D5FF-5448-423F-9AE9-3C0E71B89B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0699DF-4A33-47C1-AECE-7C7454722F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C56F08-C76D-4C83-8E8F-0327026C7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437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Electra</dc:creator>
  <cp:lastModifiedBy>Paolo Ciana</cp:lastModifiedBy>
  <cp:revision>7</cp:revision>
  <cp:lastPrinted>2021-04-07T06:51:00Z</cp:lastPrinted>
  <dcterms:created xsi:type="dcterms:W3CDTF">2021-06-30T14:18:00Z</dcterms:created>
  <dcterms:modified xsi:type="dcterms:W3CDTF">2021-07-20T12:33:00Z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 6th edition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http://www.zotero.org/styles/elsevier-vancouver</vt:lpwstr>
  </property>
  <property fmtid="{D5CDD505-2E9C-101B-9397-08002B2CF9AE}" pid="9" name="Mendeley Recent Style Name 3_1">
    <vt:lpwstr>Elsevier - Vancouver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http://www.zotero.org/styles/journal-of-neuroinflammation</vt:lpwstr>
  </property>
  <property fmtid="{D5CDD505-2E9C-101B-9397-08002B2CF9AE}" pid="13" name="Mendeley Recent Style Name 5_1">
    <vt:lpwstr>Journal of Neuroinflammation</vt:lpwstr>
  </property>
  <property fmtid="{D5CDD505-2E9C-101B-9397-08002B2CF9AE}" pid="14" name="Mendeley Recent Style Id 6_1">
    <vt:lpwstr>http://www.zotero.org/styles/springer-vancouver</vt:lpwstr>
  </property>
  <property fmtid="{D5CDD505-2E9C-101B-9397-08002B2CF9AE}" pid="15" name="Mendeley Recent Style Name 6_1">
    <vt:lpwstr>Springer - Vancouver</vt:lpwstr>
  </property>
  <property fmtid="{D5CDD505-2E9C-101B-9397-08002B2CF9AE}" pid="16" name="Mendeley Recent Style Id 7_1">
    <vt:lpwstr>http://www.zotero.org/styles/springer-vancouver-brackets</vt:lpwstr>
  </property>
  <property fmtid="{D5CDD505-2E9C-101B-9397-08002B2CF9AE}" pid="17" name="Mendeley Recent Style Name 7_1">
    <vt:lpwstr>Springer - Vancouver (brackets)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http://www.zotero.org/styles/elife</vt:lpwstr>
  </property>
  <property fmtid="{D5CDD505-2E9C-101B-9397-08002B2CF9AE}" pid="21" name="Mendeley Recent Style Name 9_1">
    <vt:lpwstr>eLife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d8cd45e1-56c0-397f-b95c-15275ba8deef</vt:lpwstr>
  </property>
  <property fmtid="{D5CDD505-2E9C-101B-9397-08002B2CF9AE}" pid="24" name="Mendeley Citation Style_1">
    <vt:lpwstr>http://www.zotero.org/styles/vancouver</vt:lpwstr>
  </property>
  <property fmtid="{D5CDD505-2E9C-101B-9397-08002B2CF9AE}" pid="25" name="ContentTypeId">
    <vt:lpwstr>0x010100E1B48232C4A10D48A724154CF15566CC</vt:lpwstr>
  </property>
</Properties>
</file>