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6BE15D" w14:textId="33E52643" w:rsidR="006B2C3B" w:rsidRDefault="006B2C3B" w:rsidP="006B2C3B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en-IN" w:eastAsia="en-IN"/>
        </w:rPr>
        <w:drawing>
          <wp:inline distT="0" distB="0" distL="0" distR="0" wp14:anchorId="219B1638" wp14:editId="384E6808">
            <wp:extent cx="5266690" cy="760603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760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65AD2" w14:textId="1D8E5247" w:rsidR="00C34F54" w:rsidRPr="00C34F54" w:rsidRDefault="006B2C3B">
      <w:pPr>
        <w:rPr>
          <w:rFonts w:ascii="Times New Roman" w:hAnsi="Times New Roman" w:cs="Times New Roman"/>
          <w:sz w:val="22"/>
          <w:szCs w:val="22"/>
        </w:rPr>
      </w:pPr>
      <w:proofErr w:type="gramStart"/>
      <w:r w:rsidRPr="004220BF">
        <w:rPr>
          <w:rFonts w:ascii="Times New Roman" w:hAnsi="Times New Roman" w:cs="Times New Roman"/>
          <w:b/>
          <w:bCs/>
          <w:sz w:val="22"/>
          <w:szCs w:val="22"/>
        </w:rPr>
        <w:t>figure</w:t>
      </w:r>
      <w:proofErr w:type="gramEnd"/>
      <w:r w:rsidRPr="004220B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134FD9">
        <w:rPr>
          <w:rFonts w:ascii="Times New Roman" w:hAnsi="Times New Roman" w:cs="Times New Roman"/>
          <w:b/>
          <w:bCs/>
          <w:sz w:val="22"/>
          <w:szCs w:val="22"/>
        </w:rPr>
        <w:t>S</w:t>
      </w:r>
      <w:r w:rsidRPr="004220BF">
        <w:rPr>
          <w:rFonts w:ascii="Times New Roman" w:hAnsi="Times New Roman" w:cs="Times New Roman"/>
          <w:b/>
          <w:bCs/>
          <w:sz w:val="22"/>
          <w:szCs w:val="22"/>
        </w:rPr>
        <w:t>1</w:t>
      </w:r>
      <w:proofErr w:type="spellEnd"/>
      <w:r w:rsidRPr="004220BF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  <w:r w:rsidRPr="004220BF">
        <w:rPr>
          <w:rFonts w:ascii="Times New Roman" w:hAnsi="Times New Roman" w:cs="Times New Roman"/>
          <w:sz w:val="22"/>
          <w:szCs w:val="22"/>
        </w:rPr>
        <w:t xml:space="preserve">(A-D) Nest building results for wild-type and </w:t>
      </w:r>
      <w:proofErr w:type="spellStart"/>
      <w:r w:rsidRPr="004220BF">
        <w:rPr>
          <w:rFonts w:ascii="Times New Roman" w:hAnsi="Times New Roman" w:cs="Times New Roman"/>
          <w:sz w:val="22"/>
          <w:szCs w:val="22"/>
        </w:rPr>
        <w:t>NLPR3</w:t>
      </w:r>
      <w:proofErr w:type="spellEnd"/>
      <w:r w:rsidRPr="004220BF">
        <w:rPr>
          <w:rFonts w:ascii="Times New Roman" w:hAnsi="Times New Roman" w:cs="Times New Roman"/>
          <w:sz w:val="22"/>
          <w:szCs w:val="22"/>
        </w:rPr>
        <w:t xml:space="preserve"> knockout mice 4 weeks or 8 weeks post </w:t>
      </w:r>
      <w:proofErr w:type="spellStart"/>
      <w:r w:rsidRPr="004220BF">
        <w:rPr>
          <w:rFonts w:ascii="Times New Roman" w:hAnsi="Times New Roman" w:cs="Times New Roman"/>
          <w:sz w:val="22"/>
          <w:szCs w:val="22"/>
        </w:rPr>
        <w:t>TBI</w:t>
      </w:r>
      <w:proofErr w:type="spellEnd"/>
      <w:r w:rsidRPr="004220BF">
        <w:rPr>
          <w:rFonts w:ascii="Times New Roman" w:hAnsi="Times New Roman" w:cs="Times New Roman"/>
          <w:sz w:val="22"/>
          <w:szCs w:val="22"/>
        </w:rPr>
        <w:t xml:space="preserve">. (E-F) New object recognition results for wild-type and </w:t>
      </w:r>
      <w:proofErr w:type="spellStart"/>
      <w:r w:rsidRPr="004220BF">
        <w:rPr>
          <w:rFonts w:ascii="Times New Roman" w:hAnsi="Times New Roman" w:cs="Times New Roman"/>
          <w:sz w:val="22"/>
          <w:szCs w:val="22"/>
        </w:rPr>
        <w:t>NLPR3</w:t>
      </w:r>
      <w:proofErr w:type="spellEnd"/>
      <w:r w:rsidRPr="004220BF">
        <w:rPr>
          <w:rFonts w:ascii="Times New Roman" w:hAnsi="Times New Roman" w:cs="Times New Roman"/>
          <w:sz w:val="22"/>
          <w:szCs w:val="22"/>
        </w:rPr>
        <w:t xml:space="preserve"> knockout mice 4 weeks or 8 w</w:t>
      </w:r>
      <w:bookmarkStart w:id="0" w:name="_GoBack"/>
      <w:bookmarkEnd w:id="0"/>
      <w:r w:rsidRPr="004220BF">
        <w:rPr>
          <w:rFonts w:ascii="Times New Roman" w:hAnsi="Times New Roman" w:cs="Times New Roman"/>
          <w:sz w:val="22"/>
          <w:szCs w:val="22"/>
        </w:rPr>
        <w:t xml:space="preserve">eeks post </w:t>
      </w:r>
      <w:proofErr w:type="spellStart"/>
      <w:r w:rsidRPr="004220BF">
        <w:rPr>
          <w:rFonts w:ascii="Times New Roman" w:hAnsi="Times New Roman" w:cs="Times New Roman"/>
          <w:sz w:val="22"/>
          <w:szCs w:val="22"/>
        </w:rPr>
        <w:t>TBI</w:t>
      </w:r>
      <w:proofErr w:type="spellEnd"/>
      <w:r w:rsidRPr="004220BF">
        <w:rPr>
          <w:rFonts w:ascii="Times New Roman" w:hAnsi="Times New Roman" w:cs="Times New Roman"/>
          <w:sz w:val="22"/>
          <w:szCs w:val="22"/>
        </w:rPr>
        <w:t xml:space="preserve">. (G) T-maze results for wild-type and </w:t>
      </w:r>
      <w:proofErr w:type="spellStart"/>
      <w:r w:rsidRPr="004220BF">
        <w:rPr>
          <w:rFonts w:ascii="Times New Roman" w:hAnsi="Times New Roman" w:cs="Times New Roman"/>
          <w:sz w:val="22"/>
          <w:szCs w:val="22"/>
        </w:rPr>
        <w:t>NLPR3</w:t>
      </w:r>
      <w:proofErr w:type="spellEnd"/>
      <w:r w:rsidRPr="004220BF">
        <w:rPr>
          <w:rFonts w:ascii="Times New Roman" w:hAnsi="Times New Roman" w:cs="Times New Roman"/>
          <w:sz w:val="22"/>
          <w:szCs w:val="22"/>
        </w:rPr>
        <w:t xml:space="preserve"> knockout mice 4 weeks or 8 weeks post </w:t>
      </w:r>
      <w:proofErr w:type="spellStart"/>
      <w:r w:rsidRPr="004220BF">
        <w:rPr>
          <w:rFonts w:ascii="Times New Roman" w:hAnsi="Times New Roman" w:cs="Times New Roman"/>
          <w:sz w:val="22"/>
          <w:szCs w:val="22"/>
        </w:rPr>
        <w:t>TBI</w:t>
      </w:r>
      <w:proofErr w:type="spellEnd"/>
      <w:r w:rsidRPr="004220BF">
        <w:rPr>
          <w:rFonts w:ascii="Times New Roman" w:hAnsi="Times New Roman" w:cs="Times New Roman"/>
          <w:sz w:val="22"/>
          <w:szCs w:val="22"/>
        </w:rPr>
        <w:t xml:space="preserve">. (H) The glycyrrhizin administration schedule and route for behavioral tests and the electrophysiological study (EPS). Data represent the means ± </w:t>
      </w:r>
      <w:r>
        <w:rPr>
          <w:rFonts w:ascii="Times New Roman" w:hAnsi="Times New Roman" w:cs="Times New Roman"/>
          <w:sz w:val="22"/>
          <w:szCs w:val="22"/>
        </w:rPr>
        <w:t>SD</w:t>
      </w:r>
      <w:r w:rsidRPr="004220BF">
        <w:rPr>
          <w:rFonts w:ascii="Times New Roman" w:hAnsi="Times New Roman" w:cs="Times New Roman"/>
          <w:sz w:val="22"/>
          <w:szCs w:val="22"/>
        </w:rPr>
        <w:t xml:space="preserve"> (n=10 </w:t>
      </w:r>
      <w:r w:rsidRPr="004220BF">
        <w:rPr>
          <w:rFonts w:ascii="Times New Roman" w:hAnsi="Times New Roman" w:cs="Times New Roman"/>
          <w:sz w:val="22"/>
          <w:szCs w:val="22"/>
        </w:rPr>
        <w:lastRenderedPageBreak/>
        <w:t xml:space="preserve">mice per group). </w:t>
      </w:r>
      <w:proofErr w:type="gramStart"/>
      <w:r w:rsidRPr="004220BF">
        <w:rPr>
          <w:rFonts w:ascii="Times New Roman" w:hAnsi="Times New Roman" w:cs="Times New Roman"/>
          <w:sz w:val="22"/>
          <w:szCs w:val="22"/>
        </w:rPr>
        <w:t>ns</w:t>
      </w:r>
      <w:proofErr w:type="gramEnd"/>
      <w:r w:rsidRPr="004220BF">
        <w:rPr>
          <w:rFonts w:ascii="Times New Roman" w:hAnsi="Times New Roman" w:cs="Times New Roman"/>
          <w:sz w:val="22"/>
          <w:szCs w:val="22"/>
        </w:rPr>
        <w:t xml:space="preserve"> (p&gt;0.05) compared to the </w:t>
      </w:r>
      <w:proofErr w:type="spellStart"/>
      <w:r w:rsidRPr="004220BF">
        <w:rPr>
          <w:rFonts w:ascii="Times New Roman" w:hAnsi="Times New Roman" w:cs="Times New Roman"/>
          <w:sz w:val="22"/>
          <w:szCs w:val="22"/>
        </w:rPr>
        <w:t>WT</w:t>
      </w:r>
      <w:proofErr w:type="spellEnd"/>
      <w:r w:rsidRPr="004220BF">
        <w:rPr>
          <w:rFonts w:ascii="Times New Roman" w:hAnsi="Times New Roman" w:cs="Times New Roman"/>
          <w:sz w:val="22"/>
          <w:szCs w:val="22"/>
        </w:rPr>
        <w:t xml:space="preserve"> group.</w:t>
      </w:r>
      <w:r w:rsidRPr="004220BF">
        <w:rPr>
          <w:rFonts w:ascii="Times New Roman" w:hAnsi="Times New Roman" w:cs="Times New Roman"/>
          <w:sz w:val="22"/>
          <w:szCs w:val="22"/>
        </w:rPr>
        <w:cr/>
      </w:r>
    </w:p>
    <w:p w14:paraId="3E5D9256" w14:textId="58B0D207" w:rsidR="004F0B11" w:rsidRDefault="00C34F54">
      <w:r>
        <w:rPr>
          <w:noProof/>
          <w:lang w:val="en-IN" w:eastAsia="en-IN"/>
        </w:rPr>
        <w:drawing>
          <wp:inline distT="0" distB="0" distL="0" distR="0" wp14:anchorId="568330D1" wp14:editId="22AC968B">
            <wp:extent cx="5273627" cy="7616190"/>
            <wp:effectExtent l="0" t="0" r="381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27" cy="761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CEEDC" w14:textId="57E70F59" w:rsidR="00C34F54" w:rsidRPr="004F0B11" w:rsidRDefault="00C34F54" w:rsidP="00C34F54">
      <w:pPr>
        <w:rPr>
          <w:rFonts w:ascii="Times New Roman" w:hAnsi="Times New Roman" w:cs="Times New Roman"/>
          <w:sz w:val="22"/>
          <w:szCs w:val="22"/>
        </w:rPr>
      </w:pPr>
      <w:proofErr w:type="gramStart"/>
      <w:r w:rsidRPr="004220BF">
        <w:rPr>
          <w:rFonts w:ascii="Times New Roman" w:hAnsi="Times New Roman" w:cs="Times New Roman"/>
          <w:b/>
          <w:bCs/>
          <w:sz w:val="22"/>
          <w:szCs w:val="22"/>
        </w:rPr>
        <w:t>figure</w:t>
      </w:r>
      <w:proofErr w:type="gramEnd"/>
      <w:r w:rsidRPr="004220B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134FD9">
        <w:rPr>
          <w:rFonts w:ascii="Times New Roman" w:hAnsi="Times New Roman" w:cs="Times New Roman"/>
          <w:b/>
          <w:bCs/>
          <w:sz w:val="22"/>
          <w:szCs w:val="22"/>
        </w:rPr>
        <w:t>S</w:t>
      </w:r>
      <w:r>
        <w:rPr>
          <w:rFonts w:ascii="Times New Roman" w:hAnsi="Times New Roman" w:cs="Times New Roman"/>
          <w:b/>
          <w:bCs/>
          <w:sz w:val="22"/>
          <w:szCs w:val="22"/>
        </w:rPr>
        <w:t>2</w:t>
      </w:r>
      <w:proofErr w:type="spellEnd"/>
      <w:r w:rsidRPr="004220BF">
        <w:rPr>
          <w:rFonts w:ascii="Times New Roman" w:hAnsi="Times New Roman" w:cs="Times New Roman"/>
          <w:b/>
          <w:bCs/>
          <w:sz w:val="22"/>
          <w:szCs w:val="22"/>
        </w:rPr>
        <w:t>:</w:t>
      </w:r>
      <w:bookmarkStart w:id="1" w:name="_Hlk79079234"/>
      <w:r w:rsidRPr="00C34F54">
        <w:rPr>
          <w:rFonts w:ascii="Times New Roman" w:hAnsi="Times New Roman" w:cs="Times New Roman"/>
          <w:sz w:val="22"/>
          <w:szCs w:val="22"/>
        </w:rPr>
        <w:t xml:space="preserve"> </w:t>
      </w:r>
      <w:r w:rsidRPr="004F0B11">
        <w:rPr>
          <w:rFonts w:ascii="Times New Roman" w:hAnsi="Times New Roman" w:cs="Times New Roman"/>
          <w:sz w:val="22"/>
          <w:szCs w:val="22"/>
        </w:rPr>
        <w:t xml:space="preserve">Location of </w:t>
      </w:r>
      <w:r>
        <w:rPr>
          <w:rFonts w:ascii="Times New Roman" w:hAnsi="Times New Roman" w:cs="Times New Roman"/>
          <w:sz w:val="22"/>
          <w:szCs w:val="22"/>
        </w:rPr>
        <w:t xml:space="preserve">slices and </w:t>
      </w:r>
      <w:r w:rsidRPr="004F0B11">
        <w:rPr>
          <w:rFonts w:ascii="Times New Roman" w:hAnsi="Times New Roman" w:cs="Times New Roman"/>
          <w:sz w:val="22"/>
          <w:szCs w:val="22"/>
        </w:rPr>
        <w:t xml:space="preserve">the brain </w:t>
      </w:r>
      <w:r>
        <w:rPr>
          <w:rFonts w:ascii="Times New Roman" w:hAnsi="Times New Roman" w:cs="Times New Roman"/>
          <w:sz w:val="22"/>
          <w:szCs w:val="22"/>
        </w:rPr>
        <w:t>areas (ROI)</w:t>
      </w:r>
      <w:r w:rsidRPr="004F0B11">
        <w:rPr>
          <w:rFonts w:ascii="Times New Roman" w:hAnsi="Times New Roman" w:cs="Times New Roman"/>
          <w:sz w:val="22"/>
          <w:szCs w:val="22"/>
        </w:rPr>
        <w:t xml:space="preserve"> selected for the analysis of </w:t>
      </w:r>
      <w:r w:rsidRPr="00C34F54">
        <w:rPr>
          <w:rFonts w:ascii="Times New Roman" w:hAnsi="Times New Roman" w:cs="Times New Roman"/>
          <w:sz w:val="22"/>
          <w:szCs w:val="22"/>
        </w:rPr>
        <w:t>immunofluorescent</w:t>
      </w:r>
      <w:r w:rsidRPr="004F0B11">
        <w:rPr>
          <w:rFonts w:ascii="Times New Roman" w:hAnsi="Times New Roman" w:cs="Times New Roman"/>
          <w:sz w:val="22"/>
          <w:szCs w:val="22"/>
        </w:rPr>
        <w:t xml:space="preserve"> in the stereotaxic atlas of the mouse brain.</w:t>
      </w:r>
      <w:bookmarkEnd w:id="1"/>
      <w:r>
        <w:rPr>
          <w:rFonts w:ascii="Times New Roman" w:hAnsi="Times New Roman" w:cs="Times New Roman"/>
          <w:sz w:val="22"/>
          <w:szCs w:val="22"/>
        </w:rPr>
        <w:t xml:space="preserve"> DG (Red), </w:t>
      </w:r>
      <w:proofErr w:type="spellStart"/>
      <w:r>
        <w:rPr>
          <w:rFonts w:ascii="Times New Roman" w:hAnsi="Times New Roman" w:cs="Times New Roman"/>
          <w:sz w:val="22"/>
          <w:szCs w:val="22"/>
        </w:rPr>
        <w:t>CA1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(Yellow), </w:t>
      </w:r>
      <w:proofErr w:type="spellStart"/>
      <w:r>
        <w:rPr>
          <w:rFonts w:ascii="Times New Roman" w:hAnsi="Times New Roman" w:cs="Times New Roman"/>
          <w:sz w:val="22"/>
          <w:szCs w:val="22"/>
        </w:rPr>
        <w:t>CA3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(Purple) and </w:t>
      </w:r>
      <w:proofErr w:type="spellStart"/>
      <w:r>
        <w:rPr>
          <w:rFonts w:ascii="Times New Roman" w:hAnsi="Times New Roman" w:cs="Times New Roman"/>
          <w:sz w:val="22"/>
          <w:szCs w:val="22"/>
        </w:rPr>
        <w:t>PFC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(Blue).</w:t>
      </w:r>
    </w:p>
    <w:p w14:paraId="5DD1E7F5" w14:textId="77777777" w:rsidR="00F37D50" w:rsidRDefault="00F37D50">
      <w:pPr>
        <w:rPr>
          <w:rFonts w:ascii="Times New Roman" w:hAnsi="Times New Roman" w:cs="Times New Roman"/>
          <w:b/>
          <w:bCs/>
        </w:rPr>
      </w:pPr>
    </w:p>
    <w:p w14:paraId="6E7E7FEC" w14:textId="32B4D165" w:rsidR="000A41A5" w:rsidRPr="00F37D50" w:rsidRDefault="00F37D50">
      <w:pPr>
        <w:rPr>
          <w:rFonts w:ascii="Times New Roman" w:hAnsi="Times New Roman" w:cs="Times New Roman"/>
          <w:b/>
          <w:bCs/>
          <w:sz w:val="22"/>
          <w:szCs w:val="28"/>
        </w:rPr>
      </w:pPr>
      <w:r w:rsidRPr="00F37D50">
        <w:rPr>
          <w:rFonts w:ascii="Times New Roman" w:hAnsi="Times New Roman" w:cs="Times New Roman"/>
          <w:b/>
          <w:bCs/>
          <w:sz w:val="22"/>
          <w:szCs w:val="28"/>
        </w:rPr>
        <w:t>Table 1.</w:t>
      </w:r>
    </w:p>
    <w:tbl>
      <w:tblPr>
        <w:tblStyle w:val="MediumShading2-Accent5"/>
        <w:tblpPr w:leftFromText="180" w:rightFromText="180" w:vertAnchor="text" w:horzAnchor="margin" w:tblpXSpec="right" w:tblpY="152"/>
        <w:tblW w:w="5000" w:type="pct"/>
        <w:tblLook w:val="0660" w:firstRow="1" w:lastRow="1" w:firstColumn="0" w:lastColumn="0" w:noHBand="1" w:noVBand="1"/>
      </w:tblPr>
      <w:tblGrid>
        <w:gridCol w:w="2961"/>
        <w:gridCol w:w="1032"/>
        <w:gridCol w:w="1032"/>
        <w:gridCol w:w="1272"/>
        <w:gridCol w:w="987"/>
        <w:gridCol w:w="1022"/>
      </w:tblGrid>
      <w:tr w:rsidR="000A41A5" w:rsidRPr="00876E9C" w14:paraId="07753929" w14:textId="77777777" w:rsidTr="00876E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82" w:type="pct"/>
            <w:shd w:val="clear" w:color="auto" w:fill="auto"/>
            <w:noWrap/>
          </w:tcPr>
          <w:p w14:paraId="343ECAC3" w14:textId="77777777" w:rsidR="000A41A5" w:rsidRPr="00876E9C" w:rsidRDefault="000A41A5" w:rsidP="000A41A5">
            <w:pPr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bookmarkStart w:id="2" w:name="_Hlk81418210"/>
            <w:r w:rsidRPr="00876E9C">
              <w:rPr>
                <w:rFonts w:ascii="Times New Roman" w:hAnsi="Times New Roman" w:cs="Times New Roman"/>
                <w:b w:val="0"/>
                <w:bCs w:val="0"/>
                <w:color w:val="auto"/>
              </w:rPr>
              <w:t>Experiments</w:t>
            </w:r>
          </w:p>
        </w:tc>
        <w:tc>
          <w:tcPr>
            <w:tcW w:w="621" w:type="pct"/>
            <w:shd w:val="clear" w:color="auto" w:fill="auto"/>
          </w:tcPr>
          <w:p w14:paraId="67F56AF0" w14:textId="77777777" w:rsidR="000A41A5" w:rsidRPr="00876E9C" w:rsidRDefault="000A41A5" w:rsidP="000A41A5">
            <w:pPr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876E9C">
              <w:rPr>
                <w:rFonts w:ascii="Times New Roman" w:hAnsi="Times New Roman" w:cs="Times New Roman"/>
                <w:b w:val="0"/>
                <w:bCs w:val="0"/>
                <w:color w:val="auto"/>
                <w:lang w:val="zh-CN"/>
              </w:rPr>
              <w:t>WT</w:t>
            </w:r>
          </w:p>
        </w:tc>
        <w:tc>
          <w:tcPr>
            <w:tcW w:w="621" w:type="pct"/>
            <w:shd w:val="clear" w:color="auto" w:fill="auto"/>
          </w:tcPr>
          <w:p w14:paraId="4D1459B2" w14:textId="77777777" w:rsidR="000A41A5" w:rsidRPr="00876E9C" w:rsidRDefault="000A41A5" w:rsidP="000A41A5">
            <w:pPr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proofErr w:type="spellStart"/>
            <w:r w:rsidRPr="00876E9C">
              <w:rPr>
                <w:rFonts w:ascii="Times New Roman" w:hAnsi="Times New Roman" w:cs="Times New Roman"/>
                <w:b w:val="0"/>
                <w:bCs w:val="0"/>
                <w:color w:val="auto"/>
              </w:rPr>
              <w:t>NLRP3</w:t>
            </w:r>
            <w:proofErr w:type="spellEnd"/>
            <w:r w:rsidRPr="00876E9C">
              <w:rPr>
                <w:rFonts w:ascii="Times New Roman" w:hAnsi="Times New Roman" w:cs="Times New Roman"/>
                <w:b w:val="0"/>
                <w:bCs w:val="0"/>
                <w:color w:val="auto"/>
              </w:rPr>
              <w:t>-KO</w:t>
            </w:r>
          </w:p>
        </w:tc>
        <w:tc>
          <w:tcPr>
            <w:tcW w:w="766" w:type="pct"/>
            <w:shd w:val="clear" w:color="auto" w:fill="auto"/>
          </w:tcPr>
          <w:p w14:paraId="78DD9316" w14:textId="77777777" w:rsidR="000A41A5" w:rsidRPr="00876E9C" w:rsidRDefault="000A41A5" w:rsidP="000A41A5">
            <w:pPr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proofErr w:type="spellStart"/>
            <w:r w:rsidRPr="00876E9C">
              <w:rPr>
                <w:rFonts w:ascii="Times New Roman" w:hAnsi="Times New Roman" w:cs="Times New Roman"/>
                <w:b w:val="0"/>
                <w:bCs w:val="0"/>
                <w:color w:val="auto"/>
              </w:rPr>
              <w:t>WT</w:t>
            </w:r>
            <w:proofErr w:type="spellEnd"/>
          </w:p>
          <w:p w14:paraId="20C1D9B5" w14:textId="6F43032C" w:rsidR="000A41A5" w:rsidRPr="00876E9C" w:rsidRDefault="000A41A5" w:rsidP="000A41A5">
            <w:pPr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876E9C">
              <w:rPr>
                <w:rFonts w:ascii="Times New Roman" w:hAnsi="Times New Roman" w:cs="Times New Roman"/>
                <w:b w:val="0"/>
                <w:bCs w:val="0"/>
                <w:color w:val="auto"/>
              </w:rPr>
              <w:t>+saline</w:t>
            </w:r>
          </w:p>
        </w:tc>
        <w:tc>
          <w:tcPr>
            <w:tcW w:w="594" w:type="pct"/>
            <w:shd w:val="clear" w:color="auto" w:fill="auto"/>
          </w:tcPr>
          <w:p w14:paraId="01E46CA4" w14:textId="77777777" w:rsidR="000A41A5" w:rsidRPr="00876E9C" w:rsidRDefault="000A41A5" w:rsidP="000A41A5">
            <w:pPr>
              <w:rPr>
                <w:rFonts w:ascii="Times New Roman" w:hAnsi="Times New Roman" w:cs="Times New Roman"/>
                <w:b w:val="0"/>
                <w:bCs w:val="0"/>
                <w:color w:val="auto"/>
                <w:lang w:val="zh-CN"/>
              </w:rPr>
            </w:pPr>
            <w:r w:rsidRPr="00876E9C">
              <w:rPr>
                <w:rFonts w:ascii="Times New Roman" w:hAnsi="Times New Roman" w:cs="Times New Roman"/>
                <w:b w:val="0"/>
                <w:bCs w:val="0"/>
                <w:color w:val="auto"/>
                <w:lang w:val="zh-CN"/>
              </w:rPr>
              <w:t>WT</w:t>
            </w:r>
          </w:p>
          <w:p w14:paraId="47C9B8A4" w14:textId="6760A69B" w:rsidR="000A41A5" w:rsidRPr="00876E9C" w:rsidRDefault="000A41A5" w:rsidP="000A41A5">
            <w:pPr>
              <w:rPr>
                <w:rFonts w:ascii="Times New Roman" w:hAnsi="Times New Roman" w:cs="Times New Roman"/>
                <w:b w:val="0"/>
                <w:bCs w:val="0"/>
                <w:color w:val="auto"/>
                <w:lang w:val="zh-CN"/>
              </w:rPr>
            </w:pPr>
            <w:r w:rsidRPr="00876E9C">
              <w:rPr>
                <w:rFonts w:ascii="Times New Roman" w:hAnsi="Times New Roman" w:cs="Times New Roman"/>
                <w:b w:val="0"/>
                <w:bCs w:val="0"/>
                <w:color w:val="auto"/>
                <w:lang w:val="zh-CN"/>
              </w:rPr>
              <w:t xml:space="preserve">+GZ        </w:t>
            </w:r>
          </w:p>
        </w:tc>
        <w:tc>
          <w:tcPr>
            <w:tcW w:w="615" w:type="pct"/>
            <w:shd w:val="clear" w:color="auto" w:fill="auto"/>
          </w:tcPr>
          <w:p w14:paraId="159EC842" w14:textId="1B213832" w:rsidR="000A41A5" w:rsidRPr="00876E9C" w:rsidRDefault="000A41A5" w:rsidP="000A41A5">
            <w:pPr>
              <w:rPr>
                <w:rFonts w:ascii="Times New Roman" w:hAnsi="Times New Roman" w:cs="Times New Roman"/>
                <w:b w:val="0"/>
                <w:bCs w:val="0"/>
                <w:color w:val="auto"/>
                <w:lang w:val="zh-CN"/>
              </w:rPr>
            </w:pPr>
            <w:r w:rsidRPr="00876E9C">
              <w:rPr>
                <w:rFonts w:ascii="Times New Roman" w:hAnsi="Times New Roman" w:cs="Times New Roman"/>
                <w:b w:val="0"/>
                <w:bCs w:val="0"/>
                <w:color w:val="auto"/>
                <w:lang w:val="zh-CN"/>
              </w:rPr>
              <w:t>Pregnant mice</w:t>
            </w:r>
          </w:p>
        </w:tc>
      </w:tr>
      <w:tr w:rsidR="000A41A5" w:rsidRPr="00876E9C" w14:paraId="099A4AE4" w14:textId="77777777" w:rsidTr="00876E9C">
        <w:tc>
          <w:tcPr>
            <w:tcW w:w="1782" w:type="pct"/>
            <w:shd w:val="clear" w:color="auto" w:fill="auto"/>
            <w:noWrap/>
          </w:tcPr>
          <w:p w14:paraId="292A255D" w14:textId="77777777" w:rsidR="000A41A5" w:rsidRPr="00876E9C" w:rsidRDefault="000A41A5" w:rsidP="000A41A5">
            <w:pPr>
              <w:rPr>
                <w:rFonts w:ascii="Times New Roman" w:hAnsi="Times New Roman" w:cs="Times New Roman"/>
              </w:rPr>
            </w:pPr>
            <w:r w:rsidRPr="00876E9C">
              <w:rPr>
                <w:rFonts w:ascii="Times New Roman" w:hAnsi="Times New Roman" w:cs="Times New Roman"/>
                <w:lang w:val="zh-CN"/>
              </w:rPr>
              <w:t>IF</w:t>
            </w:r>
          </w:p>
        </w:tc>
        <w:tc>
          <w:tcPr>
            <w:tcW w:w="621" w:type="pct"/>
            <w:shd w:val="clear" w:color="auto" w:fill="auto"/>
          </w:tcPr>
          <w:p w14:paraId="50E81862" w14:textId="029CC6AC" w:rsidR="000A41A5" w:rsidRPr="00876E9C" w:rsidRDefault="000A41A5" w:rsidP="000A41A5">
            <w:pPr>
              <w:pStyle w:val="DecimalAligned"/>
              <w:rPr>
                <w:rFonts w:ascii="Times New Roman" w:hAnsi="Times New Roman"/>
              </w:rPr>
            </w:pPr>
            <w:r w:rsidRPr="00876E9C">
              <w:rPr>
                <w:rFonts w:ascii="Times New Roman" w:hAnsi="Times New Roman"/>
                <w:lang w:val="zh-CN"/>
              </w:rPr>
              <w:t>1</w:t>
            </w:r>
            <w:r w:rsidR="003158B1" w:rsidRPr="00876E9C">
              <w:rPr>
                <w:rFonts w:ascii="Times New Roman" w:hAnsi="Times New Roman"/>
                <w:lang w:val="zh-CN"/>
              </w:rPr>
              <w:t>8</w:t>
            </w:r>
          </w:p>
        </w:tc>
        <w:tc>
          <w:tcPr>
            <w:tcW w:w="621" w:type="pct"/>
            <w:shd w:val="clear" w:color="auto" w:fill="auto"/>
          </w:tcPr>
          <w:p w14:paraId="72FC38E5" w14:textId="3190B4E7" w:rsidR="000A41A5" w:rsidRPr="00876E9C" w:rsidRDefault="000A41A5" w:rsidP="000A41A5">
            <w:pPr>
              <w:pStyle w:val="DecimalAligned"/>
              <w:rPr>
                <w:rFonts w:ascii="Times New Roman" w:hAnsi="Times New Roman"/>
              </w:rPr>
            </w:pPr>
            <w:r w:rsidRPr="00876E9C">
              <w:rPr>
                <w:rFonts w:ascii="Times New Roman" w:hAnsi="Times New Roman"/>
                <w:lang w:val="zh-CN"/>
              </w:rPr>
              <w:t>18</w:t>
            </w:r>
          </w:p>
        </w:tc>
        <w:tc>
          <w:tcPr>
            <w:tcW w:w="766" w:type="pct"/>
            <w:shd w:val="clear" w:color="auto" w:fill="auto"/>
          </w:tcPr>
          <w:p w14:paraId="511FAC77" w14:textId="34C2EA65" w:rsidR="000A41A5" w:rsidRPr="00876E9C" w:rsidRDefault="000A41A5" w:rsidP="000A41A5">
            <w:pPr>
              <w:pStyle w:val="DecimalAligned"/>
              <w:rPr>
                <w:rFonts w:ascii="Times New Roman" w:hAnsi="Times New Roman"/>
              </w:rPr>
            </w:pPr>
            <w:r w:rsidRPr="00876E9C">
              <w:rPr>
                <w:rFonts w:ascii="Times New Roman" w:hAnsi="Times New Roman"/>
                <w:lang w:val="zh-CN"/>
              </w:rPr>
              <w:t>1</w:t>
            </w:r>
            <w:r w:rsidR="003158B1" w:rsidRPr="00876E9C">
              <w:rPr>
                <w:rFonts w:ascii="Times New Roman" w:hAnsi="Times New Roman"/>
                <w:lang w:val="zh-CN"/>
              </w:rPr>
              <w:t>2</w:t>
            </w:r>
          </w:p>
        </w:tc>
        <w:tc>
          <w:tcPr>
            <w:tcW w:w="594" w:type="pct"/>
            <w:shd w:val="clear" w:color="auto" w:fill="auto"/>
          </w:tcPr>
          <w:p w14:paraId="47283410" w14:textId="0323D43E" w:rsidR="000A41A5" w:rsidRPr="00876E9C" w:rsidRDefault="003158B1" w:rsidP="000A41A5">
            <w:pPr>
              <w:pStyle w:val="DecimalAligned"/>
              <w:rPr>
                <w:rFonts w:ascii="Times New Roman" w:hAnsi="Times New Roman"/>
                <w:lang w:val="zh-CN"/>
              </w:rPr>
            </w:pPr>
            <w:r w:rsidRPr="00876E9C">
              <w:rPr>
                <w:rFonts w:ascii="Times New Roman" w:hAnsi="Times New Roman" w:hint="eastAsia"/>
                <w:lang w:val="zh-CN"/>
              </w:rPr>
              <w:t>1</w:t>
            </w:r>
            <w:r w:rsidRPr="00876E9C">
              <w:rPr>
                <w:rFonts w:ascii="Times New Roman" w:hAnsi="Times New Roman"/>
                <w:lang w:val="zh-CN"/>
              </w:rPr>
              <w:t>2</w:t>
            </w:r>
          </w:p>
        </w:tc>
        <w:tc>
          <w:tcPr>
            <w:tcW w:w="615" w:type="pct"/>
            <w:shd w:val="clear" w:color="auto" w:fill="auto"/>
          </w:tcPr>
          <w:p w14:paraId="6C6213B0" w14:textId="33288B5F" w:rsidR="000A41A5" w:rsidRPr="00876E9C" w:rsidRDefault="000A41A5" w:rsidP="000A41A5">
            <w:pPr>
              <w:pStyle w:val="DecimalAligned"/>
              <w:rPr>
                <w:rFonts w:ascii="Times New Roman" w:hAnsi="Times New Roman"/>
                <w:lang w:val="zh-CN"/>
              </w:rPr>
            </w:pPr>
            <w:r w:rsidRPr="00876E9C">
              <w:rPr>
                <w:rFonts w:ascii="Times New Roman" w:hAnsi="Times New Roman"/>
                <w:lang w:val="zh-CN"/>
              </w:rPr>
              <w:t>0</w:t>
            </w:r>
          </w:p>
        </w:tc>
      </w:tr>
      <w:tr w:rsidR="000A41A5" w:rsidRPr="00876E9C" w14:paraId="163D7974" w14:textId="77777777" w:rsidTr="00876E9C">
        <w:tc>
          <w:tcPr>
            <w:tcW w:w="1782" w:type="pct"/>
            <w:shd w:val="clear" w:color="auto" w:fill="auto"/>
            <w:noWrap/>
          </w:tcPr>
          <w:p w14:paraId="7F37BB5B" w14:textId="77777777" w:rsidR="000A41A5" w:rsidRPr="00876E9C" w:rsidRDefault="000A41A5" w:rsidP="000A41A5">
            <w:pPr>
              <w:rPr>
                <w:rFonts w:ascii="Times New Roman" w:hAnsi="Times New Roman" w:cs="Times New Roman"/>
              </w:rPr>
            </w:pPr>
            <w:r w:rsidRPr="00876E9C">
              <w:rPr>
                <w:rFonts w:ascii="Times New Roman" w:hAnsi="Times New Roman" w:cs="Times New Roman"/>
                <w:lang w:val="zh-CN"/>
              </w:rPr>
              <w:t>WB</w:t>
            </w:r>
          </w:p>
        </w:tc>
        <w:tc>
          <w:tcPr>
            <w:tcW w:w="621" w:type="pct"/>
            <w:shd w:val="clear" w:color="auto" w:fill="auto"/>
          </w:tcPr>
          <w:p w14:paraId="181B8A8C" w14:textId="6587808A" w:rsidR="000A41A5" w:rsidRPr="00876E9C" w:rsidRDefault="000A41A5" w:rsidP="000A41A5">
            <w:pPr>
              <w:pStyle w:val="DecimalAligned"/>
              <w:rPr>
                <w:rFonts w:ascii="Times New Roman" w:hAnsi="Times New Roman"/>
              </w:rPr>
            </w:pPr>
            <w:r w:rsidRPr="00876E9C">
              <w:rPr>
                <w:rFonts w:ascii="Times New Roman" w:hAnsi="Times New Roman"/>
                <w:lang w:val="zh-CN"/>
              </w:rPr>
              <w:t>12</w:t>
            </w:r>
          </w:p>
        </w:tc>
        <w:tc>
          <w:tcPr>
            <w:tcW w:w="621" w:type="pct"/>
            <w:shd w:val="clear" w:color="auto" w:fill="auto"/>
          </w:tcPr>
          <w:p w14:paraId="739ED354" w14:textId="69408318" w:rsidR="000A41A5" w:rsidRPr="00876E9C" w:rsidRDefault="000A41A5" w:rsidP="000A41A5">
            <w:pPr>
              <w:pStyle w:val="DecimalAligned"/>
              <w:rPr>
                <w:rFonts w:ascii="Times New Roman" w:hAnsi="Times New Roman"/>
              </w:rPr>
            </w:pPr>
            <w:r w:rsidRPr="00876E9C">
              <w:rPr>
                <w:rFonts w:ascii="Times New Roman" w:hAnsi="Times New Roman"/>
                <w:lang w:val="zh-CN"/>
              </w:rPr>
              <w:t>12</w:t>
            </w:r>
          </w:p>
        </w:tc>
        <w:tc>
          <w:tcPr>
            <w:tcW w:w="766" w:type="pct"/>
            <w:shd w:val="clear" w:color="auto" w:fill="auto"/>
          </w:tcPr>
          <w:p w14:paraId="2F1E3FBE" w14:textId="49C8A9AD" w:rsidR="000A41A5" w:rsidRPr="00876E9C" w:rsidRDefault="003158B1" w:rsidP="000A41A5">
            <w:pPr>
              <w:pStyle w:val="DecimalAligned"/>
              <w:rPr>
                <w:rFonts w:ascii="Times New Roman" w:hAnsi="Times New Roman"/>
              </w:rPr>
            </w:pPr>
            <w:r w:rsidRPr="00876E9C">
              <w:rPr>
                <w:rFonts w:ascii="Times New Roman" w:hAnsi="Times New Roman"/>
                <w:lang w:val="zh-CN"/>
              </w:rPr>
              <w:t>15</w:t>
            </w:r>
          </w:p>
        </w:tc>
        <w:tc>
          <w:tcPr>
            <w:tcW w:w="594" w:type="pct"/>
            <w:shd w:val="clear" w:color="auto" w:fill="auto"/>
          </w:tcPr>
          <w:p w14:paraId="36802A2D" w14:textId="66E10EDA" w:rsidR="000A41A5" w:rsidRPr="00876E9C" w:rsidRDefault="003158B1" w:rsidP="000A41A5">
            <w:pPr>
              <w:pStyle w:val="DecimalAligned"/>
              <w:rPr>
                <w:rFonts w:ascii="Times New Roman" w:hAnsi="Times New Roman"/>
                <w:lang w:val="zh-CN"/>
              </w:rPr>
            </w:pPr>
            <w:r w:rsidRPr="00876E9C">
              <w:rPr>
                <w:rFonts w:ascii="Times New Roman" w:hAnsi="Times New Roman" w:hint="eastAsia"/>
                <w:lang w:val="zh-CN"/>
              </w:rPr>
              <w:t>1</w:t>
            </w:r>
            <w:r w:rsidRPr="00876E9C">
              <w:rPr>
                <w:rFonts w:ascii="Times New Roman" w:hAnsi="Times New Roman"/>
                <w:lang w:val="zh-CN"/>
              </w:rPr>
              <w:t>5</w:t>
            </w:r>
          </w:p>
        </w:tc>
        <w:tc>
          <w:tcPr>
            <w:tcW w:w="615" w:type="pct"/>
            <w:shd w:val="clear" w:color="auto" w:fill="auto"/>
          </w:tcPr>
          <w:p w14:paraId="6DDEC521" w14:textId="35779368" w:rsidR="000A41A5" w:rsidRPr="00876E9C" w:rsidRDefault="000A41A5" w:rsidP="000A41A5">
            <w:pPr>
              <w:pStyle w:val="DecimalAligned"/>
              <w:rPr>
                <w:rFonts w:ascii="Times New Roman" w:hAnsi="Times New Roman"/>
                <w:lang w:val="zh-CN"/>
              </w:rPr>
            </w:pPr>
            <w:r w:rsidRPr="00876E9C">
              <w:rPr>
                <w:rFonts w:ascii="Times New Roman" w:hAnsi="Times New Roman"/>
                <w:lang w:val="zh-CN"/>
              </w:rPr>
              <w:t>0</w:t>
            </w:r>
          </w:p>
        </w:tc>
      </w:tr>
      <w:tr w:rsidR="000A41A5" w:rsidRPr="00876E9C" w14:paraId="7A8977F2" w14:textId="77777777" w:rsidTr="00876E9C">
        <w:tc>
          <w:tcPr>
            <w:tcW w:w="1782" w:type="pct"/>
            <w:shd w:val="clear" w:color="auto" w:fill="auto"/>
            <w:noWrap/>
          </w:tcPr>
          <w:p w14:paraId="4F69115C" w14:textId="6E27FF0B" w:rsidR="000A41A5" w:rsidRPr="00876E9C" w:rsidRDefault="000A41A5" w:rsidP="000A41A5">
            <w:pPr>
              <w:rPr>
                <w:rFonts w:ascii="Times New Roman" w:hAnsi="Times New Roman" w:cs="Times New Roman"/>
              </w:rPr>
            </w:pPr>
            <w:r w:rsidRPr="00876E9C">
              <w:rPr>
                <w:rFonts w:ascii="Times New Roman" w:hAnsi="Times New Roman" w:cs="Times New Roman"/>
                <w:lang w:val="zh-CN"/>
              </w:rPr>
              <w:t>Behavior</w:t>
            </w:r>
            <w:r w:rsidR="002B4CF6" w:rsidRPr="00876E9C">
              <w:rPr>
                <w:rFonts w:ascii="Times New Roman" w:hAnsi="Times New Roman" w:cs="Times New Roman"/>
                <w:lang w:val="zh-CN"/>
              </w:rPr>
              <w:t>al</w:t>
            </w:r>
            <w:r w:rsidRPr="00876E9C">
              <w:rPr>
                <w:rFonts w:ascii="Times New Roman" w:hAnsi="Times New Roman" w:cs="Times New Roman"/>
                <w:lang w:val="zh-CN"/>
              </w:rPr>
              <w:t xml:space="preserve"> test </w:t>
            </w:r>
          </w:p>
        </w:tc>
        <w:tc>
          <w:tcPr>
            <w:tcW w:w="621" w:type="pct"/>
            <w:shd w:val="clear" w:color="auto" w:fill="auto"/>
          </w:tcPr>
          <w:p w14:paraId="0CCBD56F" w14:textId="73A6E2F3" w:rsidR="000A41A5" w:rsidRPr="00876E9C" w:rsidRDefault="000A41A5" w:rsidP="000A41A5">
            <w:pPr>
              <w:pStyle w:val="DecimalAligned"/>
              <w:rPr>
                <w:rFonts w:ascii="Times New Roman" w:hAnsi="Times New Roman"/>
              </w:rPr>
            </w:pPr>
            <w:r w:rsidRPr="00876E9C">
              <w:rPr>
                <w:rFonts w:ascii="Times New Roman" w:hAnsi="Times New Roman"/>
              </w:rPr>
              <w:t>30</w:t>
            </w:r>
          </w:p>
        </w:tc>
        <w:tc>
          <w:tcPr>
            <w:tcW w:w="621" w:type="pct"/>
            <w:shd w:val="clear" w:color="auto" w:fill="auto"/>
          </w:tcPr>
          <w:p w14:paraId="02C7C318" w14:textId="145DA11C" w:rsidR="000A41A5" w:rsidRPr="00876E9C" w:rsidRDefault="000A41A5" w:rsidP="000A41A5">
            <w:pPr>
              <w:pStyle w:val="DecimalAligned"/>
              <w:rPr>
                <w:rFonts w:ascii="Times New Roman" w:hAnsi="Times New Roman"/>
              </w:rPr>
            </w:pPr>
            <w:r w:rsidRPr="00876E9C">
              <w:rPr>
                <w:rFonts w:ascii="Times New Roman" w:hAnsi="Times New Roman"/>
              </w:rPr>
              <w:t>36</w:t>
            </w:r>
          </w:p>
        </w:tc>
        <w:tc>
          <w:tcPr>
            <w:tcW w:w="766" w:type="pct"/>
            <w:shd w:val="clear" w:color="auto" w:fill="auto"/>
          </w:tcPr>
          <w:p w14:paraId="449412EF" w14:textId="4CF3D413" w:rsidR="000A41A5" w:rsidRPr="00876E9C" w:rsidRDefault="003158B1" w:rsidP="000A41A5">
            <w:pPr>
              <w:pStyle w:val="DecimalAligned"/>
              <w:rPr>
                <w:rFonts w:ascii="Times New Roman" w:hAnsi="Times New Roman"/>
              </w:rPr>
            </w:pPr>
            <w:r w:rsidRPr="00876E9C">
              <w:rPr>
                <w:rFonts w:ascii="Times New Roman" w:hAnsi="Times New Roman" w:hint="eastAsia"/>
              </w:rPr>
              <w:t>3</w:t>
            </w:r>
            <w:r w:rsidRPr="00876E9C">
              <w:rPr>
                <w:rFonts w:ascii="Times New Roman" w:hAnsi="Times New Roman"/>
              </w:rPr>
              <w:t>0</w:t>
            </w:r>
          </w:p>
        </w:tc>
        <w:tc>
          <w:tcPr>
            <w:tcW w:w="594" w:type="pct"/>
            <w:shd w:val="clear" w:color="auto" w:fill="auto"/>
          </w:tcPr>
          <w:p w14:paraId="7FA742E6" w14:textId="05B450C8" w:rsidR="000A41A5" w:rsidRPr="00876E9C" w:rsidRDefault="003158B1" w:rsidP="000A41A5">
            <w:pPr>
              <w:pStyle w:val="DecimalAligned"/>
              <w:rPr>
                <w:rFonts w:ascii="Times New Roman" w:hAnsi="Times New Roman"/>
                <w:lang w:val="zh-CN"/>
              </w:rPr>
            </w:pPr>
            <w:r w:rsidRPr="00876E9C">
              <w:rPr>
                <w:rFonts w:ascii="Times New Roman" w:hAnsi="Times New Roman" w:hint="eastAsia"/>
                <w:lang w:val="zh-CN"/>
              </w:rPr>
              <w:t>3</w:t>
            </w:r>
            <w:r w:rsidRPr="00876E9C">
              <w:rPr>
                <w:rFonts w:ascii="Times New Roman" w:hAnsi="Times New Roman"/>
                <w:lang w:val="zh-CN"/>
              </w:rPr>
              <w:t>3</w:t>
            </w:r>
          </w:p>
        </w:tc>
        <w:tc>
          <w:tcPr>
            <w:tcW w:w="615" w:type="pct"/>
            <w:shd w:val="clear" w:color="auto" w:fill="auto"/>
          </w:tcPr>
          <w:p w14:paraId="4EBE6DDC" w14:textId="475EC9BC" w:rsidR="000A41A5" w:rsidRPr="00876E9C" w:rsidRDefault="000A41A5" w:rsidP="000A41A5">
            <w:pPr>
              <w:pStyle w:val="DecimalAligned"/>
              <w:rPr>
                <w:rFonts w:ascii="Times New Roman" w:hAnsi="Times New Roman"/>
                <w:lang w:val="zh-CN"/>
              </w:rPr>
            </w:pPr>
            <w:r w:rsidRPr="00876E9C">
              <w:rPr>
                <w:rFonts w:ascii="Times New Roman" w:hAnsi="Times New Roman"/>
                <w:lang w:val="zh-CN"/>
              </w:rPr>
              <w:t>0</w:t>
            </w:r>
          </w:p>
        </w:tc>
      </w:tr>
      <w:tr w:rsidR="000A41A5" w:rsidRPr="00876E9C" w14:paraId="0581EE93" w14:textId="77777777" w:rsidTr="00876E9C">
        <w:tc>
          <w:tcPr>
            <w:tcW w:w="1782" w:type="pct"/>
            <w:shd w:val="clear" w:color="auto" w:fill="auto"/>
            <w:noWrap/>
          </w:tcPr>
          <w:p w14:paraId="06CB75C1" w14:textId="77777777" w:rsidR="000A41A5" w:rsidRPr="00876E9C" w:rsidRDefault="000A41A5" w:rsidP="000A41A5">
            <w:pPr>
              <w:rPr>
                <w:rFonts w:ascii="Times New Roman" w:hAnsi="Times New Roman" w:cs="Times New Roman"/>
              </w:rPr>
            </w:pPr>
            <w:r w:rsidRPr="00876E9C">
              <w:rPr>
                <w:rFonts w:ascii="Times New Roman" w:hAnsi="Times New Roman" w:cs="Times New Roman"/>
              </w:rPr>
              <w:t>ELISA</w:t>
            </w:r>
          </w:p>
        </w:tc>
        <w:tc>
          <w:tcPr>
            <w:tcW w:w="621" w:type="pct"/>
            <w:shd w:val="clear" w:color="auto" w:fill="auto"/>
          </w:tcPr>
          <w:p w14:paraId="467123E3" w14:textId="6AB40415" w:rsidR="000A41A5" w:rsidRPr="00876E9C" w:rsidRDefault="000A41A5" w:rsidP="000A41A5">
            <w:pPr>
              <w:pStyle w:val="DecimalAligned"/>
              <w:rPr>
                <w:rFonts w:ascii="Times New Roman" w:hAnsi="Times New Roman"/>
              </w:rPr>
            </w:pPr>
            <w:r w:rsidRPr="00876E9C">
              <w:rPr>
                <w:rFonts w:ascii="Times New Roman" w:hAnsi="Times New Roman"/>
                <w:lang w:val="zh-CN"/>
              </w:rPr>
              <w:t>12</w:t>
            </w:r>
          </w:p>
        </w:tc>
        <w:tc>
          <w:tcPr>
            <w:tcW w:w="621" w:type="pct"/>
            <w:shd w:val="clear" w:color="auto" w:fill="auto"/>
          </w:tcPr>
          <w:p w14:paraId="7D7A8CD5" w14:textId="41849283" w:rsidR="000A41A5" w:rsidRPr="00876E9C" w:rsidRDefault="000A41A5" w:rsidP="000A41A5">
            <w:pPr>
              <w:pStyle w:val="DecimalAligned"/>
              <w:rPr>
                <w:rFonts w:ascii="Times New Roman" w:hAnsi="Times New Roman"/>
              </w:rPr>
            </w:pPr>
            <w:r w:rsidRPr="00876E9C">
              <w:rPr>
                <w:rFonts w:ascii="Times New Roman" w:hAnsi="Times New Roman"/>
                <w:lang w:val="zh-CN"/>
              </w:rPr>
              <w:t>12</w:t>
            </w:r>
          </w:p>
        </w:tc>
        <w:tc>
          <w:tcPr>
            <w:tcW w:w="766" w:type="pct"/>
            <w:shd w:val="clear" w:color="auto" w:fill="auto"/>
          </w:tcPr>
          <w:p w14:paraId="6179D19F" w14:textId="4F00089E" w:rsidR="000A41A5" w:rsidRPr="00876E9C" w:rsidRDefault="003158B1" w:rsidP="000A41A5">
            <w:pPr>
              <w:pStyle w:val="DecimalAligned"/>
              <w:rPr>
                <w:rFonts w:ascii="Times New Roman" w:hAnsi="Times New Roman"/>
              </w:rPr>
            </w:pPr>
            <w:r w:rsidRPr="00876E9C">
              <w:rPr>
                <w:rFonts w:ascii="Times New Roman" w:hAnsi="Times New Roman"/>
                <w:lang w:val="zh-CN"/>
              </w:rPr>
              <w:t>0</w:t>
            </w:r>
          </w:p>
        </w:tc>
        <w:tc>
          <w:tcPr>
            <w:tcW w:w="594" w:type="pct"/>
            <w:shd w:val="clear" w:color="auto" w:fill="auto"/>
          </w:tcPr>
          <w:p w14:paraId="196B9F8C" w14:textId="4F5769FE" w:rsidR="000A41A5" w:rsidRPr="00876E9C" w:rsidRDefault="003158B1" w:rsidP="000A41A5">
            <w:pPr>
              <w:pStyle w:val="DecimalAligned"/>
              <w:rPr>
                <w:rFonts w:ascii="Times New Roman" w:hAnsi="Times New Roman"/>
                <w:lang w:val="zh-CN"/>
              </w:rPr>
            </w:pPr>
            <w:r w:rsidRPr="00876E9C">
              <w:rPr>
                <w:rFonts w:ascii="Times New Roman" w:hAnsi="Times New Roman" w:hint="eastAsia"/>
                <w:lang w:val="zh-CN"/>
              </w:rPr>
              <w:t>0</w:t>
            </w:r>
          </w:p>
        </w:tc>
        <w:tc>
          <w:tcPr>
            <w:tcW w:w="615" w:type="pct"/>
            <w:shd w:val="clear" w:color="auto" w:fill="auto"/>
          </w:tcPr>
          <w:p w14:paraId="50D48F15" w14:textId="1A6DF9AE" w:rsidR="000A41A5" w:rsidRPr="00876E9C" w:rsidRDefault="000A41A5" w:rsidP="000A41A5">
            <w:pPr>
              <w:pStyle w:val="DecimalAligned"/>
              <w:rPr>
                <w:rFonts w:ascii="Times New Roman" w:hAnsi="Times New Roman"/>
                <w:lang w:val="zh-CN"/>
              </w:rPr>
            </w:pPr>
            <w:r w:rsidRPr="00876E9C">
              <w:rPr>
                <w:rFonts w:ascii="Times New Roman" w:hAnsi="Times New Roman"/>
                <w:lang w:val="zh-CN"/>
              </w:rPr>
              <w:t>0</w:t>
            </w:r>
          </w:p>
        </w:tc>
      </w:tr>
      <w:tr w:rsidR="000A41A5" w:rsidRPr="00876E9C" w14:paraId="1C3CF953" w14:textId="77777777" w:rsidTr="00876E9C">
        <w:tc>
          <w:tcPr>
            <w:tcW w:w="1782" w:type="pct"/>
            <w:shd w:val="clear" w:color="auto" w:fill="auto"/>
            <w:noWrap/>
          </w:tcPr>
          <w:p w14:paraId="64AA3DFD" w14:textId="5F09D12B" w:rsidR="000A41A5" w:rsidRPr="00876E9C" w:rsidRDefault="000A41A5" w:rsidP="000A41A5">
            <w:pPr>
              <w:rPr>
                <w:rFonts w:ascii="Times New Roman" w:hAnsi="Times New Roman" w:cs="Times New Roman"/>
              </w:rPr>
            </w:pPr>
            <w:r w:rsidRPr="00876E9C">
              <w:rPr>
                <w:rFonts w:ascii="Times New Roman" w:hAnsi="Times New Roman" w:cs="Times New Roman"/>
              </w:rPr>
              <w:t>Electrophysiological</w:t>
            </w:r>
            <w:r w:rsidR="002B4CF6" w:rsidRPr="00876E9C">
              <w:t xml:space="preserve"> </w:t>
            </w:r>
            <w:r w:rsidR="002B4CF6" w:rsidRPr="00876E9C">
              <w:rPr>
                <w:rFonts w:ascii="Times New Roman" w:hAnsi="Times New Roman" w:cs="Times New Roman"/>
              </w:rPr>
              <w:t>recording</w:t>
            </w:r>
          </w:p>
        </w:tc>
        <w:tc>
          <w:tcPr>
            <w:tcW w:w="621" w:type="pct"/>
            <w:shd w:val="clear" w:color="auto" w:fill="auto"/>
          </w:tcPr>
          <w:p w14:paraId="721902C6" w14:textId="79B4329A" w:rsidR="000A41A5" w:rsidRPr="00876E9C" w:rsidRDefault="000A41A5" w:rsidP="000A41A5">
            <w:pPr>
              <w:pStyle w:val="DecimalAligned"/>
              <w:rPr>
                <w:rFonts w:ascii="Times New Roman" w:hAnsi="Times New Roman"/>
              </w:rPr>
            </w:pPr>
            <w:r w:rsidRPr="00876E9C">
              <w:rPr>
                <w:rFonts w:ascii="Times New Roman" w:hAnsi="Times New Roman"/>
              </w:rPr>
              <w:t>6</w:t>
            </w:r>
          </w:p>
        </w:tc>
        <w:tc>
          <w:tcPr>
            <w:tcW w:w="621" w:type="pct"/>
            <w:shd w:val="clear" w:color="auto" w:fill="auto"/>
          </w:tcPr>
          <w:p w14:paraId="448C6D66" w14:textId="06EFDFEE" w:rsidR="000A41A5" w:rsidRPr="00876E9C" w:rsidRDefault="000A41A5" w:rsidP="000A41A5">
            <w:pPr>
              <w:pStyle w:val="DecimalAligned"/>
              <w:rPr>
                <w:rFonts w:ascii="Times New Roman" w:hAnsi="Times New Roman"/>
              </w:rPr>
            </w:pPr>
            <w:r w:rsidRPr="00876E9C">
              <w:rPr>
                <w:rFonts w:ascii="Times New Roman" w:hAnsi="Times New Roman"/>
                <w:lang w:val="zh-CN"/>
              </w:rPr>
              <w:t>6</w:t>
            </w:r>
          </w:p>
        </w:tc>
        <w:tc>
          <w:tcPr>
            <w:tcW w:w="766" w:type="pct"/>
            <w:shd w:val="clear" w:color="auto" w:fill="auto"/>
          </w:tcPr>
          <w:p w14:paraId="5A4DCB7A" w14:textId="17B4C1ED" w:rsidR="000A41A5" w:rsidRPr="00876E9C" w:rsidRDefault="003158B1" w:rsidP="000A41A5">
            <w:pPr>
              <w:pStyle w:val="DecimalAligned"/>
              <w:rPr>
                <w:rFonts w:ascii="Times New Roman" w:hAnsi="Times New Roman"/>
              </w:rPr>
            </w:pPr>
            <w:r w:rsidRPr="00876E9C">
              <w:rPr>
                <w:rFonts w:ascii="Times New Roman" w:hAnsi="Times New Roman"/>
                <w:lang w:val="zh-CN"/>
              </w:rPr>
              <w:t>6</w:t>
            </w:r>
          </w:p>
        </w:tc>
        <w:tc>
          <w:tcPr>
            <w:tcW w:w="594" w:type="pct"/>
            <w:shd w:val="clear" w:color="auto" w:fill="auto"/>
          </w:tcPr>
          <w:p w14:paraId="7583F6F6" w14:textId="0C804FC8" w:rsidR="000A41A5" w:rsidRPr="00876E9C" w:rsidRDefault="003158B1" w:rsidP="000A41A5">
            <w:pPr>
              <w:pStyle w:val="DecimalAligned"/>
              <w:rPr>
                <w:rFonts w:ascii="Times New Roman" w:hAnsi="Times New Roman"/>
                <w:lang w:val="zh-CN"/>
              </w:rPr>
            </w:pPr>
            <w:r w:rsidRPr="00876E9C">
              <w:rPr>
                <w:rFonts w:ascii="Times New Roman" w:hAnsi="Times New Roman" w:hint="eastAsia"/>
                <w:lang w:val="zh-CN"/>
              </w:rPr>
              <w:t>6</w:t>
            </w:r>
          </w:p>
        </w:tc>
        <w:tc>
          <w:tcPr>
            <w:tcW w:w="615" w:type="pct"/>
            <w:shd w:val="clear" w:color="auto" w:fill="auto"/>
          </w:tcPr>
          <w:p w14:paraId="62A62DEE" w14:textId="08104D86" w:rsidR="000A41A5" w:rsidRPr="00876E9C" w:rsidRDefault="000A41A5" w:rsidP="000A41A5">
            <w:pPr>
              <w:pStyle w:val="DecimalAligned"/>
              <w:rPr>
                <w:rFonts w:ascii="Times New Roman" w:hAnsi="Times New Roman"/>
                <w:lang w:val="zh-CN"/>
              </w:rPr>
            </w:pPr>
            <w:r w:rsidRPr="00876E9C">
              <w:rPr>
                <w:rFonts w:ascii="Times New Roman" w:hAnsi="Times New Roman"/>
                <w:lang w:val="zh-CN"/>
              </w:rPr>
              <w:t>0</w:t>
            </w:r>
          </w:p>
        </w:tc>
      </w:tr>
      <w:tr w:rsidR="000A41A5" w:rsidRPr="00876E9C" w14:paraId="179FB90A" w14:textId="77777777" w:rsidTr="00876E9C">
        <w:tc>
          <w:tcPr>
            <w:tcW w:w="1782" w:type="pct"/>
            <w:shd w:val="clear" w:color="auto" w:fill="auto"/>
            <w:noWrap/>
          </w:tcPr>
          <w:p w14:paraId="6A35B446" w14:textId="77777777" w:rsidR="000A41A5" w:rsidRPr="00876E9C" w:rsidRDefault="000A41A5" w:rsidP="000A41A5">
            <w:pPr>
              <w:rPr>
                <w:rFonts w:ascii="Times New Roman" w:hAnsi="Times New Roman" w:cs="Times New Roman"/>
              </w:rPr>
            </w:pPr>
            <w:r w:rsidRPr="00876E9C">
              <w:rPr>
                <w:rFonts w:ascii="Times New Roman" w:hAnsi="Times New Roman" w:cs="Times New Roman"/>
              </w:rPr>
              <w:t>Primary culture</w:t>
            </w:r>
          </w:p>
        </w:tc>
        <w:tc>
          <w:tcPr>
            <w:tcW w:w="621" w:type="pct"/>
            <w:shd w:val="clear" w:color="auto" w:fill="auto"/>
          </w:tcPr>
          <w:p w14:paraId="2951DA71" w14:textId="0C8A261D" w:rsidR="000A41A5" w:rsidRPr="00876E9C" w:rsidRDefault="000A41A5" w:rsidP="000A41A5">
            <w:pPr>
              <w:jc w:val="left"/>
              <w:rPr>
                <w:rStyle w:val="SubtleEmphasis"/>
                <w:rFonts w:ascii="Times New Roman" w:hAnsi="Times New Roman" w:cs="Times New Roman"/>
              </w:rPr>
            </w:pPr>
            <w:r w:rsidRPr="00876E9C">
              <w:rPr>
                <w:rFonts w:ascii="Times New Roman" w:hAnsi="Times New Roman" w:cs="Times New Roman"/>
                <w:lang w:val="zh-CN"/>
              </w:rPr>
              <w:t xml:space="preserve">   0</w:t>
            </w:r>
          </w:p>
        </w:tc>
        <w:tc>
          <w:tcPr>
            <w:tcW w:w="621" w:type="pct"/>
            <w:shd w:val="clear" w:color="auto" w:fill="auto"/>
          </w:tcPr>
          <w:p w14:paraId="4435E1F0" w14:textId="14E5A4B9" w:rsidR="000A41A5" w:rsidRPr="00876E9C" w:rsidRDefault="000A41A5" w:rsidP="000A41A5">
            <w:pPr>
              <w:ind w:firstLineChars="100" w:firstLine="220"/>
              <w:rPr>
                <w:rFonts w:ascii="Times New Roman" w:hAnsi="Times New Roman" w:cs="Times New Roman"/>
              </w:rPr>
            </w:pPr>
            <w:r w:rsidRPr="00876E9C">
              <w:rPr>
                <w:rFonts w:ascii="Times New Roman" w:hAnsi="Times New Roman" w:cs="Times New Roman"/>
                <w:lang w:val="zh-CN"/>
              </w:rPr>
              <w:t>0</w:t>
            </w:r>
          </w:p>
        </w:tc>
        <w:tc>
          <w:tcPr>
            <w:tcW w:w="766" w:type="pct"/>
            <w:shd w:val="clear" w:color="auto" w:fill="auto"/>
          </w:tcPr>
          <w:p w14:paraId="62299990" w14:textId="7E902885" w:rsidR="000A41A5" w:rsidRPr="00876E9C" w:rsidRDefault="003158B1" w:rsidP="003158B1">
            <w:pPr>
              <w:ind w:firstLineChars="100" w:firstLine="220"/>
              <w:rPr>
                <w:rFonts w:ascii="Times New Roman" w:hAnsi="Times New Roman" w:cs="Times New Roman"/>
              </w:rPr>
            </w:pPr>
            <w:r w:rsidRPr="00876E9C">
              <w:rPr>
                <w:rFonts w:ascii="Times New Roman" w:hAnsi="Times New Roman" w:cs="Times New Roman"/>
                <w:lang w:val="zh-CN"/>
              </w:rPr>
              <w:t>0</w:t>
            </w:r>
          </w:p>
        </w:tc>
        <w:tc>
          <w:tcPr>
            <w:tcW w:w="594" w:type="pct"/>
            <w:shd w:val="clear" w:color="auto" w:fill="auto"/>
          </w:tcPr>
          <w:p w14:paraId="70F5204C" w14:textId="42D2FDC4" w:rsidR="000A41A5" w:rsidRPr="00876E9C" w:rsidRDefault="003158B1" w:rsidP="000A41A5">
            <w:pPr>
              <w:rPr>
                <w:rFonts w:ascii="Times New Roman" w:hAnsi="Times New Roman" w:cs="Times New Roman"/>
              </w:rPr>
            </w:pPr>
            <w:r w:rsidRPr="00876E9C">
              <w:rPr>
                <w:rFonts w:ascii="Times New Roman" w:hAnsi="Times New Roman" w:cs="Times New Roman" w:hint="eastAsia"/>
              </w:rPr>
              <w:t xml:space="preserve"> </w:t>
            </w:r>
            <w:r w:rsidRPr="00876E9C">
              <w:rPr>
                <w:rFonts w:ascii="Times New Roman" w:hAnsi="Times New Roman" w:cs="Times New Roman"/>
              </w:rPr>
              <w:t xml:space="preserve"> 0</w:t>
            </w:r>
          </w:p>
        </w:tc>
        <w:tc>
          <w:tcPr>
            <w:tcW w:w="615" w:type="pct"/>
            <w:shd w:val="clear" w:color="auto" w:fill="auto"/>
          </w:tcPr>
          <w:p w14:paraId="06E4EE89" w14:textId="3022765F" w:rsidR="000A41A5" w:rsidRPr="00876E9C" w:rsidRDefault="000A41A5" w:rsidP="000A41A5">
            <w:pPr>
              <w:rPr>
                <w:rFonts w:ascii="Times New Roman" w:hAnsi="Times New Roman" w:cs="Times New Roman"/>
              </w:rPr>
            </w:pPr>
            <w:r w:rsidRPr="00876E9C">
              <w:rPr>
                <w:rFonts w:ascii="Times New Roman" w:hAnsi="Times New Roman" w:cs="Times New Roman"/>
              </w:rPr>
              <w:t xml:space="preserve">  6</w:t>
            </w:r>
          </w:p>
        </w:tc>
      </w:tr>
      <w:tr w:rsidR="000A41A5" w:rsidRPr="00876E9C" w14:paraId="53B5EABB" w14:textId="77777777" w:rsidTr="00876E9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782" w:type="pct"/>
            <w:shd w:val="clear" w:color="auto" w:fill="auto"/>
            <w:noWrap/>
          </w:tcPr>
          <w:p w14:paraId="2FF71039" w14:textId="1A986E12" w:rsidR="003158B1" w:rsidRPr="00876E9C" w:rsidRDefault="000A41A5" w:rsidP="000A41A5">
            <w:pPr>
              <w:rPr>
                <w:rFonts w:ascii="Times New Roman" w:hAnsi="Times New Roman" w:cs="Times New Roman"/>
              </w:rPr>
            </w:pPr>
            <w:r w:rsidRPr="00876E9C">
              <w:rPr>
                <w:rFonts w:ascii="Times New Roman" w:hAnsi="Times New Roman" w:cs="Times New Roman"/>
              </w:rPr>
              <w:t>Tota</w:t>
            </w:r>
            <w:r w:rsidR="003158B1" w:rsidRPr="00876E9C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621" w:type="pct"/>
            <w:shd w:val="clear" w:color="auto" w:fill="auto"/>
          </w:tcPr>
          <w:p w14:paraId="34363140" w14:textId="10F5DD87" w:rsidR="003158B1" w:rsidRPr="00876E9C" w:rsidRDefault="003158B1" w:rsidP="000A41A5">
            <w:pPr>
              <w:pStyle w:val="DecimalAligned"/>
              <w:rPr>
                <w:rFonts w:ascii="Times New Roman" w:hAnsi="Times New Roman"/>
              </w:rPr>
            </w:pPr>
            <w:r w:rsidRPr="00876E9C">
              <w:rPr>
                <w:rFonts w:ascii="Times New Roman" w:hAnsi="Times New Roman" w:hint="eastAsia"/>
              </w:rPr>
              <w:t>7</w:t>
            </w:r>
            <w:r w:rsidRPr="00876E9C">
              <w:rPr>
                <w:rFonts w:ascii="Times New Roman" w:hAnsi="Times New Roman"/>
              </w:rPr>
              <w:t>8</w:t>
            </w:r>
          </w:p>
        </w:tc>
        <w:tc>
          <w:tcPr>
            <w:tcW w:w="621" w:type="pct"/>
            <w:shd w:val="clear" w:color="auto" w:fill="auto"/>
          </w:tcPr>
          <w:p w14:paraId="1E0C3639" w14:textId="11345FC7" w:rsidR="000A41A5" w:rsidRPr="00876E9C" w:rsidRDefault="003158B1" w:rsidP="000A41A5">
            <w:pPr>
              <w:pStyle w:val="DecimalAligned"/>
              <w:rPr>
                <w:rFonts w:ascii="Times New Roman" w:hAnsi="Times New Roman"/>
              </w:rPr>
            </w:pPr>
            <w:r w:rsidRPr="00876E9C">
              <w:rPr>
                <w:rFonts w:ascii="Times New Roman" w:hAnsi="Times New Roman" w:hint="eastAsia"/>
              </w:rPr>
              <w:t>8</w:t>
            </w:r>
            <w:r w:rsidRPr="00876E9C">
              <w:rPr>
                <w:rFonts w:ascii="Times New Roman" w:hAnsi="Times New Roman"/>
              </w:rPr>
              <w:t>4</w:t>
            </w:r>
          </w:p>
        </w:tc>
        <w:tc>
          <w:tcPr>
            <w:tcW w:w="766" w:type="pct"/>
            <w:shd w:val="clear" w:color="auto" w:fill="auto"/>
          </w:tcPr>
          <w:p w14:paraId="5588F79B" w14:textId="5665A1B2" w:rsidR="000A41A5" w:rsidRPr="00876E9C" w:rsidRDefault="003158B1" w:rsidP="000A41A5">
            <w:pPr>
              <w:pStyle w:val="DecimalAligned"/>
              <w:rPr>
                <w:rFonts w:ascii="Times New Roman" w:hAnsi="Times New Roman"/>
              </w:rPr>
            </w:pPr>
            <w:r w:rsidRPr="00876E9C">
              <w:rPr>
                <w:rFonts w:ascii="Times New Roman" w:hAnsi="Times New Roman" w:hint="eastAsia"/>
              </w:rPr>
              <w:t>5</w:t>
            </w:r>
            <w:r w:rsidRPr="00876E9C">
              <w:rPr>
                <w:rFonts w:ascii="Times New Roman" w:hAnsi="Times New Roman"/>
              </w:rPr>
              <w:t>7</w:t>
            </w:r>
          </w:p>
        </w:tc>
        <w:tc>
          <w:tcPr>
            <w:tcW w:w="594" w:type="pct"/>
            <w:shd w:val="clear" w:color="auto" w:fill="auto"/>
          </w:tcPr>
          <w:p w14:paraId="028FD96B" w14:textId="53335B98" w:rsidR="000A41A5" w:rsidRPr="00876E9C" w:rsidRDefault="003158B1" w:rsidP="000A41A5">
            <w:pPr>
              <w:pStyle w:val="DecimalAligned"/>
              <w:rPr>
                <w:rFonts w:ascii="Times New Roman" w:hAnsi="Times New Roman"/>
                <w:lang w:val="zh-CN"/>
              </w:rPr>
            </w:pPr>
            <w:r w:rsidRPr="00876E9C">
              <w:rPr>
                <w:rFonts w:ascii="Times New Roman" w:hAnsi="Times New Roman" w:hint="eastAsia"/>
                <w:lang w:val="zh-CN"/>
              </w:rPr>
              <w:t>6</w:t>
            </w:r>
            <w:r w:rsidRPr="00876E9C">
              <w:rPr>
                <w:rFonts w:ascii="Times New Roman" w:hAnsi="Times New Roman"/>
                <w:lang w:val="zh-CN"/>
              </w:rPr>
              <w:t>0</w:t>
            </w:r>
          </w:p>
        </w:tc>
        <w:tc>
          <w:tcPr>
            <w:tcW w:w="615" w:type="pct"/>
            <w:shd w:val="clear" w:color="auto" w:fill="auto"/>
          </w:tcPr>
          <w:p w14:paraId="639484C2" w14:textId="744DBE84" w:rsidR="000A41A5" w:rsidRPr="00876E9C" w:rsidRDefault="003158B1" w:rsidP="000A41A5">
            <w:pPr>
              <w:pStyle w:val="DecimalAligned"/>
              <w:rPr>
                <w:rFonts w:ascii="Times New Roman" w:hAnsi="Times New Roman"/>
                <w:lang w:val="zh-CN"/>
              </w:rPr>
            </w:pPr>
            <w:r w:rsidRPr="00876E9C">
              <w:rPr>
                <w:rFonts w:ascii="Times New Roman" w:hAnsi="Times New Roman" w:hint="eastAsia"/>
                <w:lang w:val="zh-CN"/>
              </w:rPr>
              <w:t>6</w:t>
            </w:r>
          </w:p>
        </w:tc>
      </w:tr>
      <w:bookmarkEnd w:id="2"/>
    </w:tbl>
    <w:p w14:paraId="0BDC9498" w14:textId="283D53E7" w:rsidR="000A41A5" w:rsidRDefault="000A41A5"/>
    <w:p w14:paraId="49BDF46B" w14:textId="6DCE0243" w:rsidR="00F37D50" w:rsidRPr="00F37D50" w:rsidRDefault="000A41A5" w:rsidP="00F37D50">
      <w:pPr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Table </w:t>
      </w:r>
      <w:proofErr w:type="spellStart"/>
      <w:r w:rsidR="00134FD9">
        <w:rPr>
          <w:rFonts w:ascii="Times New Roman" w:hAnsi="Times New Roman" w:cs="Times New Roman"/>
          <w:b/>
          <w:bCs/>
          <w:sz w:val="22"/>
          <w:szCs w:val="22"/>
        </w:rPr>
        <w:t>S</w:t>
      </w:r>
      <w:r>
        <w:rPr>
          <w:rFonts w:ascii="Times New Roman" w:hAnsi="Times New Roman" w:cs="Times New Roman"/>
          <w:b/>
          <w:bCs/>
          <w:sz w:val="22"/>
          <w:szCs w:val="22"/>
        </w:rPr>
        <w:t>1</w:t>
      </w:r>
      <w:proofErr w:type="spellEnd"/>
      <w:r w:rsidRPr="004220BF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340A77" w:rsidRPr="00340A77">
        <w:t xml:space="preserve"> </w:t>
      </w:r>
      <w:r w:rsidR="00340A77" w:rsidRPr="00340A77">
        <w:rPr>
          <w:rFonts w:ascii="Times New Roman" w:hAnsi="Times New Roman" w:cs="Times New Roman"/>
          <w:b/>
          <w:bCs/>
        </w:rPr>
        <w:t>Total number of mice used in the experiment</w:t>
      </w:r>
      <w:r w:rsidR="00340A77">
        <w:rPr>
          <w:rFonts w:ascii="Times New Roman" w:hAnsi="Times New Roman" w:cs="Times New Roman"/>
          <w:b/>
          <w:bCs/>
        </w:rPr>
        <w:t>.</w:t>
      </w:r>
      <w:r w:rsidR="00876E9C">
        <w:rPr>
          <w:rFonts w:ascii="Times New Roman" w:hAnsi="Times New Roman" w:cs="Times New Roman"/>
          <w:b/>
          <w:bCs/>
        </w:rPr>
        <w:t xml:space="preserve"> </w:t>
      </w:r>
      <w:r w:rsidR="00F37D50" w:rsidRPr="00F37D50">
        <w:rPr>
          <w:rFonts w:ascii="Times New Roman" w:hAnsi="Times New Roman" w:cs="Times New Roman"/>
          <w:sz w:val="22"/>
          <w:szCs w:val="28"/>
        </w:rPr>
        <w:t xml:space="preserve">Based on our previous studies and </w:t>
      </w:r>
      <w:r w:rsidR="00DE1DA3">
        <w:rPr>
          <w:rFonts w:ascii="Times New Roman" w:hAnsi="Times New Roman" w:cs="Times New Roman"/>
          <w:sz w:val="22"/>
          <w:szCs w:val="28"/>
        </w:rPr>
        <w:t>pilot</w:t>
      </w:r>
      <w:r w:rsidR="00F37D50" w:rsidRPr="00F37D50">
        <w:rPr>
          <w:rFonts w:ascii="Times New Roman" w:hAnsi="Times New Roman" w:cs="Times New Roman"/>
          <w:sz w:val="22"/>
          <w:szCs w:val="28"/>
        </w:rPr>
        <w:t xml:space="preserve"> experiments, the mortality, and dropouts of the moderate </w:t>
      </w:r>
      <w:proofErr w:type="spellStart"/>
      <w:r w:rsidR="00F37D50" w:rsidRPr="00F37D50">
        <w:rPr>
          <w:rFonts w:ascii="Times New Roman" w:hAnsi="Times New Roman" w:cs="Times New Roman"/>
          <w:sz w:val="22"/>
          <w:szCs w:val="28"/>
        </w:rPr>
        <w:t>TBI</w:t>
      </w:r>
      <w:proofErr w:type="spellEnd"/>
      <w:r w:rsidR="00F37D50" w:rsidRPr="00F37D50">
        <w:rPr>
          <w:rFonts w:ascii="Times New Roman" w:hAnsi="Times New Roman" w:cs="Times New Roman"/>
          <w:sz w:val="22"/>
          <w:szCs w:val="28"/>
        </w:rPr>
        <w:t xml:space="preserve"> model was zero.</w:t>
      </w:r>
    </w:p>
    <w:p w14:paraId="056AAFB6" w14:textId="2637186F" w:rsidR="004F0B11" w:rsidRDefault="004F0B11" w:rsidP="009B6832">
      <w:pPr>
        <w:widowControl/>
        <w:rPr>
          <w:rFonts w:ascii="SimSun" w:eastAsia="SimSun" w:hAnsi="SimSun" w:cs="SimSun"/>
          <w:b/>
          <w:bCs/>
          <w:color w:val="FFFFFF"/>
          <w:kern w:val="0"/>
          <w:sz w:val="22"/>
          <w:szCs w:val="22"/>
        </w:rPr>
      </w:pPr>
    </w:p>
    <w:p w14:paraId="2AB11059" w14:textId="77777777" w:rsidR="00DE1DA3" w:rsidRPr="009B6832" w:rsidRDefault="00DE1DA3" w:rsidP="009B6832">
      <w:pPr>
        <w:widowControl/>
        <w:rPr>
          <w:rFonts w:ascii="SimSun" w:eastAsia="SimSun" w:hAnsi="SimSun" w:cs="SimSun"/>
          <w:b/>
          <w:bCs/>
          <w:color w:val="FFFFFF"/>
          <w:kern w:val="0"/>
          <w:sz w:val="22"/>
          <w:szCs w:val="22"/>
        </w:rPr>
      </w:pPr>
    </w:p>
    <w:p w14:paraId="7B05E6DD" w14:textId="2CE6E180" w:rsidR="004F0B11" w:rsidRPr="009B6832" w:rsidRDefault="009B6832" w:rsidP="004F0B11">
      <w:pPr>
        <w:rPr>
          <w:rFonts w:ascii="Times New Roman" w:hAnsi="Times New Roman" w:cs="Times New Roman"/>
          <w:b/>
          <w:bCs/>
          <w:sz w:val="22"/>
          <w:szCs w:val="28"/>
        </w:rPr>
      </w:pPr>
      <w:r w:rsidRPr="00F37D50">
        <w:rPr>
          <w:rFonts w:ascii="Times New Roman" w:hAnsi="Times New Roman" w:cs="Times New Roman"/>
          <w:b/>
          <w:bCs/>
          <w:sz w:val="22"/>
          <w:szCs w:val="28"/>
        </w:rPr>
        <w:t xml:space="preserve">Table </w:t>
      </w:r>
      <w:r>
        <w:rPr>
          <w:rFonts w:ascii="Times New Roman" w:hAnsi="Times New Roman" w:cs="Times New Roman"/>
          <w:b/>
          <w:bCs/>
          <w:sz w:val="22"/>
          <w:szCs w:val="28"/>
        </w:rPr>
        <w:t>2</w:t>
      </w:r>
      <w:r w:rsidRPr="00F37D50">
        <w:rPr>
          <w:rFonts w:ascii="Times New Roman" w:hAnsi="Times New Roman" w:cs="Times New Roman"/>
          <w:b/>
          <w:bCs/>
          <w:sz w:val="22"/>
          <w:szCs w:val="28"/>
        </w:rPr>
        <w:t>.</w:t>
      </w:r>
    </w:p>
    <w:tbl>
      <w:tblPr>
        <w:tblStyle w:val="ListTable7Colorful"/>
        <w:tblpPr w:leftFromText="180" w:rightFromText="180" w:vertAnchor="text" w:horzAnchor="margin" w:tblpXSpec="right" w:tblpY="152"/>
        <w:tblW w:w="5000" w:type="pct"/>
        <w:tblLook w:val="0660" w:firstRow="1" w:lastRow="1" w:firstColumn="0" w:lastColumn="0" w:noHBand="1" w:noVBand="1"/>
      </w:tblPr>
      <w:tblGrid>
        <w:gridCol w:w="2408"/>
        <w:gridCol w:w="851"/>
        <w:gridCol w:w="1134"/>
        <w:gridCol w:w="1135"/>
        <w:gridCol w:w="161"/>
        <w:gridCol w:w="831"/>
        <w:gridCol w:w="95"/>
        <w:gridCol w:w="641"/>
        <w:gridCol w:w="1050"/>
      </w:tblGrid>
      <w:tr w:rsidR="00876E9C" w:rsidRPr="00876E9C" w14:paraId="07950EC9" w14:textId="77777777" w:rsidTr="00E052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0" w:type="pct"/>
            <w:tcBorders>
              <w:top w:val="single" w:sz="4" w:space="0" w:color="auto"/>
            </w:tcBorders>
            <w:noWrap/>
          </w:tcPr>
          <w:p w14:paraId="1B27A96E" w14:textId="73D30844" w:rsidR="00876E9C" w:rsidRPr="00876E9C" w:rsidRDefault="00876E9C" w:rsidP="00314A75">
            <w:pPr>
              <w:rPr>
                <w:rFonts w:ascii="Times New Roman" w:hAnsi="Times New Roman" w:cs="Times New Roman"/>
                <w:i w:val="0"/>
                <w:iCs w:val="0"/>
                <w:color w:val="auto"/>
                <w:sz w:val="18"/>
                <w:szCs w:val="16"/>
              </w:rPr>
            </w:pPr>
            <w:r w:rsidRPr="00876E9C">
              <w:rPr>
                <w:rFonts w:ascii="Times New Roman" w:hAnsi="Times New Roman" w:cs="Times New Roman"/>
                <w:i w:val="0"/>
                <w:iCs w:val="0"/>
                <w:color w:val="auto"/>
                <w:sz w:val="18"/>
                <w:szCs w:val="16"/>
              </w:rPr>
              <w:t>Pilot Experiments</w:t>
            </w:r>
          </w:p>
        </w:tc>
        <w:tc>
          <w:tcPr>
            <w:tcW w:w="512" w:type="pct"/>
            <w:tcBorders>
              <w:top w:val="single" w:sz="4" w:space="0" w:color="auto"/>
            </w:tcBorders>
          </w:tcPr>
          <w:p w14:paraId="5B9BAA8A" w14:textId="4361FB17" w:rsidR="00876E9C" w:rsidRPr="00876E9C" w:rsidRDefault="00876E9C" w:rsidP="00876E9C">
            <w:pPr>
              <w:jc w:val="center"/>
              <w:rPr>
                <w:rFonts w:ascii="Times New Roman" w:hAnsi="Times New Roman" w:cs="Times New Roman"/>
                <w:i w:val="0"/>
                <w:iCs w:val="0"/>
                <w:color w:val="auto"/>
                <w:sz w:val="18"/>
                <w:szCs w:val="16"/>
              </w:rPr>
            </w:pPr>
            <w:r w:rsidRPr="00876E9C">
              <w:rPr>
                <w:rFonts w:ascii="Times New Roman" w:hAnsi="Times New Roman" w:cs="Times New Roman"/>
                <w:i w:val="0"/>
                <w:iCs w:val="0"/>
                <w:color w:val="auto"/>
                <w:sz w:val="18"/>
                <w:szCs w:val="16"/>
                <w:lang w:val="zh-CN"/>
              </w:rPr>
              <w:t>M</w:t>
            </w:r>
            <w:r w:rsidRPr="00876E9C">
              <w:rPr>
                <w:rFonts w:ascii="Times New Roman" w:hAnsi="Times New Roman" w:cs="Times New Roman" w:hint="eastAsia"/>
                <w:i w:val="0"/>
                <w:iCs w:val="0"/>
                <w:color w:val="auto"/>
                <w:sz w:val="18"/>
                <w:szCs w:val="16"/>
                <w:lang w:val="zh-CN"/>
              </w:rPr>
              <w:t>ean</w:t>
            </w:r>
            <w:r w:rsidRPr="00876E9C">
              <w:rPr>
                <w:rFonts w:ascii="Times New Roman" w:hAnsi="Times New Roman" w:cs="Times New Roman"/>
                <w:i w:val="0"/>
                <w:iCs w:val="0"/>
                <w:color w:val="auto"/>
                <w:sz w:val="18"/>
                <w:szCs w:val="16"/>
                <w:lang w:val="zh-CN"/>
              </w:rPr>
              <w:t xml:space="preserve"> 1</w:t>
            </w:r>
          </w:p>
        </w:tc>
        <w:tc>
          <w:tcPr>
            <w:tcW w:w="683" w:type="pct"/>
            <w:tcBorders>
              <w:top w:val="single" w:sz="4" w:space="0" w:color="auto"/>
            </w:tcBorders>
          </w:tcPr>
          <w:p w14:paraId="7DEA5834" w14:textId="133188AA" w:rsidR="00876E9C" w:rsidRPr="00876E9C" w:rsidRDefault="00876E9C" w:rsidP="00876E9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6"/>
              </w:rPr>
            </w:pPr>
            <w:r w:rsidRPr="00876E9C">
              <w:rPr>
                <w:rFonts w:ascii="Times New Roman" w:hAnsi="Times New Roman" w:cs="Times New Roman"/>
                <w:i w:val="0"/>
                <w:iCs w:val="0"/>
                <w:color w:val="auto"/>
                <w:sz w:val="18"/>
                <w:szCs w:val="16"/>
              </w:rPr>
              <w:t>Mean</w:t>
            </w:r>
            <w:r>
              <w:rPr>
                <w:rFonts w:ascii="Times New Roman" w:hAnsi="Times New Roman" w:cs="Times New Roman" w:hint="eastAsia"/>
                <w:color w:val="auto"/>
                <w:sz w:val="18"/>
                <w:szCs w:val="16"/>
              </w:rPr>
              <w:t xml:space="preserve"> </w:t>
            </w:r>
            <w:r w:rsidRPr="00876E9C">
              <w:rPr>
                <w:rFonts w:ascii="Times New Roman" w:hAnsi="Times New Roman" w:cs="Times New Roman"/>
                <w:i w:val="0"/>
                <w:iCs w:val="0"/>
                <w:color w:val="auto"/>
                <w:sz w:val="18"/>
                <w:szCs w:val="16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</w:tcBorders>
          </w:tcPr>
          <w:p w14:paraId="116F0D9B" w14:textId="3EA02873" w:rsidR="00876E9C" w:rsidRPr="00876E9C" w:rsidRDefault="00876E9C" w:rsidP="00E052CD">
            <w:pPr>
              <w:ind w:firstLineChars="100" w:firstLine="180"/>
              <w:rPr>
                <w:rFonts w:ascii="Times New Roman" w:hAnsi="Times New Roman" w:cs="Times New Roman"/>
                <w:color w:val="auto"/>
                <w:sz w:val="18"/>
                <w:szCs w:val="16"/>
              </w:rPr>
            </w:pPr>
            <w:proofErr w:type="spellStart"/>
            <w:r w:rsidRPr="00876E9C">
              <w:rPr>
                <w:rFonts w:ascii="Times New Roman" w:hAnsi="Times New Roman" w:cs="Times New Roman"/>
                <w:i w:val="0"/>
                <w:iCs w:val="0"/>
                <w:color w:val="auto"/>
                <w:sz w:val="18"/>
                <w:szCs w:val="16"/>
              </w:rPr>
              <w:t>Std</w:t>
            </w:r>
            <w:proofErr w:type="spellEnd"/>
            <w:r>
              <w:rPr>
                <w:rFonts w:ascii="Times New Roman" w:hAnsi="Times New Roman" w:cs="Times New Roman" w:hint="eastAsia"/>
                <w:color w:val="auto"/>
                <w:sz w:val="18"/>
                <w:szCs w:val="16"/>
              </w:rPr>
              <w:t xml:space="preserve"> </w:t>
            </w:r>
            <w:r w:rsidRPr="00876E9C">
              <w:rPr>
                <w:rFonts w:ascii="Times New Roman" w:hAnsi="Times New Roman" w:cs="Times New Roman" w:hint="eastAsia"/>
                <w:i w:val="0"/>
                <w:iCs w:val="0"/>
                <w:color w:val="auto"/>
                <w:sz w:val="18"/>
                <w:szCs w:val="16"/>
              </w:rPr>
              <w:t>1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</w:tcBorders>
          </w:tcPr>
          <w:p w14:paraId="38BD977E" w14:textId="4967DAFD" w:rsidR="00876E9C" w:rsidRPr="00876E9C" w:rsidRDefault="00876E9C" w:rsidP="0064597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6"/>
              </w:rPr>
            </w:pPr>
            <w:proofErr w:type="spellStart"/>
            <w:r w:rsidRPr="00876E9C">
              <w:rPr>
                <w:rFonts w:ascii="Times New Roman" w:hAnsi="Times New Roman" w:cs="Times New Roman"/>
                <w:i w:val="0"/>
                <w:iCs w:val="0"/>
                <w:color w:val="auto"/>
                <w:sz w:val="18"/>
                <w:szCs w:val="16"/>
              </w:rPr>
              <w:t>Std</w:t>
            </w:r>
            <w:proofErr w:type="spellEnd"/>
            <w:r w:rsidR="00E052CD">
              <w:rPr>
                <w:rFonts w:ascii="Times New Roman" w:hAnsi="Times New Roman" w:cs="Times New Roman"/>
                <w:i w:val="0"/>
                <w:iCs w:val="0"/>
                <w:color w:val="auto"/>
                <w:sz w:val="18"/>
                <w:szCs w:val="16"/>
              </w:rPr>
              <w:t xml:space="preserve"> 2</w:t>
            </w:r>
          </w:p>
          <w:p w14:paraId="2F5DBA18" w14:textId="13F73121" w:rsidR="00876E9C" w:rsidRPr="00876E9C" w:rsidRDefault="00876E9C" w:rsidP="00E052CD">
            <w:pPr>
              <w:ind w:right="720"/>
              <w:jc w:val="center"/>
              <w:rPr>
                <w:rFonts w:ascii="Times New Roman" w:hAnsi="Times New Roman" w:cs="Times New Roman"/>
                <w:i w:val="0"/>
                <w:iCs w:val="0"/>
                <w:color w:val="auto"/>
                <w:sz w:val="18"/>
                <w:szCs w:val="16"/>
                <w:lang w:val="zh-CN"/>
              </w:rPr>
            </w:pPr>
          </w:p>
        </w:tc>
        <w:tc>
          <w:tcPr>
            <w:tcW w:w="1075" w:type="pct"/>
            <w:gridSpan w:val="3"/>
            <w:tcBorders>
              <w:top w:val="single" w:sz="4" w:space="0" w:color="auto"/>
            </w:tcBorders>
          </w:tcPr>
          <w:p w14:paraId="09A1DD35" w14:textId="296535DD" w:rsidR="00E052CD" w:rsidRDefault="00876E9C" w:rsidP="00E052CD">
            <w:pPr>
              <w:jc w:val="left"/>
              <w:rPr>
                <w:rFonts w:ascii="Times New Roman" w:hAnsi="Times New Roman" w:cs="Times New Roman"/>
                <w:color w:val="auto"/>
                <w:sz w:val="18"/>
                <w:szCs w:val="16"/>
              </w:rPr>
            </w:pPr>
            <w:r w:rsidRPr="00876E9C">
              <w:rPr>
                <w:rFonts w:ascii="Times New Roman" w:hAnsi="Times New Roman" w:cs="Times New Roman"/>
                <w:i w:val="0"/>
                <w:iCs w:val="0"/>
                <w:color w:val="auto"/>
                <w:sz w:val="18"/>
                <w:szCs w:val="16"/>
              </w:rPr>
              <w:t>Cohen's</w:t>
            </w:r>
            <w:r w:rsidR="00E052CD">
              <w:rPr>
                <w:rFonts w:ascii="Times New Roman" w:hAnsi="Times New Roman" w:cs="Times New Roman"/>
                <w:i w:val="0"/>
                <w:iCs w:val="0"/>
                <w:color w:val="auto"/>
                <w:sz w:val="18"/>
                <w:szCs w:val="16"/>
              </w:rPr>
              <w:t xml:space="preserve"> </w:t>
            </w:r>
            <w:r w:rsidRPr="00876E9C">
              <w:rPr>
                <w:rFonts w:ascii="Times New Roman" w:hAnsi="Times New Roman" w:cs="Times New Roman"/>
                <w:i w:val="0"/>
                <w:iCs w:val="0"/>
                <w:color w:val="auto"/>
                <w:sz w:val="18"/>
                <w:szCs w:val="16"/>
              </w:rPr>
              <w:t xml:space="preserve">d </w:t>
            </w:r>
            <w:r w:rsidR="00E052CD">
              <w:rPr>
                <w:rFonts w:ascii="Times New Roman" w:hAnsi="Times New Roman" w:cs="Times New Roman"/>
                <w:i w:val="0"/>
                <w:iCs w:val="0"/>
                <w:color w:val="auto"/>
                <w:sz w:val="18"/>
                <w:szCs w:val="16"/>
              </w:rPr>
              <w:t xml:space="preserve">      </w:t>
            </w:r>
            <w:r w:rsidR="00E052CD">
              <w:rPr>
                <w:rFonts w:ascii="Times New Roman" w:hAnsi="Times New Roman" w:cs="Times New Roman" w:hint="eastAsia"/>
                <w:i w:val="0"/>
                <w:iCs w:val="0"/>
                <w:color w:val="auto"/>
                <w:sz w:val="18"/>
                <w:szCs w:val="16"/>
              </w:rPr>
              <w:t>n</w:t>
            </w:r>
          </w:p>
          <w:p w14:paraId="39B8F4D3" w14:textId="1CBFEADD" w:rsidR="00876E9C" w:rsidRPr="00876E9C" w:rsidRDefault="00876E9C" w:rsidP="00E052CD">
            <w:pPr>
              <w:jc w:val="left"/>
              <w:rPr>
                <w:rFonts w:ascii="Times New Roman" w:hAnsi="Times New Roman" w:cs="Times New Roman"/>
                <w:i w:val="0"/>
                <w:iCs w:val="0"/>
                <w:color w:val="auto"/>
                <w:sz w:val="18"/>
                <w:szCs w:val="16"/>
              </w:rPr>
            </w:pPr>
            <w:r w:rsidRPr="00876E9C">
              <w:rPr>
                <w:rFonts w:ascii="Times New Roman" w:hAnsi="Times New Roman" w:cs="Times New Roman"/>
                <w:i w:val="0"/>
                <w:iCs w:val="0"/>
                <w:color w:val="auto"/>
                <w:sz w:val="18"/>
                <w:szCs w:val="16"/>
              </w:rPr>
              <w:t>(Effect size)</w:t>
            </w:r>
          </w:p>
        </w:tc>
      </w:tr>
      <w:tr w:rsidR="00E052CD" w:rsidRPr="00876E9C" w14:paraId="5275EFD9" w14:textId="77777777" w:rsidTr="00E052CD">
        <w:tc>
          <w:tcPr>
            <w:tcW w:w="1450" w:type="pct"/>
            <w:noWrap/>
          </w:tcPr>
          <w:p w14:paraId="7C64D71C" w14:textId="1DA08808" w:rsidR="00E052CD" w:rsidRPr="00876E9C" w:rsidRDefault="00E052CD" w:rsidP="00E052CD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  <w:lang w:val="zh-CN"/>
              </w:rPr>
              <w:t>T-M</w:t>
            </w:r>
            <w:r w:rsidRPr="00876E9C">
              <w:rPr>
                <w:rFonts w:ascii="Times New Roman" w:hAnsi="Times New Roman" w:cs="Times New Roman"/>
                <w:sz w:val="18"/>
                <w:szCs w:val="16"/>
                <w:lang w:val="zh-CN"/>
              </w:rPr>
              <w:t>aze</w:t>
            </w:r>
          </w:p>
        </w:tc>
        <w:tc>
          <w:tcPr>
            <w:tcW w:w="512" w:type="pct"/>
          </w:tcPr>
          <w:p w14:paraId="439D3FD0" w14:textId="022ED2D7" w:rsidR="00E052CD" w:rsidRPr="00E052CD" w:rsidRDefault="00AE186F" w:rsidP="00E052CD">
            <w:pPr>
              <w:pStyle w:val="DecimalAligned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</w:rPr>
              <w:t>7</w:t>
            </w:r>
            <w:r w:rsidR="00E052CD" w:rsidRPr="00E052CD">
              <w:rPr>
                <w:rFonts w:ascii="Times New Roman" w:hAnsi="Times New Roman"/>
              </w:rPr>
              <w:t>5</w:t>
            </w:r>
          </w:p>
        </w:tc>
        <w:tc>
          <w:tcPr>
            <w:tcW w:w="683" w:type="pct"/>
          </w:tcPr>
          <w:p w14:paraId="02A5E51C" w14:textId="6B90B23C" w:rsidR="00E052CD" w:rsidRPr="00E052CD" w:rsidRDefault="00AE186F" w:rsidP="00E052CD">
            <w:pPr>
              <w:pStyle w:val="DecimalAligned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683" w:type="pct"/>
          </w:tcPr>
          <w:p w14:paraId="31530EC8" w14:textId="5304DA1B" w:rsidR="00E052CD" w:rsidRPr="00E052CD" w:rsidRDefault="00E052CD" w:rsidP="00E052CD">
            <w:pPr>
              <w:pStyle w:val="DecimalAligned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E052CD">
              <w:rPr>
                <w:rFonts w:ascii="Times New Roman" w:hAnsi="Times New Roman"/>
              </w:rPr>
              <w:t>2</w:t>
            </w:r>
            <w:r w:rsidR="00AE186F">
              <w:rPr>
                <w:rFonts w:ascii="Times New Roman" w:hAnsi="Times New Roman"/>
              </w:rPr>
              <w:t>2</w:t>
            </w:r>
            <w:r w:rsidRPr="00E052CD">
              <w:rPr>
                <w:rFonts w:ascii="Times New Roman" w:hAnsi="Times New Roman"/>
              </w:rPr>
              <w:t>.</w:t>
            </w:r>
            <w:r w:rsidR="00AE186F">
              <w:rPr>
                <w:rFonts w:ascii="Times New Roman" w:hAnsi="Times New Roman"/>
              </w:rPr>
              <w:t>34</w:t>
            </w:r>
          </w:p>
        </w:tc>
        <w:tc>
          <w:tcPr>
            <w:tcW w:w="597" w:type="pct"/>
            <w:gridSpan w:val="2"/>
          </w:tcPr>
          <w:p w14:paraId="5A6ADD8F" w14:textId="1514B33D" w:rsidR="00E052CD" w:rsidRPr="00E052CD" w:rsidRDefault="00AE186F" w:rsidP="00E052CD">
            <w:pPr>
              <w:pStyle w:val="DecimalAligned"/>
              <w:rPr>
                <w:rFonts w:ascii="Times New Roman" w:hAnsi="Times New Roman"/>
                <w:sz w:val="18"/>
                <w:szCs w:val="16"/>
                <w:lang w:val="zh-CN"/>
              </w:rPr>
            </w:pPr>
            <w:r>
              <w:rPr>
                <w:rFonts w:ascii="Times New Roman" w:hAnsi="Times New Roman"/>
              </w:rPr>
              <w:t>15.23</w:t>
            </w:r>
          </w:p>
        </w:tc>
        <w:tc>
          <w:tcPr>
            <w:tcW w:w="1075" w:type="pct"/>
            <w:gridSpan w:val="3"/>
          </w:tcPr>
          <w:p w14:paraId="50C28BB1" w14:textId="55EDC341" w:rsidR="00E052CD" w:rsidRPr="00E052CD" w:rsidRDefault="00E052CD" w:rsidP="00E052CD">
            <w:pPr>
              <w:pStyle w:val="DecimalAligned"/>
              <w:rPr>
                <w:rFonts w:ascii="Times New Roman" w:hAnsi="Times New Roman"/>
                <w:sz w:val="18"/>
                <w:szCs w:val="16"/>
                <w:lang w:val="zh-CN"/>
              </w:rPr>
            </w:pPr>
            <w:r w:rsidRPr="00E052CD">
              <w:rPr>
                <w:rFonts w:ascii="Times New Roman" w:hAnsi="Times New Roman"/>
              </w:rPr>
              <w:t>1.</w:t>
            </w:r>
            <w:r w:rsidR="00AE186F">
              <w:rPr>
                <w:rFonts w:ascii="Times New Roman" w:hAnsi="Times New Roman"/>
              </w:rPr>
              <w:t>56</w:t>
            </w:r>
            <w:r w:rsidRPr="00E052CD">
              <w:rPr>
                <w:rFonts w:ascii="Times New Roman" w:hAnsi="Times New Roman"/>
              </w:rPr>
              <w:t xml:space="preserve">      </w:t>
            </w:r>
            <w:r>
              <w:rPr>
                <w:rFonts w:ascii="Times New Roman" w:hAnsi="Times New Roman"/>
              </w:rPr>
              <w:t>9</w:t>
            </w:r>
            <w:r w:rsidRPr="00E052CD">
              <w:rPr>
                <w:rFonts w:ascii="Times New Roman" w:hAnsi="Times New Roman"/>
              </w:rPr>
              <w:t xml:space="preserve"> </w:t>
            </w:r>
          </w:p>
        </w:tc>
      </w:tr>
      <w:tr w:rsidR="00E052CD" w:rsidRPr="00876E9C" w14:paraId="3991B182" w14:textId="77777777" w:rsidTr="00E052CD">
        <w:tc>
          <w:tcPr>
            <w:tcW w:w="1450" w:type="pct"/>
            <w:noWrap/>
          </w:tcPr>
          <w:p w14:paraId="117F3CEA" w14:textId="5FBDF01B" w:rsidR="00E052CD" w:rsidRPr="00876E9C" w:rsidRDefault="00E052CD" w:rsidP="00E052CD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876E9C">
              <w:rPr>
                <w:rFonts w:ascii="Times New Roman" w:hAnsi="Times New Roman" w:cs="Times New Roman"/>
                <w:sz w:val="18"/>
                <w:szCs w:val="16"/>
                <w:lang w:val="zh-CN"/>
              </w:rPr>
              <w:t>Nest-building</w:t>
            </w:r>
            <w:r w:rsidRPr="00876E9C">
              <w:rPr>
                <w:rFonts w:ascii="Times New Roman" w:hAnsi="Times New Roman" w:cs="Times New Roman"/>
                <w:sz w:val="18"/>
                <w:szCs w:val="16"/>
                <w:lang w:val="zh-CN"/>
              </w:rPr>
              <w:tab/>
            </w:r>
          </w:p>
        </w:tc>
        <w:tc>
          <w:tcPr>
            <w:tcW w:w="512" w:type="pct"/>
          </w:tcPr>
          <w:p w14:paraId="595091C2" w14:textId="349174A7" w:rsidR="00E052CD" w:rsidRPr="00E052CD" w:rsidRDefault="00042C97" w:rsidP="00E052CD">
            <w:pPr>
              <w:pStyle w:val="DecimalAligned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</w:rPr>
              <w:t>8</w:t>
            </w:r>
            <w:r w:rsidR="0064597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.8</w:t>
            </w:r>
            <w:r w:rsidR="00E052CD" w:rsidRPr="00E052CD">
              <w:rPr>
                <w:rFonts w:ascii="Times New Roman" w:hAnsi="Times New Roman"/>
              </w:rPr>
              <w:t>6</w:t>
            </w:r>
          </w:p>
        </w:tc>
        <w:tc>
          <w:tcPr>
            <w:tcW w:w="683" w:type="pct"/>
          </w:tcPr>
          <w:p w14:paraId="02F49486" w14:textId="4AF8238A" w:rsidR="00E052CD" w:rsidRPr="00E052CD" w:rsidRDefault="00042C97" w:rsidP="00E052CD">
            <w:pPr>
              <w:pStyle w:val="DecimalAligned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</w:rPr>
              <w:t>5</w:t>
            </w:r>
            <w:r w:rsidR="00645971">
              <w:rPr>
                <w:rFonts w:ascii="Times New Roman" w:hAnsi="Times New Roman"/>
              </w:rPr>
              <w:t>3</w:t>
            </w:r>
            <w:r w:rsidR="00E052CD" w:rsidRPr="00E052C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683" w:type="pct"/>
          </w:tcPr>
          <w:p w14:paraId="7BF2925F" w14:textId="6C41CE65" w:rsidR="00E052CD" w:rsidRPr="00E052CD" w:rsidRDefault="00E052CD" w:rsidP="00E052CD">
            <w:pPr>
              <w:pStyle w:val="DecimalAligned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E052CD">
              <w:rPr>
                <w:rFonts w:ascii="Times New Roman" w:hAnsi="Times New Roman"/>
              </w:rPr>
              <w:t>26.</w:t>
            </w:r>
            <w:r w:rsidR="00042C97">
              <w:rPr>
                <w:rFonts w:ascii="Times New Roman" w:hAnsi="Times New Roman"/>
              </w:rPr>
              <w:t>3</w:t>
            </w:r>
            <w:r w:rsidRPr="00E052CD">
              <w:rPr>
                <w:rFonts w:ascii="Times New Roman" w:hAnsi="Times New Roman"/>
              </w:rPr>
              <w:t>8</w:t>
            </w:r>
          </w:p>
        </w:tc>
        <w:tc>
          <w:tcPr>
            <w:tcW w:w="597" w:type="pct"/>
            <w:gridSpan w:val="2"/>
          </w:tcPr>
          <w:p w14:paraId="23E64179" w14:textId="18F450A2" w:rsidR="00E052CD" w:rsidRPr="00E052CD" w:rsidRDefault="00645971" w:rsidP="00E052CD">
            <w:pPr>
              <w:pStyle w:val="DecimalAligned"/>
              <w:rPr>
                <w:rFonts w:ascii="Times New Roman" w:hAnsi="Times New Roman"/>
                <w:sz w:val="18"/>
                <w:szCs w:val="16"/>
                <w:lang w:val="zh-CN"/>
              </w:rPr>
            </w:pPr>
            <w:r>
              <w:rPr>
                <w:rFonts w:ascii="Times New Roman" w:hAnsi="Times New Roman"/>
              </w:rPr>
              <w:t>19</w:t>
            </w:r>
            <w:r w:rsidR="00E052CD" w:rsidRPr="00E052CD">
              <w:rPr>
                <w:rFonts w:ascii="Times New Roman" w:hAnsi="Times New Roman"/>
              </w:rPr>
              <w:t>.3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75" w:type="pct"/>
            <w:gridSpan w:val="3"/>
          </w:tcPr>
          <w:p w14:paraId="536A8C35" w14:textId="7E0B5A0E" w:rsidR="00E052CD" w:rsidRPr="00E052CD" w:rsidRDefault="00E052CD" w:rsidP="00E052CD">
            <w:pPr>
              <w:pStyle w:val="DecimalAligned"/>
              <w:rPr>
                <w:rFonts w:ascii="Times New Roman" w:hAnsi="Times New Roman"/>
                <w:sz w:val="18"/>
                <w:szCs w:val="16"/>
                <w:lang w:val="zh-CN"/>
              </w:rPr>
            </w:pPr>
            <w:r w:rsidRPr="00E052CD">
              <w:rPr>
                <w:rFonts w:ascii="Times New Roman" w:hAnsi="Times New Roman"/>
              </w:rPr>
              <w:t>1.</w:t>
            </w:r>
            <w:r w:rsidR="00042C97">
              <w:rPr>
                <w:rFonts w:ascii="Times New Roman" w:hAnsi="Times New Roman"/>
              </w:rPr>
              <w:t>2</w:t>
            </w:r>
            <w:r w:rsidR="00645971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     9</w:t>
            </w:r>
          </w:p>
        </w:tc>
      </w:tr>
      <w:tr w:rsidR="00E052CD" w:rsidRPr="00876E9C" w14:paraId="2AF645B1" w14:textId="77777777" w:rsidTr="00E052CD">
        <w:tc>
          <w:tcPr>
            <w:tcW w:w="1450" w:type="pct"/>
            <w:noWrap/>
          </w:tcPr>
          <w:p w14:paraId="2553A36B" w14:textId="44A10329" w:rsidR="00E052CD" w:rsidRPr="00876E9C" w:rsidRDefault="00E052CD" w:rsidP="00E052CD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876E9C">
              <w:rPr>
                <w:rFonts w:ascii="Times New Roman" w:hAnsi="Times New Roman" w:cs="Times New Roman"/>
                <w:sz w:val="18"/>
                <w:szCs w:val="16"/>
                <w:lang w:val="zh-CN"/>
              </w:rPr>
              <w:t xml:space="preserve">Noverl Object Recognition </w:t>
            </w:r>
            <w:r w:rsidRPr="00876E9C">
              <w:rPr>
                <w:rFonts w:ascii="Times New Roman" w:hAnsi="Times New Roman" w:cs="Times New Roman"/>
                <w:sz w:val="18"/>
                <w:szCs w:val="16"/>
                <w:lang w:val="zh-CN"/>
              </w:rPr>
              <w:tab/>
            </w:r>
          </w:p>
        </w:tc>
        <w:tc>
          <w:tcPr>
            <w:tcW w:w="512" w:type="pct"/>
          </w:tcPr>
          <w:p w14:paraId="14B0F586" w14:textId="73CF429C" w:rsidR="00E052CD" w:rsidRPr="00E052CD" w:rsidRDefault="00E052CD" w:rsidP="00E052CD">
            <w:pPr>
              <w:pStyle w:val="DecimalAligned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E052CD">
              <w:rPr>
                <w:rFonts w:ascii="Times New Roman" w:hAnsi="Times New Roman"/>
              </w:rPr>
              <w:t>57.</w:t>
            </w:r>
            <w:r w:rsidR="003A7A9F">
              <w:rPr>
                <w:rFonts w:ascii="Times New Roman" w:hAnsi="Times New Roman"/>
              </w:rPr>
              <w:t>86</w:t>
            </w:r>
          </w:p>
        </w:tc>
        <w:tc>
          <w:tcPr>
            <w:tcW w:w="683" w:type="pct"/>
          </w:tcPr>
          <w:p w14:paraId="63C7CB40" w14:textId="38BB9E39" w:rsidR="00E052CD" w:rsidRPr="00E052CD" w:rsidRDefault="00E052CD" w:rsidP="00E052CD">
            <w:pPr>
              <w:pStyle w:val="DecimalAligned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E052CD">
              <w:rPr>
                <w:rFonts w:ascii="Times New Roman" w:hAnsi="Times New Roman"/>
              </w:rPr>
              <w:t>3</w:t>
            </w:r>
            <w:r w:rsidR="003A7A9F">
              <w:rPr>
                <w:rFonts w:ascii="Times New Roman" w:hAnsi="Times New Roman"/>
              </w:rPr>
              <w:t>9</w:t>
            </w:r>
            <w:r w:rsidRPr="00E052CD">
              <w:rPr>
                <w:rFonts w:ascii="Times New Roman" w:hAnsi="Times New Roman"/>
              </w:rPr>
              <w:t>.</w:t>
            </w:r>
            <w:r w:rsidR="003A7A9F">
              <w:rPr>
                <w:rFonts w:ascii="Times New Roman" w:hAnsi="Times New Roman"/>
              </w:rPr>
              <w:t>44</w:t>
            </w:r>
          </w:p>
        </w:tc>
        <w:tc>
          <w:tcPr>
            <w:tcW w:w="683" w:type="pct"/>
          </w:tcPr>
          <w:p w14:paraId="02CD5196" w14:textId="76700F77" w:rsidR="00E052CD" w:rsidRPr="00E052CD" w:rsidRDefault="00E052CD" w:rsidP="00E052CD">
            <w:pPr>
              <w:pStyle w:val="DecimalAligned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E052CD">
              <w:rPr>
                <w:rFonts w:ascii="Times New Roman" w:hAnsi="Times New Roman"/>
              </w:rPr>
              <w:t>16.</w:t>
            </w:r>
            <w:r w:rsidR="003A7A9F">
              <w:rPr>
                <w:rFonts w:ascii="Times New Roman" w:hAnsi="Times New Roman"/>
              </w:rPr>
              <w:t>34</w:t>
            </w:r>
          </w:p>
        </w:tc>
        <w:tc>
          <w:tcPr>
            <w:tcW w:w="597" w:type="pct"/>
            <w:gridSpan w:val="2"/>
          </w:tcPr>
          <w:p w14:paraId="19BF9A39" w14:textId="7AD2085A" w:rsidR="00E052CD" w:rsidRPr="00E052CD" w:rsidRDefault="00E052CD" w:rsidP="00E052CD">
            <w:pPr>
              <w:pStyle w:val="DecimalAligned"/>
              <w:rPr>
                <w:rFonts w:ascii="Times New Roman" w:hAnsi="Times New Roman"/>
                <w:sz w:val="18"/>
                <w:szCs w:val="16"/>
                <w:lang w:val="zh-CN"/>
              </w:rPr>
            </w:pPr>
            <w:r w:rsidRPr="00E052CD">
              <w:rPr>
                <w:rFonts w:ascii="Times New Roman" w:hAnsi="Times New Roman"/>
              </w:rPr>
              <w:t>1</w:t>
            </w:r>
            <w:r w:rsidR="003A7A9F">
              <w:rPr>
                <w:rFonts w:ascii="Times New Roman" w:hAnsi="Times New Roman"/>
              </w:rPr>
              <w:t>1</w:t>
            </w:r>
            <w:r w:rsidRPr="00E052CD">
              <w:rPr>
                <w:rFonts w:ascii="Times New Roman" w:hAnsi="Times New Roman"/>
              </w:rPr>
              <w:t>.2</w:t>
            </w:r>
            <w:r w:rsidR="003A7A9F">
              <w:rPr>
                <w:rFonts w:ascii="Times New Roman" w:hAnsi="Times New Roman"/>
              </w:rPr>
              <w:t>3</w:t>
            </w:r>
          </w:p>
        </w:tc>
        <w:tc>
          <w:tcPr>
            <w:tcW w:w="1075" w:type="pct"/>
            <w:gridSpan w:val="3"/>
          </w:tcPr>
          <w:p w14:paraId="668C2F0F" w14:textId="0F46F2F4" w:rsidR="00E052CD" w:rsidRPr="00E052CD" w:rsidRDefault="00E052CD" w:rsidP="00E052CD">
            <w:pPr>
              <w:pStyle w:val="DecimalAligned"/>
              <w:rPr>
                <w:rFonts w:ascii="Times New Roman" w:hAnsi="Times New Roman"/>
                <w:sz w:val="18"/>
                <w:szCs w:val="16"/>
                <w:lang w:val="zh-CN"/>
              </w:rPr>
            </w:pPr>
            <w:r w:rsidRPr="00E052CD">
              <w:rPr>
                <w:rFonts w:ascii="Times New Roman" w:hAnsi="Times New Roman"/>
              </w:rPr>
              <w:t>1.</w:t>
            </w:r>
            <w:r w:rsidR="003A7A9F">
              <w:rPr>
                <w:rFonts w:ascii="Times New Roman" w:hAnsi="Times New Roman"/>
              </w:rPr>
              <w:t>31</w:t>
            </w:r>
            <w:r>
              <w:rPr>
                <w:rFonts w:ascii="Times New Roman" w:hAnsi="Times New Roman"/>
              </w:rPr>
              <w:t xml:space="preserve">      8</w:t>
            </w:r>
          </w:p>
        </w:tc>
      </w:tr>
      <w:tr w:rsidR="00876E9C" w:rsidRPr="00876E9C" w14:paraId="0F1629E9" w14:textId="77777777" w:rsidTr="00E052C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0" w:type="pct"/>
            <w:noWrap/>
          </w:tcPr>
          <w:p w14:paraId="6A8146E2" w14:textId="77777777" w:rsidR="00876E9C" w:rsidRPr="00876E9C" w:rsidRDefault="00876E9C" w:rsidP="00314A75">
            <w:pPr>
              <w:rPr>
                <w:rFonts w:ascii="Times New Roman" w:hAnsi="Times New Roman" w:cs="Times New Roman"/>
                <w:i w:val="0"/>
                <w:iCs w:val="0"/>
                <w:sz w:val="18"/>
                <w:szCs w:val="16"/>
              </w:rPr>
            </w:pPr>
          </w:p>
        </w:tc>
        <w:tc>
          <w:tcPr>
            <w:tcW w:w="512" w:type="pct"/>
          </w:tcPr>
          <w:p w14:paraId="7C8946FB" w14:textId="77777777" w:rsidR="00876E9C" w:rsidRPr="00876E9C" w:rsidRDefault="00876E9C" w:rsidP="00876E9C">
            <w:pPr>
              <w:pStyle w:val="DecimalAligned"/>
              <w:jc w:val="center"/>
              <w:rPr>
                <w:rFonts w:ascii="Times New Roman" w:hAnsi="Times New Roman"/>
                <w:i w:val="0"/>
                <w:iCs w:val="0"/>
                <w:sz w:val="18"/>
                <w:szCs w:val="16"/>
                <w:lang w:val="zh-CN"/>
              </w:rPr>
            </w:pPr>
          </w:p>
        </w:tc>
        <w:tc>
          <w:tcPr>
            <w:tcW w:w="1463" w:type="pct"/>
            <w:gridSpan w:val="3"/>
          </w:tcPr>
          <w:p w14:paraId="39751594" w14:textId="77777777" w:rsidR="00876E9C" w:rsidRPr="00876E9C" w:rsidRDefault="00876E9C" w:rsidP="00876E9C">
            <w:pPr>
              <w:pStyle w:val="DecimalAligned"/>
              <w:jc w:val="center"/>
              <w:rPr>
                <w:rFonts w:ascii="Times New Roman" w:hAnsi="Times New Roman"/>
                <w:i w:val="0"/>
                <w:iCs w:val="0"/>
                <w:sz w:val="18"/>
                <w:szCs w:val="16"/>
                <w:lang w:val="zh-CN"/>
              </w:rPr>
            </w:pPr>
          </w:p>
        </w:tc>
        <w:tc>
          <w:tcPr>
            <w:tcW w:w="557" w:type="pct"/>
            <w:gridSpan w:val="2"/>
          </w:tcPr>
          <w:p w14:paraId="5BC9951F" w14:textId="77777777" w:rsidR="00876E9C" w:rsidRPr="00876E9C" w:rsidRDefault="00876E9C" w:rsidP="00314A75">
            <w:pPr>
              <w:pStyle w:val="DecimalAligned"/>
              <w:rPr>
                <w:rFonts w:ascii="Times New Roman" w:hAnsi="Times New Roman"/>
                <w:i w:val="0"/>
                <w:iCs w:val="0"/>
                <w:sz w:val="18"/>
                <w:szCs w:val="16"/>
                <w:lang w:val="zh-CN"/>
              </w:rPr>
            </w:pPr>
          </w:p>
        </w:tc>
        <w:tc>
          <w:tcPr>
            <w:tcW w:w="386" w:type="pct"/>
          </w:tcPr>
          <w:p w14:paraId="5F6AB59B" w14:textId="77777777" w:rsidR="00876E9C" w:rsidRPr="00876E9C" w:rsidRDefault="00876E9C" w:rsidP="00314A75">
            <w:pPr>
              <w:pStyle w:val="DecimalAligned"/>
              <w:rPr>
                <w:rFonts w:ascii="Times New Roman" w:hAnsi="Times New Roman"/>
                <w:i w:val="0"/>
                <w:iCs w:val="0"/>
                <w:sz w:val="18"/>
                <w:szCs w:val="16"/>
                <w:lang w:val="zh-CN"/>
              </w:rPr>
            </w:pPr>
          </w:p>
        </w:tc>
        <w:tc>
          <w:tcPr>
            <w:tcW w:w="632" w:type="pct"/>
          </w:tcPr>
          <w:p w14:paraId="1BC5D201" w14:textId="77777777" w:rsidR="00876E9C" w:rsidRPr="00876E9C" w:rsidRDefault="00876E9C" w:rsidP="00314A75">
            <w:pPr>
              <w:pStyle w:val="DecimalAligned"/>
              <w:rPr>
                <w:rFonts w:ascii="Times New Roman" w:hAnsi="Times New Roman"/>
                <w:i w:val="0"/>
                <w:iCs w:val="0"/>
                <w:sz w:val="18"/>
                <w:szCs w:val="16"/>
                <w:lang w:val="zh-CN"/>
              </w:rPr>
            </w:pPr>
          </w:p>
        </w:tc>
      </w:tr>
    </w:tbl>
    <w:p w14:paraId="266700FA" w14:textId="4FAEF507" w:rsidR="00FB58D5" w:rsidRDefault="009B6832" w:rsidP="00DE1DA3">
      <w:pPr>
        <w:jc w:val="lef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Table </w:t>
      </w:r>
      <w:proofErr w:type="spellStart"/>
      <w:r w:rsidR="00134FD9">
        <w:rPr>
          <w:rFonts w:ascii="Times New Roman" w:hAnsi="Times New Roman" w:cs="Times New Roman"/>
          <w:b/>
          <w:bCs/>
          <w:sz w:val="22"/>
          <w:szCs w:val="22"/>
        </w:rPr>
        <w:t>S</w:t>
      </w:r>
      <w:r w:rsidR="00DE1DA3">
        <w:rPr>
          <w:rFonts w:ascii="Times New Roman" w:hAnsi="Times New Roman" w:cs="Times New Roman"/>
          <w:b/>
          <w:bCs/>
          <w:sz w:val="22"/>
          <w:szCs w:val="22"/>
        </w:rPr>
        <w:t>2</w:t>
      </w:r>
      <w:proofErr w:type="spellEnd"/>
      <w:r w:rsidRPr="004220BF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DE1DA3" w:rsidRPr="00DE1DA3">
        <w:t xml:space="preserve"> </w:t>
      </w:r>
      <w:r w:rsidR="00DE1DA3" w:rsidRPr="00DE1DA3">
        <w:rPr>
          <w:rFonts w:ascii="Times New Roman" w:hAnsi="Times New Roman" w:cs="Times New Roman"/>
          <w:b/>
          <w:bCs/>
        </w:rPr>
        <w:t>Sample size calculation</w:t>
      </w:r>
      <w:r w:rsidR="00DE1DA3">
        <w:rPr>
          <w:rFonts w:ascii="Times New Roman" w:hAnsi="Times New Roman" w:cs="Times New Roman"/>
          <w:b/>
          <w:bCs/>
        </w:rPr>
        <w:t xml:space="preserve">. </w:t>
      </w:r>
      <w:r w:rsidRPr="00F37D50">
        <w:rPr>
          <w:rFonts w:ascii="Times New Roman" w:hAnsi="Times New Roman" w:cs="Times New Roman"/>
          <w:sz w:val="22"/>
          <w:szCs w:val="28"/>
        </w:rPr>
        <w:t xml:space="preserve">Based on our previous studies and </w:t>
      </w:r>
      <w:r w:rsidR="00DE1DA3">
        <w:rPr>
          <w:rFonts w:ascii="Times New Roman" w:hAnsi="Times New Roman" w:cs="Times New Roman"/>
          <w:sz w:val="22"/>
          <w:szCs w:val="28"/>
        </w:rPr>
        <w:t>pilot</w:t>
      </w:r>
      <w:r w:rsidRPr="00F37D50">
        <w:rPr>
          <w:rFonts w:ascii="Times New Roman" w:hAnsi="Times New Roman" w:cs="Times New Roman"/>
          <w:sz w:val="22"/>
          <w:szCs w:val="28"/>
        </w:rPr>
        <w:t xml:space="preserve"> experiments,</w:t>
      </w:r>
      <w:r w:rsidR="00DE1DA3">
        <w:rPr>
          <w:rFonts w:ascii="Times New Roman" w:hAnsi="Times New Roman" w:cs="Times New Roman"/>
          <w:sz w:val="22"/>
          <w:szCs w:val="28"/>
        </w:rPr>
        <w:t xml:space="preserve"> sample size calculation was </w:t>
      </w:r>
      <w:r w:rsidR="00DE1DA3" w:rsidRPr="00DE1DA3">
        <w:rPr>
          <w:rFonts w:ascii="Times New Roman" w:hAnsi="Times New Roman" w:cs="Times New Roman"/>
          <w:sz w:val="22"/>
          <w:szCs w:val="22"/>
        </w:rPr>
        <w:t>determined in the online calculating website</w:t>
      </w:r>
      <w:r w:rsidR="00DE1DA3">
        <w:rPr>
          <w:rFonts w:ascii="Times New Roman" w:hAnsi="Times New Roman" w:cs="Times New Roman"/>
          <w:sz w:val="22"/>
          <w:szCs w:val="22"/>
        </w:rPr>
        <w:t xml:space="preserve"> </w:t>
      </w:r>
      <w:hyperlink r:id="rId6" w:history="1">
        <w:r w:rsidR="005267BF" w:rsidRPr="009D0DBC">
          <w:rPr>
            <w:rStyle w:val="Hyperlink"/>
            <w:rFonts w:ascii="Times New Roman" w:hAnsi="Times New Roman" w:cs="Times New Roman"/>
            <w:b/>
            <w:bCs/>
            <w:sz w:val="22"/>
            <w:szCs w:val="22"/>
          </w:rPr>
          <w:t>http://powerandsamplesize.com/</w:t>
        </w:r>
      </w:hyperlink>
      <w:r w:rsidR="00FB58D5">
        <w:rPr>
          <w:rFonts w:ascii="Times New Roman" w:hAnsi="Times New Roman" w:cs="Times New Roman" w:hint="eastAsia"/>
          <w:b/>
          <w:bCs/>
          <w:sz w:val="22"/>
          <w:szCs w:val="22"/>
        </w:rPr>
        <w:t xml:space="preserve"> </w:t>
      </w:r>
      <w:r w:rsidR="00FB58D5">
        <w:rPr>
          <w:rFonts w:ascii="Times New Roman" w:hAnsi="Times New Roman" w:cs="Times New Roman"/>
          <w:b/>
          <w:bCs/>
          <w:sz w:val="22"/>
          <w:szCs w:val="22"/>
        </w:rPr>
        <w:t>(</w:t>
      </w:r>
      <w:r w:rsidR="00FB58D5" w:rsidRPr="00FB58D5">
        <w:rPr>
          <w:rFonts w:ascii="Times New Roman" w:hAnsi="Times New Roman" w:cs="Times New Roman"/>
          <w:sz w:val="22"/>
          <w:szCs w:val="22"/>
        </w:rPr>
        <w:t xml:space="preserve">Significance level, α= 0.05; </w:t>
      </w:r>
      <w:proofErr w:type="spellStart"/>
      <w:r w:rsidR="00FB58D5" w:rsidRPr="00FB58D5">
        <w:rPr>
          <w:rFonts w:ascii="Times New Roman" w:hAnsi="Times New Roman" w:cs="Times New Roman"/>
          <w:sz w:val="22"/>
          <w:szCs w:val="22"/>
        </w:rPr>
        <w:t>Power</w:t>
      </w:r>
      <w:proofErr w:type="gramStart"/>
      <w:r w:rsidR="00FB58D5" w:rsidRPr="00FB58D5">
        <w:rPr>
          <w:rFonts w:ascii="Times New Roman" w:hAnsi="Times New Roman" w:cs="Times New Roman"/>
          <w:sz w:val="22"/>
          <w:szCs w:val="22"/>
        </w:rPr>
        <w:t>,1</w:t>
      </w:r>
      <w:proofErr w:type="spellEnd"/>
      <w:proofErr w:type="gramEnd"/>
      <w:r w:rsidR="00FB58D5" w:rsidRPr="00FB58D5">
        <w:rPr>
          <w:rFonts w:ascii="Times New Roman" w:hAnsi="Times New Roman" w:cs="Times New Roman"/>
          <w:sz w:val="22"/>
          <w:szCs w:val="22"/>
        </w:rPr>
        <w:t>-β= 80%</w:t>
      </w:r>
      <w:r w:rsidR="00FB58D5">
        <w:rPr>
          <w:rFonts w:ascii="Times New Roman" w:hAnsi="Times New Roman" w:cs="Times New Roman" w:hint="eastAsia"/>
          <w:sz w:val="22"/>
          <w:szCs w:val="22"/>
        </w:rPr>
        <w:t>;</w:t>
      </w:r>
      <w:r w:rsidR="00FB58D5">
        <w:rPr>
          <w:rFonts w:ascii="Times New Roman" w:hAnsi="Times New Roman" w:cs="Times New Roman"/>
          <w:sz w:val="22"/>
          <w:szCs w:val="22"/>
        </w:rPr>
        <w:t xml:space="preserve"> </w:t>
      </w:r>
      <w:r w:rsidR="00FB58D5" w:rsidRPr="00FB58D5">
        <w:rPr>
          <w:rFonts w:ascii="Times New Roman" w:hAnsi="Times New Roman" w:cs="Times New Roman"/>
          <w:sz w:val="22"/>
          <w:szCs w:val="22"/>
        </w:rPr>
        <w:t>Matching ratio</w:t>
      </w:r>
      <w:r w:rsidR="00AE186F">
        <w:rPr>
          <w:rFonts w:ascii="Times New Roman" w:hAnsi="Times New Roman" w:cs="Times New Roman" w:hint="eastAsia"/>
          <w:sz w:val="22"/>
          <w:szCs w:val="22"/>
        </w:rPr>
        <w:t>,</w:t>
      </w:r>
      <w:r w:rsidR="00AE186F">
        <w:rPr>
          <w:rFonts w:ascii="Times New Roman" w:hAnsi="Times New Roman" w:cs="Times New Roman"/>
          <w:sz w:val="22"/>
          <w:szCs w:val="22"/>
        </w:rPr>
        <w:t xml:space="preserve"> </w:t>
      </w:r>
      <w:r w:rsidR="00FB58D5" w:rsidRPr="00FB58D5">
        <w:rPr>
          <w:rFonts w:ascii="Times New Roman" w:hAnsi="Times New Roman" w:cs="Times New Roman"/>
          <w:sz w:val="22"/>
          <w:szCs w:val="22"/>
        </w:rPr>
        <w:t>κ=1)</w:t>
      </w:r>
      <w:r w:rsidR="00FB58D5">
        <w:rPr>
          <w:rFonts w:ascii="Times New Roman" w:hAnsi="Times New Roman" w:cs="Times New Roman"/>
          <w:sz w:val="22"/>
          <w:szCs w:val="22"/>
        </w:rPr>
        <w:t xml:space="preserve">. </w:t>
      </w:r>
      <w:r w:rsidR="00FB58D5" w:rsidRPr="00FB58D5">
        <w:rPr>
          <w:rFonts w:ascii="Times New Roman" w:hAnsi="Times New Roman" w:cs="Times New Roman" w:hint="eastAsia"/>
          <w:sz w:val="22"/>
          <w:szCs w:val="22"/>
        </w:rPr>
        <w:t>For</w:t>
      </w:r>
      <w:r w:rsidR="00FB58D5" w:rsidRPr="00FB58D5">
        <w:rPr>
          <w:rFonts w:ascii="Times New Roman" w:hAnsi="Times New Roman" w:cs="Times New Roman"/>
          <w:sz w:val="22"/>
          <w:szCs w:val="22"/>
        </w:rPr>
        <w:t xml:space="preserve">mulas </w:t>
      </w:r>
      <w:r w:rsidR="00FB58D5">
        <w:rPr>
          <w:rFonts w:ascii="Times New Roman" w:hAnsi="Times New Roman" w:cs="Times New Roman"/>
          <w:sz w:val="22"/>
          <w:szCs w:val="22"/>
        </w:rPr>
        <w:t xml:space="preserve">and references </w:t>
      </w:r>
      <w:r w:rsidR="00FB58D5" w:rsidRPr="00FB58D5">
        <w:rPr>
          <w:rFonts w:ascii="Times New Roman" w:hAnsi="Times New Roman" w:cs="Times New Roman"/>
          <w:sz w:val="22"/>
          <w:szCs w:val="22"/>
        </w:rPr>
        <w:t>are as follows:</w:t>
      </w:r>
    </w:p>
    <w:p w14:paraId="0C619DE5" w14:textId="31B48ED7" w:rsidR="00FB58D5" w:rsidRDefault="00AE186F" w:rsidP="00DE1DA3">
      <w:pPr>
        <w:jc w:val="lef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76D898F5" wp14:editId="6E70DA73">
            <wp:extent cx="5271770" cy="3074670"/>
            <wp:effectExtent l="0" t="0" r="0" b="0"/>
            <wp:docPr id="3" name="图片 1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文本&#10;&#10;描述已自动生成"/>
                    <pic:cNvPicPr>
                      <a:picLocks noChangeAspect="1"/>
                    </pic:cNvPicPr>
                  </pic:nvPicPr>
                  <pic:blipFill>
                    <a:blip r:embed="rId7">
                      <a:clrChange>
                        <a:clrFrom>
                          <a:srgbClr val="F9EFDD">
                            <a:alpha val="100000"/>
                          </a:srgbClr>
                        </a:clrFrom>
                        <a:clrTo>
                          <a:srgbClr val="F9EFDD">
                            <a:alpha val="100000"/>
                            <a:alpha val="0"/>
                          </a:srgbClr>
                        </a:clrTo>
                      </a:clrChange>
                      <a:lum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07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23D9C" w14:textId="2BB9F928" w:rsidR="00FB58D5" w:rsidRPr="00E41D86" w:rsidRDefault="00FB58D5" w:rsidP="00DE1DA3">
      <w:pPr>
        <w:jc w:val="lef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en-IN" w:eastAsia="en-IN"/>
        </w:rPr>
        <w:drawing>
          <wp:inline distT="0" distB="0" distL="0" distR="0" wp14:anchorId="36FB3301" wp14:editId="5FFB07D3">
            <wp:extent cx="1189248" cy="520584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519" cy="5228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13BF64" w14:textId="77777777" w:rsidR="00E41D86" w:rsidRPr="00E41D86" w:rsidRDefault="00E41D86" w:rsidP="00E41D86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E41D86">
        <w:rPr>
          <w:rFonts w:ascii="Times New Roman" w:hAnsi="Times New Roman" w:cs="Times New Roman"/>
          <w:b/>
          <w:bCs/>
          <w:sz w:val="22"/>
          <w:szCs w:val="22"/>
        </w:rPr>
        <w:t xml:space="preserve">Formulas Reference: </w:t>
      </w:r>
    </w:p>
    <w:p w14:paraId="67A234AB" w14:textId="77777777" w:rsidR="00E41D86" w:rsidRPr="00E41D86" w:rsidRDefault="00E41D86" w:rsidP="00E41D86">
      <w:pPr>
        <w:rPr>
          <w:rFonts w:ascii="Times New Roman" w:hAnsi="Times New Roman" w:cs="Times New Roman"/>
          <w:sz w:val="22"/>
          <w:szCs w:val="22"/>
        </w:rPr>
      </w:pPr>
      <w:r w:rsidRPr="00E41D86">
        <w:rPr>
          <w:rFonts w:ascii="Times New Roman" w:hAnsi="Times New Roman" w:cs="Times New Roman"/>
          <w:sz w:val="22"/>
          <w:szCs w:val="22"/>
        </w:rPr>
        <w:t>1.</w:t>
      </w:r>
      <w:r w:rsidRPr="00E41D86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E41D86">
        <w:rPr>
          <w:rFonts w:ascii="Times New Roman" w:hAnsi="Times New Roman" w:cs="Times New Roman"/>
          <w:sz w:val="22"/>
          <w:szCs w:val="22"/>
        </w:rPr>
        <w:t>Shein</w:t>
      </w:r>
      <w:proofErr w:type="spellEnd"/>
      <w:r w:rsidRPr="00E41D86">
        <w:rPr>
          <w:rFonts w:ascii="Times New Roman" w:hAnsi="Times New Roman" w:cs="Times New Roman"/>
          <w:sz w:val="22"/>
          <w:szCs w:val="22"/>
        </w:rPr>
        <w:t xml:space="preserve">-Chung Chow, Jun Shao, </w:t>
      </w:r>
      <w:proofErr w:type="spellStart"/>
      <w:r w:rsidRPr="00E41D86">
        <w:rPr>
          <w:rFonts w:ascii="Times New Roman" w:hAnsi="Times New Roman" w:cs="Times New Roman"/>
          <w:sz w:val="22"/>
          <w:szCs w:val="22"/>
        </w:rPr>
        <w:t>Hansheng</w:t>
      </w:r>
      <w:proofErr w:type="spellEnd"/>
      <w:r w:rsidRPr="00E41D86">
        <w:rPr>
          <w:rFonts w:ascii="Times New Roman" w:hAnsi="Times New Roman" w:cs="Times New Roman"/>
          <w:sz w:val="22"/>
          <w:szCs w:val="22"/>
        </w:rPr>
        <w:t xml:space="preserve"> Wang, and </w:t>
      </w:r>
      <w:proofErr w:type="spellStart"/>
      <w:r w:rsidRPr="00E41D86">
        <w:rPr>
          <w:rFonts w:ascii="Times New Roman" w:hAnsi="Times New Roman" w:cs="Times New Roman"/>
          <w:sz w:val="22"/>
          <w:szCs w:val="22"/>
        </w:rPr>
        <w:t>Yuliya</w:t>
      </w:r>
      <w:proofErr w:type="spellEnd"/>
      <w:r w:rsidRPr="00E41D8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41D86">
        <w:rPr>
          <w:rFonts w:ascii="Times New Roman" w:hAnsi="Times New Roman" w:cs="Times New Roman"/>
          <w:sz w:val="22"/>
          <w:szCs w:val="22"/>
        </w:rPr>
        <w:t>Lokhnygina</w:t>
      </w:r>
      <w:proofErr w:type="spellEnd"/>
      <w:r w:rsidRPr="00E41D86">
        <w:rPr>
          <w:rFonts w:ascii="Times New Roman" w:hAnsi="Times New Roman" w:cs="Times New Roman"/>
          <w:sz w:val="22"/>
          <w:szCs w:val="22"/>
        </w:rPr>
        <w:t xml:space="preserve">. Sample Size Calculations in Clinical Research, Third Edition. Taylor &amp; Francis Group, Boca Raton, FL 33487-2742, 2018; </w:t>
      </w:r>
      <w:proofErr w:type="spellStart"/>
      <w:proofErr w:type="gramStart"/>
      <w:r w:rsidRPr="00E41D86">
        <w:rPr>
          <w:rFonts w:ascii="Times New Roman" w:hAnsi="Times New Roman" w:cs="Times New Roman"/>
          <w:sz w:val="22"/>
          <w:szCs w:val="22"/>
        </w:rPr>
        <w:t>pp.48</w:t>
      </w:r>
      <w:proofErr w:type="spellEnd"/>
      <w:r w:rsidRPr="00E41D86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E41D86">
        <w:rPr>
          <w:rFonts w:ascii="Times New Roman" w:hAnsi="Times New Roman" w:cs="Times New Roman"/>
          <w:sz w:val="22"/>
          <w:szCs w:val="22"/>
        </w:rPr>
        <w:t>3.11).</w:t>
      </w:r>
    </w:p>
    <w:p w14:paraId="691FE8D1" w14:textId="54CB800D" w:rsidR="004F0B11" w:rsidRDefault="00E41D86" w:rsidP="00E41D86">
      <w:pPr>
        <w:rPr>
          <w:rFonts w:ascii="Times New Roman" w:hAnsi="Times New Roman" w:cs="Times New Roman"/>
          <w:sz w:val="22"/>
          <w:szCs w:val="22"/>
        </w:rPr>
      </w:pPr>
      <w:r w:rsidRPr="00E41D86">
        <w:rPr>
          <w:rFonts w:ascii="Times New Roman" w:hAnsi="Times New Roman" w:cs="Times New Roman"/>
          <w:sz w:val="22"/>
          <w:szCs w:val="22"/>
        </w:rPr>
        <w:t>2.</w:t>
      </w:r>
      <w:r w:rsidRPr="00E41D86">
        <w:rPr>
          <w:rFonts w:ascii="Times New Roman" w:hAnsi="Times New Roman" w:cs="Times New Roman"/>
          <w:sz w:val="22"/>
          <w:szCs w:val="22"/>
        </w:rPr>
        <w:tab/>
        <w:t>Chow S, Shao J, Wang H. 2008. Sample Size Calculations in Clinical Research. 2nd Ed. Chapman &amp; Hall/</w:t>
      </w:r>
      <w:proofErr w:type="spellStart"/>
      <w:r w:rsidRPr="00E41D86">
        <w:rPr>
          <w:rFonts w:ascii="Times New Roman" w:hAnsi="Times New Roman" w:cs="Times New Roman"/>
          <w:sz w:val="22"/>
          <w:szCs w:val="22"/>
        </w:rPr>
        <w:t>CRC</w:t>
      </w:r>
      <w:proofErr w:type="spellEnd"/>
      <w:r w:rsidRPr="00E41D86">
        <w:rPr>
          <w:rFonts w:ascii="Times New Roman" w:hAnsi="Times New Roman" w:cs="Times New Roman"/>
          <w:sz w:val="22"/>
          <w:szCs w:val="22"/>
        </w:rPr>
        <w:t xml:space="preserve"> Biostatistics Series. </w:t>
      </w:r>
      <w:proofErr w:type="gramStart"/>
      <w:r w:rsidRPr="00E41D86">
        <w:rPr>
          <w:rFonts w:ascii="Times New Roman" w:hAnsi="Times New Roman" w:cs="Times New Roman"/>
          <w:sz w:val="22"/>
          <w:szCs w:val="22"/>
        </w:rPr>
        <w:t>page</w:t>
      </w:r>
      <w:proofErr w:type="gramEnd"/>
      <w:r w:rsidRPr="00E41D86">
        <w:rPr>
          <w:rFonts w:ascii="Times New Roman" w:hAnsi="Times New Roman" w:cs="Times New Roman"/>
          <w:sz w:val="22"/>
          <w:szCs w:val="22"/>
        </w:rPr>
        <w:t xml:space="preserve"> 58.</w:t>
      </w:r>
    </w:p>
    <w:sectPr w:rsidR="004F0B11" w:rsidSect="00134F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617"/>
    <w:rsid w:val="00042C97"/>
    <w:rsid w:val="000A41A5"/>
    <w:rsid w:val="00134FD9"/>
    <w:rsid w:val="002B4CF6"/>
    <w:rsid w:val="003158B1"/>
    <w:rsid w:val="00340A77"/>
    <w:rsid w:val="003A7A9F"/>
    <w:rsid w:val="004F0B11"/>
    <w:rsid w:val="005267BF"/>
    <w:rsid w:val="00645971"/>
    <w:rsid w:val="006B2C3B"/>
    <w:rsid w:val="00876617"/>
    <w:rsid w:val="00876E9C"/>
    <w:rsid w:val="009B6832"/>
    <w:rsid w:val="00AE186F"/>
    <w:rsid w:val="00B3450C"/>
    <w:rsid w:val="00B77873"/>
    <w:rsid w:val="00C34F54"/>
    <w:rsid w:val="00DE1DA3"/>
    <w:rsid w:val="00E052CD"/>
    <w:rsid w:val="00E41D86"/>
    <w:rsid w:val="00F37D50"/>
    <w:rsid w:val="00FB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0DBC2"/>
  <w15:chartTrackingRefBased/>
  <w15:docId w15:val="{4F02F7E3-FCB2-41BF-ADEE-38D56FC3E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E9C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0A41A5"/>
    <w:pPr>
      <w:widowControl/>
      <w:tabs>
        <w:tab w:val="decimal" w:pos="360"/>
      </w:tabs>
      <w:spacing w:after="200" w:line="276" w:lineRule="auto"/>
      <w:jc w:val="left"/>
    </w:pPr>
    <w:rPr>
      <w:rFonts w:cs="Times New Roman"/>
      <w:kern w:val="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0A41A5"/>
    <w:pPr>
      <w:widowControl/>
      <w:jc w:val="left"/>
    </w:pPr>
    <w:rPr>
      <w:rFonts w:cs="Times New Roman"/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A41A5"/>
    <w:rPr>
      <w:rFonts w:cs="Times New Roman"/>
      <w:kern w:val="0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0A41A5"/>
    <w:rPr>
      <w:i/>
      <w:iCs/>
    </w:rPr>
  </w:style>
  <w:style w:type="table" w:styleId="MediumShading2-Accent5">
    <w:name w:val="Medium Shading 2 Accent 5"/>
    <w:basedOn w:val="TableNormal"/>
    <w:uiPriority w:val="64"/>
    <w:rsid w:val="000A41A5"/>
    <w:rPr>
      <w:kern w:val="0"/>
      <w:sz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5267B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267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76E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7Colorful">
    <w:name w:val="List Table 7 Colorful"/>
    <w:basedOn w:val="TableNormal"/>
    <w:uiPriority w:val="52"/>
    <w:rsid w:val="00876E9C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B58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8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owerandsamplesize.com/" TargetMode="External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4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谭 思维</dc:creator>
  <cp:keywords/>
  <dc:description/>
  <cp:lastModifiedBy>Pon Abirami A.</cp:lastModifiedBy>
  <cp:revision>14</cp:revision>
  <dcterms:created xsi:type="dcterms:W3CDTF">2021-08-05T08:50:00Z</dcterms:created>
  <dcterms:modified xsi:type="dcterms:W3CDTF">2021-09-14T16:38:00Z</dcterms:modified>
</cp:coreProperties>
</file>