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00E" w:rsidRPr="00F316A9" w:rsidRDefault="0020200E" w:rsidP="00BE56D6">
      <w:pPr>
        <w:rPr>
          <w:i/>
          <w:sz w:val="2"/>
          <w:szCs w:val="18"/>
          <w:lang w:val="en-US"/>
        </w:rPr>
      </w:pPr>
    </w:p>
    <w:p w:rsidR="007964C4" w:rsidRPr="00F316A9" w:rsidRDefault="007964C4" w:rsidP="00332ABC">
      <w:pPr>
        <w:spacing w:after="0" w:line="240" w:lineRule="auto"/>
        <w:rPr>
          <w:b/>
          <w:lang w:val="en-US"/>
        </w:rPr>
      </w:pPr>
    </w:p>
    <w:p w:rsidR="007964C4" w:rsidRPr="00F316A9" w:rsidRDefault="007964C4" w:rsidP="00332ABC">
      <w:pPr>
        <w:spacing w:after="0" w:line="240" w:lineRule="auto"/>
        <w:rPr>
          <w:b/>
          <w:lang w:val="en-US"/>
        </w:rPr>
      </w:pPr>
    </w:p>
    <w:p w:rsidR="00691851" w:rsidRPr="001D77CB" w:rsidRDefault="001D77CB" w:rsidP="00332ABC">
      <w:pPr>
        <w:spacing w:after="0" w:line="240" w:lineRule="auto"/>
        <w:rPr>
          <w:lang w:val="en-US"/>
        </w:rPr>
      </w:pPr>
      <w:r w:rsidRPr="001D77CB">
        <w:rPr>
          <w:b/>
          <w:lang w:val="en-US"/>
        </w:rPr>
        <w:t>Additional file 2:</w:t>
      </w:r>
      <w:r w:rsidRPr="001D77CB">
        <w:rPr>
          <w:b/>
          <w:lang w:val="en-US"/>
        </w:rPr>
        <w:t xml:space="preserve"> </w:t>
      </w:r>
      <w:r w:rsidR="007964C4" w:rsidRPr="001D77CB">
        <w:rPr>
          <w:b/>
          <w:lang w:val="en-US"/>
        </w:rPr>
        <w:t xml:space="preserve">Table </w:t>
      </w:r>
      <w:r w:rsidRPr="001D77CB">
        <w:rPr>
          <w:b/>
          <w:lang w:val="en-US"/>
        </w:rPr>
        <w:t>S</w:t>
      </w:r>
      <w:r w:rsidR="007964C4" w:rsidRPr="001D77CB">
        <w:rPr>
          <w:b/>
          <w:lang w:val="en-US"/>
        </w:rPr>
        <w:t xml:space="preserve">2. </w:t>
      </w:r>
      <w:r w:rsidR="007964C4" w:rsidRPr="001D77CB">
        <w:rPr>
          <w:lang w:val="en-US"/>
        </w:rPr>
        <w:t xml:space="preserve">Demographic data from </w:t>
      </w:r>
      <w:r w:rsidR="009C53B3" w:rsidRPr="001D77CB">
        <w:rPr>
          <w:lang w:val="en-US"/>
        </w:rPr>
        <w:t xml:space="preserve">the </w:t>
      </w:r>
      <w:proofErr w:type="spellStart"/>
      <w:r w:rsidR="007964C4" w:rsidRPr="001D77CB">
        <w:rPr>
          <w:lang w:val="en-US"/>
        </w:rPr>
        <w:t>fingolimod</w:t>
      </w:r>
      <w:proofErr w:type="spellEnd"/>
      <w:r w:rsidR="007964C4" w:rsidRPr="001D77CB">
        <w:rPr>
          <w:lang w:val="en-US"/>
        </w:rPr>
        <w:t xml:space="preserve"> patients included in the study.</w:t>
      </w:r>
    </w:p>
    <w:tbl>
      <w:tblPr>
        <w:tblStyle w:val="TableGrid"/>
        <w:tblpPr w:leftFromText="141" w:rightFromText="141" w:vertAnchor="text" w:horzAnchor="margin" w:tblpY="177"/>
        <w:tblW w:w="13608" w:type="dxa"/>
        <w:tblLayout w:type="fixed"/>
        <w:tblLook w:val="04A0" w:firstRow="1" w:lastRow="0" w:firstColumn="1" w:lastColumn="0" w:noHBand="0" w:noVBand="1"/>
      </w:tblPr>
      <w:tblGrid>
        <w:gridCol w:w="2802"/>
        <w:gridCol w:w="2160"/>
        <w:gridCol w:w="2268"/>
        <w:gridCol w:w="1701"/>
        <w:gridCol w:w="2443"/>
        <w:gridCol w:w="2234"/>
      </w:tblGrid>
      <w:tr w:rsidR="00691851" w:rsidRPr="001D77CB" w:rsidTr="00332ABC">
        <w:trPr>
          <w:trHeight w:val="574"/>
        </w:trPr>
        <w:tc>
          <w:tcPr>
            <w:tcW w:w="2802" w:type="dxa"/>
            <w:tcBorders>
              <w:top w:val="nil"/>
              <w:left w:val="nil"/>
              <w:bottom w:val="single" w:sz="18" w:space="0" w:color="auto"/>
              <w:right w:val="single" w:sz="4" w:space="0" w:color="FFFFFF" w:themeColor="background1"/>
            </w:tcBorders>
          </w:tcPr>
          <w:p w:rsidR="00691851" w:rsidRPr="001D77CB" w:rsidRDefault="00691851" w:rsidP="00332ABC">
            <w:pPr>
              <w:jc w:val="center"/>
              <w:rPr>
                <w:lang w:val="en-US"/>
              </w:rPr>
            </w:pPr>
          </w:p>
        </w:tc>
        <w:tc>
          <w:tcPr>
            <w:tcW w:w="2160" w:type="dxa"/>
            <w:tcBorders>
              <w:top w:val="single" w:sz="18" w:space="0" w:color="auto"/>
              <w:left w:val="single" w:sz="4" w:space="0" w:color="FFFFFF" w:themeColor="background1"/>
              <w:bottom w:val="single" w:sz="18" w:space="0" w:color="auto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691851" w:rsidRPr="001D77CB" w:rsidRDefault="00691851" w:rsidP="00332AB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1D77CB">
              <w:rPr>
                <w:b/>
                <w:sz w:val="20"/>
                <w:szCs w:val="20"/>
                <w:lang w:val="en-US"/>
              </w:rPr>
              <w:t>Total cohort</w:t>
            </w:r>
          </w:p>
          <w:p w:rsidR="00691851" w:rsidRPr="001D77CB" w:rsidRDefault="00691851" w:rsidP="00332ABC">
            <w:pPr>
              <w:jc w:val="center"/>
              <w:rPr>
                <w:lang w:val="en-US"/>
              </w:rPr>
            </w:pPr>
            <w:r w:rsidRPr="001D77CB">
              <w:rPr>
                <w:b/>
                <w:sz w:val="20"/>
                <w:szCs w:val="20"/>
                <w:lang w:val="en-US"/>
              </w:rPr>
              <w:t>(N = 31)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2" w:space="0" w:color="FFFFFF" w:themeColor="background1"/>
              <w:bottom w:val="single" w:sz="18" w:space="0" w:color="auto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691851" w:rsidRPr="001D77CB" w:rsidRDefault="00691851" w:rsidP="00332AB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1D77CB">
              <w:rPr>
                <w:b/>
                <w:sz w:val="20"/>
                <w:szCs w:val="20"/>
                <w:lang w:val="en-US"/>
              </w:rPr>
              <w:t>R</w:t>
            </w:r>
            <w:r w:rsidR="007B0D2B" w:rsidRPr="001D77CB">
              <w:rPr>
                <w:b/>
                <w:sz w:val="20"/>
                <w:szCs w:val="20"/>
                <w:lang w:val="en-US"/>
              </w:rPr>
              <w:t>-MS</w:t>
            </w:r>
          </w:p>
          <w:p w:rsidR="00691851" w:rsidRPr="001D77CB" w:rsidRDefault="00691851" w:rsidP="00332ABC">
            <w:pPr>
              <w:jc w:val="center"/>
              <w:rPr>
                <w:lang w:val="en-US"/>
              </w:rPr>
            </w:pPr>
            <w:r w:rsidRPr="001D77CB">
              <w:rPr>
                <w:b/>
                <w:sz w:val="20"/>
                <w:szCs w:val="20"/>
                <w:lang w:val="en-US"/>
              </w:rPr>
              <w:t>(N = 25)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2" w:space="0" w:color="FFFFFF" w:themeColor="background1"/>
              <w:bottom w:val="single" w:sz="18" w:space="0" w:color="auto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691851" w:rsidRPr="001D77CB" w:rsidRDefault="00691851" w:rsidP="00332AB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1D77CB">
              <w:rPr>
                <w:b/>
                <w:sz w:val="20"/>
                <w:szCs w:val="20"/>
                <w:lang w:val="en-US"/>
              </w:rPr>
              <w:t>NR</w:t>
            </w:r>
            <w:r w:rsidR="007B0D2B" w:rsidRPr="001D77CB">
              <w:rPr>
                <w:b/>
                <w:sz w:val="20"/>
                <w:szCs w:val="20"/>
                <w:lang w:val="en-US"/>
              </w:rPr>
              <w:t>-MS</w:t>
            </w:r>
          </w:p>
          <w:p w:rsidR="00691851" w:rsidRPr="001D77CB" w:rsidRDefault="00691851" w:rsidP="00332ABC">
            <w:pPr>
              <w:jc w:val="center"/>
              <w:rPr>
                <w:lang w:val="en-US"/>
              </w:rPr>
            </w:pPr>
            <w:r w:rsidRPr="001D77CB">
              <w:rPr>
                <w:b/>
                <w:sz w:val="20"/>
                <w:szCs w:val="20"/>
                <w:lang w:val="en-US"/>
              </w:rPr>
              <w:t>(N = 6)</w:t>
            </w:r>
          </w:p>
        </w:tc>
        <w:tc>
          <w:tcPr>
            <w:tcW w:w="2443" w:type="dxa"/>
            <w:tcBorders>
              <w:top w:val="single" w:sz="18" w:space="0" w:color="auto"/>
              <w:left w:val="single" w:sz="2" w:space="0" w:color="FFFFFF" w:themeColor="background1"/>
              <w:bottom w:val="single" w:sz="18" w:space="0" w:color="auto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691851" w:rsidRPr="001D77CB" w:rsidRDefault="00691851" w:rsidP="00332ABC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1D77CB">
              <w:rPr>
                <w:b/>
                <w:sz w:val="20"/>
                <w:szCs w:val="20"/>
                <w:lang w:val="en-US"/>
              </w:rPr>
              <w:t>Ntz</w:t>
            </w:r>
            <w:proofErr w:type="spellEnd"/>
            <w:r w:rsidRPr="001D77CB">
              <w:rPr>
                <w:b/>
                <w:sz w:val="20"/>
                <w:szCs w:val="20"/>
                <w:lang w:val="en-US"/>
              </w:rPr>
              <w:t xml:space="preserve"> patients</w:t>
            </w:r>
          </w:p>
          <w:p w:rsidR="00691851" w:rsidRPr="001D77CB" w:rsidRDefault="00691851" w:rsidP="00332ABC">
            <w:pPr>
              <w:jc w:val="center"/>
              <w:rPr>
                <w:lang w:val="en-US"/>
              </w:rPr>
            </w:pPr>
            <w:r w:rsidRPr="001D77CB">
              <w:rPr>
                <w:b/>
                <w:sz w:val="20"/>
                <w:szCs w:val="20"/>
                <w:lang w:val="en-US"/>
              </w:rPr>
              <w:t>(N = 11)</w:t>
            </w:r>
          </w:p>
        </w:tc>
        <w:tc>
          <w:tcPr>
            <w:tcW w:w="2234" w:type="dxa"/>
            <w:tcBorders>
              <w:top w:val="single" w:sz="18" w:space="0" w:color="auto"/>
              <w:left w:val="single" w:sz="2" w:space="0" w:color="FFFFFF" w:themeColor="background1"/>
              <w:bottom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691851" w:rsidRPr="001D77CB" w:rsidRDefault="00691851" w:rsidP="00332AB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1D77CB">
              <w:rPr>
                <w:b/>
                <w:sz w:val="20"/>
                <w:szCs w:val="20"/>
                <w:lang w:val="en-US"/>
              </w:rPr>
              <w:t>Non-</w:t>
            </w:r>
            <w:proofErr w:type="spellStart"/>
            <w:r w:rsidRPr="001D77CB">
              <w:rPr>
                <w:b/>
                <w:sz w:val="20"/>
                <w:szCs w:val="20"/>
                <w:lang w:val="en-US"/>
              </w:rPr>
              <w:t>Ntz</w:t>
            </w:r>
            <w:proofErr w:type="spellEnd"/>
            <w:r w:rsidRPr="001D77CB">
              <w:rPr>
                <w:b/>
                <w:sz w:val="20"/>
                <w:szCs w:val="20"/>
                <w:lang w:val="en-US"/>
              </w:rPr>
              <w:t xml:space="preserve"> patients</w:t>
            </w:r>
          </w:p>
          <w:p w:rsidR="00691851" w:rsidRPr="001D77CB" w:rsidRDefault="00691851" w:rsidP="00332ABC">
            <w:pPr>
              <w:jc w:val="center"/>
              <w:rPr>
                <w:lang w:val="en-US"/>
              </w:rPr>
            </w:pPr>
            <w:r w:rsidRPr="001D77CB">
              <w:rPr>
                <w:b/>
                <w:sz w:val="20"/>
                <w:szCs w:val="20"/>
                <w:lang w:val="en-US"/>
              </w:rPr>
              <w:t>(N = 20)</w:t>
            </w:r>
          </w:p>
        </w:tc>
      </w:tr>
      <w:tr w:rsidR="00A15808" w:rsidRPr="001D77CB" w:rsidTr="00332ABC">
        <w:tc>
          <w:tcPr>
            <w:tcW w:w="2802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A15808" w:rsidRPr="001D77CB" w:rsidRDefault="00A15808" w:rsidP="00A15808">
            <w:pPr>
              <w:jc w:val="center"/>
              <w:rPr>
                <w:lang w:val="en-US"/>
              </w:rPr>
            </w:pPr>
            <w:r w:rsidRPr="001D77CB">
              <w:rPr>
                <w:b/>
                <w:i/>
                <w:sz w:val="20"/>
                <w:szCs w:val="20"/>
                <w:lang w:val="en-US"/>
              </w:rPr>
              <w:t xml:space="preserve">Age (years) </w:t>
            </w:r>
            <w:r w:rsidRPr="001D77CB">
              <w:rPr>
                <w:b/>
                <w:i/>
                <w:sz w:val="20"/>
                <w:szCs w:val="20"/>
                <w:vertAlign w:val="superscript"/>
                <w:lang w:val="en-US"/>
              </w:rPr>
              <w:t>¥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nil"/>
            </w:tcBorders>
          </w:tcPr>
          <w:p w:rsidR="00A15808" w:rsidRPr="001D77CB" w:rsidRDefault="00A15808" w:rsidP="00A15808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>39.5 ± 1.31</w:t>
            </w: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:rsidR="00A15808" w:rsidRPr="001D77CB" w:rsidRDefault="00A15808" w:rsidP="00A15808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>40.3 ± 1.37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:rsidR="00A15808" w:rsidRPr="001D77CB" w:rsidRDefault="00A15808" w:rsidP="00A15808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>36.3 ± 3.67</w:t>
            </w:r>
          </w:p>
        </w:tc>
        <w:tc>
          <w:tcPr>
            <w:tcW w:w="2443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:rsidR="00A15808" w:rsidRPr="001D77CB" w:rsidRDefault="00A15808" w:rsidP="00A15808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>41.0 ± 2.31</w:t>
            </w:r>
          </w:p>
        </w:tc>
        <w:tc>
          <w:tcPr>
            <w:tcW w:w="2234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:rsidR="00A15808" w:rsidRPr="001D77CB" w:rsidRDefault="00A15808" w:rsidP="00A15808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>38.8 ± 1.61</w:t>
            </w:r>
          </w:p>
        </w:tc>
      </w:tr>
      <w:tr w:rsidR="00A15808" w:rsidRPr="001D77CB" w:rsidTr="00332ABC">
        <w:tc>
          <w:tcPr>
            <w:tcW w:w="280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A15808" w:rsidRPr="001D77CB" w:rsidRDefault="00A15808" w:rsidP="00A15808">
            <w:pPr>
              <w:jc w:val="center"/>
              <w:rPr>
                <w:lang w:val="en-US"/>
              </w:rPr>
            </w:pPr>
            <w:r w:rsidRPr="001D77CB">
              <w:rPr>
                <w:b/>
                <w:i/>
                <w:sz w:val="20"/>
                <w:szCs w:val="20"/>
                <w:lang w:val="en-US"/>
              </w:rPr>
              <w:t>Sex (% of female)</w:t>
            </w:r>
            <w:r w:rsidRPr="001D77CB">
              <w:rPr>
                <w:b/>
                <w:i/>
                <w:sz w:val="20"/>
                <w:szCs w:val="20"/>
                <w:vertAlign w:val="superscript"/>
                <w:lang w:val="en-US"/>
              </w:rPr>
              <w:t>$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</w:tcPr>
          <w:p w:rsidR="00A15808" w:rsidRPr="001D77CB" w:rsidRDefault="00A15808" w:rsidP="00A15808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>26 (83.87%)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5808" w:rsidRPr="001D77CB" w:rsidRDefault="00A15808" w:rsidP="00A15808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>21 (84%)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5808" w:rsidRPr="001D77CB" w:rsidRDefault="00A15808" w:rsidP="00A15808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>5 (83.33%)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5808" w:rsidRPr="001D77CB" w:rsidRDefault="00A15808" w:rsidP="00A15808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>9 (81.82%)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5808" w:rsidRPr="001D77CB" w:rsidRDefault="00A15808" w:rsidP="00A15808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>17 (85%)</w:t>
            </w:r>
          </w:p>
        </w:tc>
      </w:tr>
      <w:tr w:rsidR="00691851" w:rsidRPr="001D77CB" w:rsidTr="00332ABC">
        <w:tc>
          <w:tcPr>
            <w:tcW w:w="2802" w:type="dxa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691851" w:rsidRPr="001D77CB" w:rsidRDefault="00691851" w:rsidP="00332ABC">
            <w:pPr>
              <w:jc w:val="center"/>
              <w:rPr>
                <w:lang w:val="en-US"/>
              </w:rPr>
            </w:pPr>
            <w:r w:rsidRPr="001D77CB">
              <w:rPr>
                <w:b/>
                <w:i/>
                <w:sz w:val="20"/>
                <w:szCs w:val="20"/>
                <w:lang w:val="en-US"/>
              </w:rPr>
              <w:t>Previous DMTs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8" w:space="0" w:color="auto"/>
              <w:bottom w:val="nil"/>
              <w:right w:val="nil"/>
            </w:tcBorders>
          </w:tcPr>
          <w:p w:rsidR="00691851" w:rsidRPr="001D77CB" w:rsidRDefault="00691851" w:rsidP="00332ABC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>1 naïve</w:t>
            </w:r>
          </w:p>
          <w:p w:rsidR="00691851" w:rsidRPr="001D77CB" w:rsidRDefault="00691851" w:rsidP="00332ABC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 xml:space="preserve">15 </w:t>
            </w:r>
            <w:proofErr w:type="spellStart"/>
            <w:r w:rsidRPr="001D77CB">
              <w:rPr>
                <w:sz w:val="20"/>
                <w:szCs w:val="20"/>
                <w:lang w:val="en-US"/>
              </w:rPr>
              <w:t>IFNb</w:t>
            </w:r>
            <w:proofErr w:type="spellEnd"/>
          </w:p>
          <w:p w:rsidR="00691851" w:rsidRPr="001D77CB" w:rsidRDefault="00691851" w:rsidP="00332ABC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>(5 IFNb-1b, 10 IFNb-1a)</w:t>
            </w:r>
          </w:p>
          <w:p w:rsidR="00691851" w:rsidRPr="001D77CB" w:rsidRDefault="00691851" w:rsidP="00332ABC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>4 GA</w:t>
            </w:r>
          </w:p>
          <w:p w:rsidR="00691851" w:rsidRPr="001D77CB" w:rsidRDefault="00691851" w:rsidP="00332ABC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 xml:space="preserve">11 </w:t>
            </w:r>
            <w:proofErr w:type="spellStart"/>
            <w:r w:rsidRPr="001D77CB">
              <w:rPr>
                <w:sz w:val="20"/>
                <w:szCs w:val="20"/>
                <w:lang w:val="en-US"/>
              </w:rPr>
              <w:t>Ntz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1851" w:rsidRPr="001D77CB" w:rsidRDefault="00691851" w:rsidP="00332ABC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>1 naïve</w:t>
            </w:r>
          </w:p>
          <w:p w:rsidR="00691851" w:rsidRPr="001D77CB" w:rsidRDefault="00691851" w:rsidP="00332ABC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 xml:space="preserve">14 </w:t>
            </w:r>
            <w:proofErr w:type="spellStart"/>
            <w:r w:rsidRPr="001D77CB">
              <w:rPr>
                <w:sz w:val="20"/>
                <w:szCs w:val="20"/>
                <w:lang w:val="en-US"/>
              </w:rPr>
              <w:t>IFNb</w:t>
            </w:r>
            <w:proofErr w:type="spellEnd"/>
          </w:p>
          <w:p w:rsidR="00691851" w:rsidRPr="001D77CB" w:rsidRDefault="00691851" w:rsidP="00332ABC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>(4 IFNb-1b, 10 IFNb-1a)</w:t>
            </w:r>
          </w:p>
          <w:p w:rsidR="00691851" w:rsidRPr="001D77CB" w:rsidRDefault="00A15808" w:rsidP="00332ABC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 xml:space="preserve">4 </w:t>
            </w:r>
            <w:r w:rsidR="00691851" w:rsidRPr="001D77CB">
              <w:rPr>
                <w:sz w:val="20"/>
                <w:szCs w:val="20"/>
                <w:lang w:val="en-US"/>
              </w:rPr>
              <w:t>GA</w:t>
            </w:r>
          </w:p>
          <w:p w:rsidR="00691851" w:rsidRPr="001D77CB" w:rsidRDefault="00A15808" w:rsidP="00332ABC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 xml:space="preserve">6 </w:t>
            </w:r>
            <w:proofErr w:type="spellStart"/>
            <w:r w:rsidR="00691851" w:rsidRPr="001D77CB">
              <w:rPr>
                <w:sz w:val="20"/>
                <w:szCs w:val="20"/>
                <w:lang w:val="en-US"/>
              </w:rPr>
              <w:t>Ntz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1851" w:rsidRPr="001D77CB" w:rsidRDefault="00691851" w:rsidP="00332ABC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>1 IFNb-1b</w:t>
            </w:r>
          </w:p>
          <w:p w:rsidR="00691851" w:rsidRPr="001D77CB" w:rsidRDefault="00691851" w:rsidP="00332ABC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 xml:space="preserve">5 </w:t>
            </w:r>
            <w:proofErr w:type="spellStart"/>
            <w:r w:rsidRPr="001D77CB">
              <w:rPr>
                <w:sz w:val="20"/>
                <w:szCs w:val="20"/>
                <w:lang w:val="en-US"/>
              </w:rPr>
              <w:t>Ntz</w:t>
            </w:r>
            <w:proofErr w:type="spellEnd"/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1851" w:rsidRPr="001D77CB" w:rsidRDefault="00691851" w:rsidP="00332ABC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1851" w:rsidRPr="001D77CB" w:rsidRDefault="00691851" w:rsidP="00332ABC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>1 naïve</w:t>
            </w:r>
          </w:p>
          <w:p w:rsidR="00691851" w:rsidRPr="001D77CB" w:rsidRDefault="00691851" w:rsidP="00332ABC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 xml:space="preserve">15 </w:t>
            </w:r>
            <w:proofErr w:type="spellStart"/>
            <w:r w:rsidRPr="001D77CB">
              <w:rPr>
                <w:sz w:val="20"/>
                <w:szCs w:val="20"/>
                <w:lang w:val="en-US"/>
              </w:rPr>
              <w:t>IFNb</w:t>
            </w:r>
            <w:proofErr w:type="spellEnd"/>
          </w:p>
          <w:p w:rsidR="00691851" w:rsidRPr="001D77CB" w:rsidRDefault="00691851" w:rsidP="00332ABC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>(5 IFNb-1b, 10 IFNb-1a)</w:t>
            </w:r>
          </w:p>
          <w:p w:rsidR="00691851" w:rsidRPr="001D77CB" w:rsidRDefault="00691851" w:rsidP="00332ABC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>4 GA</w:t>
            </w:r>
          </w:p>
        </w:tc>
      </w:tr>
      <w:tr w:rsidR="00691851" w:rsidRPr="001D77CB" w:rsidTr="00332ABC">
        <w:tc>
          <w:tcPr>
            <w:tcW w:w="2802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691851" w:rsidRPr="001D77CB" w:rsidRDefault="00691851" w:rsidP="00332ABC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1D77CB">
              <w:rPr>
                <w:b/>
                <w:i/>
                <w:sz w:val="20"/>
                <w:szCs w:val="20"/>
                <w:lang w:val="en-US"/>
              </w:rPr>
              <w:t>0 treatment</w:t>
            </w:r>
          </w:p>
        </w:tc>
        <w:tc>
          <w:tcPr>
            <w:tcW w:w="2160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691851" w:rsidRPr="001D77CB" w:rsidRDefault="00691851" w:rsidP="00332ABC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691851" w:rsidRPr="001D77CB" w:rsidRDefault="00691851" w:rsidP="00332ABC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91851" w:rsidRPr="001D77CB" w:rsidRDefault="00691851" w:rsidP="00332ABC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</w:tcPr>
          <w:p w:rsidR="00691851" w:rsidRPr="001D77CB" w:rsidRDefault="00691851" w:rsidP="00332ABC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</w:tcPr>
          <w:p w:rsidR="00691851" w:rsidRPr="001D77CB" w:rsidRDefault="00691851" w:rsidP="00332ABC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>1</w:t>
            </w:r>
          </w:p>
        </w:tc>
      </w:tr>
      <w:tr w:rsidR="00691851" w:rsidRPr="001D77CB" w:rsidTr="00332ABC">
        <w:tc>
          <w:tcPr>
            <w:tcW w:w="2802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691851" w:rsidRPr="001D77CB" w:rsidRDefault="00691851" w:rsidP="00332ABC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1D77CB">
              <w:rPr>
                <w:b/>
                <w:i/>
                <w:sz w:val="20"/>
                <w:szCs w:val="20"/>
                <w:lang w:val="en-US"/>
              </w:rPr>
              <w:t>1 treatment</w:t>
            </w:r>
          </w:p>
        </w:tc>
        <w:tc>
          <w:tcPr>
            <w:tcW w:w="2160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691851" w:rsidRPr="001D77CB" w:rsidRDefault="00691851" w:rsidP="00332ABC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691851" w:rsidRPr="001D77CB" w:rsidRDefault="00691851" w:rsidP="00332ABC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91851" w:rsidRPr="001D77CB" w:rsidRDefault="00691851" w:rsidP="00332ABC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</w:tcPr>
          <w:p w:rsidR="00691851" w:rsidRPr="001D77CB" w:rsidRDefault="00691851" w:rsidP="00332ABC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</w:tcPr>
          <w:p w:rsidR="00691851" w:rsidRPr="001D77CB" w:rsidRDefault="00691851" w:rsidP="00332ABC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>10</w:t>
            </w:r>
          </w:p>
        </w:tc>
      </w:tr>
      <w:tr w:rsidR="00691851" w:rsidRPr="001D77CB" w:rsidTr="00332ABC">
        <w:tc>
          <w:tcPr>
            <w:tcW w:w="2802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691851" w:rsidRPr="001D77CB" w:rsidRDefault="00691851" w:rsidP="00332ABC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1D77CB">
              <w:rPr>
                <w:b/>
                <w:i/>
                <w:sz w:val="20"/>
                <w:szCs w:val="20"/>
                <w:lang w:val="en-US"/>
              </w:rPr>
              <w:t>2 treatment</w:t>
            </w:r>
          </w:p>
        </w:tc>
        <w:tc>
          <w:tcPr>
            <w:tcW w:w="2160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691851" w:rsidRPr="001D77CB" w:rsidRDefault="00691851" w:rsidP="00332ABC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691851" w:rsidRPr="001D77CB" w:rsidRDefault="00691851" w:rsidP="00332ABC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91851" w:rsidRPr="001D77CB" w:rsidRDefault="00691851" w:rsidP="00332ABC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</w:tcPr>
          <w:p w:rsidR="00691851" w:rsidRPr="001D77CB" w:rsidRDefault="00691851" w:rsidP="00332ABC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</w:tcPr>
          <w:p w:rsidR="00691851" w:rsidRPr="001D77CB" w:rsidRDefault="00691851" w:rsidP="00332ABC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>4</w:t>
            </w:r>
          </w:p>
        </w:tc>
      </w:tr>
      <w:tr w:rsidR="00691851" w:rsidRPr="001D77CB" w:rsidTr="00332ABC"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691851" w:rsidRPr="001D77CB" w:rsidRDefault="00691851" w:rsidP="00332ABC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1D77CB">
              <w:rPr>
                <w:b/>
                <w:i/>
                <w:sz w:val="20"/>
                <w:szCs w:val="20"/>
                <w:lang w:val="en-US"/>
              </w:rPr>
              <w:t>≥3 treatment</w:t>
            </w:r>
          </w:p>
        </w:tc>
        <w:tc>
          <w:tcPr>
            <w:tcW w:w="2160" w:type="dxa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</w:tcPr>
          <w:p w:rsidR="00691851" w:rsidRPr="001D77CB" w:rsidRDefault="00691851" w:rsidP="00332ABC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851" w:rsidRPr="001D77CB" w:rsidRDefault="00691851" w:rsidP="00332ABC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851" w:rsidRPr="001D77CB" w:rsidRDefault="00691851" w:rsidP="00332ABC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851" w:rsidRPr="001D77CB" w:rsidRDefault="00691851" w:rsidP="00332ABC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851" w:rsidRPr="001D77CB" w:rsidRDefault="00691851" w:rsidP="00332ABC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>5</w:t>
            </w:r>
          </w:p>
        </w:tc>
      </w:tr>
      <w:tr w:rsidR="00691851" w:rsidRPr="001D77CB" w:rsidTr="00332ABC">
        <w:tc>
          <w:tcPr>
            <w:tcW w:w="280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691851" w:rsidRPr="001D77CB" w:rsidRDefault="00691851" w:rsidP="00332ABC">
            <w:pPr>
              <w:jc w:val="center"/>
              <w:rPr>
                <w:lang w:val="en-US"/>
              </w:rPr>
            </w:pPr>
            <w:r w:rsidRPr="001D77CB">
              <w:rPr>
                <w:b/>
                <w:i/>
                <w:sz w:val="20"/>
                <w:szCs w:val="20"/>
                <w:lang w:val="en-US"/>
              </w:rPr>
              <w:t xml:space="preserve">Basal ARR </w:t>
            </w:r>
            <w:r w:rsidRPr="001D77CB">
              <w:rPr>
                <w:b/>
                <w:i/>
                <w:sz w:val="20"/>
                <w:szCs w:val="20"/>
                <w:vertAlign w:val="superscript"/>
                <w:lang w:val="en-US"/>
              </w:rPr>
              <w:t>¥</w:t>
            </w:r>
            <w:r w:rsidRPr="001D77CB">
              <w:rPr>
                <w:b/>
                <w:i/>
                <w:sz w:val="20"/>
                <w:szCs w:val="20"/>
                <w:lang w:val="en-US"/>
              </w:rPr>
              <w:t>,˜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</w:tcPr>
          <w:p w:rsidR="00691851" w:rsidRPr="001D77CB" w:rsidRDefault="00691851" w:rsidP="00332ABC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>1.09 ± 0.18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1851" w:rsidRPr="001D77CB" w:rsidRDefault="00691851" w:rsidP="00332ABC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>1.24 ± 0.19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1851" w:rsidRPr="001D77CB" w:rsidRDefault="00691851" w:rsidP="00332ABC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>0.50 ± 0.34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1851" w:rsidRPr="001D77CB" w:rsidRDefault="00691851" w:rsidP="00332ABC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>0.27 ± 0.14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1851" w:rsidRPr="001D77CB" w:rsidRDefault="00691851" w:rsidP="00332ABC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>1.55 ± 0.20 *</w:t>
            </w:r>
          </w:p>
        </w:tc>
      </w:tr>
      <w:tr w:rsidR="00691851" w:rsidRPr="001D77CB" w:rsidTr="00617C75">
        <w:tc>
          <w:tcPr>
            <w:tcW w:w="280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691851" w:rsidRPr="001D77CB" w:rsidRDefault="00691851" w:rsidP="00332ABC">
            <w:pPr>
              <w:jc w:val="center"/>
              <w:rPr>
                <w:lang w:val="en-US"/>
              </w:rPr>
            </w:pPr>
            <w:r w:rsidRPr="001D77CB">
              <w:rPr>
                <w:b/>
                <w:i/>
                <w:sz w:val="20"/>
                <w:szCs w:val="20"/>
                <w:lang w:val="en-US"/>
              </w:rPr>
              <w:t xml:space="preserve">Basal EDSS </w:t>
            </w:r>
            <w:r w:rsidRPr="001D77CB">
              <w:rPr>
                <w:b/>
                <w:i/>
                <w:sz w:val="20"/>
                <w:szCs w:val="20"/>
                <w:vertAlign w:val="superscript"/>
                <w:lang w:val="en-US"/>
              </w:rPr>
              <w:t>//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</w:tcPr>
          <w:p w:rsidR="00691851" w:rsidRPr="001D77CB" w:rsidRDefault="00691851" w:rsidP="00332ABC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>3.0 (2.0-4.0)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1851" w:rsidRPr="001D77CB" w:rsidRDefault="00691851" w:rsidP="00332ABC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>3.0 (2.0-4.13)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1851" w:rsidRPr="001D77CB" w:rsidRDefault="00691851" w:rsidP="00332ABC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>3.0 (2.5-4.0)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1851" w:rsidRPr="001D77CB" w:rsidRDefault="00691851" w:rsidP="00332ABC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>3.0 (2.13-4.0)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1851" w:rsidRPr="001D77CB" w:rsidRDefault="00691851" w:rsidP="00332ABC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>3.0 (2.0-4.25)</w:t>
            </w:r>
          </w:p>
        </w:tc>
      </w:tr>
      <w:tr w:rsidR="00691851" w:rsidRPr="001D77CB" w:rsidTr="00617C75">
        <w:tc>
          <w:tcPr>
            <w:tcW w:w="2802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691851" w:rsidRPr="001D77CB" w:rsidRDefault="00691851" w:rsidP="00332ABC">
            <w:pPr>
              <w:jc w:val="center"/>
              <w:rPr>
                <w:lang w:val="en-US"/>
              </w:rPr>
            </w:pPr>
            <w:proofErr w:type="spellStart"/>
            <w:r w:rsidRPr="001D77CB">
              <w:rPr>
                <w:b/>
                <w:i/>
                <w:sz w:val="20"/>
                <w:szCs w:val="20"/>
                <w:lang w:val="en-US"/>
              </w:rPr>
              <w:t>Gd</w:t>
            </w:r>
            <w:proofErr w:type="spellEnd"/>
            <w:r w:rsidRPr="001D77CB">
              <w:rPr>
                <w:b/>
                <w:i/>
                <w:sz w:val="20"/>
                <w:szCs w:val="20"/>
                <w:lang w:val="en-US"/>
              </w:rPr>
              <w:t xml:space="preserve">+ lesions </w:t>
            </w:r>
            <w:r w:rsidRPr="001D77CB">
              <w:rPr>
                <w:b/>
                <w:i/>
                <w:sz w:val="20"/>
                <w:szCs w:val="20"/>
                <w:vertAlign w:val="superscript"/>
                <w:lang w:val="en-US"/>
              </w:rPr>
              <w:t>¥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:rsidR="00691851" w:rsidRPr="001D77CB" w:rsidRDefault="00691851" w:rsidP="00332ABC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>1.45 ± 0.54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:rsidR="00691851" w:rsidRPr="001D77CB" w:rsidRDefault="00691851" w:rsidP="00332ABC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>1.64 ±0.66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:rsidR="00691851" w:rsidRPr="001D77CB" w:rsidRDefault="00691851" w:rsidP="00332ABC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>0.67 ± 0.422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:rsidR="00691851" w:rsidRPr="001D77CB" w:rsidRDefault="00A15808" w:rsidP="00332ABC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>0.18 ± 0.18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:rsidR="00691851" w:rsidRPr="001D77CB" w:rsidRDefault="00A15808" w:rsidP="00332ABC">
            <w:pPr>
              <w:jc w:val="center"/>
              <w:rPr>
                <w:sz w:val="20"/>
                <w:szCs w:val="20"/>
                <w:lang w:val="en-US"/>
              </w:rPr>
            </w:pPr>
            <w:r w:rsidRPr="001D77CB">
              <w:rPr>
                <w:sz w:val="20"/>
                <w:szCs w:val="20"/>
                <w:lang w:val="en-US"/>
              </w:rPr>
              <w:t>2.15 ± 0.80*</w:t>
            </w:r>
          </w:p>
        </w:tc>
      </w:tr>
    </w:tbl>
    <w:p w:rsidR="00A025E7" w:rsidRPr="001D77CB" w:rsidRDefault="00B86085" w:rsidP="00332ABC">
      <w:pPr>
        <w:spacing w:after="0" w:line="240" w:lineRule="auto"/>
        <w:rPr>
          <w:i/>
          <w:sz w:val="20"/>
          <w:szCs w:val="18"/>
          <w:lang w:val="en-US"/>
        </w:rPr>
      </w:pPr>
      <w:r w:rsidRPr="001D77CB">
        <w:rPr>
          <w:i/>
          <w:sz w:val="20"/>
          <w:szCs w:val="18"/>
          <w:lang w:val="en-US"/>
        </w:rPr>
        <w:t xml:space="preserve">Abbreviations: ARR, Annualized Relapse Rate; </w:t>
      </w:r>
      <w:r w:rsidR="009A580B" w:rsidRPr="001D77CB">
        <w:rPr>
          <w:i/>
          <w:sz w:val="20"/>
          <w:szCs w:val="18"/>
          <w:lang w:val="en-US"/>
        </w:rPr>
        <w:t xml:space="preserve">GA, </w:t>
      </w:r>
      <w:proofErr w:type="spellStart"/>
      <w:r w:rsidR="009A580B" w:rsidRPr="001D77CB">
        <w:rPr>
          <w:i/>
          <w:sz w:val="20"/>
          <w:szCs w:val="18"/>
          <w:lang w:val="en-US"/>
        </w:rPr>
        <w:t>Glatiramer</w:t>
      </w:r>
      <w:proofErr w:type="spellEnd"/>
      <w:r w:rsidR="009A580B" w:rsidRPr="001D77CB">
        <w:rPr>
          <w:i/>
          <w:sz w:val="20"/>
          <w:szCs w:val="18"/>
          <w:lang w:val="en-US"/>
        </w:rPr>
        <w:t xml:space="preserve"> acetate; </w:t>
      </w:r>
      <w:r w:rsidRPr="001D77CB">
        <w:rPr>
          <w:i/>
          <w:sz w:val="20"/>
          <w:szCs w:val="18"/>
          <w:lang w:val="en-US"/>
        </w:rPr>
        <w:t xml:space="preserve">IFN, </w:t>
      </w:r>
      <w:r w:rsidR="00A025E7" w:rsidRPr="001D77CB">
        <w:rPr>
          <w:i/>
          <w:sz w:val="20"/>
          <w:szCs w:val="18"/>
          <w:lang w:val="en-US"/>
        </w:rPr>
        <w:t>Interferon;</w:t>
      </w:r>
      <w:r w:rsidR="00373550" w:rsidRPr="001D77CB">
        <w:rPr>
          <w:i/>
          <w:sz w:val="20"/>
          <w:szCs w:val="18"/>
          <w:lang w:val="en-US"/>
        </w:rPr>
        <w:t xml:space="preserve"> </w:t>
      </w:r>
      <w:r w:rsidR="009A580B" w:rsidRPr="001D77CB">
        <w:rPr>
          <w:i/>
          <w:sz w:val="20"/>
          <w:szCs w:val="18"/>
          <w:lang w:val="en-US"/>
        </w:rPr>
        <w:t>NR</w:t>
      </w:r>
      <w:r w:rsidR="007B0D2B" w:rsidRPr="001D77CB">
        <w:rPr>
          <w:i/>
          <w:sz w:val="20"/>
          <w:szCs w:val="18"/>
          <w:lang w:val="en-US"/>
        </w:rPr>
        <w:t>-MS</w:t>
      </w:r>
      <w:r w:rsidR="009A580B" w:rsidRPr="001D77CB">
        <w:rPr>
          <w:i/>
          <w:sz w:val="20"/>
          <w:szCs w:val="18"/>
          <w:lang w:val="en-US"/>
        </w:rPr>
        <w:t>, Non-responders</w:t>
      </w:r>
      <w:r w:rsidR="007B0D2B" w:rsidRPr="001D77CB">
        <w:rPr>
          <w:i/>
          <w:sz w:val="20"/>
          <w:szCs w:val="18"/>
          <w:lang w:val="en-US"/>
        </w:rPr>
        <w:t xml:space="preserve"> MS patients</w:t>
      </w:r>
      <w:r w:rsidR="009A580B" w:rsidRPr="001D77CB">
        <w:rPr>
          <w:i/>
          <w:sz w:val="20"/>
          <w:szCs w:val="18"/>
          <w:lang w:val="en-US"/>
        </w:rPr>
        <w:t xml:space="preserve">; </w:t>
      </w:r>
      <w:proofErr w:type="spellStart"/>
      <w:r w:rsidR="00373550" w:rsidRPr="001D77CB">
        <w:rPr>
          <w:i/>
          <w:sz w:val="20"/>
          <w:szCs w:val="18"/>
          <w:lang w:val="en-US"/>
        </w:rPr>
        <w:t>Ntz</w:t>
      </w:r>
      <w:proofErr w:type="spellEnd"/>
      <w:r w:rsidR="009C53B3" w:rsidRPr="001D77CB">
        <w:rPr>
          <w:i/>
          <w:sz w:val="20"/>
          <w:szCs w:val="18"/>
          <w:lang w:val="en-US"/>
        </w:rPr>
        <w:t xml:space="preserve">, </w:t>
      </w:r>
      <w:proofErr w:type="spellStart"/>
      <w:r w:rsidR="00A025E7" w:rsidRPr="001D77CB">
        <w:rPr>
          <w:i/>
          <w:sz w:val="20"/>
          <w:szCs w:val="18"/>
          <w:lang w:val="en-US"/>
        </w:rPr>
        <w:t>Natalizumab</w:t>
      </w:r>
      <w:proofErr w:type="spellEnd"/>
      <w:r w:rsidR="00373550" w:rsidRPr="001D77CB">
        <w:rPr>
          <w:i/>
          <w:sz w:val="20"/>
          <w:szCs w:val="18"/>
          <w:lang w:val="en-US"/>
        </w:rPr>
        <w:t>; R</w:t>
      </w:r>
      <w:r w:rsidR="007B0D2B" w:rsidRPr="001D77CB">
        <w:rPr>
          <w:i/>
          <w:sz w:val="20"/>
          <w:szCs w:val="18"/>
          <w:lang w:val="en-US"/>
        </w:rPr>
        <w:t>-MS</w:t>
      </w:r>
      <w:r w:rsidR="009C53B3" w:rsidRPr="001D77CB">
        <w:rPr>
          <w:i/>
          <w:sz w:val="20"/>
          <w:szCs w:val="18"/>
          <w:lang w:val="en-US"/>
        </w:rPr>
        <w:t xml:space="preserve">, </w:t>
      </w:r>
      <w:r w:rsidR="00373550" w:rsidRPr="001D77CB">
        <w:rPr>
          <w:i/>
          <w:sz w:val="20"/>
          <w:szCs w:val="18"/>
          <w:lang w:val="en-US"/>
        </w:rPr>
        <w:t>Responder</w:t>
      </w:r>
      <w:r w:rsidR="007B0D2B" w:rsidRPr="001D77CB">
        <w:rPr>
          <w:i/>
          <w:sz w:val="20"/>
          <w:szCs w:val="18"/>
          <w:lang w:val="en-US"/>
        </w:rPr>
        <w:t xml:space="preserve"> MS patients</w:t>
      </w:r>
      <w:r w:rsidR="00373550" w:rsidRPr="001D77CB">
        <w:rPr>
          <w:i/>
          <w:sz w:val="20"/>
          <w:szCs w:val="18"/>
          <w:lang w:val="en-US"/>
        </w:rPr>
        <w:t xml:space="preserve">; </w:t>
      </w:r>
    </w:p>
    <w:p w:rsidR="00BD5F80" w:rsidRPr="001D77CB" w:rsidRDefault="00A82D81" w:rsidP="00332ABC">
      <w:pPr>
        <w:spacing w:after="0" w:line="240" w:lineRule="auto"/>
        <w:rPr>
          <w:i/>
          <w:sz w:val="20"/>
          <w:szCs w:val="18"/>
          <w:lang w:val="en-US"/>
        </w:rPr>
      </w:pPr>
      <w:r w:rsidRPr="001D77CB">
        <w:rPr>
          <w:i/>
          <w:sz w:val="20"/>
          <w:szCs w:val="18"/>
          <w:vertAlign w:val="superscript"/>
          <w:lang w:val="en-US"/>
        </w:rPr>
        <w:t>¥</w:t>
      </w:r>
      <w:r w:rsidR="00B22257" w:rsidRPr="001D77CB">
        <w:rPr>
          <w:i/>
          <w:sz w:val="20"/>
          <w:szCs w:val="18"/>
          <w:vertAlign w:val="superscript"/>
          <w:lang w:val="en-US"/>
        </w:rPr>
        <w:t xml:space="preserve"> </w:t>
      </w:r>
      <w:r w:rsidR="00E84451" w:rsidRPr="001D77CB">
        <w:rPr>
          <w:i/>
          <w:sz w:val="20"/>
          <w:szCs w:val="18"/>
          <w:lang w:val="en-US"/>
        </w:rPr>
        <w:t>The values are the mean ± SEM of each group.</w:t>
      </w:r>
    </w:p>
    <w:p w:rsidR="00BD5F80" w:rsidRPr="001D77CB" w:rsidRDefault="002066F2" w:rsidP="00332ABC">
      <w:pPr>
        <w:spacing w:after="0" w:line="240" w:lineRule="auto"/>
        <w:rPr>
          <w:i/>
          <w:sz w:val="20"/>
          <w:szCs w:val="18"/>
          <w:lang w:val="en-US"/>
        </w:rPr>
      </w:pPr>
      <w:r w:rsidRPr="001D77CB">
        <w:rPr>
          <w:i/>
          <w:sz w:val="20"/>
          <w:szCs w:val="18"/>
          <w:vertAlign w:val="superscript"/>
          <w:lang w:val="en-US"/>
        </w:rPr>
        <w:t>//</w:t>
      </w:r>
      <w:r w:rsidRPr="001D77CB">
        <w:rPr>
          <w:i/>
          <w:sz w:val="20"/>
          <w:szCs w:val="18"/>
          <w:lang w:val="en-US"/>
        </w:rPr>
        <w:t xml:space="preserve"> </w:t>
      </w:r>
      <w:proofErr w:type="gramStart"/>
      <w:r w:rsidR="003C441E" w:rsidRPr="001D77CB">
        <w:rPr>
          <w:i/>
          <w:sz w:val="20"/>
          <w:szCs w:val="18"/>
          <w:lang w:val="en-US"/>
        </w:rPr>
        <w:t>T</w:t>
      </w:r>
      <w:r w:rsidR="00FE3A92" w:rsidRPr="001D77CB">
        <w:rPr>
          <w:i/>
          <w:sz w:val="20"/>
          <w:szCs w:val="18"/>
          <w:lang w:val="en-US"/>
        </w:rPr>
        <w:t>he</w:t>
      </w:r>
      <w:proofErr w:type="gramEnd"/>
      <w:r w:rsidRPr="001D77CB">
        <w:rPr>
          <w:i/>
          <w:sz w:val="20"/>
          <w:szCs w:val="18"/>
          <w:lang w:val="en-US"/>
        </w:rPr>
        <w:t xml:space="preserve"> values are the median </w:t>
      </w:r>
      <w:r w:rsidR="003C441E" w:rsidRPr="001D77CB">
        <w:rPr>
          <w:i/>
          <w:sz w:val="20"/>
          <w:szCs w:val="18"/>
          <w:lang w:val="en-US"/>
        </w:rPr>
        <w:t>IQR</w:t>
      </w:r>
      <w:r w:rsidR="00A82D81" w:rsidRPr="001D77CB">
        <w:rPr>
          <w:i/>
          <w:sz w:val="20"/>
          <w:szCs w:val="18"/>
          <w:lang w:val="en-US"/>
        </w:rPr>
        <w:t xml:space="preserve">. </w:t>
      </w:r>
    </w:p>
    <w:p w:rsidR="00373550" w:rsidRPr="001D77CB" w:rsidRDefault="00373550" w:rsidP="00332ABC">
      <w:pPr>
        <w:spacing w:after="0" w:line="240" w:lineRule="auto"/>
        <w:rPr>
          <w:i/>
          <w:sz w:val="20"/>
          <w:szCs w:val="18"/>
          <w:lang w:val="en-US"/>
        </w:rPr>
      </w:pPr>
      <w:r w:rsidRPr="001D77CB">
        <w:rPr>
          <w:i/>
          <w:sz w:val="20"/>
          <w:szCs w:val="18"/>
          <w:lang w:val="en-US"/>
        </w:rPr>
        <w:t xml:space="preserve">˜ </w:t>
      </w:r>
      <w:proofErr w:type="gramStart"/>
      <w:r w:rsidRPr="001D77CB">
        <w:rPr>
          <w:i/>
          <w:sz w:val="20"/>
          <w:szCs w:val="18"/>
          <w:lang w:val="en-US"/>
        </w:rPr>
        <w:t>For</w:t>
      </w:r>
      <w:proofErr w:type="gramEnd"/>
      <w:r w:rsidRPr="001D77CB">
        <w:rPr>
          <w:i/>
          <w:sz w:val="20"/>
          <w:szCs w:val="18"/>
          <w:lang w:val="en-US"/>
        </w:rPr>
        <w:t xml:space="preserve"> basal ARR, only the last year was considered.</w:t>
      </w:r>
    </w:p>
    <w:p w:rsidR="007B65F9" w:rsidRPr="001D77CB" w:rsidRDefault="00A82D81" w:rsidP="00332ABC">
      <w:pPr>
        <w:spacing w:after="0" w:line="240" w:lineRule="auto"/>
        <w:rPr>
          <w:i/>
          <w:sz w:val="20"/>
          <w:szCs w:val="18"/>
          <w:lang w:val="en-US"/>
        </w:rPr>
      </w:pPr>
      <w:r w:rsidRPr="001D77CB">
        <w:rPr>
          <w:i/>
          <w:sz w:val="20"/>
          <w:szCs w:val="18"/>
          <w:lang w:val="en-US"/>
        </w:rPr>
        <w:t>* Significant differences</w:t>
      </w:r>
      <w:r w:rsidR="00373550" w:rsidRPr="001D77CB">
        <w:rPr>
          <w:i/>
          <w:sz w:val="20"/>
          <w:szCs w:val="18"/>
          <w:lang w:val="en-US"/>
        </w:rPr>
        <w:t xml:space="preserve"> after</w:t>
      </w:r>
      <w:r w:rsidRPr="001D77CB">
        <w:rPr>
          <w:i/>
          <w:sz w:val="20"/>
          <w:szCs w:val="18"/>
          <w:lang w:val="en-US"/>
        </w:rPr>
        <w:t xml:space="preserve"> </w:t>
      </w:r>
      <w:r w:rsidR="00204A77" w:rsidRPr="001D77CB">
        <w:rPr>
          <w:i/>
          <w:sz w:val="20"/>
          <w:szCs w:val="18"/>
          <w:lang w:val="en-US"/>
        </w:rPr>
        <w:t>Mann-Whitney</w:t>
      </w:r>
      <w:r w:rsidR="00373550" w:rsidRPr="001D77CB">
        <w:rPr>
          <w:i/>
          <w:sz w:val="20"/>
          <w:szCs w:val="18"/>
          <w:lang w:val="en-US"/>
        </w:rPr>
        <w:t xml:space="preserve"> test versus</w:t>
      </w:r>
      <w:r w:rsidRPr="001D77CB">
        <w:rPr>
          <w:i/>
          <w:sz w:val="20"/>
          <w:szCs w:val="18"/>
          <w:lang w:val="en-US"/>
        </w:rPr>
        <w:t xml:space="preserve"> </w:t>
      </w:r>
      <w:proofErr w:type="spellStart"/>
      <w:r w:rsidR="00373550" w:rsidRPr="001D77CB">
        <w:rPr>
          <w:i/>
          <w:sz w:val="20"/>
          <w:szCs w:val="18"/>
          <w:lang w:val="en-US"/>
        </w:rPr>
        <w:t>Ntz</w:t>
      </w:r>
      <w:proofErr w:type="spellEnd"/>
      <w:r w:rsidR="00373550" w:rsidRPr="001D77CB">
        <w:rPr>
          <w:i/>
          <w:sz w:val="20"/>
          <w:szCs w:val="18"/>
          <w:lang w:val="en-US"/>
        </w:rPr>
        <w:t>.</w:t>
      </w:r>
    </w:p>
    <w:p w:rsidR="00E46BB3" w:rsidRPr="00F316A9" w:rsidRDefault="00B962A4" w:rsidP="00332ABC">
      <w:pPr>
        <w:spacing w:after="0" w:line="240" w:lineRule="auto"/>
        <w:rPr>
          <w:i/>
          <w:sz w:val="20"/>
          <w:szCs w:val="18"/>
          <w:lang w:val="en-US"/>
        </w:rPr>
      </w:pPr>
      <w:r w:rsidRPr="001D77CB">
        <w:rPr>
          <w:i/>
          <w:sz w:val="20"/>
          <w:szCs w:val="18"/>
          <w:vertAlign w:val="superscript"/>
          <w:lang w:val="en-US"/>
        </w:rPr>
        <w:t xml:space="preserve">$ </w:t>
      </w:r>
      <w:r w:rsidR="00373550" w:rsidRPr="001D77CB">
        <w:rPr>
          <w:i/>
          <w:sz w:val="20"/>
          <w:szCs w:val="18"/>
          <w:lang w:val="en-US"/>
        </w:rPr>
        <w:t xml:space="preserve">A </w:t>
      </w:r>
      <w:r w:rsidR="006C2A61" w:rsidRPr="001D77CB">
        <w:rPr>
          <w:i/>
          <w:sz w:val="20"/>
          <w:szCs w:val="18"/>
          <w:lang w:val="en-US"/>
        </w:rPr>
        <w:t xml:space="preserve">Fisher exact test was used to compare </w:t>
      </w:r>
      <w:r w:rsidR="009C53B3" w:rsidRPr="001D77CB">
        <w:rPr>
          <w:i/>
          <w:sz w:val="20"/>
          <w:szCs w:val="18"/>
          <w:lang w:val="en-US"/>
        </w:rPr>
        <w:t xml:space="preserve">the </w:t>
      </w:r>
      <w:r w:rsidR="006C2A61" w:rsidRPr="001D77CB">
        <w:rPr>
          <w:i/>
          <w:sz w:val="20"/>
          <w:szCs w:val="18"/>
          <w:lang w:val="en-US"/>
        </w:rPr>
        <w:t>proportions.</w:t>
      </w:r>
      <w:bookmarkStart w:id="0" w:name="_GoBack"/>
      <w:bookmarkEnd w:id="0"/>
      <w:r w:rsidR="006C2A61" w:rsidRPr="00F316A9">
        <w:rPr>
          <w:i/>
          <w:sz w:val="20"/>
          <w:szCs w:val="18"/>
          <w:lang w:val="en-US"/>
        </w:rPr>
        <w:t xml:space="preserve"> </w:t>
      </w:r>
    </w:p>
    <w:p w:rsidR="00E46BB3" w:rsidRPr="00F316A9" w:rsidRDefault="00E46BB3" w:rsidP="00332ABC">
      <w:pPr>
        <w:spacing w:line="240" w:lineRule="auto"/>
        <w:rPr>
          <w:i/>
          <w:sz w:val="20"/>
          <w:szCs w:val="18"/>
          <w:lang w:val="en-US"/>
        </w:rPr>
      </w:pPr>
    </w:p>
    <w:sectPr w:rsidR="00E46BB3" w:rsidRPr="00F316A9" w:rsidSect="001D77CB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451"/>
    <w:rsid w:val="00006E09"/>
    <w:rsid w:val="00061D9E"/>
    <w:rsid w:val="00086DFA"/>
    <w:rsid w:val="000E6637"/>
    <w:rsid w:val="00130D10"/>
    <w:rsid w:val="00177367"/>
    <w:rsid w:val="001D77CB"/>
    <w:rsid w:val="0020200E"/>
    <w:rsid w:val="00204A77"/>
    <w:rsid w:val="002066F2"/>
    <w:rsid w:val="00232BB0"/>
    <w:rsid w:val="00241A99"/>
    <w:rsid w:val="00255326"/>
    <w:rsid w:val="00332ABC"/>
    <w:rsid w:val="00373550"/>
    <w:rsid w:val="00397E8A"/>
    <w:rsid w:val="003B4EE2"/>
    <w:rsid w:val="003C441E"/>
    <w:rsid w:val="00435441"/>
    <w:rsid w:val="00443DD2"/>
    <w:rsid w:val="004916D3"/>
    <w:rsid w:val="0055174B"/>
    <w:rsid w:val="005525B6"/>
    <w:rsid w:val="0058439B"/>
    <w:rsid w:val="005A0B27"/>
    <w:rsid w:val="00617C75"/>
    <w:rsid w:val="00624AF4"/>
    <w:rsid w:val="00691851"/>
    <w:rsid w:val="006C2A61"/>
    <w:rsid w:val="00723A79"/>
    <w:rsid w:val="0076540B"/>
    <w:rsid w:val="007964C4"/>
    <w:rsid w:val="007B0D2B"/>
    <w:rsid w:val="007B65F9"/>
    <w:rsid w:val="007D3515"/>
    <w:rsid w:val="008C6F86"/>
    <w:rsid w:val="00946E7D"/>
    <w:rsid w:val="009565AE"/>
    <w:rsid w:val="00957211"/>
    <w:rsid w:val="009A580B"/>
    <w:rsid w:val="009B2FEC"/>
    <w:rsid w:val="009C53B3"/>
    <w:rsid w:val="009C5957"/>
    <w:rsid w:val="009F132A"/>
    <w:rsid w:val="00A025E7"/>
    <w:rsid w:val="00A15808"/>
    <w:rsid w:val="00A3726B"/>
    <w:rsid w:val="00A40F81"/>
    <w:rsid w:val="00A82D81"/>
    <w:rsid w:val="00A9332A"/>
    <w:rsid w:val="00AC2E8B"/>
    <w:rsid w:val="00B22257"/>
    <w:rsid w:val="00B86085"/>
    <w:rsid w:val="00B962A4"/>
    <w:rsid w:val="00BB5717"/>
    <w:rsid w:val="00BD5F80"/>
    <w:rsid w:val="00BE56D6"/>
    <w:rsid w:val="00C03661"/>
    <w:rsid w:val="00C51F24"/>
    <w:rsid w:val="00C81526"/>
    <w:rsid w:val="00CE6371"/>
    <w:rsid w:val="00D8149B"/>
    <w:rsid w:val="00E137FF"/>
    <w:rsid w:val="00E46BB3"/>
    <w:rsid w:val="00E84451"/>
    <w:rsid w:val="00EB47C0"/>
    <w:rsid w:val="00ED7422"/>
    <w:rsid w:val="00F316A9"/>
    <w:rsid w:val="00F900C3"/>
    <w:rsid w:val="00FE0CBC"/>
    <w:rsid w:val="00FE3A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1A24C4F-9D8A-4D8C-AF21-22479F45D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44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44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6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4C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A58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58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58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58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580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E6252D-4796-40C3-9877-05A202FA0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cctct01</dc:creator>
  <cp:lastModifiedBy>Radha S</cp:lastModifiedBy>
  <cp:revision>2</cp:revision>
  <dcterms:created xsi:type="dcterms:W3CDTF">2022-11-07T07:19:00Z</dcterms:created>
  <dcterms:modified xsi:type="dcterms:W3CDTF">2022-11-07T07:19:00Z</dcterms:modified>
</cp:coreProperties>
</file>