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DD1710" w14:textId="50DB75E0" w:rsidR="00BD5D06" w:rsidRDefault="00737309">
      <w:pPr>
        <w:rPr>
          <w:rFonts w:ascii="Times New Roman Regular" w:hAnsi="Times New Roman Regular" w:cs="Times New Roman Regular" w:hint="eastAsia"/>
          <w:b/>
          <w:sz w:val="24"/>
        </w:rPr>
      </w:pPr>
      <w:r>
        <w:rPr>
          <w:rFonts w:ascii="Times New Roman Regular" w:hAnsi="Times New Roman Regular" w:cs="Times New Roman Regular"/>
          <w:b/>
          <w:sz w:val="24"/>
        </w:rPr>
        <w:t>Table S</w:t>
      </w:r>
      <w:r w:rsidR="00D848D8" w:rsidRPr="00D848D8">
        <w:rPr>
          <w:rFonts w:ascii="Times New Roman Regular" w:hAnsi="Times New Roman Regular" w:cs="Times New Roman Regular"/>
          <w:b/>
          <w:color w:val="FF0000"/>
          <w:sz w:val="24"/>
        </w:rPr>
        <w:t>2</w:t>
      </w:r>
      <w:r>
        <w:rPr>
          <w:rFonts w:ascii="Times New Roman Regular" w:hAnsi="Times New Roman Regular" w:cs="Times New Roman Regular"/>
          <w:b/>
          <w:sz w:val="24"/>
        </w:rPr>
        <w:t xml:space="preserve">. The associations between </w:t>
      </w:r>
      <w:proofErr w:type="spellStart"/>
      <w:r>
        <w:rPr>
          <w:rFonts w:ascii="Times New Roman Regular" w:hAnsi="Times New Roman Regular" w:cs="Times New Roman Regular"/>
          <w:b/>
          <w:sz w:val="24"/>
        </w:rPr>
        <w:t>GzmB</w:t>
      </w:r>
      <w:proofErr w:type="spellEnd"/>
      <w:r>
        <w:rPr>
          <w:rFonts w:ascii="Times New Roman Regular" w:hAnsi="Times New Roman Regular" w:cs="Times New Roman Regular"/>
          <w:b/>
          <w:sz w:val="24"/>
        </w:rPr>
        <w:t xml:space="preserve"> expression in CD8+T cells and clinical characteristics in patients with MS. </w:t>
      </w:r>
    </w:p>
    <w:tbl>
      <w:tblPr>
        <w:tblW w:w="13928" w:type="dxa"/>
        <w:tblLook w:val="04A0" w:firstRow="1" w:lastRow="0" w:firstColumn="1" w:lastColumn="0" w:noHBand="0" w:noVBand="1"/>
      </w:tblPr>
      <w:tblGrid>
        <w:gridCol w:w="2431"/>
        <w:gridCol w:w="2062"/>
        <w:gridCol w:w="922"/>
        <w:gridCol w:w="1180"/>
        <w:gridCol w:w="1188"/>
        <w:gridCol w:w="1105"/>
        <w:gridCol w:w="1247"/>
        <w:gridCol w:w="1441"/>
        <w:gridCol w:w="1247"/>
        <w:gridCol w:w="1105"/>
      </w:tblGrid>
      <w:tr w:rsidR="00BD5D06" w14:paraId="23DD1716" w14:textId="77777777">
        <w:trPr>
          <w:trHeight w:val="266"/>
        </w:trPr>
        <w:tc>
          <w:tcPr>
            <w:tcW w:w="243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23DD1711" w14:textId="77777777" w:rsidR="00BD5D06" w:rsidRDefault="00BD5D06">
            <w:pPr>
              <w:widowControl/>
              <w:jc w:val="left"/>
              <w:rPr>
                <w:rFonts w:ascii="Times New Roman Regular" w:eastAsia="宋体" w:hAnsi="Times New Roman Regular" w:cs="Times New Roman Regular" w:hint="eastAsia"/>
                <w:color w:val="000000"/>
                <w:kern w:val="0"/>
                <w:sz w:val="22"/>
              </w:rPr>
            </w:pPr>
          </w:p>
        </w:tc>
        <w:tc>
          <w:tcPr>
            <w:tcW w:w="2062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23DD1712" w14:textId="77777777" w:rsidR="00BD5D06" w:rsidRDefault="00737309">
            <w:pPr>
              <w:widowControl/>
              <w:jc w:val="center"/>
              <w:rPr>
                <w:rFonts w:ascii="Times New Roman Regular" w:hAnsi="Times New Roman Regular" w:cs="Times New Roman Regular" w:hint="eastAsia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  <w:shd w:val="clear" w:color="auto" w:fill="FFFFFF"/>
              </w:rPr>
              <w:t>GzmB+CD8+T%</w:t>
            </w:r>
          </w:p>
          <w:p w14:paraId="23DD1713" w14:textId="77777777" w:rsidR="00BD5D06" w:rsidRDefault="00737309">
            <w:pPr>
              <w:widowControl/>
              <w:jc w:val="center"/>
              <w:rPr>
                <w:rFonts w:ascii="Times New Roman Regular" w:hAnsi="Times New Roman Regular" w:cs="Times New Roman Regular" w:hint="eastAsia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  <w:shd w:val="clear" w:color="auto" w:fill="FFFFFF"/>
              </w:rPr>
              <w:t>Median (IQR)</w:t>
            </w:r>
          </w:p>
        </w:tc>
        <w:tc>
          <w:tcPr>
            <w:tcW w:w="43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14" w14:textId="77777777" w:rsidR="00BD5D06" w:rsidRDefault="00737309">
            <w:pPr>
              <w:widowControl/>
              <w:jc w:val="center"/>
              <w:rPr>
                <w:rFonts w:ascii="Times New Roman Regular" w:eastAsia="宋体" w:hAnsi="Times New Roman Regular" w:cs="Times New Roman Regular" w:hint="eastAsia"/>
                <w:kern w:val="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  <w:shd w:val="clear" w:color="auto" w:fill="FFFFFF"/>
              </w:rPr>
              <w:t>Univariate analysis</w:t>
            </w:r>
          </w:p>
        </w:tc>
        <w:tc>
          <w:tcPr>
            <w:tcW w:w="50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15" w14:textId="77777777" w:rsidR="00BD5D06" w:rsidRDefault="00737309">
            <w:pPr>
              <w:widowControl/>
              <w:jc w:val="center"/>
              <w:rPr>
                <w:rFonts w:ascii="Times New Roman Regular" w:eastAsia="宋体" w:hAnsi="Times New Roman Regular" w:cs="Times New Roman Regular" w:hint="eastAsia"/>
                <w:kern w:val="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  <w:shd w:val="clear" w:color="auto" w:fill="FFFFFF"/>
              </w:rPr>
              <w:t>Multivariate analysis</w:t>
            </w:r>
          </w:p>
        </w:tc>
      </w:tr>
      <w:tr w:rsidR="00BD5D06" w14:paraId="23DD171F" w14:textId="77777777">
        <w:trPr>
          <w:trHeight w:val="266"/>
        </w:trPr>
        <w:tc>
          <w:tcPr>
            <w:tcW w:w="24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3DD1717" w14:textId="77777777" w:rsidR="00BD5D06" w:rsidRDefault="00BD5D06">
            <w:pPr>
              <w:widowControl/>
              <w:jc w:val="left"/>
              <w:rPr>
                <w:rFonts w:ascii="Times New Roman Regular" w:eastAsia="Times New Roman" w:hAnsi="Times New Roman Regular" w:cs="Times New Roman Regular"/>
                <w:kern w:val="0"/>
                <w:sz w:val="20"/>
                <w:szCs w:val="20"/>
              </w:rPr>
            </w:pPr>
          </w:p>
        </w:tc>
        <w:tc>
          <w:tcPr>
            <w:tcW w:w="2062" w:type="dxa"/>
            <w:vMerge/>
            <w:tcBorders>
              <w:left w:val="nil"/>
              <w:right w:val="nil"/>
            </w:tcBorders>
          </w:tcPr>
          <w:p w14:paraId="23DD1718" w14:textId="77777777" w:rsidR="00BD5D06" w:rsidRDefault="00BD5D06">
            <w:pPr>
              <w:widowControl/>
              <w:jc w:val="center"/>
              <w:rPr>
                <w:rFonts w:ascii="Times New Roman Regular" w:eastAsia="宋体" w:hAnsi="Times New Roman Regular" w:cs="Times New Roman Regular" w:hint="eastAsia"/>
                <w:kern w:val="0"/>
                <w:sz w:val="22"/>
                <w:szCs w:val="22"/>
              </w:rPr>
            </w:pPr>
          </w:p>
        </w:tc>
        <w:tc>
          <w:tcPr>
            <w:tcW w:w="92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19" w14:textId="77777777" w:rsidR="00BD5D06" w:rsidRDefault="00737309">
            <w:pPr>
              <w:widowControl/>
              <w:jc w:val="center"/>
              <w:rPr>
                <w:rFonts w:ascii="Times New Roman Regular" w:eastAsia="宋体" w:hAnsi="Times New Roman Regular" w:cs="Times New Roman Regular" w:hint="eastAsia"/>
                <w:kern w:val="0"/>
                <w:sz w:val="22"/>
                <w:szCs w:val="22"/>
              </w:rPr>
            </w:pPr>
            <w:r>
              <w:rPr>
                <w:rFonts w:ascii="Times New Roman Regular" w:eastAsia="宋体" w:hAnsi="Times New Roman Regular" w:cs="Times New Roman Regular"/>
                <w:kern w:val="0"/>
                <w:sz w:val="22"/>
                <w:szCs w:val="22"/>
              </w:rPr>
              <w:t xml:space="preserve"> β</w:t>
            </w:r>
          </w:p>
        </w:tc>
        <w:tc>
          <w:tcPr>
            <w:tcW w:w="2368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23DD171A" w14:textId="77777777" w:rsidR="00BD5D06" w:rsidRDefault="00737309">
            <w:pPr>
              <w:widowControl/>
              <w:jc w:val="center"/>
              <w:rPr>
                <w:rFonts w:ascii="Times New Roman Regular" w:eastAsia="宋体" w:hAnsi="Times New Roman Regular" w:cs="Times New Roman Regular" w:hint="eastAsia"/>
                <w:kern w:val="0"/>
                <w:sz w:val="22"/>
                <w:szCs w:val="22"/>
              </w:rPr>
            </w:pPr>
            <w:r>
              <w:rPr>
                <w:rFonts w:ascii="Times New Roman Regular" w:eastAsia="宋体" w:hAnsi="Times New Roman Regular" w:cs="Times New Roman Regular"/>
                <w:kern w:val="0"/>
                <w:sz w:val="22"/>
                <w:szCs w:val="22"/>
              </w:rPr>
              <w:t>95%CI</w:t>
            </w:r>
          </w:p>
        </w:tc>
        <w:tc>
          <w:tcPr>
            <w:tcW w:w="1105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23DD171B" w14:textId="77777777" w:rsidR="00BD5D06" w:rsidRDefault="00737309">
            <w:pPr>
              <w:widowControl/>
              <w:jc w:val="center"/>
              <w:rPr>
                <w:rFonts w:ascii="Times New Roman Regular" w:eastAsia="宋体" w:hAnsi="Times New Roman Regular" w:cs="Times New Roman Regular" w:hint="eastAsia"/>
                <w:kern w:val="0"/>
                <w:sz w:val="22"/>
                <w:szCs w:val="22"/>
              </w:rPr>
            </w:pPr>
            <w:r>
              <w:rPr>
                <w:rFonts w:ascii="Times New Roman Regular" w:eastAsia="等线" w:hAnsi="Times New Roman Regular" w:cs="Times New Roman Regular"/>
                <w:i/>
                <w:iCs/>
                <w:kern w:val="0"/>
                <w:sz w:val="22"/>
                <w:szCs w:val="22"/>
              </w:rPr>
              <w:t>P</w:t>
            </w:r>
            <w:r>
              <w:rPr>
                <w:rFonts w:ascii="Times New Roman Regular" w:eastAsia="等线" w:hAnsi="Times New Roman Regular" w:cs="Times New Roman Regular"/>
                <w:kern w:val="0"/>
                <w:sz w:val="22"/>
                <w:szCs w:val="22"/>
              </w:rPr>
              <w:t xml:space="preserve"> value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23DD171C" w14:textId="77777777" w:rsidR="00BD5D06" w:rsidRDefault="00737309">
            <w:pPr>
              <w:widowControl/>
              <w:jc w:val="center"/>
              <w:rPr>
                <w:rFonts w:ascii="Times New Roman Regular" w:eastAsia="宋体" w:hAnsi="Times New Roman Regular" w:cs="Times New Roman Regular" w:hint="eastAsia"/>
                <w:kern w:val="0"/>
                <w:sz w:val="22"/>
                <w:szCs w:val="22"/>
              </w:rPr>
            </w:pPr>
            <w:r>
              <w:rPr>
                <w:rFonts w:ascii="Times New Roman Regular" w:eastAsia="宋体" w:hAnsi="Times New Roman Regular" w:cs="Times New Roman Regular"/>
                <w:kern w:val="0"/>
                <w:sz w:val="22"/>
                <w:szCs w:val="22"/>
              </w:rPr>
              <w:t>β</w:t>
            </w:r>
          </w:p>
        </w:tc>
        <w:tc>
          <w:tcPr>
            <w:tcW w:w="2688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23DD171D" w14:textId="77777777" w:rsidR="00BD5D06" w:rsidRDefault="00737309">
            <w:pPr>
              <w:widowControl/>
              <w:jc w:val="center"/>
              <w:rPr>
                <w:rFonts w:ascii="Times New Roman Regular" w:eastAsia="宋体" w:hAnsi="Times New Roman Regular" w:cs="Times New Roman Regular" w:hint="eastAsia"/>
                <w:kern w:val="0"/>
                <w:sz w:val="22"/>
                <w:szCs w:val="22"/>
              </w:rPr>
            </w:pPr>
            <w:r>
              <w:rPr>
                <w:rFonts w:ascii="Times New Roman Regular" w:eastAsia="宋体" w:hAnsi="Times New Roman Regular" w:cs="Times New Roman Regular"/>
                <w:kern w:val="0"/>
                <w:sz w:val="22"/>
                <w:szCs w:val="22"/>
              </w:rPr>
              <w:t>95%CI</w:t>
            </w:r>
          </w:p>
        </w:tc>
        <w:tc>
          <w:tcPr>
            <w:tcW w:w="1105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DD171E" w14:textId="77777777" w:rsidR="00BD5D06" w:rsidRDefault="00737309">
            <w:pPr>
              <w:widowControl/>
              <w:jc w:val="center"/>
              <w:rPr>
                <w:rFonts w:ascii="Times New Roman Regular" w:eastAsia="宋体" w:hAnsi="Times New Roman Regular" w:cs="Times New Roman Regular" w:hint="eastAsia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i/>
                <w:iCs/>
                <w:kern w:val="0"/>
                <w:sz w:val="22"/>
              </w:rPr>
              <w:t>P</w:t>
            </w:r>
            <w:r>
              <w:rPr>
                <w:rFonts w:ascii="Times New Roman Regular" w:eastAsia="等线" w:hAnsi="Times New Roman Regular" w:cs="Times New Roman Regular"/>
                <w:kern w:val="0"/>
                <w:sz w:val="22"/>
              </w:rPr>
              <w:t xml:space="preserve"> value</w:t>
            </w:r>
          </w:p>
        </w:tc>
      </w:tr>
      <w:tr w:rsidR="00BD5D06" w14:paraId="23DD172A" w14:textId="77777777">
        <w:trPr>
          <w:trHeight w:val="266"/>
        </w:trPr>
        <w:tc>
          <w:tcPr>
            <w:tcW w:w="243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20" w14:textId="77777777" w:rsidR="00BD5D06" w:rsidRDefault="00BD5D06">
            <w:pPr>
              <w:widowControl/>
              <w:jc w:val="left"/>
              <w:rPr>
                <w:rFonts w:ascii="Times New Roman Regular" w:eastAsia="Times New Roman" w:hAnsi="Times New Roman Regular" w:cs="Times New Roman Regular"/>
                <w:kern w:val="0"/>
                <w:sz w:val="20"/>
                <w:szCs w:val="20"/>
              </w:rPr>
            </w:pPr>
          </w:p>
        </w:tc>
        <w:tc>
          <w:tcPr>
            <w:tcW w:w="2062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23DD1721" w14:textId="77777777" w:rsidR="00BD5D06" w:rsidRDefault="00BD5D06">
            <w:pPr>
              <w:widowControl/>
              <w:jc w:val="left"/>
              <w:rPr>
                <w:rFonts w:ascii="Times New Roman Regular" w:eastAsia="宋体" w:hAnsi="Times New Roman Regular" w:cs="Times New Roman Regular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2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DD1722" w14:textId="77777777" w:rsidR="00BD5D06" w:rsidRDefault="00BD5D06">
            <w:pPr>
              <w:widowControl/>
              <w:jc w:val="left"/>
              <w:rPr>
                <w:rFonts w:ascii="Times New Roman Regular" w:eastAsia="宋体" w:hAnsi="Times New Roman Regular" w:cs="Times New Roman Regular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8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23" w14:textId="77777777" w:rsidR="00BD5D06" w:rsidRDefault="00737309">
            <w:pPr>
              <w:widowControl/>
              <w:jc w:val="center"/>
              <w:rPr>
                <w:rFonts w:ascii="Times New Roman Regular" w:eastAsia="宋体" w:hAnsi="Times New Roman Regular" w:cs="Times New Roman Regular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2"/>
                <w:szCs w:val="22"/>
              </w:rPr>
              <w:t>Low</w:t>
            </w:r>
          </w:p>
        </w:tc>
        <w:tc>
          <w:tcPr>
            <w:tcW w:w="118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24" w14:textId="77777777" w:rsidR="00BD5D06" w:rsidRDefault="00737309">
            <w:pPr>
              <w:widowControl/>
              <w:jc w:val="center"/>
              <w:rPr>
                <w:rFonts w:ascii="Times New Roman Regular" w:eastAsia="宋体" w:hAnsi="Times New Roman Regular" w:cs="Times New Roman Regular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2"/>
                <w:szCs w:val="22"/>
              </w:rPr>
              <w:t>Up</w:t>
            </w:r>
          </w:p>
        </w:tc>
        <w:tc>
          <w:tcPr>
            <w:tcW w:w="1105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3DD1725" w14:textId="77777777" w:rsidR="00BD5D06" w:rsidRDefault="00BD5D06">
            <w:pPr>
              <w:widowControl/>
              <w:jc w:val="left"/>
              <w:rPr>
                <w:rFonts w:ascii="Times New Roman Regular" w:eastAsia="宋体" w:hAnsi="Times New Roman Regular" w:cs="Times New Roman Regular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47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3DD1726" w14:textId="77777777" w:rsidR="00BD5D06" w:rsidRDefault="00BD5D06">
            <w:pPr>
              <w:widowControl/>
              <w:jc w:val="left"/>
              <w:rPr>
                <w:rFonts w:ascii="Times New Roman Regular" w:eastAsia="宋体" w:hAnsi="Times New Roman Regular" w:cs="Times New Roman Regular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4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27" w14:textId="77777777" w:rsidR="00BD5D06" w:rsidRDefault="00737309">
            <w:pPr>
              <w:widowControl/>
              <w:jc w:val="center"/>
              <w:rPr>
                <w:rFonts w:ascii="Times New Roman Regular" w:eastAsia="宋体" w:hAnsi="Times New Roman Regular" w:cs="Times New Roman Regular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2"/>
                <w:szCs w:val="22"/>
              </w:rPr>
              <w:t>Low</w:t>
            </w:r>
          </w:p>
        </w:tc>
        <w:tc>
          <w:tcPr>
            <w:tcW w:w="124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28" w14:textId="77777777" w:rsidR="00BD5D06" w:rsidRDefault="00737309">
            <w:pPr>
              <w:widowControl/>
              <w:jc w:val="center"/>
              <w:rPr>
                <w:rFonts w:ascii="Times New Roman Regular" w:eastAsia="宋体" w:hAnsi="Times New Roman Regular" w:cs="Times New Roman Regular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2"/>
                <w:szCs w:val="22"/>
              </w:rPr>
              <w:t>Up</w:t>
            </w:r>
          </w:p>
        </w:tc>
        <w:tc>
          <w:tcPr>
            <w:tcW w:w="110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3DD1729" w14:textId="77777777" w:rsidR="00BD5D06" w:rsidRDefault="00BD5D06">
            <w:pPr>
              <w:widowControl/>
              <w:jc w:val="left"/>
              <w:rPr>
                <w:rFonts w:ascii="Times New Roman Regular" w:eastAsia="宋体" w:hAnsi="Times New Roman Regular" w:cs="Times New Roman Regular" w:hint="eastAsia"/>
                <w:color w:val="000000"/>
                <w:kern w:val="0"/>
                <w:sz w:val="22"/>
              </w:rPr>
            </w:pPr>
          </w:p>
        </w:tc>
      </w:tr>
      <w:tr w:rsidR="00BD5D06" w14:paraId="23DD1735" w14:textId="77777777">
        <w:trPr>
          <w:trHeight w:val="266"/>
        </w:trPr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2B" w14:textId="77777777" w:rsidR="00BD5D06" w:rsidRDefault="00737309">
            <w:pPr>
              <w:widowControl/>
              <w:jc w:val="left"/>
              <w:rPr>
                <w:rFonts w:ascii="Times New Roman Regular" w:eastAsia="宋体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2"/>
              </w:rPr>
              <w:t>Sex</w:t>
            </w:r>
          </w:p>
        </w:tc>
        <w:tc>
          <w:tcPr>
            <w:tcW w:w="20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DD172C" w14:textId="77777777" w:rsidR="00BD5D06" w:rsidRDefault="00BD5D06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2D" w14:textId="77777777" w:rsidR="00BD5D06" w:rsidRDefault="00BD5D06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3DD172E" w14:textId="77777777" w:rsidR="00BD5D06" w:rsidRDefault="00BD5D06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3DD172F" w14:textId="77777777" w:rsidR="00BD5D06" w:rsidRDefault="00BD5D06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3DD1730" w14:textId="77777777" w:rsidR="00BD5D06" w:rsidRDefault="00BD5D06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3DD1731" w14:textId="77777777" w:rsidR="00BD5D06" w:rsidRDefault="00BD5D06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3DD1732" w14:textId="77777777" w:rsidR="00BD5D06" w:rsidRDefault="00BD5D06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3DD1733" w14:textId="77777777" w:rsidR="00BD5D06" w:rsidRDefault="00BD5D06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3DD1734" w14:textId="77777777" w:rsidR="00BD5D06" w:rsidRDefault="00BD5D06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</w:p>
        </w:tc>
      </w:tr>
      <w:tr w:rsidR="00BD5D06" w14:paraId="23DD1740" w14:textId="77777777">
        <w:trPr>
          <w:trHeight w:val="266"/>
        </w:trPr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36" w14:textId="77777777" w:rsidR="00BD5D06" w:rsidRDefault="00737309">
            <w:pPr>
              <w:widowControl/>
              <w:ind w:firstLineChars="100" w:firstLine="220"/>
              <w:jc w:val="left"/>
              <w:rPr>
                <w:rFonts w:ascii="Times New Roman Regular" w:eastAsia="宋体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2"/>
              </w:rPr>
              <w:t>Female(34)</w:t>
            </w:r>
          </w:p>
        </w:tc>
        <w:tc>
          <w:tcPr>
            <w:tcW w:w="20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DD1737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30.55 (18.00-41.50)</w:t>
            </w: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38" w14:textId="77777777" w:rsidR="00BD5D06" w:rsidRDefault="00737309">
            <w:pPr>
              <w:jc w:val="center"/>
              <w:rPr>
                <w:rFonts w:ascii="Times New Roman Regular" w:hAnsi="Times New Roman Regular" w:cs="Times New Roman Regular" w:hint="eastAsia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39" w14:textId="77777777" w:rsidR="00BD5D06" w:rsidRDefault="00737309">
            <w:pPr>
              <w:jc w:val="center"/>
              <w:rPr>
                <w:rFonts w:ascii="Times New Roman Regular" w:hAnsi="Times New Roman Regular" w:cs="Times New Roman Regular" w:hint="eastAsia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3A" w14:textId="77777777" w:rsidR="00BD5D06" w:rsidRDefault="00737309">
            <w:pPr>
              <w:jc w:val="center"/>
              <w:rPr>
                <w:rFonts w:ascii="Times New Roman Regular" w:hAnsi="Times New Roman Regular" w:cs="Times New Roman Regular" w:hint="eastAsia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3B" w14:textId="77777777" w:rsidR="00BD5D06" w:rsidRDefault="00737309">
            <w:pPr>
              <w:jc w:val="center"/>
              <w:rPr>
                <w:rFonts w:ascii="Times New Roman Regular" w:hAnsi="Times New Roman Regular" w:cs="Times New Roman Regular" w:hint="eastAsia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3C" w14:textId="77777777" w:rsidR="00BD5D06" w:rsidRDefault="00737309">
            <w:pPr>
              <w:jc w:val="center"/>
              <w:rPr>
                <w:rFonts w:ascii="Times New Roman Regular" w:hAnsi="Times New Roman Regular" w:cs="Times New Roman Regular" w:hint="eastAsia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3D" w14:textId="77777777" w:rsidR="00BD5D06" w:rsidRDefault="00737309">
            <w:pPr>
              <w:jc w:val="center"/>
              <w:rPr>
                <w:rFonts w:ascii="Times New Roman Regular" w:hAnsi="Times New Roman Regular" w:cs="Times New Roman Regular" w:hint="eastAsia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3E" w14:textId="77777777" w:rsidR="00BD5D06" w:rsidRDefault="00737309">
            <w:pPr>
              <w:jc w:val="center"/>
              <w:rPr>
                <w:rFonts w:ascii="Times New Roman Regular" w:hAnsi="Times New Roman Regular" w:cs="Times New Roman Regular" w:hint="eastAsia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3F" w14:textId="77777777" w:rsidR="00BD5D06" w:rsidRDefault="00737309">
            <w:pPr>
              <w:jc w:val="center"/>
              <w:rPr>
                <w:rFonts w:ascii="Times New Roman Regular" w:hAnsi="Times New Roman Regular" w:cs="Times New Roman Regular" w:hint="eastAsia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</w:t>
            </w:r>
          </w:p>
        </w:tc>
      </w:tr>
      <w:tr w:rsidR="00BD5D06" w14:paraId="23DD174B" w14:textId="77777777">
        <w:trPr>
          <w:trHeight w:val="266"/>
        </w:trPr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41" w14:textId="77777777" w:rsidR="00BD5D06" w:rsidRDefault="00737309">
            <w:pPr>
              <w:widowControl/>
              <w:ind w:firstLineChars="100" w:firstLine="220"/>
              <w:jc w:val="left"/>
              <w:rPr>
                <w:rFonts w:ascii="Times New Roman Regular" w:eastAsia="宋体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2"/>
              </w:rPr>
              <w:t>Male(16)</w:t>
            </w:r>
          </w:p>
        </w:tc>
        <w:tc>
          <w:tcPr>
            <w:tcW w:w="20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DD1742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44.65 (24.23-50.75)</w:t>
            </w: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43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9.170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44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-1.817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45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20.157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46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0.102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47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5.018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48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-3.455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49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13.491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4A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0.246</w:t>
            </w:r>
          </w:p>
        </w:tc>
      </w:tr>
      <w:tr w:rsidR="00BD5D06" w14:paraId="23DD1756" w14:textId="77777777">
        <w:trPr>
          <w:trHeight w:val="266"/>
        </w:trPr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4C" w14:textId="77777777" w:rsidR="00BD5D06" w:rsidRDefault="00737309">
            <w:pPr>
              <w:widowControl/>
              <w:jc w:val="left"/>
              <w:rPr>
                <w:rFonts w:ascii="Times New Roman Regular" w:eastAsia="宋体" w:hAnsi="Times New Roman Regular" w:cs="Times New Roman Regular" w:hint="eastAsia"/>
                <w:bCs/>
                <w:color w:val="000000"/>
                <w:kern w:val="0"/>
                <w:sz w:val="22"/>
              </w:rPr>
            </w:pPr>
            <w:r>
              <w:rPr>
                <w:rFonts w:ascii="Times New Roman Regular" w:eastAsia="宋体" w:hAnsi="Times New Roman Regular" w:cs="Times New Roman Regular"/>
                <w:bCs/>
                <w:color w:val="000000"/>
                <w:kern w:val="0"/>
                <w:sz w:val="22"/>
              </w:rPr>
              <w:t>Age, years</w:t>
            </w:r>
          </w:p>
        </w:tc>
        <w:tc>
          <w:tcPr>
            <w:tcW w:w="20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DD174D" w14:textId="77777777" w:rsidR="00BD5D06" w:rsidRDefault="00737309">
            <w:pPr>
              <w:jc w:val="center"/>
              <w:rPr>
                <w:rFonts w:ascii="Times New Roman Regular" w:hAnsi="Times New Roman Regular" w:cs="Times New Roman Regular" w:hint="eastAsia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</w:t>
            </w: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4E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0.955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4F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0.312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50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1.598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51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b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b/>
                <w:color w:val="000000"/>
                <w:kern w:val="0"/>
                <w:sz w:val="22"/>
              </w:rPr>
              <w:t>0.004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52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0.444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53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-0.109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54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0.997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55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0.115</w:t>
            </w:r>
          </w:p>
        </w:tc>
      </w:tr>
      <w:tr w:rsidR="00BD5D06" w14:paraId="23DD1761" w14:textId="77777777">
        <w:trPr>
          <w:trHeight w:val="266"/>
        </w:trPr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57" w14:textId="77777777" w:rsidR="00BD5D06" w:rsidRDefault="00737309">
            <w:pPr>
              <w:widowControl/>
              <w:jc w:val="left"/>
              <w:rPr>
                <w:rFonts w:ascii="Times New Roman Regular" w:eastAsia="宋体" w:hAnsi="Times New Roman Regular" w:cs="Times New Roman Regular" w:hint="eastAsia"/>
                <w:bCs/>
                <w:color w:val="000000"/>
                <w:kern w:val="0"/>
                <w:sz w:val="22"/>
              </w:rPr>
            </w:pPr>
            <w:r>
              <w:rPr>
                <w:rFonts w:ascii="Times New Roman Regular" w:eastAsia="宋体" w:hAnsi="Times New Roman Regular" w:cs="Times New Roman Regular"/>
                <w:bCs/>
                <w:color w:val="000000"/>
                <w:kern w:val="0"/>
                <w:sz w:val="22"/>
              </w:rPr>
              <w:t>Disease duration, years</w:t>
            </w:r>
          </w:p>
        </w:tc>
        <w:tc>
          <w:tcPr>
            <w:tcW w:w="20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DD1758" w14:textId="77777777" w:rsidR="00BD5D06" w:rsidRDefault="00737309">
            <w:pPr>
              <w:jc w:val="center"/>
              <w:rPr>
                <w:rFonts w:ascii="Times New Roman Regular" w:hAnsi="Times New Roman Regular" w:cs="Times New Roman Regular" w:hint="eastAsia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</w:t>
            </w: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59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0.779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5A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-0.207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5B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1.766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5C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0.122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5D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-0.680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5E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-1.546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5F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0.186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60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0.124</w:t>
            </w:r>
          </w:p>
        </w:tc>
      </w:tr>
      <w:tr w:rsidR="00BD5D06" w14:paraId="23DD176C" w14:textId="77777777">
        <w:trPr>
          <w:trHeight w:val="266"/>
        </w:trPr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62" w14:textId="77777777" w:rsidR="00BD5D06" w:rsidRDefault="00737309">
            <w:pPr>
              <w:widowControl/>
              <w:jc w:val="left"/>
              <w:rPr>
                <w:rFonts w:ascii="Times New Roman Regular" w:eastAsia="宋体" w:hAnsi="Times New Roman Regular" w:cs="Times New Roman Regular" w:hint="eastAsia"/>
                <w:bCs/>
                <w:color w:val="000000"/>
                <w:kern w:val="0"/>
                <w:sz w:val="22"/>
              </w:rPr>
            </w:pPr>
            <w:r>
              <w:rPr>
                <w:rFonts w:ascii="Times New Roman Regular" w:eastAsia="宋体" w:hAnsi="Times New Roman Regular" w:cs="Times New Roman Regular"/>
                <w:bCs/>
                <w:color w:val="000000"/>
                <w:kern w:val="0"/>
                <w:sz w:val="22"/>
              </w:rPr>
              <w:t>EDSS scores</w:t>
            </w:r>
          </w:p>
        </w:tc>
        <w:tc>
          <w:tcPr>
            <w:tcW w:w="20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DD1763" w14:textId="77777777" w:rsidR="00BD5D06" w:rsidRDefault="00737309">
            <w:pPr>
              <w:jc w:val="center"/>
              <w:rPr>
                <w:rFonts w:ascii="Times New Roman Regular" w:hAnsi="Times New Roman Regular" w:cs="Times New Roman Regular" w:hint="eastAsia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</w:t>
            </w: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64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4.124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65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2.172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66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6.081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67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b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b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68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-0.651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69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-3.567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6A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2.264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6B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0.662</w:t>
            </w:r>
          </w:p>
        </w:tc>
      </w:tr>
      <w:tr w:rsidR="00BD5D06" w14:paraId="23DD1777" w14:textId="77777777">
        <w:trPr>
          <w:trHeight w:val="266"/>
        </w:trPr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6D" w14:textId="77777777" w:rsidR="00BD5D06" w:rsidRDefault="00737309">
            <w:pPr>
              <w:widowControl/>
              <w:jc w:val="left"/>
              <w:rPr>
                <w:rFonts w:ascii="Times New Roman Regular" w:eastAsia="宋体" w:hAnsi="Times New Roman Regular" w:cs="Times New Roman Regular" w:hint="eastAsia"/>
                <w:bCs/>
                <w:color w:val="000000"/>
                <w:kern w:val="0"/>
                <w:sz w:val="22"/>
              </w:rPr>
            </w:pPr>
            <w:r>
              <w:rPr>
                <w:rFonts w:ascii="Times New Roman Regular" w:eastAsia="宋体" w:hAnsi="Times New Roman Regular" w:cs="Times New Roman Regular"/>
                <w:bCs/>
                <w:color w:val="000000"/>
                <w:kern w:val="0"/>
                <w:sz w:val="22"/>
              </w:rPr>
              <w:t>Disease subtype</w:t>
            </w:r>
          </w:p>
        </w:tc>
        <w:tc>
          <w:tcPr>
            <w:tcW w:w="20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DD176E" w14:textId="77777777" w:rsidR="00BD5D06" w:rsidRDefault="00BD5D06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6F" w14:textId="77777777" w:rsidR="00BD5D06" w:rsidRDefault="00BD5D06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70" w14:textId="77777777" w:rsidR="00BD5D06" w:rsidRDefault="00BD5D06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71" w14:textId="77777777" w:rsidR="00BD5D06" w:rsidRDefault="00BD5D06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72" w14:textId="77777777" w:rsidR="00BD5D06" w:rsidRDefault="00BD5D06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b/>
                <w:color w:val="000000"/>
                <w:kern w:val="0"/>
                <w:sz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73" w14:textId="77777777" w:rsidR="00BD5D06" w:rsidRDefault="00BD5D06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74" w14:textId="77777777" w:rsidR="00BD5D06" w:rsidRDefault="00BD5D06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75" w14:textId="77777777" w:rsidR="00BD5D06" w:rsidRDefault="00BD5D06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76" w14:textId="77777777" w:rsidR="00BD5D06" w:rsidRDefault="00BD5D06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b/>
                <w:color w:val="000000"/>
                <w:kern w:val="0"/>
                <w:sz w:val="22"/>
              </w:rPr>
            </w:pPr>
          </w:p>
        </w:tc>
      </w:tr>
      <w:tr w:rsidR="00BD5D06" w14:paraId="23DD1782" w14:textId="77777777">
        <w:trPr>
          <w:trHeight w:val="266"/>
        </w:trPr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78" w14:textId="77777777" w:rsidR="00BD5D06" w:rsidRDefault="00737309">
            <w:pPr>
              <w:widowControl/>
              <w:jc w:val="left"/>
              <w:rPr>
                <w:rFonts w:ascii="Times New Roman Regular" w:eastAsia="宋体" w:hAnsi="Times New Roman Regular" w:cs="Times New Roman Regular" w:hint="eastAsia"/>
                <w:bCs/>
                <w:color w:val="000000"/>
                <w:kern w:val="0"/>
                <w:sz w:val="22"/>
              </w:rPr>
            </w:pPr>
            <w:r>
              <w:rPr>
                <w:rFonts w:ascii="Times New Roman Regular" w:eastAsia="宋体" w:hAnsi="Times New Roman Regular" w:cs="Times New Roman Regular"/>
                <w:bCs/>
                <w:color w:val="000000"/>
                <w:kern w:val="0"/>
                <w:sz w:val="22"/>
              </w:rPr>
              <w:t xml:space="preserve"> RRMS</w:t>
            </w:r>
          </w:p>
        </w:tc>
        <w:tc>
          <w:tcPr>
            <w:tcW w:w="20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DD1779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22.85 (14.93-32.13)</w:t>
            </w: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7A" w14:textId="77777777" w:rsidR="00BD5D06" w:rsidRDefault="00737309">
            <w:pPr>
              <w:jc w:val="center"/>
              <w:rPr>
                <w:rFonts w:ascii="Times New Roman Regular" w:hAnsi="Times New Roman Regular" w:cs="Times New Roman Regular" w:hint="eastAsia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7B" w14:textId="77777777" w:rsidR="00BD5D06" w:rsidRDefault="00737309">
            <w:pPr>
              <w:jc w:val="center"/>
              <w:rPr>
                <w:rFonts w:ascii="Times New Roman Regular" w:hAnsi="Times New Roman Regular" w:cs="Times New Roman Regular" w:hint="eastAsia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7C" w14:textId="77777777" w:rsidR="00BD5D06" w:rsidRDefault="00737309">
            <w:pPr>
              <w:jc w:val="center"/>
              <w:rPr>
                <w:rFonts w:ascii="Times New Roman Regular" w:hAnsi="Times New Roman Regular" w:cs="Times New Roman Regular" w:hint="eastAsia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7D" w14:textId="77777777" w:rsidR="00BD5D06" w:rsidRDefault="00737309">
            <w:pPr>
              <w:jc w:val="center"/>
              <w:rPr>
                <w:rFonts w:ascii="Times New Roman Regular" w:hAnsi="Times New Roman Regular" w:cs="Times New Roman Regular" w:hint="eastAsia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7E" w14:textId="77777777" w:rsidR="00BD5D06" w:rsidRDefault="00737309">
            <w:pPr>
              <w:jc w:val="center"/>
              <w:rPr>
                <w:rFonts w:ascii="Times New Roman Regular" w:hAnsi="Times New Roman Regular" w:cs="Times New Roman Regular" w:hint="eastAsia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7F" w14:textId="77777777" w:rsidR="00BD5D06" w:rsidRDefault="00737309">
            <w:pPr>
              <w:jc w:val="center"/>
              <w:rPr>
                <w:rFonts w:ascii="Times New Roman Regular" w:hAnsi="Times New Roman Regular" w:cs="Times New Roman Regular" w:hint="eastAsia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80" w14:textId="77777777" w:rsidR="00BD5D06" w:rsidRDefault="00737309">
            <w:pPr>
              <w:jc w:val="center"/>
              <w:rPr>
                <w:rFonts w:ascii="Times New Roman Regular" w:hAnsi="Times New Roman Regular" w:cs="Times New Roman Regular" w:hint="eastAsia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81" w14:textId="77777777" w:rsidR="00BD5D06" w:rsidRDefault="00737309">
            <w:pPr>
              <w:jc w:val="center"/>
              <w:rPr>
                <w:rFonts w:ascii="Times New Roman Regular" w:hAnsi="Times New Roman Regular" w:cs="Times New Roman Regular" w:hint="eastAsia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</w:t>
            </w:r>
          </w:p>
        </w:tc>
      </w:tr>
      <w:tr w:rsidR="00BD5D06" w14:paraId="23DD178D" w14:textId="77777777">
        <w:trPr>
          <w:trHeight w:val="266"/>
        </w:trPr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83" w14:textId="77777777" w:rsidR="00BD5D06" w:rsidRDefault="00737309">
            <w:pPr>
              <w:widowControl/>
              <w:jc w:val="left"/>
              <w:rPr>
                <w:rFonts w:ascii="Times New Roman Regular" w:eastAsia="宋体" w:hAnsi="Times New Roman Regular" w:cs="Times New Roman Regular" w:hint="eastAsia"/>
                <w:bCs/>
                <w:color w:val="000000"/>
                <w:kern w:val="0"/>
                <w:sz w:val="22"/>
              </w:rPr>
            </w:pPr>
            <w:r>
              <w:rPr>
                <w:rFonts w:ascii="Times New Roman Regular" w:eastAsia="宋体" w:hAnsi="Times New Roman Regular" w:cs="Times New Roman Regular"/>
                <w:bCs/>
                <w:color w:val="000000"/>
                <w:kern w:val="0"/>
                <w:sz w:val="22"/>
              </w:rPr>
              <w:t xml:space="preserve"> SPMS</w:t>
            </w:r>
          </w:p>
        </w:tc>
        <w:tc>
          <w:tcPr>
            <w:tcW w:w="20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DD1784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49.60 (39.65-63.93)</w:t>
            </w: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85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26.528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3DD1786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18.702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3DD1787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34.353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3DD1788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b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b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3DD1789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29.320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3DD178A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14.334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3DD178B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44.305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3DD178C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b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b/>
                <w:color w:val="000000"/>
                <w:kern w:val="0"/>
                <w:sz w:val="22"/>
              </w:rPr>
              <w:t>&lt;0.001</w:t>
            </w:r>
          </w:p>
        </w:tc>
      </w:tr>
      <w:tr w:rsidR="00BD5D06" w14:paraId="23DD1798" w14:textId="77777777">
        <w:trPr>
          <w:trHeight w:val="266"/>
        </w:trPr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8E" w14:textId="77777777" w:rsidR="00BD5D06" w:rsidRDefault="00737309">
            <w:pPr>
              <w:widowControl/>
              <w:jc w:val="left"/>
              <w:rPr>
                <w:rFonts w:ascii="Times New Roman Regular" w:eastAsia="宋体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2"/>
              </w:rPr>
              <w:t>Status</w:t>
            </w:r>
          </w:p>
        </w:tc>
        <w:tc>
          <w:tcPr>
            <w:tcW w:w="20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DD178F" w14:textId="77777777" w:rsidR="00BD5D06" w:rsidRDefault="00BD5D06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90" w14:textId="77777777" w:rsidR="00BD5D06" w:rsidRDefault="00BD5D06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3DD1791" w14:textId="77777777" w:rsidR="00BD5D06" w:rsidRDefault="00BD5D06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3DD1792" w14:textId="77777777" w:rsidR="00BD5D06" w:rsidRDefault="00BD5D06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3DD1793" w14:textId="77777777" w:rsidR="00BD5D06" w:rsidRDefault="00BD5D06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3DD1794" w14:textId="77777777" w:rsidR="00BD5D06" w:rsidRDefault="00BD5D06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3DD1795" w14:textId="77777777" w:rsidR="00BD5D06" w:rsidRDefault="00BD5D06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3DD1796" w14:textId="77777777" w:rsidR="00BD5D06" w:rsidRDefault="00BD5D06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3DD1797" w14:textId="77777777" w:rsidR="00BD5D06" w:rsidRDefault="00BD5D06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</w:p>
        </w:tc>
      </w:tr>
      <w:tr w:rsidR="00BD5D06" w14:paraId="23DD17A3" w14:textId="77777777">
        <w:trPr>
          <w:trHeight w:val="266"/>
        </w:trPr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99" w14:textId="77777777" w:rsidR="00BD5D06" w:rsidRDefault="00737309">
            <w:pPr>
              <w:widowControl/>
              <w:ind w:firstLineChars="50" w:firstLine="110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 xml:space="preserve">Non-acute stage </w:t>
            </w:r>
          </w:p>
        </w:tc>
        <w:tc>
          <w:tcPr>
            <w:tcW w:w="20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DD179A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35.80 (20.30-47.60)</w:t>
            </w: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9B" w14:textId="77777777" w:rsidR="00BD5D06" w:rsidRDefault="00737309">
            <w:pPr>
              <w:jc w:val="center"/>
              <w:rPr>
                <w:rFonts w:ascii="Times New Roman Regular" w:hAnsi="Times New Roman Regular" w:cs="Times New Roman Regular" w:hint="eastAsia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9C" w14:textId="77777777" w:rsidR="00BD5D06" w:rsidRDefault="00737309">
            <w:pPr>
              <w:jc w:val="center"/>
              <w:rPr>
                <w:rFonts w:ascii="Times New Roman Regular" w:hAnsi="Times New Roman Regular" w:cs="Times New Roman Regular" w:hint="eastAsia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9D" w14:textId="77777777" w:rsidR="00BD5D06" w:rsidRDefault="00737309">
            <w:pPr>
              <w:jc w:val="center"/>
              <w:rPr>
                <w:rFonts w:ascii="Times New Roman Regular" w:hAnsi="Times New Roman Regular" w:cs="Times New Roman Regular" w:hint="eastAsia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9E" w14:textId="77777777" w:rsidR="00BD5D06" w:rsidRDefault="00737309">
            <w:pPr>
              <w:jc w:val="center"/>
              <w:rPr>
                <w:rFonts w:ascii="Times New Roman Regular" w:hAnsi="Times New Roman Regular" w:cs="Times New Roman Regular" w:hint="eastAsia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9F" w14:textId="77777777" w:rsidR="00BD5D06" w:rsidRDefault="00737309">
            <w:pPr>
              <w:jc w:val="center"/>
              <w:rPr>
                <w:rFonts w:ascii="Times New Roman Regular" w:hAnsi="Times New Roman Regular" w:cs="Times New Roman Regular" w:hint="eastAsia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A0" w14:textId="77777777" w:rsidR="00BD5D06" w:rsidRDefault="00737309">
            <w:pPr>
              <w:jc w:val="center"/>
              <w:rPr>
                <w:rFonts w:ascii="Times New Roman Regular" w:hAnsi="Times New Roman Regular" w:cs="Times New Roman Regular" w:hint="eastAsia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A1" w14:textId="77777777" w:rsidR="00BD5D06" w:rsidRDefault="00737309">
            <w:pPr>
              <w:jc w:val="center"/>
              <w:rPr>
                <w:rFonts w:ascii="Times New Roman Regular" w:hAnsi="Times New Roman Regular" w:cs="Times New Roman Regular" w:hint="eastAsia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A2" w14:textId="77777777" w:rsidR="00BD5D06" w:rsidRDefault="00737309">
            <w:pPr>
              <w:jc w:val="center"/>
              <w:rPr>
                <w:rFonts w:ascii="Times New Roman Regular" w:hAnsi="Times New Roman Regular" w:cs="Times New Roman Regular" w:hint="eastAsia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</w:t>
            </w:r>
          </w:p>
        </w:tc>
      </w:tr>
      <w:tr w:rsidR="00BD5D06" w14:paraId="23DD17AE" w14:textId="77777777">
        <w:trPr>
          <w:trHeight w:val="266"/>
        </w:trPr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A4" w14:textId="77777777" w:rsidR="00BD5D06" w:rsidRDefault="00737309">
            <w:pPr>
              <w:widowControl/>
              <w:ind w:firstLineChars="50" w:firstLine="110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Acute status</w:t>
            </w:r>
          </w:p>
        </w:tc>
        <w:tc>
          <w:tcPr>
            <w:tcW w:w="20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DD17A5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28.40 (15.00-34.60)</w:t>
            </w: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A6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-10.442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A7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-25.323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A8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4.440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A9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0.169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AA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1.765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AB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-10.118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AC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13.649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AD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0.771</w:t>
            </w:r>
          </w:p>
        </w:tc>
      </w:tr>
      <w:tr w:rsidR="00BD5D06" w14:paraId="23DD17B9" w14:textId="77777777">
        <w:trPr>
          <w:trHeight w:val="266"/>
        </w:trPr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AF" w14:textId="77777777" w:rsidR="00BD5D06" w:rsidRDefault="00737309">
            <w:pPr>
              <w:widowControl/>
              <w:jc w:val="left"/>
              <w:rPr>
                <w:rFonts w:ascii="Times New Roman Regular" w:eastAsia="宋体" w:hAnsi="Times New Roman Regular" w:cs="Times New Roman Regular" w:hint="eastAsia"/>
                <w:color w:val="000000"/>
                <w:kern w:val="0"/>
                <w:sz w:val="22"/>
              </w:rPr>
            </w:pPr>
            <w:proofErr w:type="spellStart"/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2"/>
              </w:rPr>
              <w:t>Treatments</w:t>
            </w:r>
            <w:r>
              <w:rPr>
                <w:rFonts w:ascii="Times New Roman Regular" w:eastAsia="宋体" w:hAnsi="Times New Roman Regular" w:cs="Times New Roman Regular"/>
                <w:kern w:val="0"/>
                <w:sz w:val="24"/>
                <w:vertAlign w:val="superscript"/>
              </w:rPr>
              <w:t>a</w:t>
            </w:r>
            <w:proofErr w:type="spellEnd"/>
          </w:p>
        </w:tc>
        <w:tc>
          <w:tcPr>
            <w:tcW w:w="20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DD17B0" w14:textId="77777777" w:rsidR="00BD5D06" w:rsidRDefault="00BD5D06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B1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-2.478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B2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-13.194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B3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8.238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B4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0.650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B5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0.505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B6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-7.732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B7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8.742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B8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0.904</w:t>
            </w:r>
          </w:p>
        </w:tc>
      </w:tr>
      <w:tr w:rsidR="00BD5D06" w14:paraId="23DD17C4" w14:textId="77777777">
        <w:trPr>
          <w:trHeight w:val="266"/>
        </w:trPr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BA" w14:textId="77777777" w:rsidR="00BD5D06" w:rsidRDefault="00737309">
            <w:pPr>
              <w:widowControl/>
              <w:jc w:val="left"/>
              <w:rPr>
                <w:rFonts w:ascii="Times New Roman Regular" w:eastAsia="宋体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2"/>
              </w:rPr>
              <w:t xml:space="preserve"> Treated</w:t>
            </w:r>
          </w:p>
        </w:tc>
        <w:tc>
          <w:tcPr>
            <w:tcW w:w="20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DD17BB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36.20 (18.60-46.70)</w:t>
            </w: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BC" w14:textId="77777777" w:rsidR="00BD5D06" w:rsidRDefault="00737309">
            <w:pPr>
              <w:jc w:val="center"/>
              <w:rPr>
                <w:rFonts w:ascii="Times New Roman Regular" w:hAnsi="Times New Roman Regular" w:cs="Times New Roman Regular" w:hint="eastAsia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BD" w14:textId="77777777" w:rsidR="00BD5D06" w:rsidRDefault="00737309">
            <w:pPr>
              <w:jc w:val="center"/>
              <w:rPr>
                <w:rFonts w:ascii="Times New Roman Regular" w:hAnsi="Times New Roman Regular" w:cs="Times New Roman Regular" w:hint="eastAsia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BE" w14:textId="77777777" w:rsidR="00BD5D06" w:rsidRDefault="00737309">
            <w:pPr>
              <w:jc w:val="center"/>
              <w:rPr>
                <w:rFonts w:ascii="Times New Roman Regular" w:hAnsi="Times New Roman Regular" w:cs="Times New Roman Regular" w:hint="eastAsia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BF" w14:textId="77777777" w:rsidR="00BD5D06" w:rsidRDefault="00737309">
            <w:pPr>
              <w:jc w:val="center"/>
              <w:rPr>
                <w:rFonts w:ascii="Times New Roman Regular" w:hAnsi="Times New Roman Regular" w:cs="Times New Roman Regular" w:hint="eastAsia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C0" w14:textId="77777777" w:rsidR="00BD5D06" w:rsidRDefault="00737309">
            <w:pPr>
              <w:jc w:val="center"/>
              <w:rPr>
                <w:rFonts w:ascii="Times New Roman Regular" w:hAnsi="Times New Roman Regular" w:cs="Times New Roman Regular" w:hint="eastAsia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C1" w14:textId="77777777" w:rsidR="00BD5D06" w:rsidRDefault="00737309">
            <w:pPr>
              <w:jc w:val="center"/>
              <w:rPr>
                <w:rFonts w:ascii="Times New Roman Regular" w:hAnsi="Times New Roman Regular" w:cs="Times New Roman Regular" w:hint="eastAsia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C2" w14:textId="77777777" w:rsidR="00BD5D06" w:rsidRDefault="00737309">
            <w:pPr>
              <w:jc w:val="center"/>
              <w:rPr>
                <w:rFonts w:ascii="Times New Roman Regular" w:hAnsi="Times New Roman Regular" w:cs="Times New Roman Regular" w:hint="eastAsia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C3" w14:textId="77777777" w:rsidR="00BD5D06" w:rsidRDefault="00737309">
            <w:pPr>
              <w:jc w:val="center"/>
              <w:rPr>
                <w:rFonts w:ascii="Times New Roman Regular" w:hAnsi="Times New Roman Regular" w:cs="Times New Roman Regular" w:hint="eastAsia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</w:t>
            </w:r>
          </w:p>
        </w:tc>
      </w:tr>
      <w:tr w:rsidR="00BD5D06" w14:paraId="23DD17CF" w14:textId="77777777">
        <w:trPr>
          <w:trHeight w:val="266"/>
        </w:trPr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C5" w14:textId="77777777" w:rsidR="00BD5D06" w:rsidRDefault="00737309">
            <w:pPr>
              <w:widowControl/>
              <w:ind w:firstLineChars="50" w:firstLine="110"/>
              <w:jc w:val="left"/>
              <w:rPr>
                <w:rFonts w:ascii="Times New Roman Regular" w:eastAsia="宋体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2"/>
              </w:rPr>
              <w:t>Untreated</w:t>
            </w:r>
          </w:p>
        </w:tc>
        <w:tc>
          <w:tcPr>
            <w:tcW w:w="20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DD17C6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31.30 (20.30-46.40)</w:t>
            </w: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C7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-2.478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C8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-13.194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C9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8.238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CA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0.650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CB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0.505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CC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-7.732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CD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8.742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CE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0.904</w:t>
            </w:r>
          </w:p>
        </w:tc>
      </w:tr>
    </w:tbl>
    <w:p w14:paraId="23DD17D0" w14:textId="77777777" w:rsidR="00BD5D06" w:rsidRDefault="00737309">
      <w:pPr>
        <w:rPr>
          <w:rFonts w:ascii="Times New Roman Regular" w:eastAsia="宋体" w:hAnsi="Times New Roman Regular" w:cs="Times New Roman Regular" w:hint="eastAsia"/>
          <w:kern w:val="0"/>
          <w:sz w:val="24"/>
        </w:rPr>
      </w:pPr>
      <w:r>
        <w:rPr>
          <w:rFonts w:ascii="Times New Roman Regular" w:eastAsia="宋体" w:hAnsi="Times New Roman Regular" w:cs="Times New Roman Regular"/>
          <w:kern w:val="0"/>
          <w:sz w:val="24"/>
        </w:rPr>
        <w:t xml:space="preserve">IQR = </w:t>
      </w:r>
      <w:r>
        <w:rPr>
          <w:rFonts w:ascii="Times New Roman Regular" w:hAnsi="Times New Roman Regular" w:cs="Times New Roman Regular"/>
          <w:sz w:val="24"/>
          <w:shd w:val="clear" w:color="auto" w:fill="FFFFFF"/>
        </w:rPr>
        <w:t>Interquartile range</w:t>
      </w:r>
      <w:r>
        <w:rPr>
          <w:rFonts w:ascii="Times New Roman Regular" w:eastAsia="宋体" w:hAnsi="Times New Roman Regular" w:cs="Times New Roman Regular"/>
          <w:kern w:val="0"/>
          <w:sz w:val="24"/>
        </w:rPr>
        <w:t xml:space="preserve">; </w:t>
      </w:r>
      <w:r>
        <w:rPr>
          <w:rFonts w:ascii="Times New Roman Regular" w:hAnsi="Times New Roman Regular" w:cs="Times New Roman Regular"/>
          <w:sz w:val="24"/>
        </w:rPr>
        <w:t>CI = confidence interval;</w:t>
      </w:r>
      <w:r>
        <w:rPr>
          <w:rFonts w:ascii="Times New Roman Regular" w:eastAsia="宋体" w:hAnsi="Times New Roman Regular" w:cs="Times New Roman Regular"/>
          <w:kern w:val="0"/>
          <w:sz w:val="24"/>
        </w:rPr>
        <w:t xml:space="preserve"> EDSS = Expanded Disability Status Scale; RRMS = Relapse-remission multiple sclerosis; SPMS = Secondary progressive multiple sclerosis; </w:t>
      </w:r>
      <w:proofErr w:type="spellStart"/>
      <w:r>
        <w:rPr>
          <w:rFonts w:ascii="Times New Roman Regular" w:eastAsia="宋体" w:hAnsi="Times New Roman Regular" w:cs="Times New Roman Regular"/>
          <w:kern w:val="0"/>
          <w:sz w:val="24"/>
          <w:vertAlign w:val="superscript"/>
        </w:rPr>
        <w:t>a</w:t>
      </w:r>
      <w:r>
        <w:rPr>
          <w:rFonts w:ascii="Times New Roman Regular" w:eastAsia="宋体" w:hAnsi="Times New Roman Regular" w:cs="Times New Roman Regular"/>
          <w:kern w:val="0"/>
          <w:sz w:val="24"/>
        </w:rPr>
        <w:t>Treatments</w:t>
      </w:r>
      <w:proofErr w:type="spellEnd"/>
      <w:r>
        <w:rPr>
          <w:rFonts w:ascii="Times New Roman Regular" w:eastAsia="宋体" w:hAnsi="Times New Roman Regular" w:cs="Times New Roman Regular"/>
          <w:kern w:val="0"/>
          <w:sz w:val="24"/>
        </w:rPr>
        <w:t xml:space="preserve"> include β-IFN, </w:t>
      </w:r>
      <w:proofErr w:type="spellStart"/>
      <w:r>
        <w:rPr>
          <w:rFonts w:ascii="Times New Roman Regular" w:eastAsia="宋体" w:hAnsi="Times New Roman Regular" w:cs="Times New Roman Regular"/>
          <w:kern w:val="0"/>
          <w:sz w:val="24"/>
        </w:rPr>
        <w:t>Teriflunomide</w:t>
      </w:r>
      <w:proofErr w:type="spellEnd"/>
      <w:r>
        <w:rPr>
          <w:rFonts w:ascii="Times New Roman Regular" w:eastAsia="宋体" w:hAnsi="Times New Roman Regular" w:cs="Times New Roman Regular"/>
          <w:kern w:val="0"/>
          <w:sz w:val="24"/>
        </w:rPr>
        <w:t>, and/or Corticosteroids. Generalized linear regression models were used for</w:t>
      </w:r>
      <w:r>
        <w:rPr>
          <w:rFonts w:ascii="Times New Roman Regular" w:eastAsia="宋体" w:hAnsi="Times New Roman Regular" w:cs="Times New Roman Regular"/>
          <w:kern w:val="0"/>
          <w:sz w:val="22"/>
        </w:rPr>
        <w:t xml:space="preserve"> </w:t>
      </w:r>
      <w:r>
        <w:rPr>
          <w:rFonts w:ascii="Times New Roman Regular" w:hAnsi="Times New Roman Regular" w:cs="Times New Roman Regular"/>
          <w:sz w:val="22"/>
          <w:shd w:val="clear" w:color="auto" w:fill="FFFFFF"/>
        </w:rPr>
        <w:t>Univariate</w:t>
      </w:r>
      <w:r>
        <w:rPr>
          <w:rFonts w:ascii="Times New Roman Regular" w:eastAsia="宋体" w:hAnsi="Times New Roman Regular" w:cs="Times New Roman Regular"/>
          <w:kern w:val="0"/>
          <w:sz w:val="22"/>
        </w:rPr>
        <w:t xml:space="preserve"> and </w:t>
      </w:r>
      <w:r>
        <w:rPr>
          <w:rFonts w:ascii="Times New Roman Regular" w:hAnsi="Times New Roman Regular" w:cs="Times New Roman Regular"/>
          <w:sz w:val="22"/>
          <w:shd w:val="clear" w:color="auto" w:fill="FFFFFF"/>
        </w:rPr>
        <w:t>Multivariate analysis.</w:t>
      </w:r>
    </w:p>
    <w:p w14:paraId="23DD17D1" w14:textId="77777777" w:rsidR="00BD5D06" w:rsidRDefault="00BD5D06">
      <w:pPr>
        <w:rPr>
          <w:rFonts w:ascii="Times New Roman Regular" w:hAnsi="Times New Roman Regular" w:cs="Times New Roman Regular" w:hint="eastAsia"/>
        </w:rPr>
        <w:sectPr w:rsidR="00BD5D06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23DD17D2" w14:textId="2C97BF3D" w:rsidR="00BD5D06" w:rsidRDefault="00D848D8">
      <w:pPr>
        <w:rPr>
          <w:rFonts w:ascii="Times New Roman Regular" w:hAnsi="Times New Roman Regular" w:cs="Times New Roman Regular" w:hint="eastAsia"/>
          <w:b/>
          <w:sz w:val="24"/>
        </w:rPr>
      </w:pPr>
      <w:r>
        <w:rPr>
          <w:rFonts w:ascii="Times New Roman Regular" w:hAnsi="Times New Roman Regular" w:cs="Times New Roman Regular"/>
          <w:b/>
          <w:sz w:val="24"/>
        </w:rPr>
        <w:lastRenderedPageBreak/>
        <w:t>Table S</w:t>
      </w:r>
      <w:r w:rsidRPr="00D848D8">
        <w:rPr>
          <w:rFonts w:ascii="Times New Roman Regular" w:hAnsi="Times New Roman Regular" w:cs="Times New Roman Regular"/>
          <w:b/>
          <w:color w:val="FF0000"/>
          <w:sz w:val="24"/>
        </w:rPr>
        <w:t>3</w:t>
      </w:r>
      <w:r w:rsidR="00737309">
        <w:rPr>
          <w:rFonts w:ascii="Times New Roman Regular" w:hAnsi="Times New Roman Regular" w:cs="Times New Roman Regular"/>
          <w:b/>
          <w:sz w:val="24"/>
        </w:rPr>
        <w:t xml:space="preserve">. The associations between </w:t>
      </w:r>
      <w:proofErr w:type="spellStart"/>
      <w:r w:rsidR="00737309">
        <w:rPr>
          <w:rFonts w:ascii="Times New Roman Regular" w:hAnsi="Times New Roman Regular" w:cs="Times New Roman Regular"/>
          <w:b/>
          <w:sz w:val="24"/>
        </w:rPr>
        <w:t>GzmB</w:t>
      </w:r>
      <w:proofErr w:type="spellEnd"/>
      <w:r w:rsidR="00737309">
        <w:rPr>
          <w:rFonts w:ascii="Times New Roman Regular" w:hAnsi="Times New Roman Regular" w:cs="Times New Roman Regular"/>
          <w:b/>
          <w:sz w:val="24"/>
        </w:rPr>
        <w:t xml:space="preserve"> expression in CD8+ T</w:t>
      </w:r>
      <w:r w:rsidR="00737309">
        <w:rPr>
          <w:rFonts w:ascii="Times New Roman Regular" w:hAnsi="Times New Roman Regular" w:cs="Times New Roman Regular"/>
          <w:b/>
          <w:color w:val="333333"/>
          <w:sz w:val="24"/>
          <w:shd w:val="clear" w:color="auto" w:fill="FFFFFF"/>
          <w:vertAlign w:val="subscript"/>
        </w:rPr>
        <w:t>EM</w:t>
      </w:r>
      <w:r w:rsidR="00737309">
        <w:rPr>
          <w:rFonts w:ascii="Times New Roman Regular" w:hAnsi="Times New Roman Regular" w:cs="Times New Roman Regular"/>
          <w:b/>
          <w:sz w:val="24"/>
        </w:rPr>
        <w:t xml:space="preserve"> cells and clinical characteristics in patients with MS. </w:t>
      </w:r>
    </w:p>
    <w:tbl>
      <w:tblPr>
        <w:tblW w:w="13072" w:type="dxa"/>
        <w:tblLook w:val="04A0" w:firstRow="1" w:lastRow="0" w:firstColumn="1" w:lastColumn="0" w:noHBand="0" w:noVBand="1"/>
      </w:tblPr>
      <w:tblGrid>
        <w:gridCol w:w="2431"/>
        <w:gridCol w:w="1982"/>
        <w:gridCol w:w="922"/>
        <w:gridCol w:w="1180"/>
        <w:gridCol w:w="1188"/>
        <w:gridCol w:w="1105"/>
        <w:gridCol w:w="1247"/>
        <w:gridCol w:w="1441"/>
        <w:gridCol w:w="1247"/>
        <w:gridCol w:w="711"/>
      </w:tblGrid>
      <w:tr w:rsidR="00BD5D06" w14:paraId="23DD17D8" w14:textId="77777777">
        <w:trPr>
          <w:trHeight w:val="266"/>
        </w:trPr>
        <w:tc>
          <w:tcPr>
            <w:tcW w:w="243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23DD17D3" w14:textId="77777777" w:rsidR="00BD5D06" w:rsidRDefault="00BD5D06">
            <w:pPr>
              <w:widowControl/>
              <w:jc w:val="left"/>
              <w:rPr>
                <w:rFonts w:ascii="Times New Roman Regular" w:eastAsia="宋体" w:hAnsi="Times New Roman Regular" w:cs="Times New Roman Regular" w:hint="eastAsia"/>
                <w:color w:val="000000"/>
                <w:kern w:val="0"/>
                <w:sz w:val="22"/>
              </w:rPr>
            </w:pPr>
          </w:p>
        </w:tc>
        <w:tc>
          <w:tcPr>
            <w:tcW w:w="2075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23DD17D4" w14:textId="77777777" w:rsidR="00BD5D06" w:rsidRDefault="00737309">
            <w:pPr>
              <w:widowControl/>
              <w:jc w:val="center"/>
              <w:rPr>
                <w:rFonts w:ascii="Times New Roman Regular" w:hAnsi="Times New Roman Regular" w:cs="Times New Roman Regular" w:hint="eastAsia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  <w:shd w:val="clear" w:color="auto" w:fill="FFFFFF"/>
              </w:rPr>
              <w:t>GzmB+CD8+T</w:t>
            </w:r>
            <w:r>
              <w:rPr>
                <w:rFonts w:ascii="Times New Roman Regular" w:hAnsi="Times New Roman Regular" w:cs="Times New Roman Regular"/>
                <w:sz w:val="22"/>
                <w:szCs w:val="22"/>
                <w:shd w:val="clear" w:color="auto" w:fill="FFFFFF"/>
                <w:vertAlign w:val="subscript"/>
              </w:rPr>
              <w:t>EM</w:t>
            </w:r>
            <w:r>
              <w:rPr>
                <w:rFonts w:ascii="Times New Roman Regular" w:hAnsi="Times New Roman Regular" w:cs="Times New Roman Regular"/>
                <w:sz w:val="22"/>
                <w:szCs w:val="22"/>
                <w:shd w:val="clear" w:color="auto" w:fill="FFFFFF"/>
              </w:rPr>
              <w:t>%</w:t>
            </w:r>
          </w:p>
          <w:p w14:paraId="23DD17D5" w14:textId="77777777" w:rsidR="00BD5D06" w:rsidRDefault="00737309">
            <w:pPr>
              <w:widowControl/>
              <w:jc w:val="center"/>
              <w:rPr>
                <w:rFonts w:ascii="Times New Roman Regular" w:hAnsi="Times New Roman Regular" w:cs="Times New Roman Regular" w:hint="eastAsia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  <w:shd w:val="clear" w:color="auto" w:fill="FFFFFF"/>
              </w:rPr>
              <w:t>Median (IQR)</w:t>
            </w:r>
          </w:p>
        </w:tc>
        <w:tc>
          <w:tcPr>
            <w:tcW w:w="43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D6" w14:textId="77777777" w:rsidR="00BD5D06" w:rsidRDefault="00737309">
            <w:pPr>
              <w:widowControl/>
              <w:jc w:val="center"/>
              <w:rPr>
                <w:rFonts w:ascii="Times New Roman Regular" w:eastAsia="宋体" w:hAnsi="Times New Roman Regular" w:cs="Times New Roman Regular" w:hint="eastAsia"/>
                <w:kern w:val="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  <w:shd w:val="clear" w:color="auto" w:fill="FFFFFF"/>
              </w:rPr>
              <w:t>Univariate analysis</w:t>
            </w:r>
          </w:p>
        </w:tc>
        <w:tc>
          <w:tcPr>
            <w:tcW w:w="41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D7" w14:textId="77777777" w:rsidR="00BD5D06" w:rsidRDefault="00737309">
            <w:pPr>
              <w:widowControl/>
              <w:jc w:val="center"/>
              <w:rPr>
                <w:rFonts w:ascii="Times New Roman Regular" w:eastAsia="宋体" w:hAnsi="Times New Roman Regular" w:cs="Times New Roman Regular" w:hint="eastAsia"/>
                <w:kern w:val="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  <w:shd w:val="clear" w:color="auto" w:fill="FFFFFF"/>
              </w:rPr>
              <w:t>Multivariate analysis</w:t>
            </w:r>
          </w:p>
        </w:tc>
      </w:tr>
      <w:tr w:rsidR="00BD5D06" w14:paraId="23DD17E1" w14:textId="77777777">
        <w:trPr>
          <w:trHeight w:val="266"/>
        </w:trPr>
        <w:tc>
          <w:tcPr>
            <w:tcW w:w="24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3DD17D9" w14:textId="77777777" w:rsidR="00BD5D06" w:rsidRDefault="00BD5D06">
            <w:pPr>
              <w:widowControl/>
              <w:jc w:val="left"/>
              <w:rPr>
                <w:rFonts w:ascii="Times New Roman Regular" w:eastAsia="Times New Roman" w:hAnsi="Times New Roman Regular" w:cs="Times New Roman Regular"/>
                <w:kern w:val="0"/>
                <w:sz w:val="20"/>
                <w:szCs w:val="20"/>
              </w:rPr>
            </w:pPr>
          </w:p>
        </w:tc>
        <w:tc>
          <w:tcPr>
            <w:tcW w:w="2075" w:type="dxa"/>
            <w:vMerge/>
            <w:tcBorders>
              <w:left w:val="nil"/>
              <w:right w:val="nil"/>
            </w:tcBorders>
          </w:tcPr>
          <w:p w14:paraId="23DD17DA" w14:textId="77777777" w:rsidR="00BD5D06" w:rsidRDefault="00BD5D06">
            <w:pPr>
              <w:widowControl/>
              <w:jc w:val="center"/>
              <w:rPr>
                <w:rFonts w:ascii="Times New Roman Regular" w:eastAsia="宋体" w:hAnsi="Times New Roman Regular" w:cs="Times New Roman Regular" w:hint="eastAsia"/>
                <w:kern w:val="0"/>
                <w:sz w:val="22"/>
                <w:szCs w:val="22"/>
              </w:rPr>
            </w:pPr>
          </w:p>
        </w:tc>
        <w:tc>
          <w:tcPr>
            <w:tcW w:w="92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DB" w14:textId="77777777" w:rsidR="00BD5D06" w:rsidRDefault="00737309">
            <w:pPr>
              <w:widowControl/>
              <w:jc w:val="center"/>
              <w:rPr>
                <w:rFonts w:ascii="Times New Roman Regular" w:eastAsia="宋体" w:hAnsi="Times New Roman Regular" w:cs="Times New Roman Regular" w:hint="eastAsia"/>
                <w:kern w:val="0"/>
                <w:sz w:val="22"/>
                <w:szCs w:val="22"/>
              </w:rPr>
            </w:pPr>
            <w:r>
              <w:rPr>
                <w:rFonts w:ascii="Times New Roman Regular" w:eastAsia="宋体" w:hAnsi="Times New Roman Regular" w:cs="Times New Roman Regular"/>
                <w:kern w:val="0"/>
                <w:sz w:val="22"/>
                <w:szCs w:val="22"/>
              </w:rPr>
              <w:t xml:space="preserve"> β</w:t>
            </w:r>
          </w:p>
        </w:tc>
        <w:tc>
          <w:tcPr>
            <w:tcW w:w="2368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23DD17DC" w14:textId="77777777" w:rsidR="00BD5D06" w:rsidRDefault="00737309">
            <w:pPr>
              <w:widowControl/>
              <w:jc w:val="center"/>
              <w:rPr>
                <w:rFonts w:ascii="Times New Roman Regular" w:eastAsia="宋体" w:hAnsi="Times New Roman Regular" w:cs="Times New Roman Regular" w:hint="eastAsia"/>
                <w:kern w:val="0"/>
                <w:sz w:val="22"/>
                <w:szCs w:val="22"/>
              </w:rPr>
            </w:pPr>
            <w:r>
              <w:rPr>
                <w:rFonts w:ascii="Times New Roman Regular" w:eastAsia="宋体" w:hAnsi="Times New Roman Regular" w:cs="Times New Roman Regular"/>
                <w:kern w:val="0"/>
                <w:sz w:val="22"/>
                <w:szCs w:val="22"/>
              </w:rPr>
              <w:t>95%CI</w:t>
            </w:r>
          </w:p>
        </w:tc>
        <w:tc>
          <w:tcPr>
            <w:tcW w:w="1105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23DD17DD" w14:textId="77777777" w:rsidR="00BD5D06" w:rsidRDefault="00737309">
            <w:pPr>
              <w:widowControl/>
              <w:jc w:val="center"/>
              <w:rPr>
                <w:rFonts w:ascii="Times New Roman Regular" w:eastAsia="宋体" w:hAnsi="Times New Roman Regular" w:cs="Times New Roman Regular" w:hint="eastAsia"/>
                <w:kern w:val="0"/>
                <w:sz w:val="22"/>
                <w:szCs w:val="22"/>
              </w:rPr>
            </w:pPr>
            <w:r>
              <w:rPr>
                <w:rFonts w:ascii="Times New Roman Regular" w:eastAsia="等线" w:hAnsi="Times New Roman Regular" w:cs="Times New Roman Regular"/>
                <w:i/>
                <w:iCs/>
                <w:kern w:val="0"/>
                <w:sz w:val="22"/>
                <w:szCs w:val="22"/>
              </w:rPr>
              <w:t>P</w:t>
            </w:r>
            <w:r>
              <w:rPr>
                <w:rFonts w:ascii="Times New Roman Regular" w:eastAsia="等线" w:hAnsi="Times New Roman Regular" w:cs="Times New Roman Regular"/>
                <w:kern w:val="0"/>
                <w:sz w:val="22"/>
                <w:szCs w:val="22"/>
              </w:rPr>
              <w:t xml:space="preserve"> value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23DD17DE" w14:textId="77777777" w:rsidR="00BD5D06" w:rsidRDefault="00737309">
            <w:pPr>
              <w:widowControl/>
              <w:jc w:val="center"/>
              <w:rPr>
                <w:rFonts w:ascii="Times New Roman Regular" w:eastAsia="宋体" w:hAnsi="Times New Roman Regular" w:cs="Times New Roman Regular" w:hint="eastAsia"/>
                <w:kern w:val="0"/>
                <w:sz w:val="22"/>
                <w:szCs w:val="22"/>
              </w:rPr>
            </w:pPr>
            <w:r>
              <w:rPr>
                <w:rFonts w:ascii="Times New Roman Regular" w:eastAsia="宋体" w:hAnsi="Times New Roman Regular" w:cs="Times New Roman Regular"/>
                <w:kern w:val="0"/>
                <w:sz w:val="22"/>
                <w:szCs w:val="22"/>
              </w:rPr>
              <w:t>β</w:t>
            </w:r>
          </w:p>
        </w:tc>
        <w:tc>
          <w:tcPr>
            <w:tcW w:w="2688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23DD17DF" w14:textId="77777777" w:rsidR="00BD5D06" w:rsidRDefault="00737309">
            <w:pPr>
              <w:widowControl/>
              <w:jc w:val="center"/>
              <w:rPr>
                <w:rFonts w:ascii="Times New Roman Regular" w:eastAsia="宋体" w:hAnsi="Times New Roman Regular" w:cs="Times New Roman Regular" w:hint="eastAsia"/>
                <w:kern w:val="0"/>
                <w:sz w:val="22"/>
                <w:szCs w:val="22"/>
              </w:rPr>
            </w:pPr>
            <w:r>
              <w:rPr>
                <w:rFonts w:ascii="Times New Roman Regular" w:eastAsia="宋体" w:hAnsi="Times New Roman Regular" w:cs="Times New Roman Regular"/>
                <w:kern w:val="0"/>
                <w:sz w:val="22"/>
                <w:szCs w:val="22"/>
              </w:rPr>
              <w:t>95%CI</w:t>
            </w:r>
          </w:p>
        </w:tc>
        <w:tc>
          <w:tcPr>
            <w:tcW w:w="23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DD17E0" w14:textId="77777777" w:rsidR="00BD5D06" w:rsidRDefault="00737309">
            <w:pPr>
              <w:widowControl/>
              <w:jc w:val="center"/>
              <w:rPr>
                <w:rFonts w:ascii="Times New Roman Regular" w:eastAsia="宋体" w:hAnsi="Times New Roman Regular" w:cs="Times New Roman Regular" w:hint="eastAsia"/>
                <w:kern w:val="0"/>
                <w:sz w:val="22"/>
                <w:szCs w:val="22"/>
              </w:rPr>
            </w:pPr>
            <w:r>
              <w:rPr>
                <w:rFonts w:ascii="Times New Roman Regular" w:eastAsia="等线" w:hAnsi="Times New Roman Regular" w:cs="Times New Roman Regular"/>
                <w:i/>
                <w:iCs/>
                <w:kern w:val="0"/>
                <w:sz w:val="22"/>
                <w:szCs w:val="22"/>
              </w:rPr>
              <w:t>P</w:t>
            </w:r>
            <w:r>
              <w:rPr>
                <w:rFonts w:ascii="Times New Roman Regular" w:eastAsia="等线" w:hAnsi="Times New Roman Regular" w:cs="Times New Roman Regular"/>
                <w:kern w:val="0"/>
                <w:sz w:val="22"/>
                <w:szCs w:val="22"/>
              </w:rPr>
              <w:t xml:space="preserve"> value</w:t>
            </w:r>
          </w:p>
        </w:tc>
      </w:tr>
      <w:tr w:rsidR="00BD5D06" w14:paraId="23DD17EC" w14:textId="77777777">
        <w:trPr>
          <w:trHeight w:val="266"/>
        </w:trPr>
        <w:tc>
          <w:tcPr>
            <w:tcW w:w="243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E2" w14:textId="77777777" w:rsidR="00BD5D06" w:rsidRDefault="00BD5D06">
            <w:pPr>
              <w:widowControl/>
              <w:jc w:val="left"/>
              <w:rPr>
                <w:rFonts w:ascii="Times New Roman Regular" w:eastAsia="Times New Roman" w:hAnsi="Times New Roman Regular" w:cs="Times New Roman Regular"/>
                <w:kern w:val="0"/>
                <w:sz w:val="20"/>
                <w:szCs w:val="20"/>
              </w:rPr>
            </w:pPr>
          </w:p>
        </w:tc>
        <w:tc>
          <w:tcPr>
            <w:tcW w:w="2075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23DD17E3" w14:textId="77777777" w:rsidR="00BD5D06" w:rsidRDefault="00BD5D06">
            <w:pPr>
              <w:widowControl/>
              <w:jc w:val="left"/>
              <w:rPr>
                <w:rFonts w:ascii="Times New Roman Regular" w:eastAsia="宋体" w:hAnsi="Times New Roman Regular" w:cs="Times New Roman Regular" w:hint="eastAsia"/>
                <w:color w:val="000000"/>
                <w:kern w:val="0"/>
                <w:sz w:val="22"/>
              </w:rPr>
            </w:pPr>
          </w:p>
        </w:tc>
        <w:tc>
          <w:tcPr>
            <w:tcW w:w="92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DD17E4" w14:textId="77777777" w:rsidR="00BD5D06" w:rsidRDefault="00BD5D06">
            <w:pPr>
              <w:widowControl/>
              <w:jc w:val="left"/>
              <w:rPr>
                <w:rFonts w:ascii="Times New Roman Regular" w:eastAsia="宋体" w:hAnsi="Times New Roman Regular" w:cs="Times New Roman Regular" w:hint="eastAsia"/>
                <w:color w:val="000000"/>
                <w:kern w:val="0"/>
                <w:sz w:val="22"/>
              </w:rPr>
            </w:pPr>
          </w:p>
        </w:tc>
        <w:tc>
          <w:tcPr>
            <w:tcW w:w="118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E5" w14:textId="77777777" w:rsidR="00BD5D06" w:rsidRDefault="00737309">
            <w:pPr>
              <w:widowControl/>
              <w:jc w:val="center"/>
              <w:rPr>
                <w:rFonts w:ascii="Times New Roman Regular" w:eastAsia="宋体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2"/>
              </w:rPr>
              <w:t>Low</w:t>
            </w:r>
          </w:p>
        </w:tc>
        <w:tc>
          <w:tcPr>
            <w:tcW w:w="118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E6" w14:textId="77777777" w:rsidR="00BD5D06" w:rsidRDefault="00737309">
            <w:pPr>
              <w:widowControl/>
              <w:jc w:val="center"/>
              <w:rPr>
                <w:rFonts w:ascii="Times New Roman Regular" w:eastAsia="宋体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2"/>
              </w:rPr>
              <w:t>Up</w:t>
            </w:r>
          </w:p>
        </w:tc>
        <w:tc>
          <w:tcPr>
            <w:tcW w:w="1105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3DD17E7" w14:textId="77777777" w:rsidR="00BD5D06" w:rsidRDefault="00BD5D06">
            <w:pPr>
              <w:widowControl/>
              <w:jc w:val="left"/>
              <w:rPr>
                <w:rFonts w:ascii="Times New Roman Regular" w:eastAsia="宋体" w:hAnsi="Times New Roman Regular" w:cs="Times New Roman Regular" w:hint="eastAsia"/>
                <w:color w:val="000000"/>
                <w:kern w:val="0"/>
                <w:sz w:val="22"/>
              </w:rPr>
            </w:pPr>
          </w:p>
        </w:tc>
        <w:tc>
          <w:tcPr>
            <w:tcW w:w="1247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3DD17E8" w14:textId="77777777" w:rsidR="00BD5D06" w:rsidRDefault="00BD5D06">
            <w:pPr>
              <w:widowControl/>
              <w:jc w:val="left"/>
              <w:rPr>
                <w:rFonts w:ascii="Times New Roman Regular" w:eastAsia="宋体" w:hAnsi="Times New Roman Regular" w:cs="Times New Roman Regular" w:hint="eastAsia"/>
                <w:color w:val="000000"/>
                <w:kern w:val="0"/>
                <w:sz w:val="22"/>
              </w:rPr>
            </w:pPr>
          </w:p>
        </w:tc>
        <w:tc>
          <w:tcPr>
            <w:tcW w:w="144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E9" w14:textId="77777777" w:rsidR="00BD5D06" w:rsidRDefault="00737309">
            <w:pPr>
              <w:widowControl/>
              <w:jc w:val="center"/>
              <w:rPr>
                <w:rFonts w:ascii="Times New Roman Regular" w:eastAsia="宋体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2"/>
              </w:rPr>
              <w:t>Low</w:t>
            </w:r>
          </w:p>
        </w:tc>
        <w:tc>
          <w:tcPr>
            <w:tcW w:w="124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EA" w14:textId="77777777" w:rsidR="00BD5D06" w:rsidRDefault="00737309">
            <w:pPr>
              <w:widowControl/>
              <w:jc w:val="center"/>
              <w:rPr>
                <w:rFonts w:ascii="Times New Roman Regular" w:eastAsia="宋体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2"/>
              </w:rPr>
              <w:t>Up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3DD17EB" w14:textId="77777777" w:rsidR="00BD5D06" w:rsidRDefault="00BD5D06">
            <w:pPr>
              <w:widowControl/>
              <w:jc w:val="left"/>
              <w:rPr>
                <w:rFonts w:ascii="Times New Roman Regular" w:eastAsia="宋体" w:hAnsi="Times New Roman Regular" w:cs="Times New Roman Regular" w:hint="eastAsia"/>
                <w:color w:val="000000"/>
                <w:kern w:val="0"/>
                <w:sz w:val="22"/>
              </w:rPr>
            </w:pPr>
          </w:p>
        </w:tc>
      </w:tr>
      <w:tr w:rsidR="00BD5D06" w14:paraId="23DD17F7" w14:textId="77777777">
        <w:trPr>
          <w:trHeight w:val="266"/>
        </w:trPr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ED" w14:textId="77777777" w:rsidR="00BD5D06" w:rsidRDefault="00737309">
            <w:pPr>
              <w:widowControl/>
              <w:jc w:val="left"/>
              <w:rPr>
                <w:rFonts w:ascii="Times New Roman Regular" w:eastAsia="宋体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2"/>
              </w:rPr>
              <w:t>Sex</w:t>
            </w:r>
          </w:p>
        </w:tc>
        <w:tc>
          <w:tcPr>
            <w:tcW w:w="20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DD17EE" w14:textId="77777777" w:rsidR="00BD5D06" w:rsidRDefault="00BD5D06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EF" w14:textId="77777777" w:rsidR="00BD5D06" w:rsidRDefault="00BD5D06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3DD17F0" w14:textId="77777777" w:rsidR="00BD5D06" w:rsidRDefault="00BD5D06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3DD17F1" w14:textId="77777777" w:rsidR="00BD5D06" w:rsidRDefault="00BD5D06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3DD17F2" w14:textId="77777777" w:rsidR="00BD5D06" w:rsidRDefault="00BD5D06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3DD17F3" w14:textId="77777777" w:rsidR="00BD5D06" w:rsidRDefault="00BD5D06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3DD17F4" w14:textId="77777777" w:rsidR="00BD5D06" w:rsidRDefault="00BD5D06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3DD17F5" w14:textId="77777777" w:rsidR="00BD5D06" w:rsidRDefault="00BD5D06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3DD17F6" w14:textId="77777777" w:rsidR="00BD5D06" w:rsidRDefault="00BD5D06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</w:p>
        </w:tc>
      </w:tr>
      <w:tr w:rsidR="00BD5D06" w14:paraId="23DD1802" w14:textId="77777777">
        <w:trPr>
          <w:trHeight w:val="266"/>
        </w:trPr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F8" w14:textId="77777777" w:rsidR="00BD5D06" w:rsidRDefault="00737309">
            <w:pPr>
              <w:widowControl/>
              <w:ind w:firstLineChars="100" w:firstLine="220"/>
              <w:jc w:val="left"/>
              <w:rPr>
                <w:rFonts w:ascii="Times New Roman Regular" w:eastAsia="宋体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2"/>
              </w:rPr>
              <w:t>Female(34)</w:t>
            </w:r>
          </w:p>
        </w:tc>
        <w:tc>
          <w:tcPr>
            <w:tcW w:w="20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DD17F9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29.40 (22.38-40.73)</w:t>
            </w: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FA" w14:textId="77777777" w:rsidR="00BD5D06" w:rsidRDefault="00737309">
            <w:pPr>
              <w:jc w:val="center"/>
              <w:rPr>
                <w:rFonts w:ascii="Times New Roman Regular" w:hAnsi="Times New Roman Regular" w:cs="Times New Roman Regular" w:hint="eastAsia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FB" w14:textId="77777777" w:rsidR="00BD5D06" w:rsidRDefault="00737309">
            <w:pPr>
              <w:jc w:val="center"/>
              <w:rPr>
                <w:rFonts w:ascii="Times New Roman Regular" w:hAnsi="Times New Roman Regular" w:cs="Times New Roman Regular" w:hint="eastAsia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FC" w14:textId="77777777" w:rsidR="00BD5D06" w:rsidRDefault="00737309">
            <w:pPr>
              <w:jc w:val="center"/>
              <w:rPr>
                <w:rFonts w:ascii="Times New Roman Regular" w:hAnsi="Times New Roman Regular" w:cs="Times New Roman Regular" w:hint="eastAsia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FD" w14:textId="77777777" w:rsidR="00BD5D06" w:rsidRDefault="00737309">
            <w:pPr>
              <w:jc w:val="center"/>
              <w:rPr>
                <w:rFonts w:ascii="Times New Roman Regular" w:hAnsi="Times New Roman Regular" w:cs="Times New Roman Regular" w:hint="eastAsia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FE" w14:textId="77777777" w:rsidR="00BD5D06" w:rsidRDefault="00737309">
            <w:pPr>
              <w:jc w:val="center"/>
              <w:rPr>
                <w:rFonts w:ascii="Times New Roman Regular" w:hAnsi="Times New Roman Regular" w:cs="Times New Roman Regular" w:hint="eastAsia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7FF" w14:textId="77777777" w:rsidR="00BD5D06" w:rsidRDefault="00737309">
            <w:pPr>
              <w:jc w:val="center"/>
              <w:rPr>
                <w:rFonts w:ascii="Times New Roman Regular" w:hAnsi="Times New Roman Regular" w:cs="Times New Roman Regular" w:hint="eastAsia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00" w14:textId="77777777" w:rsidR="00BD5D06" w:rsidRDefault="00737309">
            <w:pPr>
              <w:jc w:val="center"/>
              <w:rPr>
                <w:rFonts w:ascii="Times New Roman Regular" w:hAnsi="Times New Roman Regular" w:cs="Times New Roman Regular" w:hint="eastAsia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01" w14:textId="77777777" w:rsidR="00BD5D06" w:rsidRDefault="00737309">
            <w:pPr>
              <w:jc w:val="center"/>
              <w:rPr>
                <w:rFonts w:ascii="Times New Roman Regular" w:hAnsi="Times New Roman Regular" w:cs="Times New Roman Regular" w:hint="eastAsia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</w:t>
            </w:r>
          </w:p>
        </w:tc>
      </w:tr>
      <w:tr w:rsidR="00BD5D06" w14:paraId="23DD180D" w14:textId="77777777">
        <w:trPr>
          <w:trHeight w:val="266"/>
        </w:trPr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03" w14:textId="77777777" w:rsidR="00BD5D06" w:rsidRDefault="00737309">
            <w:pPr>
              <w:widowControl/>
              <w:ind w:firstLineChars="100" w:firstLine="220"/>
              <w:jc w:val="left"/>
              <w:rPr>
                <w:rFonts w:ascii="Times New Roman Regular" w:eastAsia="宋体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2"/>
              </w:rPr>
              <w:t>Male(16)</w:t>
            </w:r>
          </w:p>
        </w:tc>
        <w:tc>
          <w:tcPr>
            <w:tcW w:w="20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DD1804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43.30 (29.05-53.23)</w:t>
            </w: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05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10.592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06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2.103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07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19.081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08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b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b/>
                <w:color w:val="000000"/>
                <w:kern w:val="0"/>
                <w:sz w:val="22"/>
              </w:rPr>
              <w:t>0.014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09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4.299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0A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-2.262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0B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10.861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0C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0.199</w:t>
            </w:r>
          </w:p>
        </w:tc>
      </w:tr>
      <w:tr w:rsidR="00BD5D06" w14:paraId="23DD1818" w14:textId="77777777">
        <w:trPr>
          <w:trHeight w:val="266"/>
        </w:trPr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0E" w14:textId="77777777" w:rsidR="00BD5D06" w:rsidRDefault="00737309">
            <w:pPr>
              <w:widowControl/>
              <w:jc w:val="left"/>
              <w:rPr>
                <w:rFonts w:ascii="Times New Roman Regular" w:eastAsia="宋体" w:hAnsi="Times New Roman Regular" w:cs="Times New Roman Regular" w:hint="eastAsia"/>
                <w:bCs/>
                <w:color w:val="000000"/>
                <w:kern w:val="0"/>
                <w:sz w:val="22"/>
              </w:rPr>
            </w:pPr>
            <w:r>
              <w:rPr>
                <w:rFonts w:ascii="Times New Roman Regular" w:eastAsia="宋体" w:hAnsi="Times New Roman Regular" w:cs="Times New Roman Regular"/>
                <w:bCs/>
                <w:color w:val="000000"/>
                <w:kern w:val="0"/>
                <w:sz w:val="22"/>
              </w:rPr>
              <w:t>Age, years</w:t>
            </w:r>
          </w:p>
        </w:tc>
        <w:tc>
          <w:tcPr>
            <w:tcW w:w="20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DD180F" w14:textId="77777777" w:rsidR="00BD5D06" w:rsidRDefault="00737309">
            <w:pPr>
              <w:jc w:val="center"/>
              <w:rPr>
                <w:rFonts w:ascii="Times New Roman Regular" w:hAnsi="Times New Roman Regular" w:cs="Times New Roman Regular" w:hint="eastAsia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</w:t>
            </w: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10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-0.232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11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-0.782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12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0.318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13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0.408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14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-0.644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15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-1.072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16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-0.216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17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b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b/>
                <w:color w:val="000000"/>
                <w:kern w:val="0"/>
                <w:sz w:val="22"/>
              </w:rPr>
              <w:t>0.003</w:t>
            </w:r>
          </w:p>
        </w:tc>
      </w:tr>
      <w:tr w:rsidR="00BD5D06" w14:paraId="23DD1823" w14:textId="77777777">
        <w:trPr>
          <w:trHeight w:val="266"/>
        </w:trPr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19" w14:textId="77777777" w:rsidR="00BD5D06" w:rsidRDefault="00737309">
            <w:pPr>
              <w:widowControl/>
              <w:jc w:val="left"/>
              <w:rPr>
                <w:rFonts w:ascii="Times New Roman Regular" w:eastAsia="宋体" w:hAnsi="Times New Roman Regular" w:cs="Times New Roman Regular" w:hint="eastAsia"/>
                <w:bCs/>
                <w:color w:val="000000"/>
                <w:kern w:val="0"/>
                <w:sz w:val="22"/>
              </w:rPr>
            </w:pPr>
            <w:r>
              <w:rPr>
                <w:rFonts w:ascii="Times New Roman Regular" w:eastAsia="宋体" w:hAnsi="Times New Roman Regular" w:cs="Times New Roman Regular"/>
                <w:bCs/>
                <w:color w:val="000000"/>
                <w:kern w:val="0"/>
                <w:sz w:val="22"/>
              </w:rPr>
              <w:t>Disease duration, years</w:t>
            </w:r>
          </w:p>
        </w:tc>
        <w:tc>
          <w:tcPr>
            <w:tcW w:w="20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DD181A" w14:textId="77777777" w:rsidR="00BD5D06" w:rsidRDefault="00737309">
            <w:pPr>
              <w:jc w:val="center"/>
              <w:rPr>
                <w:rFonts w:ascii="Times New Roman Regular" w:hAnsi="Times New Roman Regular" w:cs="Times New Roman Regular" w:hint="eastAsia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</w:t>
            </w: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1B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0.186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1C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-0.617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1D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0.989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1E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0.650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1F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-0.913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20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-1.584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21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-0.242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22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b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b/>
                <w:color w:val="000000"/>
                <w:kern w:val="0"/>
                <w:sz w:val="22"/>
              </w:rPr>
              <w:t>0.008</w:t>
            </w:r>
          </w:p>
        </w:tc>
      </w:tr>
      <w:tr w:rsidR="00BD5D06" w14:paraId="23DD182E" w14:textId="77777777">
        <w:trPr>
          <w:trHeight w:val="266"/>
        </w:trPr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24" w14:textId="77777777" w:rsidR="00BD5D06" w:rsidRDefault="00737309">
            <w:pPr>
              <w:widowControl/>
              <w:jc w:val="left"/>
              <w:rPr>
                <w:rFonts w:ascii="Times New Roman Regular" w:eastAsia="宋体" w:hAnsi="Times New Roman Regular" w:cs="Times New Roman Regular" w:hint="eastAsia"/>
                <w:bCs/>
                <w:color w:val="000000"/>
                <w:kern w:val="0"/>
                <w:sz w:val="22"/>
              </w:rPr>
            </w:pPr>
            <w:r>
              <w:rPr>
                <w:rFonts w:ascii="Times New Roman Regular" w:eastAsia="宋体" w:hAnsi="Times New Roman Regular" w:cs="Times New Roman Regular"/>
                <w:bCs/>
                <w:color w:val="000000"/>
                <w:kern w:val="0"/>
                <w:sz w:val="22"/>
              </w:rPr>
              <w:t>EDSS scores</w:t>
            </w:r>
          </w:p>
        </w:tc>
        <w:tc>
          <w:tcPr>
            <w:tcW w:w="20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DD1825" w14:textId="77777777" w:rsidR="00BD5D06" w:rsidRDefault="00737309">
            <w:pPr>
              <w:jc w:val="center"/>
              <w:rPr>
                <w:rFonts w:ascii="Times New Roman Regular" w:hAnsi="Times New Roman Regular" w:cs="Times New Roman Regular" w:hint="eastAsia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</w:t>
            </w: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26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3.460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27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1.933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28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4.988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29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b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b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2A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1.512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2B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-0.745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2C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3.770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2D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0.189</w:t>
            </w:r>
          </w:p>
        </w:tc>
      </w:tr>
      <w:tr w:rsidR="00BD5D06" w14:paraId="23DD1839" w14:textId="77777777">
        <w:trPr>
          <w:trHeight w:val="266"/>
        </w:trPr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2F" w14:textId="77777777" w:rsidR="00BD5D06" w:rsidRDefault="00737309">
            <w:pPr>
              <w:widowControl/>
              <w:jc w:val="left"/>
              <w:rPr>
                <w:rFonts w:ascii="Times New Roman Regular" w:eastAsia="宋体" w:hAnsi="Times New Roman Regular" w:cs="Times New Roman Regular" w:hint="eastAsia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 Regular" w:eastAsia="宋体" w:hAnsi="Times New Roman Regular" w:cs="Times New Roman Regular"/>
                <w:bCs/>
                <w:color w:val="000000"/>
                <w:kern w:val="0"/>
                <w:sz w:val="22"/>
              </w:rPr>
              <w:t>Disease subtype</w:t>
            </w:r>
          </w:p>
        </w:tc>
        <w:tc>
          <w:tcPr>
            <w:tcW w:w="20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DD1830" w14:textId="77777777" w:rsidR="00BD5D06" w:rsidRDefault="00BD5D06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31" w14:textId="77777777" w:rsidR="00BD5D06" w:rsidRDefault="00BD5D06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32" w14:textId="77777777" w:rsidR="00BD5D06" w:rsidRDefault="00BD5D06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33" w14:textId="77777777" w:rsidR="00BD5D06" w:rsidRDefault="00BD5D06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34" w14:textId="77777777" w:rsidR="00BD5D06" w:rsidRDefault="00BD5D06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b/>
                <w:color w:val="000000"/>
                <w:kern w:val="0"/>
                <w:sz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35" w14:textId="77777777" w:rsidR="00BD5D06" w:rsidRDefault="00BD5D06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36" w14:textId="77777777" w:rsidR="00BD5D06" w:rsidRDefault="00BD5D06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37" w14:textId="77777777" w:rsidR="00BD5D06" w:rsidRDefault="00BD5D06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38" w14:textId="77777777" w:rsidR="00BD5D06" w:rsidRDefault="00BD5D06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b/>
                <w:color w:val="000000"/>
                <w:kern w:val="0"/>
                <w:sz w:val="22"/>
              </w:rPr>
            </w:pPr>
          </w:p>
        </w:tc>
      </w:tr>
      <w:tr w:rsidR="00BD5D06" w14:paraId="23DD1844" w14:textId="77777777">
        <w:trPr>
          <w:trHeight w:val="266"/>
        </w:trPr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3A" w14:textId="77777777" w:rsidR="00BD5D06" w:rsidRDefault="00737309">
            <w:pPr>
              <w:widowControl/>
              <w:ind w:firstLineChars="100" w:firstLine="220"/>
              <w:jc w:val="left"/>
              <w:rPr>
                <w:rFonts w:ascii="Times New Roman Regular" w:eastAsia="宋体" w:hAnsi="Times New Roman Regular" w:cs="Times New Roman Regular" w:hint="eastAsia"/>
                <w:bCs/>
                <w:color w:val="000000"/>
                <w:kern w:val="0"/>
                <w:sz w:val="22"/>
              </w:rPr>
            </w:pPr>
            <w:r>
              <w:rPr>
                <w:rFonts w:ascii="Times New Roman Regular" w:eastAsia="宋体" w:hAnsi="Times New Roman Regular" w:cs="Times New Roman Regular"/>
                <w:bCs/>
                <w:color w:val="000000"/>
                <w:kern w:val="0"/>
                <w:sz w:val="22"/>
              </w:rPr>
              <w:t>RRMS</w:t>
            </w:r>
          </w:p>
        </w:tc>
        <w:tc>
          <w:tcPr>
            <w:tcW w:w="20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DD183B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26.90 (20.70-34.95)</w:t>
            </w: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3C" w14:textId="77777777" w:rsidR="00BD5D06" w:rsidRDefault="00737309">
            <w:pPr>
              <w:jc w:val="center"/>
              <w:rPr>
                <w:rFonts w:ascii="Times New Roman Regular" w:hAnsi="Times New Roman Regular" w:cs="Times New Roman Regular" w:hint="eastAsia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3D" w14:textId="77777777" w:rsidR="00BD5D06" w:rsidRDefault="00737309">
            <w:pPr>
              <w:jc w:val="center"/>
              <w:rPr>
                <w:rFonts w:ascii="Times New Roman Regular" w:hAnsi="Times New Roman Regular" w:cs="Times New Roman Regular" w:hint="eastAsia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3E" w14:textId="77777777" w:rsidR="00BD5D06" w:rsidRDefault="00737309">
            <w:pPr>
              <w:jc w:val="center"/>
              <w:rPr>
                <w:rFonts w:ascii="Times New Roman Regular" w:hAnsi="Times New Roman Regular" w:cs="Times New Roman Regular" w:hint="eastAsia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3F" w14:textId="77777777" w:rsidR="00BD5D06" w:rsidRDefault="00737309">
            <w:pPr>
              <w:jc w:val="center"/>
              <w:rPr>
                <w:rFonts w:ascii="Times New Roman Regular" w:hAnsi="Times New Roman Regular" w:cs="Times New Roman Regular" w:hint="eastAsia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40" w14:textId="77777777" w:rsidR="00BD5D06" w:rsidRDefault="00737309">
            <w:pPr>
              <w:jc w:val="center"/>
              <w:rPr>
                <w:rFonts w:ascii="Times New Roman Regular" w:hAnsi="Times New Roman Regular" w:cs="Times New Roman Regular" w:hint="eastAsia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41" w14:textId="77777777" w:rsidR="00BD5D06" w:rsidRDefault="00737309">
            <w:pPr>
              <w:jc w:val="center"/>
              <w:rPr>
                <w:rFonts w:ascii="Times New Roman Regular" w:hAnsi="Times New Roman Regular" w:cs="Times New Roman Regular" w:hint="eastAsia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42" w14:textId="77777777" w:rsidR="00BD5D06" w:rsidRDefault="00737309">
            <w:pPr>
              <w:jc w:val="center"/>
              <w:rPr>
                <w:rFonts w:ascii="Times New Roman Regular" w:hAnsi="Times New Roman Regular" w:cs="Times New Roman Regular" w:hint="eastAsia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43" w14:textId="77777777" w:rsidR="00BD5D06" w:rsidRDefault="00737309">
            <w:pPr>
              <w:jc w:val="center"/>
              <w:rPr>
                <w:rFonts w:ascii="Times New Roman Regular" w:hAnsi="Times New Roman Regular" w:cs="Times New Roman Regular" w:hint="eastAsia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</w:t>
            </w:r>
          </w:p>
        </w:tc>
      </w:tr>
      <w:tr w:rsidR="00BD5D06" w14:paraId="23DD184F" w14:textId="77777777">
        <w:trPr>
          <w:trHeight w:val="266"/>
        </w:trPr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45" w14:textId="77777777" w:rsidR="00BD5D06" w:rsidRDefault="00737309">
            <w:pPr>
              <w:widowControl/>
              <w:ind w:firstLineChars="100" w:firstLine="220"/>
              <w:jc w:val="left"/>
              <w:rPr>
                <w:rFonts w:ascii="Times New Roman Regular" w:eastAsia="宋体" w:hAnsi="Times New Roman Regular" w:cs="Times New Roman Regular" w:hint="eastAsia"/>
                <w:bCs/>
                <w:color w:val="000000"/>
                <w:kern w:val="0"/>
                <w:sz w:val="22"/>
              </w:rPr>
            </w:pPr>
            <w:r>
              <w:rPr>
                <w:rFonts w:ascii="Times New Roman Regular" w:eastAsia="宋体" w:hAnsi="Times New Roman Regular" w:cs="Times New Roman Regular"/>
                <w:bCs/>
                <w:color w:val="000000"/>
                <w:kern w:val="0"/>
                <w:sz w:val="22"/>
              </w:rPr>
              <w:t>SPMS</w:t>
            </w:r>
          </w:p>
        </w:tc>
        <w:tc>
          <w:tcPr>
            <w:tcW w:w="20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DD1846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46.55 (33.48-59.15)</w:t>
            </w: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47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17.753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48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10.757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49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24.748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4A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b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b/>
                <w:color w:val="000000"/>
                <w:kern w:val="0"/>
                <w:sz w:val="22"/>
              </w:rPr>
              <w:t>0.001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4B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19.382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4C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7.777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4D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30.986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4E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b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b/>
                <w:color w:val="000000"/>
                <w:kern w:val="0"/>
                <w:sz w:val="22"/>
              </w:rPr>
              <w:t>0.001</w:t>
            </w:r>
          </w:p>
        </w:tc>
      </w:tr>
      <w:tr w:rsidR="00BD5D06" w14:paraId="23DD185A" w14:textId="77777777">
        <w:trPr>
          <w:trHeight w:val="266"/>
        </w:trPr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50" w14:textId="77777777" w:rsidR="00BD5D06" w:rsidRDefault="00737309">
            <w:pPr>
              <w:widowControl/>
              <w:jc w:val="left"/>
              <w:rPr>
                <w:rFonts w:ascii="Times New Roman Regular" w:eastAsia="宋体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2"/>
              </w:rPr>
              <w:t>Status</w:t>
            </w:r>
          </w:p>
        </w:tc>
        <w:tc>
          <w:tcPr>
            <w:tcW w:w="20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DD1851" w14:textId="77777777" w:rsidR="00BD5D06" w:rsidRDefault="00BD5D06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52" w14:textId="77777777" w:rsidR="00BD5D06" w:rsidRDefault="00BD5D06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53" w14:textId="77777777" w:rsidR="00BD5D06" w:rsidRDefault="00BD5D06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54" w14:textId="77777777" w:rsidR="00BD5D06" w:rsidRDefault="00BD5D06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55" w14:textId="77777777" w:rsidR="00BD5D06" w:rsidRDefault="00BD5D06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56" w14:textId="77777777" w:rsidR="00BD5D06" w:rsidRDefault="00BD5D06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57" w14:textId="77777777" w:rsidR="00BD5D06" w:rsidRDefault="00BD5D06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58" w14:textId="77777777" w:rsidR="00BD5D06" w:rsidRDefault="00BD5D06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59" w14:textId="77777777" w:rsidR="00BD5D06" w:rsidRDefault="00BD5D06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</w:p>
        </w:tc>
      </w:tr>
      <w:tr w:rsidR="00BD5D06" w14:paraId="23DD1865" w14:textId="77777777">
        <w:trPr>
          <w:trHeight w:val="266"/>
        </w:trPr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5B" w14:textId="77777777" w:rsidR="00BD5D06" w:rsidRDefault="00737309">
            <w:pPr>
              <w:widowControl/>
              <w:ind w:firstLineChars="100" w:firstLine="220"/>
              <w:jc w:val="left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 xml:space="preserve">Non-acute stage </w:t>
            </w:r>
          </w:p>
        </w:tc>
        <w:tc>
          <w:tcPr>
            <w:tcW w:w="20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DD185C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32.50 (25.20-48.80)</w:t>
            </w: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5D" w14:textId="77777777" w:rsidR="00BD5D06" w:rsidRDefault="00737309">
            <w:pPr>
              <w:jc w:val="center"/>
              <w:rPr>
                <w:rFonts w:ascii="Times New Roman Regular" w:hAnsi="Times New Roman Regular" w:cs="Times New Roman Regular" w:hint="eastAsia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5E" w14:textId="77777777" w:rsidR="00BD5D06" w:rsidRDefault="00737309">
            <w:pPr>
              <w:jc w:val="center"/>
              <w:rPr>
                <w:rFonts w:ascii="Times New Roman Regular" w:hAnsi="Times New Roman Regular" w:cs="Times New Roman Regular" w:hint="eastAsia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5F" w14:textId="77777777" w:rsidR="00BD5D06" w:rsidRDefault="00737309">
            <w:pPr>
              <w:jc w:val="center"/>
              <w:rPr>
                <w:rFonts w:ascii="Times New Roman Regular" w:hAnsi="Times New Roman Regular" w:cs="Times New Roman Regular" w:hint="eastAsia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60" w14:textId="77777777" w:rsidR="00BD5D06" w:rsidRDefault="00737309">
            <w:pPr>
              <w:jc w:val="center"/>
              <w:rPr>
                <w:rFonts w:ascii="Times New Roman Regular" w:hAnsi="Times New Roman Regular" w:cs="Times New Roman Regular" w:hint="eastAsia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61" w14:textId="77777777" w:rsidR="00BD5D06" w:rsidRDefault="00737309">
            <w:pPr>
              <w:jc w:val="center"/>
              <w:rPr>
                <w:rFonts w:ascii="Times New Roman Regular" w:hAnsi="Times New Roman Regular" w:cs="Times New Roman Regular" w:hint="eastAsia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62" w14:textId="77777777" w:rsidR="00BD5D06" w:rsidRDefault="00737309">
            <w:pPr>
              <w:jc w:val="center"/>
              <w:rPr>
                <w:rFonts w:ascii="Times New Roman Regular" w:hAnsi="Times New Roman Regular" w:cs="Times New Roman Regular" w:hint="eastAsia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63" w14:textId="77777777" w:rsidR="00BD5D06" w:rsidRDefault="00737309">
            <w:pPr>
              <w:jc w:val="center"/>
              <w:rPr>
                <w:rFonts w:ascii="Times New Roman Regular" w:hAnsi="Times New Roman Regular" w:cs="Times New Roman Regular" w:hint="eastAsia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64" w14:textId="77777777" w:rsidR="00BD5D06" w:rsidRDefault="00737309">
            <w:pPr>
              <w:jc w:val="center"/>
              <w:rPr>
                <w:rFonts w:ascii="Times New Roman Regular" w:hAnsi="Times New Roman Regular" w:cs="Times New Roman Regular" w:hint="eastAsia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</w:t>
            </w:r>
          </w:p>
        </w:tc>
      </w:tr>
      <w:tr w:rsidR="00BD5D06" w14:paraId="23DD1870" w14:textId="77777777">
        <w:trPr>
          <w:trHeight w:val="266"/>
        </w:trPr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66" w14:textId="77777777" w:rsidR="00BD5D06" w:rsidRDefault="00737309">
            <w:pPr>
              <w:widowControl/>
              <w:ind w:firstLineChars="100" w:firstLine="220"/>
              <w:jc w:val="left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 xml:space="preserve">Acute status </w:t>
            </w:r>
          </w:p>
        </w:tc>
        <w:tc>
          <w:tcPr>
            <w:tcW w:w="20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DD1867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27.50 (23.80-35.10)</w:t>
            </w: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68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-7.338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69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-19.241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6A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4.565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6B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0.227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6C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-1.755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6D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-10.958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6E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7.447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6F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0.709</w:t>
            </w:r>
          </w:p>
        </w:tc>
      </w:tr>
      <w:tr w:rsidR="00BD5D06" w14:paraId="23DD187B" w14:textId="77777777">
        <w:trPr>
          <w:trHeight w:val="266"/>
        </w:trPr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71" w14:textId="77777777" w:rsidR="00BD5D06" w:rsidRDefault="00737309">
            <w:pPr>
              <w:widowControl/>
              <w:jc w:val="left"/>
              <w:rPr>
                <w:rFonts w:ascii="Times New Roman Regular" w:eastAsia="宋体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2"/>
              </w:rPr>
              <w:t>Treatment</w:t>
            </w:r>
          </w:p>
        </w:tc>
        <w:tc>
          <w:tcPr>
            <w:tcW w:w="20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DD1872" w14:textId="77777777" w:rsidR="00BD5D06" w:rsidRDefault="00BD5D06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73" w14:textId="77777777" w:rsidR="00BD5D06" w:rsidRDefault="00BD5D06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74" w14:textId="77777777" w:rsidR="00BD5D06" w:rsidRDefault="00BD5D06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75" w14:textId="77777777" w:rsidR="00BD5D06" w:rsidRDefault="00BD5D06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76" w14:textId="77777777" w:rsidR="00BD5D06" w:rsidRDefault="00BD5D06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77" w14:textId="77777777" w:rsidR="00BD5D06" w:rsidRDefault="00BD5D06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78" w14:textId="77777777" w:rsidR="00BD5D06" w:rsidRDefault="00BD5D06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79" w14:textId="77777777" w:rsidR="00BD5D06" w:rsidRDefault="00BD5D06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7A" w14:textId="77777777" w:rsidR="00BD5D06" w:rsidRDefault="00BD5D06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</w:p>
        </w:tc>
      </w:tr>
      <w:tr w:rsidR="00BD5D06" w14:paraId="23DD1886" w14:textId="77777777">
        <w:trPr>
          <w:trHeight w:val="266"/>
        </w:trPr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7C" w14:textId="77777777" w:rsidR="00BD5D06" w:rsidRDefault="00737309">
            <w:pPr>
              <w:widowControl/>
              <w:ind w:firstLineChars="50" w:firstLine="110"/>
              <w:jc w:val="left"/>
              <w:rPr>
                <w:rFonts w:ascii="Times New Roman Regular" w:eastAsia="宋体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2"/>
              </w:rPr>
              <w:t>Treated</w:t>
            </w:r>
          </w:p>
        </w:tc>
        <w:tc>
          <w:tcPr>
            <w:tcW w:w="20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DD187D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37.00 (26.50-47.10)</w:t>
            </w: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7E" w14:textId="77777777" w:rsidR="00BD5D06" w:rsidRDefault="00737309">
            <w:pPr>
              <w:jc w:val="center"/>
              <w:rPr>
                <w:rFonts w:ascii="Times New Roman Regular" w:hAnsi="Times New Roman Regular" w:cs="Times New Roman Regular" w:hint="eastAsia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7F" w14:textId="77777777" w:rsidR="00BD5D06" w:rsidRDefault="00737309">
            <w:pPr>
              <w:jc w:val="center"/>
              <w:rPr>
                <w:rFonts w:ascii="Times New Roman Regular" w:hAnsi="Times New Roman Regular" w:cs="Times New Roman Regular" w:hint="eastAsia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80" w14:textId="77777777" w:rsidR="00BD5D06" w:rsidRDefault="00737309">
            <w:pPr>
              <w:jc w:val="center"/>
              <w:rPr>
                <w:rFonts w:ascii="Times New Roman Regular" w:hAnsi="Times New Roman Regular" w:cs="Times New Roman Regular" w:hint="eastAsia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81" w14:textId="77777777" w:rsidR="00BD5D06" w:rsidRDefault="00737309">
            <w:pPr>
              <w:jc w:val="center"/>
              <w:rPr>
                <w:rFonts w:ascii="Times New Roman Regular" w:hAnsi="Times New Roman Regular" w:cs="Times New Roman Regular" w:hint="eastAsia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82" w14:textId="77777777" w:rsidR="00BD5D06" w:rsidRDefault="00737309">
            <w:pPr>
              <w:jc w:val="center"/>
              <w:rPr>
                <w:rFonts w:ascii="Times New Roman Regular" w:hAnsi="Times New Roman Regular" w:cs="Times New Roman Regular" w:hint="eastAsia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83" w14:textId="77777777" w:rsidR="00BD5D06" w:rsidRDefault="00737309">
            <w:pPr>
              <w:jc w:val="center"/>
              <w:rPr>
                <w:rFonts w:ascii="Times New Roman Regular" w:hAnsi="Times New Roman Regular" w:cs="Times New Roman Regular" w:hint="eastAsia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84" w14:textId="77777777" w:rsidR="00BD5D06" w:rsidRDefault="00737309">
            <w:pPr>
              <w:jc w:val="center"/>
              <w:rPr>
                <w:rFonts w:ascii="Times New Roman Regular" w:hAnsi="Times New Roman Regular" w:cs="Times New Roman Regular" w:hint="eastAsia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85" w14:textId="77777777" w:rsidR="00BD5D06" w:rsidRDefault="00737309">
            <w:pPr>
              <w:jc w:val="center"/>
              <w:rPr>
                <w:rFonts w:ascii="Times New Roman Regular" w:hAnsi="Times New Roman Regular" w:cs="Times New Roman Regular" w:hint="eastAsia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</w:t>
            </w:r>
          </w:p>
        </w:tc>
      </w:tr>
      <w:tr w:rsidR="00BD5D06" w14:paraId="23DD1891" w14:textId="77777777">
        <w:trPr>
          <w:trHeight w:val="266"/>
        </w:trPr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87" w14:textId="77777777" w:rsidR="00BD5D06" w:rsidRDefault="00737309">
            <w:pPr>
              <w:widowControl/>
              <w:ind w:firstLineChars="100" w:firstLine="220"/>
              <w:jc w:val="left"/>
              <w:rPr>
                <w:rFonts w:ascii="Times New Roman Regular" w:eastAsia="宋体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2"/>
              </w:rPr>
              <w:t>Untreated</w:t>
            </w:r>
          </w:p>
        </w:tc>
        <w:tc>
          <w:tcPr>
            <w:tcW w:w="20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DD1888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29.40 (22.40-46.00)</w:t>
            </w: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89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-1.067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8A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-9.615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8B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7.481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8C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0.807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8D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0.080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8E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-6.298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8F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6.458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90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0.980</w:t>
            </w:r>
          </w:p>
        </w:tc>
      </w:tr>
    </w:tbl>
    <w:p w14:paraId="23DD1892" w14:textId="77777777" w:rsidR="00BD5D06" w:rsidRDefault="00737309">
      <w:pPr>
        <w:rPr>
          <w:rFonts w:ascii="Times New Roman Regular" w:eastAsia="宋体" w:hAnsi="Times New Roman Regular" w:cs="Times New Roman Regular" w:hint="eastAsia"/>
          <w:kern w:val="0"/>
          <w:sz w:val="24"/>
        </w:rPr>
      </w:pPr>
      <w:r>
        <w:rPr>
          <w:rFonts w:ascii="Times New Roman Regular" w:eastAsia="宋体" w:hAnsi="Times New Roman Regular" w:cs="Times New Roman Regular"/>
          <w:kern w:val="0"/>
          <w:sz w:val="24"/>
        </w:rPr>
        <w:t xml:space="preserve">IQR = </w:t>
      </w:r>
      <w:r>
        <w:rPr>
          <w:rFonts w:ascii="Times New Roman Regular" w:hAnsi="Times New Roman Regular" w:cs="Times New Roman Regular"/>
          <w:sz w:val="24"/>
          <w:shd w:val="clear" w:color="auto" w:fill="FFFFFF"/>
        </w:rPr>
        <w:t>Interquartile range</w:t>
      </w:r>
      <w:r>
        <w:rPr>
          <w:rFonts w:ascii="Times New Roman Regular" w:eastAsia="宋体" w:hAnsi="Times New Roman Regular" w:cs="Times New Roman Regular"/>
          <w:kern w:val="0"/>
          <w:sz w:val="24"/>
        </w:rPr>
        <w:t xml:space="preserve">; </w:t>
      </w:r>
      <w:r>
        <w:rPr>
          <w:rFonts w:ascii="Times New Roman Regular" w:hAnsi="Times New Roman Regular" w:cs="Times New Roman Regular"/>
          <w:sz w:val="24"/>
        </w:rPr>
        <w:t>CI = confidence interval;</w:t>
      </w:r>
      <w:r>
        <w:rPr>
          <w:rFonts w:ascii="Times New Roman Regular" w:eastAsia="宋体" w:hAnsi="Times New Roman Regular" w:cs="Times New Roman Regular"/>
          <w:kern w:val="0"/>
          <w:sz w:val="24"/>
        </w:rPr>
        <w:t xml:space="preserve"> EDSS = Expanded Disability Status Scale; RRMS = Relapse-remission multiple sclerosis; SPMS = Secondary progressive multiple sclerosis; </w:t>
      </w:r>
      <w:proofErr w:type="spellStart"/>
      <w:r>
        <w:rPr>
          <w:rFonts w:ascii="Times New Roman Regular" w:eastAsia="宋体" w:hAnsi="Times New Roman Regular" w:cs="Times New Roman Regular"/>
          <w:kern w:val="0"/>
          <w:sz w:val="24"/>
          <w:vertAlign w:val="superscript"/>
        </w:rPr>
        <w:t>a</w:t>
      </w:r>
      <w:r>
        <w:rPr>
          <w:rFonts w:ascii="Times New Roman Regular" w:eastAsia="宋体" w:hAnsi="Times New Roman Regular" w:cs="Times New Roman Regular"/>
          <w:kern w:val="0"/>
          <w:sz w:val="24"/>
        </w:rPr>
        <w:t>Treatments</w:t>
      </w:r>
      <w:proofErr w:type="spellEnd"/>
      <w:r>
        <w:rPr>
          <w:rFonts w:ascii="Times New Roman Regular" w:eastAsia="宋体" w:hAnsi="Times New Roman Regular" w:cs="Times New Roman Regular"/>
          <w:kern w:val="0"/>
          <w:sz w:val="24"/>
        </w:rPr>
        <w:t xml:space="preserve"> include β-IFN, </w:t>
      </w:r>
      <w:proofErr w:type="spellStart"/>
      <w:r>
        <w:rPr>
          <w:rFonts w:ascii="Times New Roman Regular" w:eastAsia="宋体" w:hAnsi="Times New Roman Regular" w:cs="Times New Roman Regular"/>
          <w:kern w:val="0"/>
          <w:sz w:val="24"/>
        </w:rPr>
        <w:t>Teriflunomide</w:t>
      </w:r>
      <w:proofErr w:type="spellEnd"/>
      <w:r>
        <w:rPr>
          <w:rFonts w:ascii="Times New Roman Regular" w:eastAsia="宋体" w:hAnsi="Times New Roman Regular" w:cs="Times New Roman Regular"/>
          <w:kern w:val="0"/>
          <w:sz w:val="24"/>
        </w:rPr>
        <w:t>, and/or Corticosteroids. Generalized linear regression models were used for</w:t>
      </w:r>
      <w:r>
        <w:rPr>
          <w:rFonts w:ascii="Times New Roman Regular" w:eastAsia="宋体" w:hAnsi="Times New Roman Regular" w:cs="Times New Roman Regular"/>
          <w:kern w:val="0"/>
          <w:sz w:val="22"/>
        </w:rPr>
        <w:t xml:space="preserve"> </w:t>
      </w:r>
      <w:r>
        <w:rPr>
          <w:rFonts w:ascii="Times New Roman Regular" w:hAnsi="Times New Roman Regular" w:cs="Times New Roman Regular"/>
          <w:sz w:val="22"/>
          <w:shd w:val="clear" w:color="auto" w:fill="FFFFFF"/>
        </w:rPr>
        <w:t>Univariate</w:t>
      </w:r>
      <w:r>
        <w:rPr>
          <w:rFonts w:ascii="Times New Roman Regular" w:eastAsia="宋体" w:hAnsi="Times New Roman Regular" w:cs="Times New Roman Regular"/>
          <w:kern w:val="0"/>
          <w:sz w:val="22"/>
        </w:rPr>
        <w:t xml:space="preserve"> and </w:t>
      </w:r>
      <w:r>
        <w:rPr>
          <w:rFonts w:ascii="Times New Roman Regular" w:hAnsi="Times New Roman Regular" w:cs="Times New Roman Regular"/>
          <w:sz w:val="22"/>
          <w:shd w:val="clear" w:color="auto" w:fill="FFFFFF"/>
        </w:rPr>
        <w:t>Multivariate analysis.</w:t>
      </w:r>
    </w:p>
    <w:p w14:paraId="23DD1893" w14:textId="77777777" w:rsidR="00BD5D06" w:rsidRDefault="00BD5D06">
      <w:pPr>
        <w:rPr>
          <w:rFonts w:ascii="Times New Roman Regular" w:hAnsi="Times New Roman Regular" w:cs="Times New Roman Regular" w:hint="eastAsia"/>
        </w:rPr>
      </w:pPr>
    </w:p>
    <w:p w14:paraId="23DD1894" w14:textId="77777777" w:rsidR="00BD5D06" w:rsidRDefault="00737309">
      <w:pPr>
        <w:rPr>
          <w:rFonts w:ascii="Times New Roman Regular" w:hAnsi="Times New Roman Regular" w:cs="Times New Roman Regular" w:hint="eastAsia"/>
          <w:b/>
          <w:sz w:val="24"/>
        </w:rPr>
      </w:pPr>
      <w:r>
        <w:rPr>
          <w:rFonts w:ascii="Times New Roman Regular" w:hAnsi="Times New Roman Regular" w:cs="Times New Roman Regular"/>
          <w:b/>
          <w:sz w:val="24"/>
        </w:rPr>
        <w:br w:type="page"/>
      </w:r>
    </w:p>
    <w:p w14:paraId="23DD1895" w14:textId="4008E424" w:rsidR="00BD5D06" w:rsidRDefault="00E2586E">
      <w:pPr>
        <w:rPr>
          <w:rFonts w:ascii="Times New Roman Regular" w:hAnsi="Times New Roman Regular" w:cs="Times New Roman Regular" w:hint="eastAsia"/>
          <w:b/>
          <w:sz w:val="24"/>
        </w:rPr>
      </w:pPr>
      <w:r>
        <w:rPr>
          <w:rFonts w:ascii="Times New Roman Regular" w:hAnsi="Times New Roman Regular" w:cs="Times New Roman Regular"/>
          <w:b/>
          <w:sz w:val="24"/>
        </w:rPr>
        <w:lastRenderedPageBreak/>
        <w:t>Table S</w:t>
      </w:r>
      <w:r w:rsidR="00D848D8" w:rsidRPr="00D848D8">
        <w:rPr>
          <w:rFonts w:ascii="Times New Roman Regular" w:hAnsi="Times New Roman Regular" w:cs="Times New Roman Regular"/>
          <w:b/>
          <w:color w:val="FF0000"/>
          <w:sz w:val="24"/>
        </w:rPr>
        <w:t>4</w:t>
      </w:r>
      <w:r w:rsidR="00737309">
        <w:rPr>
          <w:rFonts w:ascii="Times New Roman Regular" w:hAnsi="Times New Roman Regular" w:cs="Times New Roman Regular"/>
          <w:b/>
          <w:sz w:val="24"/>
        </w:rPr>
        <w:t xml:space="preserve">. The associations between </w:t>
      </w:r>
      <w:proofErr w:type="spellStart"/>
      <w:r w:rsidR="00737309">
        <w:rPr>
          <w:rFonts w:ascii="Times New Roman Regular" w:hAnsi="Times New Roman Regular" w:cs="Times New Roman Regular"/>
          <w:b/>
          <w:sz w:val="24"/>
        </w:rPr>
        <w:t>GzmB</w:t>
      </w:r>
      <w:proofErr w:type="spellEnd"/>
      <w:r w:rsidR="00737309">
        <w:rPr>
          <w:rFonts w:ascii="Times New Roman Regular" w:hAnsi="Times New Roman Regular" w:cs="Times New Roman Regular"/>
          <w:b/>
          <w:sz w:val="24"/>
        </w:rPr>
        <w:t xml:space="preserve"> expression in CD8+T</w:t>
      </w:r>
      <w:r w:rsidR="00737309">
        <w:rPr>
          <w:rFonts w:ascii="Times New Roman Regular" w:hAnsi="Times New Roman Regular" w:cs="Times New Roman Regular"/>
          <w:b/>
          <w:color w:val="333333"/>
          <w:sz w:val="24"/>
          <w:shd w:val="clear" w:color="auto" w:fill="FFFFFF"/>
          <w:vertAlign w:val="subscript"/>
        </w:rPr>
        <w:t xml:space="preserve">EMRA </w:t>
      </w:r>
      <w:r w:rsidR="00737309">
        <w:rPr>
          <w:rFonts w:ascii="Times New Roman Regular" w:hAnsi="Times New Roman Regular" w:cs="Times New Roman Regular"/>
          <w:b/>
          <w:sz w:val="24"/>
        </w:rPr>
        <w:t xml:space="preserve">cells and clinical characteristics in patients with MS </w:t>
      </w:r>
    </w:p>
    <w:tbl>
      <w:tblPr>
        <w:tblW w:w="13839" w:type="dxa"/>
        <w:tblLook w:val="04A0" w:firstRow="1" w:lastRow="0" w:firstColumn="1" w:lastColumn="0" w:noHBand="0" w:noVBand="1"/>
      </w:tblPr>
      <w:tblGrid>
        <w:gridCol w:w="2431"/>
        <w:gridCol w:w="2241"/>
        <w:gridCol w:w="922"/>
        <w:gridCol w:w="1180"/>
        <w:gridCol w:w="1188"/>
        <w:gridCol w:w="1105"/>
        <w:gridCol w:w="1247"/>
        <w:gridCol w:w="1441"/>
        <w:gridCol w:w="1247"/>
        <w:gridCol w:w="837"/>
      </w:tblGrid>
      <w:tr w:rsidR="00BD5D06" w14:paraId="23DD189B" w14:textId="77777777">
        <w:trPr>
          <w:trHeight w:val="266"/>
        </w:trPr>
        <w:tc>
          <w:tcPr>
            <w:tcW w:w="243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23DD1896" w14:textId="77777777" w:rsidR="00BD5D06" w:rsidRDefault="00BD5D06">
            <w:pPr>
              <w:widowControl/>
              <w:jc w:val="left"/>
              <w:rPr>
                <w:rFonts w:ascii="Times New Roman Regular" w:eastAsia="宋体" w:hAnsi="Times New Roman Regular" w:cs="Times New Roman Regular" w:hint="eastAsia"/>
                <w:color w:val="000000"/>
                <w:kern w:val="0"/>
                <w:sz w:val="22"/>
              </w:rPr>
            </w:pPr>
          </w:p>
        </w:tc>
        <w:tc>
          <w:tcPr>
            <w:tcW w:w="2367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23DD1897" w14:textId="77777777" w:rsidR="00BD5D06" w:rsidRDefault="00737309">
            <w:pPr>
              <w:widowControl/>
              <w:jc w:val="center"/>
              <w:rPr>
                <w:rFonts w:ascii="Times New Roman Regular" w:hAnsi="Times New Roman Regular" w:cs="Times New Roman Regular" w:hint="eastAsia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  <w:shd w:val="clear" w:color="auto" w:fill="FFFFFF"/>
              </w:rPr>
              <w:t>GzmB+CD8+T</w:t>
            </w:r>
            <w:r>
              <w:rPr>
                <w:rFonts w:ascii="Times New Roman Regular" w:hAnsi="Times New Roman Regular" w:cs="Times New Roman Regular"/>
                <w:sz w:val="22"/>
                <w:szCs w:val="22"/>
                <w:shd w:val="clear" w:color="auto" w:fill="FFFFFF"/>
                <w:vertAlign w:val="subscript"/>
              </w:rPr>
              <w:t>EMRA</w:t>
            </w:r>
            <w:r>
              <w:rPr>
                <w:rFonts w:ascii="Times New Roman Regular" w:hAnsi="Times New Roman Regular" w:cs="Times New Roman Regular"/>
                <w:sz w:val="22"/>
                <w:szCs w:val="22"/>
                <w:shd w:val="clear" w:color="auto" w:fill="FFFFFF"/>
              </w:rPr>
              <w:t>%</w:t>
            </w:r>
          </w:p>
          <w:p w14:paraId="23DD1898" w14:textId="77777777" w:rsidR="00BD5D06" w:rsidRDefault="00737309">
            <w:pPr>
              <w:widowControl/>
              <w:jc w:val="center"/>
              <w:rPr>
                <w:rFonts w:ascii="Times New Roman Regular" w:hAnsi="Times New Roman Regular" w:cs="Times New Roman Regular" w:hint="eastAsia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  <w:shd w:val="clear" w:color="auto" w:fill="FFFFFF"/>
              </w:rPr>
              <w:t>Median (IQR)</w:t>
            </w:r>
          </w:p>
        </w:tc>
        <w:tc>
          <w:tcPr>
            <w:tcW w:w="43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99" w14:textId="77777777" w:rsidR="00BD5D06" w:rsidRDefault="00737309">
            <w:pPr>
              <w:widowControl/>
              <w:jc w:val="center"/>
              <w:rPr>
                <w:rFonts w:ascii="Times New Roman Regular" w:eastAsia="宋体" w:hAnsi="Times New Roman Regular" w:cs="Times New Roman Regular" w:hint="eastAsia"/>
                <w:kern w:val="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  <w:shd w:val="clear" w:color="auto" w:fill="FFFFFF"/>
              </w:rPr>
              <w:t>Univariate analysis</w:t>
            </w:r>
          </w:p>
        </w:tc>
        <w:tc>
          <w:tcPr>
            <w:tcW w:w="46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9A" w14:textId="77777777" w:rsidR="00BD5D06" w:rsidRDefault="00737309">
            <w:pPr>
              <w:widowControl/>
              <w:jc w:val="center"/>
              <w:rPr>
                <w:rFonts w:ascii="Times New Roman Regular" w:eastAsia="宋体" w:hAnsi="Times New Roman Regular" w:cs="Times New Roman Regular" w:hint="eastAsia"/>
                <w:kern w:val="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  <w:shd w:val="clear" w:color="auto" w:fill="FFFFFF"/>
              </w:rPr>
              <w:t>Multivariate analysis</w:t>
            </w:r>
          </w:p>
        </w:tc>
      </w:tr>
      <w:tr w:rsidR="00BD5D06" w14:paraId="23DD18A4" w14:textId="77777777">
        <w:trPr>
          <w:trHeight w:val="266"/>
        </w:trPr>
        <w:tc>
          <w:tcPr>
            <w:tcW w:w="24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3DD189C" w14:textId="77777777" w:rsidR="00BD5D06" w:rsidRDefault="00BD5D06">
            <w:pPr>
              <w:widowControl/>
              <w:jc w:val="left"/>
              <w:rPr>
                <w:rFonts w:ascii="Times New Roman Regular" w:eastAsia="Times New Roman" w:hAnsi="Times New Roman Regular" w:cs="Times New Roman Regular"/>
                <w:kern w:val="0"/>
                <w:sz w:val="20"/>
                <w:szCs w:val="20"/>
              </w:rPr>
            </w:pPr>
          </w:p>
        </w:tc>
        <w:tc>
          <w:tcPr>
            <w:tcW w:w="2367" w:type="dxa"/>
            <w:vMerge/>
            <w:tcBorders>
              <w:left w:val="nil"/>
              <w:right w:val="nil"/>
            </w:tcBorders>
          </w:tcPr>
          <w:p w14:paraId="23DD189D" w14:textId="77777777" w:rsidR="00BD5D06" w:rsidRDefault="00BD5D06">
            <w:pPr>
              <w:widowControl/>
              <w:jc w:val="center"/>
              <w:rPr>
                <w:rFonts w:ascii="Times New Roman Regular" w:eastAsia="宋体" w:hAnsi="Times New Roman Regular" w:cs="Times New Roman Regular" w:hint="eastAsia"/>
                <w:kern w:val="0"/>
                <w:sz w:val="22"/>
                <w:szCs w:val="22"/>
              </w:rPr>
            </w:pPr>
          </w:p>
        </w:tc>
        <w:tc>
          <w:tcPr>
            <w:tcW w:w="92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9E" w14:textId="77777777" w:rsidR="00BD5D06" w:rsidRDefault="00737309">
            <w:pPr>
              <w:widowControl/>
              <w:jc w:val="center"/>
              <w:rPr>
                <w:rFonts w:ascii="Times New Roman Regular" w:eastAsia="宋体" w:hAnsi="Times New Roman Regular" w:cs="Times New Roman Regular" w:hint="eastAsia"/>
                <w:kern w:val="0"/>
                <w:sz w:val="22"/>
                <w:szCs w:val="22"/>
              </w:rPr>
            </w:pPr>
            <w:r>
              <w:rPr>
                <w:rFonts w:ascii="Times New Roman Regular" w:eastAsia="宋体" w:hAnsi="Times New Roman Regular" w:cs="Times New Roman Regular"/>
                <w:kern w:val="0"/>
                <w:sz w:val="22"/>
                <w:szCs w:val="22"/>
              </w:rPr>
              <w:t xml:space="preserve"> β</w:t>
            </w:r>
          </w:p>
        </w:tc>
        <w:tc>
          <w:tcPr>
            <w:tcW w:w="2368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23DD189F" w14:textId="77777777" w:rsidR="00BD5D06" w:rsidRDefault="00737309">
            <w:pPr>
              <w:widowControl/>
              <w:jc w:val="center"/>
              <w:rPr>
                <w:rFonts w:ascii="Times New Roman Regular" w:eastAsia="宋体" w:hAnsi="Times New Roman Regular" w:cs="Times New Roman Regular" w:hint="eastAsia"/>
                <w:kern w:val="0"/>
                <w:sz w:val="22"/>
                <w:szCs w:val="22"/>
              </w:rPr>
            </w:pPr>
            <w:r>
              <w:rPr>
                <w:rFonts w:ascii="Times New Roman Regular" w:eastAsia="宋体" w:hAnsi="Times New Roman Regular" w:cs="Times New Roman Regular"/>
                <w:kern w:val="0"/>
                <w:sz w:val="22"/>
                <w:szCs w:val="22"/>
              </w:rPr>
              <w:t>95%CI</w:t>
            </w:r>
          </w:p>
        </w:tc>
        <w:tc>
          <w:tcPr>
            <w:tcW w:w="1105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23DD18A0" w14:textId="77777777" w:rsidR="00BD5D06" w:rsidRDefault="00737309">
            <w:pPr>
              <w:widowControl/>
              <w:jc w:val="center"/>
              <w:rPr>
                <w:rFonts w:ascii="Times New Roman Regular" w:eastAsia="宋体" w:hAnsi="Times New Roman Regular" w:cs="Times New Roman Regular" w:hint="eastAsia"/>
                <w:kern w:val="0"/>
                <w:sz w:val="22"/>
                <w:szCs w:val="22"/>
              </w:rPr>
            </w:pPr>
            <w:r>
              <w:rPr>
                <w:rFonts w:ascii="Times New Roman Regular" w:eastAsia="等线" w:hAnsi="Times New Roman Regular" w:cs="Times New Roman Regular"/>
                <w:i/>
                <w:iCs/>
                <w:kern w:val="0"/>
                <w:sz w:val="22"/>
                <w:szCs w:val="22"/>
              </w:rPr>
              <w:t>P</w:t>
            </w:r>
            <w:r>
              <w:rPr>
                <w:rFonts w:ascii="Times New Roman Regular" w:eastAsia="等线" w:hAnsi="Times New Roman Regular" w:cs="Times New Roman Regular"/>
                <w:kern w:val="0"/>
                <w:sz w:val="22"/>
                <w:szCs w:val="22"/>
              </w:rPr>
              <w:t xml:space="preserve"> value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23DD18A1" w14:textId="77777777" w:rsidR="00BD5D06" w:rsidRDefault="00737309">
            <w:pPr>
              <w:widowControl/>
              <w:jc w:val="center"/>
              <w:rPr>
                <w:rFonts w:ascii="Times New Roman Regular" w:eastAsia="宋体" w:hAnsi="Times New Roman Regular" w:cs="Times New Roman Regular" w:hint="eastAsia"/>
                <w:kern w:val="0"/>
                <w:sz w:val="22"/>
                <w:szCs w:val="22"/>
              </w:rPr>
            </w:pPr>
            <w:r>
              <w:rPr>
                <w:rFonts w:ascii="Times New Roman Regular" w:eastAsia="宋体" w:hAnsi="Times New Roman Regular" w:cs="Times New Roman Regular"/>
                <w:kern w:val="0"/>
                <w:sz w:val="22"/>
                <w:szCs w:val="22"/>
              </w:rPr>
              <w:t>β</w:t>
            </w:r>
          </w:p>
        </w:tc>
        <w:tc>
          <w:tcPr>
            <w:tcW w:w="2688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23DD18A2" w14:textId="77777777" w:rsidR="00BD5D06" w:rsidRDefault="00737309">
            <w:pPr>
              <w:widowControl/>
              <w:jc w:val="center"/>
              <w:rPr>
                <w:rFonts w:ascii="Times New Roman Regular" w:eastAsia="宋体" w:hAnsi="Times New Roman Regular" w:cs="Times New Roman Regular" w:hint="eastAsia"/>
                <w:kern w:val="0"/>
                <w:sz w:val="22"/>
                <w:szCs w:val="22"/>
              </w:rPr>
            </w:pPr>
            <w:r>
              <w:rPr>
                <w:rFonts w:ascii="Times New Roman Regular" w:eastAsia="宋体" w:hAnsi="Times New Roman Regular" w:cs="Times New Roman Regular"/>
                <w:kern w:val="0"/>
                <w:sz w:val="22"/>
                <w:szCs w:val="22"/>
              </w:rPr>
              <w:t>95%CI</w:t>
            </w:r>
          </w:p>
        </w:tc>
        <w:tc>
          <w:tcPr>
            <w:tcW w:w="711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DD18A3" w14:textId="77777777" w:rsidR="00BD5D06" w:rsidRDefault="00737309">
            <w:pPr>
              <w:widowControl/>
              <w:jc w:val="center"/>
              <w:rPr>
                <w:rFonts w:ascii="Times New Roman Regular" w:eastAsia="宋体" w:hAnsi="Times New Roman Regular" w:cs="Times New Roman Regular" w:hint="eastAsia"/>
                <w:kern w:val="0"/>
                <w:sz w:val="22"/>
                <w:szCs w:val="22"/>
              </w:rPr>
            </w:pPr>
            <w:r>
              <w:rPr>
                <w:rFonts w:ascii="Times New Roman Regular" w:eastAsia="等线" w:hAnsi="Times New Roman Regular" w:cs="Times New Roman Regular"/>
                <w:i/>
                <w:iCs/>
                <w:kern w:val="0"/>
                <w:sz w:val="22"/>
                <w:szCs w:val="22"/>
              </w:rPr>
              <w:t>P</w:t>
            </w:r>
            <w:r>
              <w:rPr>
                <w:rFonts w:ascii="Times New Roman Regular" w:eastAsia="等线" w:hAnsi="Times New Roman Regular" w:cs="Times New Roman Regular"/>
                <w:kern w:val="0"/>
                <w:sz w:val="22"/>
                <w:szCs w:val="22"/>
              </w:rPr>
              <w:t xml:space="preserve"> value</w:t>
            </w:r>
          </w:p>
        </w:tc>
      </w:tr>
      <w:tr w:rsidR="00BD5D06" w14:paraId="23DD18AF" w14:textId="77777777">
        <w:trPr>
          <w:trHeight w:val="266"/>
        </w:trPr>
        <w:tc>
          <w:tcPr>
            <w:tcW w:w="243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A5" w14:textId="77777777" w:rsidR="00BD5D06" w:rsidRDefault="00BD5D06">
            <w:pPr>
              <w:widowControl/>
              <w:jc w:val="left"/>
              <w:rPr>
                <w:rFonts w:ascii="Times New Roman Regular" w:eastAsia="Times New Roman" w:hAnsi="Times New Roman Regular" w:cs="Times New Roman Regular"/>
                <w:kern w:val="0"/>
                <w:sz w:val="20"/>
                <w:szCs w:val="20"/>
              </w:rPr>
            </w:pPr>
          </w:p>
        </w:tc>
        <w:tc>
          <w:tcPr>
            <w:tcW w:w="2367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23DD18A6" w14:textId="77777777" w:rsidR="00BD5D06" w:rsidRDefault="00BD5D06">
            <w:pPr>
              <w:widowControl/>
              <w:jc w:val="left"/>
              <w:rPr>
                <w:rFonts w:ascii="Times New Roman Regular" w:eastAsia="宋体" w:hAnsi="Times New Roman Regular" w:cs="Times New Roman Regular" w:hint="eastAsia"/>
                <w:color w:val="000000"/>
                <w:kern w:val="0"/>
                <w:sz w:val="22"/>
              </w:rPr>
            </w:pPr>
          </w:p>
        </w:tc>
        <w:tc>
          <w:tcPr>
            <w:tcW w:w="92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DD18A7" w14:textId="77777777" w:rsidR="00BD5D06" w:rsidRDefault="00BD5D06">
            <w:pPr>
              <w:widowControl/>
              <w:jc w:val="left"/>
              <w:rPr>
                <w:rFonts w:ascii="Times New Roman Regular" w:eastAsia="宋体" w:hAnsi="Times New Roman Regular" w:cs="Times New Roman Regular" w:hint="eastAsia"/>
                <w:color w:val="000000"/>
                <w:kern w:val="0"/>
                <w:sz w:val="22"/>
              </w:rPr>
            </w:pPr>
          </w:p>
        </w:tc>
        <w:tc>
          <w:tcPr>
            <w:tcW w:w="118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A8" w14:textId="77777777" w:rsidR="00BD5D06" w:rsidRDefault="00737309">
            <w:pPr>
              <w:widowControl/>
              <w:jc w:val="center"/>
              <w:rPr>
                <w:rFonts w:ascii="Times New Roman Regular" w:eastAsia="宋体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2"/>
              </w:rPr>
              <w:t>Low</w:t>
            </w:r>
          </w:p>
        </w:tc>
        <w:tc>
          <w:tcPr>
            <w:tcW w:w="118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A9" w14:textId="77777777" w:rsidR="00BD5D06" w:rsidRDefault="00737309">
            <w:pPr>
              <w:widowControl/>
              <w:jc w:val="center"/>
              <w:rPr>
                <w:rFonts w:ascii="Times New Roman Regular" w:eastAsia="宋体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2"/>
              </w:rPr>
              <w:t>Up</w:t>
            </w:r>
          </w:p>
        </w:tc>
        <w:tc>
          <w:tcPr>
            <w:tcW w:w="1105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3DD18AA" w14:textId="77777777" w:rsidR="00BD5D06" w:rsidRDefault="00BD5D06">
            <w:pPr>
              <w:widowControl/>
              <w:jc w:val="left"/>
              <w:rPr>
                <w:rFonts w:ascii="Times New Roman Regular" w:eastAsia="宋体" w:hAnsi="Times New Roman Regular" w:cs="Times New Roman Regular" w:hint="eastAsia"/>
                <w:color w:val="000000"/>
                <w:kern w:val="0"/>
                <w:sz w:val="22"/>
              </w:rPr>
            </w:pPr>
          </w:p>
        </w:tc>
        <w:tc>
          <w:tcPr>
            <w:tcW w:w="1247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3DD18AB" w14:textId="77777777" w:rsidR="00BD5D06" w:rsidRDefault="00BD5D06">
            <w:pPr>
              <w:widowControl/>
              <w:jc w:val="left"/>
              <w:rPr>
                <w:rFonts w:ascii="Times New Roman Regular" w:eastAsia="宋体" w:hAnsi="Times New Roman Regular" w:cs="Times New Roman Regular" w:hint="eastAsia"/>
                <w:color w:val="000000"/>
                <w:kern w:val="0"/>
                <w:sz w:val="22"/>
              </w:rPr>
            </w:pPr>
          </w:p>
        </w:tc>
        <w:tc>
          <w:tcPr>
            <w:tcW w:w="144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AC" w14:textId="77777777" w:rsidR="00BD5D06" w:rsidRDefault="00737309">
            <w:pPr>
              <w:widowControl/>
              <w:jc w:val="center"/>
              <w:rPr>
                <w:rFonts w:ascii="Times New Roman Regular" w:eastAsia="宋体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2"/>
              </w:rPr>
              <w:t>Low</w:t>
            </w:r>
          </w:p>
        </w:tc>
        <w:tc>
          <w:tcPr>
            <w:tcW w:w="124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AD" w14:textId="77777777" w:rsidR="00BD5D06" w:rsidRDefault="00737309">
            <w:pPr>
              <w:widowControl/>
              <w:jc w:val="center"/>
              <w:rPr>
                <w:rFonts w:ascii="Times New Roman Regular" w:eastAsia="宋体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2"/>
              </w:rPr>
              <w:t>Up</w:t>
            </w:r>
          </w:p>
        </w:tc>
        <w:tc>
          <w:tcPr>
            <w:tcW w:w="71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3DD18AE" w14:textId="77777777" w:rsidR="00BD5D06" w:rsidRDefault="00BD5D06">
            <w:pPr>
              <w:widowControl/>
              <w:jc w:val="left"/>
              <w:rPr>
                <w:rFonts w:ascii="Times New Roman Regular" w:eastAsia="宋体" w:hAnsi="Times New Roman Regular" w:cs="Times New Roman Regular" w:hint="eastAsia"/>
                <w:color w:val="000000"/>
                <w:kern w:val="0"/>
                <w:sz w:val="22"/>
              </w:rPr>
            </w:pPr>
          </w:p>
        </w:tc>
      </w:tr>
      <w:tr w:rsidR="00BD5D06" w14:paraId="23DD18BA" w14:textId="77777777">
        <w:trPr>
          <w:trHeight w:val="266"/>
        </w:trPr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B0" w14:textId="77777777" w:rsidR="00BD5D06" w:rsidRDefault="00737309">
            <w:pPr>
              <w:widowControl/>
              <w:jc w:val="left"/>
              <w:rPr>
                <w:rFonts w:ascii="Times New Roman Regular" w:eastAsia="宋体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2"/>
              </w:rPr>
              <w:t>Sex</w:t>
            </w:r>
          </w:p>
        </w:tc>
        <w:tc>
          <w:tcPr>
            <w:tcW w:w="23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DD18B1" w14:textId="77777777" w:rsidR="00BD5D06" w:rsidRDefault="00BD5D06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B2" w14:textId="77777777" w:rsidR="00BD5D06" w:rsidRDefault="00BD5D06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3DD18B3" w14:textId="77777777" w:rsidR="00BD5D06" w:rsidRDefault="00BD5D06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3DD18B4" w14:textId="77777777" w:rsidR="00BD5D06" w:rsidRDefault="00BD5D06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3DD18B5" w14:textId="77777777" w:rsidR="00BD5D06" w:rsidRDefault="00BD5D06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3DD18B6" w14:textId="77777777" w:rsidR="00BD5D06" w:rsidRDefault="00BD5D06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3DD18B7" w14:textId="77777777" w:rsidR="00BD5D06" w:rsidRDefault="00BD5D06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3DD18B8" w14:textId="77777777" w:rsidR="00BD5D06" w:rsidRDefault="00BD5D06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3DD18B9" w14:textId="77777777" w:rsidR="00BD5D06" w:rsidRDefault="00BD5D06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</w:p>
        </w:tc>
      </w:tr>
      <w:tr w:rsidR="00BD5D06" w14:paraId="23DD18C5" w14:textId="77777777">
        <w:trPr>
          <w:trHeight w:val="266"/>
        </w:trPr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BB" w14:textId="77777777" w:rsidR="00BD5D06" w:rsidRDefault="00737309">
            <w:pPr>
              <w:widowControl/>
              <w:ind w:firstLineChars="100" w:firstLine="220"/>
              <w:jc w:val="left"/>
              <w:rPr>
                <w:rFonts w:ascii="Times New Roman Regular" w:eastAsia="宋体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2"/>
              </w:rPr>
              <w:t>Female</w:t>
            </w:r>
          </w:p>
        </w:tc>
        <w:tc>
          <w:tcPr>
            <w:tcW w:w="23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DD18BC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50.50 (30.58-64.65)</w:t>
            </w: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BD" w14:textId="77777777" w:rsidR="00BD5D06" w:rsidRDefault="00737309">
            <w:pPr>
              <w:jc w:val="center"/>
              <w:rPr>
                <w:rFonts w:ascii="Times New Roman Regular" w:hAnsi="Times New Roman Regular" w:cs="Times New Roman Regular" w:hint="eastAsia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BE" w14:textId="77777777" w:rsidR="00BD5D06" w:rsidRDefault="00737309">
            <w:pPr>
              <w:jc w:val="center"/>
              <w:rPr>
                <w:rFonts w:ascii="Times New Roman Regular" w:hAnsi="Times New Roman Regular" w:cs="Times New Roman Regular" w:hint="eastAsia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BF" w14:textId="77777777" w:rsidR="00BD5D06" w:rsidRDefault="00737309">
            <w:pPr>
              <w:jc w:val="center"/>
              <w:rPr>
                <w:rFonts w:ascii="Times New Roman Regular" w:hAnsi="Times New Roman Regular" w:cs="Times New Roman Regular" w:hint="eastAsia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C0" w14:textId="77777777" w:rsidR="00BD5D06" w:rsidRDefault="00737309">
            <w:pPr>
              <w:jc w:val="center"/>
              <w:rPr>
                <w:rFonts w:ascii="Times New Roman Regular" w:hAnsi="Times New Roman Regular" w:cs="Times New Roman Regular" w:hint="eastAsia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C1" w14:textId="77777777" w:rsidR="00BD5D06" w:rsidRDefault="00737309">
            <w:pPr>
              <w:jc w:val="center"/>
              <w:rPr>
                <w:rFonts w:ascii="Times New Roman Regular" w:hAnsi="Times New Roman Regular" w:cs="Times New Roman Regular" w:hint="eastAsia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C2" w14:textId="77777777" w:rsidR="00BD5D06" w:rsidRDefault="00737309">
            <w:pPr>
              <w:jc w:val="center"/>
              <w:rPr>
                <w:rFonts w:ascii="Times New Roman Regular" w:hAnsi="Times New Roman Regular" w:cs="Times New Roman Regular" w:hint="eastAsia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C3" w14:textId="77777777" w:rsidR="00BD5D06" w:rsidRDefault="00737309">
            <w:pPr>
              <w:jc w:val="center"/>
              <w:rPr>
                <w:rFonts w:ascii="Times New Roman Regular" w:hAnsi="Times New Roman Regular" w:cs="Times New Roman Regular" w:hint="eastAsia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C4" w14:textId="77777777" w:rsidR="00BD5D06" w:rsidRDefault="00737309">
            <w:pPr>
              <w:jc w:val="center"/>
              <w:rPr>
                <w:rFonts w:ascii="Times New Roman Regular" w:hAnsi="Times New Roman Regular" w:cs="Times New Roman Regular" w:hint="eastAsia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</w:t>
            </w:r>
          </w:p>
        </w:tc>
      </w:tr>
      <w:tr w:rsidR="00BD5D06" w14:paraId="23DD18D0" w14:textId="77777777">
        <w:trPr>
          <w:trHeight w:val="266"/>
        </w:trPr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C6" w14:textId="77777777" w:rsidR="00BD5D06" w:rsidRDefault="00737309">
            <w:pPr>
              <w:widowControl/>
              <w:ind w:firstLineChars="100" w:firstLine="220"/>
              <w:jc w:val="left"/>
              <w:rPr>
                <w:rFonts w:ascii="Times New Roman Regular" w:eastAsia="宋体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2"/>
              </w:rPr>
              <w:t>Male</w:t>
            </w:r>
          </w:p>
        </w:tc>
        <w:tc>
          <w:tcPr>
            <w:tcW w:w="23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DD18C7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67.45 (42.43-83.20)</w:t>
            </w: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C8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14.579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C9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2.905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CA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26.252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CB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b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b/>
                <w:color w:val="000000"/>
                <w:kern w:val="0"/>
                <w:sz w:val="22"/>
              </w:rPr>
              <w:t>0.014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CC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6.996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CD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-1.001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CE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14.994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CF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0.086</w:t>
            </w:r>
          </w:p>
        </w:tc>
      </w:tr>
      <w:tr w:rsidR="00BD5D06" w14:paraId="23DD18DB" w14:textId="77777777">
        <w:trPr>
          <w:trHeight w:val="266"/>
        </w:trPr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D1" w14:textId="77777777" w:rsidR="00BD5D06" w:rsidRDefault="00737309">
            <w:pPr>
              <w:widowControl/>
              <w:jc w:val="left"/>
              <w:rPr>
                <w:rFonts w:ascii="Times New Roman Regular" w:eastAsia="宋体" w:hAnsi="Times New Roman Regular" w:cs="Times New Roman Regular" w:hint="eastAsia"/>
                <w:bCs/>
                <w:color w:val="000000"/>
                <w:kern w:val="0"/>
                <w:sz w:val="22"/>
              </w:rPr>
            </w:pPr>
            <w:r>
              <w:rPr>
                <w:rFonts w:ascii="Times New Roman Regular" w:eastAsia="宋体" w:hAnsi="Times New Roman Regular" w:cs="Times New Roman Regular"/>
                <w:bCs/>
                <w:color w:val="000000"/>
                <w:kern w:val="0"/>
                <w:sz w:val="22"/>
              </w:rPr>
              <w:t>Age, years</w:t>
            </w:r>
          </w:p>
        </w:tc>
        <w:tc>
          <w:tcPr>
            <w:tcW w:w="23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DD18D2" w14:textId="77777777" w:rsidR="00BD5D06" w:rsidRDefault="00737309">
            <w:pPr>
              <w:jc w:val="center"/>
              <w:rPr>
                <w:rFonts w:ascii="Times New Roman Regular" w:hAnsi="Times New Roman Regular" w:cs="Times New Roman Regular" w:hint="eastAsia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</w:t>
            </w: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D3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0.831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D4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0.104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D5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1.557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D6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b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b/>
                <w:color w:val="000000"/>
                <w:kern w:val="0"/>
                <w:sz w:val="22"/>
              </w:rPr>
              <w:t>0.025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D7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0.132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D8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-0.390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D9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0.654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DA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0.620</w:t>
            </w:r>
          </w:p>
        </w:tc>
      </w:tr>
      <w:tr w:rsidR="00BD5D06" w14:paraId="23DD18E6" w14:textId="77777777">
        <w:trPr>
          <w:trHeight w:val="266"/>
        </w:trPr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DC" w14:textId="77777777" w:rsidR="00BD5D06" w:rsidRDefault="00737309">
            <w:pPr>
              <w:widowControl/>
              <w:jc w:val="left"/>
              <w:rPr>
                <w:rFonts w:ascii="Times New Roman Regular" w:eastAsia="宋体" w:hAnsi="Times New Roman Regular" w:cs="Times New Roman Regular" w:hint="eastAsia"/>
                <w:bCs/>
                <w:color w:val="000000"/>
                <w:kern w:val="0"/>
                <w:sz w:val="22"/>
              </w:rPr>
            </w:pPr>
            <w:r>
              <w:rPr>
                <w:rFonts w:ascii="Times New Roman Regular" w:eastAsia="宋体" w:hAnsi="Times New Roman Regular" w:cs="Times New Roman Regular"/>
                <w:bCs/>
                <w:color w:val="000000"/>
                <w:kern w:val="0"/>
                <w:sz w:val="22"/>
              </w:rPr>
              <w:t>Disease duration, years</w:t>
            </w:r>
          </w:p>
        </w:tc>
        <w:tc>
          <w:tcPr>
            <w:tcW w:w="23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DD18DD" w14:textId="77777777" w:rsidR="00BD5D06" w:rsidRDefault="00737309">
            <w:pPr>
              <w:jc w:val="center"/>
              <w:rPr>
                <w:rFonts w:ascii="Times New Roman Regular" w:hAnsi="Times New Roman Regular" w:cs="Times New Roman Regular" w:hint="eastAsia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</w:t>
            </w: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DE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0.954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DF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-0.121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E0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2.028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E1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0.082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E2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-0.587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E3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-1.404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E4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0.231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E5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0.160</w:t>
            </w:r>
          </w:p>
        </w:tc>
      </w:tr>
      <w:tr w:rsidR="00BD5D06" w14:paraId="23DD18F1" w14:textId="77777777">
        <w:trPr>
          <w:trHeight w:val="266"/>
        </w:trPr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E7" w14:textId="77777777" w:rsidR="00BD5D06" w:rsidRDefault="00737309">
            <w:pPr>
              <w:widowControl/>
              <w:jc w:val="left"/>
              <w:rPr>
                <w:rFonts w:ascii="Times New Roman Regular" w:eastAsia="宋体" w:hAnsi="Times New Roman Regular" w:cs="Times New Roman Regular" w:hint="eastAsia"/>
                <w:bCs/>
                <w:color w:val="000000"/>
                <w:kern w:val="0"/>
                <w:sz w:val="22"/>
              </w:rPr>
            </w:pPr>
            <w:r>
              <w:rPr>
                <w:rFonts w:ascii="Times New Roman Regular" w:eastAsia="宋体" w:hAnsi="Times New Roman Regular" w:cs="Times New Roman Regular"/>
                <w:bCs/>
                <w:color w:val="000000"/>
                <w:kern w:val="0"/>
                <w:sz w:val="22"/>
              </w:rPr>
              <w:t>EDSS scores</w:t>
            </w:r>
          </w:p>
        </w:tc>
        <w:tc>
          <w:tcPr>
            <w:tcW w:w="23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DD18E8" w14:textId="77777777" w:rsidR="00BD5D06" w:rsidRDefault="00737309">
            <w:pPr>
              <w:jc w:val="center"/>
              <w:rPr>
                <w:rFonts w:ascii="Times New Roman Regular" w:hAnsi="Times New Roman Regular" w:cs="Times New Roman Regular" w:hint="eastAsia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</w:t>
            </w: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E9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5.000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EA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2.943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EB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7.057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EC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b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b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ED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-0.439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EE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-3.191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EF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2.312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F0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0.754</w:t>
            </w:r>
          </w:p>
        </w:tc>
      </w:tr>
      <w:tr w:rsidR="00BD5D06" w14:paraId="23DD18FC" w14:textId="77777777">
        <w:trPr>
          <w:trHeight w:val="266"/>
        </w:trPr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F2" w14:textId="77777777" w:rsidR="00BD5D06" w:rsidRDefault="00737309">
            <w:pPr>
              <w:widowControl/>
              <w:jc w:val="left"/>
              <w:rPr>
                <w:rFonts w:ascii="Times New Roman Regular" w:eastAsia="宋体" w:hAnsi="Times New Roman Regular" w:cs="Times New Roman Regular" w:hint="eastAsia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 Regular" w:eastAsia="宋体" w:hAnsi="Times New Roman Regular" w:cs="Times New Roman Regular"/>
                <w:bCs/>
                <w:color w:val="000000"/>
                <w:kern w:val="0"/>
                <w:sz w:val="22"/>
              </w:rPr>
              <w:t>Disease subtype</w:t>
            </w:r>
          </w:p>
        </w:tc>
        <w:tc>
          <w:tcPr>
            <w:tcW w:w="23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DD18F3" w14:textId="77777777" w:rsidR="00BD5D06" w:rsidRDefault="00BD5D06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F4" w14:textId="77777777" w:rsidR="00BD5D06" w:rsidRDefault="00BD5D06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F5" w14:textId="77777777" w:rsidR="00BD5D06" w:rsidRDefault="00BD5D06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F6" w14:textId="77777777" w:rsidR="00BD5D06" w:rsidRDefault="00BD5D06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F7" w14:textId="77777777" w:rsidR="00BD5D06" w:rsidRDefault="00BD5D06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b/>
                <w:color w:val="000000"/>
                <w:kern w:val="0"/>
                <w:sz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F8" w14:textId="77777777" w:rsidR="00BD5D06" w:rsidRDefault="00BD5D06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F9" w14:textId="77777777" w:rsidR="00BD5D06" w:rsidRDefault="00BD5D06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FA" w14:textId="77777777" w:rsidR="00BD5D06" w:rsidRDefault="00BD5D06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FB" w14:textId="77777777" w:rsidR="00BD5D06" w:rsidRDefault="00BD5D06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b/>
                <w:color w:val="000000"/>
                <w:kern w:val="0"/>
                <w:sz w:val="22"/>
              </w:rPr>
            </w:pPr>
          </w:p>
        </w:tc>
      </w:tr>
      <w:tr w:rsidR="00BD5D06" w14:paraId="23DD1907" w14:textId="77777777">
        <w:trPr>
          <w:trHeight w:val="266"/>
        </w:trPr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FD" w14:textId="77777777" w:rsidR="00BD5D06" w:rsidRDefault="00737309">
            <w:pPr>
              <w:widowControl/>
              <w:ind w:firstLineChars="100" w:firstLine="220"/>
              <w:jc w:val="left"/>
              <w:rPr>
                <w:rFonts w:ascii="Times New Roman Regular" w:eastAsia="宋体" w:hAnsi="Times New Roman Regular" w:cs="Times New Roman Regular" w:hint="eastAsia"/>
                <w:bCs/>
                <w:color w:val="000000"/>
                <w:kern w:val="0"/>
                <w:sz w:val="22"/>
              </w:rPr>
            </w:pPr>
            <w:r>
              <w:rPr>
                <w:rFonts w:ascii="Times New Roman Regular" w:eastAsia="宋体" w:hAnsi="Times New Roman Regular" w:cs="Times New Roman Regular"/>
                <w:bCs/>
                <w:color w:val="000000"/>
                <w:kern w:val="0"/>
                <w:sz w:val="22"/>
              </w:rPr>
              <w:t>RRMS</w:t>
            </w:r>
          </w:p>
        </w:tc>
        <w:tc>
          <w:tcPr>
            <w:tcW w:w="23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DD18FE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39.25 (27.35-52.13)</w:t>
            </w: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8FF" w14:textId="77777777" w:rsidR="00BD5D06" w:rsidRDefault="00737309">
            <w:pPr>
              <w:jc w:val="center"/>
              <w:rPr>
                <w:rFonts w:ascii="Times New Roman Regular" w:hAnsi="Times New Roman Regular" w:cs="Times New Roman Regular" w:hint="eastAsia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900" w14:textId="77777777" w:rsidR="00BD5D06" w:rsidRDefault="00737309">
            <w:pPr>
              <w:jc w:val="center"/>
              <w:rPr>
                <w:rFonts w:ascii="Times New Roman Regular" w:hAnsi="Times New Roman Regular" w:cs="Times New Roman Regular" w:hint="eastAsia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901" w14:textId="77777777" w:rsidR="00BD5D06" w:rsidRDefault="00737309">
            <w:pPr>
              <w:jc w:val="center"/>
              <w:rPr>
                <w:rFonts w:ascii="Times New Roman Regular" w:hAnsi="Times New Roman Regular" w:cs="Times New Roman Regular" w:hint="eastAsia"/>
              </w:rPr>
            </w:pPr>
            <w:bookmarkStart w:id="0" w:name="_GoBack"/>
            <w:bookmarkEnd w:id="0"/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902" w14:textId="77777777" w:rsidR="00BD5D06" w:rsidRDefault="00737309">
            <w:pPr>
              <w:jc w:val="center"/>
              <w:rPr>
                <w:rFonts w:ascii="Times New Roman Regular" w:hAnsi="Times New Roman Regular" w:cs="Times New Roman Regular" w:hint="eastAsia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903" w14:textId="77777777" w:rsidR="00BD5D06" w:rsidRDefault="00737309">
            <w:pPr>
              <w:jc w:val="center"/>
              <w:rPr>
                <w:rFonts w:ascii="Times New Roman Regular" w:hAnsi="Times New Roman Regular" w:cs="Times New Roman Regular" w:hint="eastAsia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904" w14:textId="77777777" w:rsidR="00BD5D06" w:rsidRDefault="00737309">
            <w:pPr>
              <w:jc w:val="center"/>
              <w:rPr>
                <w:rFonts w:ascii="Times New Roman Regular" w:hAnsi="Times New Roman Regular" w:cs="Times New Roman Regular" w:hint="eastAsia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905" w14:textId="77777777" w:rsidR="00BD5D06" w:rsidRDefault="00737309">
            <w:pPr>
              <w:jc w:val="center"/>
              <w:rPr>
                <w:rFonts w:ascii="Times New Roman Regular" w:hAnsi="Times New Roman Regular" w:cs="Times New Roman Regular" w:hint="eastAsia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906" w14:textId="77777777" w:rsidR="00BD5D06" w:rsidRDefault="00737309">
            <w:pPr>
              <w:jc w:val="center"/>
              <w:rPr>
                <w:rFonts w:ascii="Times New Roman Regular" w:hAnsi="Times New Roman Regular" w:cs="Times New Roman Regular" w:hint="eastAsia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</w:t>
            </w:r>
          </w:p>
        </w:tc>
      </w:tr>
      <w:tr w:rsidR="00BD5D06" w14:paraId="23DD1912" w14:textId="77777777">
        <w:trPr>
          <w:trHeight w:val="266"/>
        </w:trPr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908" w14:textId="77777777" w:rsidR="00BD5D06" w:rsidRDefault="00737309">
            <w:pPr>
              <w:widowControl/>
              <w:ind w:firstLineChars="100" w:firstLine="220"/>
              <w:jc w:val="left"/>
              <w:rPr>
                <w:rFonts w:ascii="Times New Roman Regular" w:eastAsia="宋体" w:hAnsi="Times New Roman Regular" w:cs="Times New Roman Regular" w:hint="eastAsia"/>
                <w:bCs/>
                <w:color w:val="000000"/>
                <w:kern w:val="0"/>
                <w:sz w:val="22"/>
              </w:rPr>
            </w:pPr>
            <w:r>
              <w:rPr>
                <w:rFonts w:ascii="Times New Roman Regular" w:eastAsia="宋体" w:hAnsi="Times New Roman Regular" w:cs="Times New Roman Regular"/>
                <w:bCs/>
                <w:color w:val="000000"/>
                <w:kern w:val="0"/>
                <w:sz w:val="22"/>
              </w:rPr>
              <w:t>SPMS</w:t>
            </w:r>
          </w:p>
        </w:tc>
        <w:tc>
          <w:tcPr>
            <w:tcW w:w="23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DD1909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74.35 (61.38-83.73)</w:t>
            </w: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90A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32.035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90B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24.320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90C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39.750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90D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b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b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90E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34.948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90F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20.804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910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49.092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911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b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b/>
                <w:color w:val="000000"/>
                <w:kern w:val="0"/>
                <w:sz w:val="22"/>
              </w:rPr>
              <w:t>&lt;0.001</w:t>
            </w:r>
          </w:p>
        </w:tc>
      </w:tr>
      <w:tr w:rsidR="00BD5D06" w14:paraId="23DD191D" w14:textId="77777777">
        <w:trPr>
          <w:trHeight w:val="266"/>
        </w:trPr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913" w14:textId="77777777" w:rsidR="00BD5D06" w:rsidRDefault="00737309">
            <w:pPr>
              <w:widowControl/>
              <w:jc w:val="left"/>
              <w:rPr>
                <w:rFonts w:ascii="Times New Roman Regular" w:eastAsia="宋体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2"/>
              </w:rPr>
              <w:t>Status</w:t>
            </w:r>
          </w:p>
        </w:tc>
        <w:tc>
          <w:tcPr>
            <w:tcW w:w="23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DD1914" w14:textId="77777777" w:rsidR="00BD5D06" w:rsidRDefault="00BD5D06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915" w14:textId="77777777" w:rsidR="00BD5D06" w:rsidRDefault="00BD5D06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916" w14:textId="77777777" w:rsidR="00BD5D06" w:rsidRDefault="00BD5D06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917" w14:textId="77777777" w:rsidR="00BD5D06" w:rsidRDefault="00BD5D06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918" w14:textId="77777777" w:rsidR="00BD5D06" w:rsidRDefault="00BD5D06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919" w14:textId="77777777" w:rsidR="00BD5D06" w:rsidRDefault="00BD5D06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91A" w14:textId="77777777" w:rsidR="00BD5D06" w:rsidRDefault="00BD5D06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91B" w14:textId="77777777" w:rsidR="00BD5D06" w:rsidRDefault="00BD5D06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91C" w14:textId="77777777" w:rsidR="00BD5D06" w:rsidRDefault="00BD5D06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</w:p>
        </w:tc>
      </w:tr>
      <w:tr w:rsidR="00BD5D06" w14:paraId="23DD1928" w14:textId="77777777">
        <w:trPr>
          <w:trHeight w:val="266"/>
        </w:trPr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91E" w14:textId="77777777" w:rsidR="00BD5D06" w:rsidRDefault="00737309">
            <w:pPr>
              <w:widowControl/>
              <w:ind w:firstLineChars="100" w:firstLine="220"/>
              <w:jc w:val="left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 xml:space="preserve">Non-acute stage </w:t>
            </w:r>
          </w:p>
        </w:tc>
        <w:tc>
          <w:tcPr>
            <w:tcW w:w="23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DD191F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57.50 (37.00-73.00)</w:t>
            </w: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920" w14:textId="77777777" w:rsidR="00BD5D06" w:rsidRDefault="00737309">
            <w:pPr>
              <w:jc w:val="center"/>
              <w:rPr>
                <w:rFonts w:ascii="Times New Roman Regular" w:hAnsi="Times New Roman Regular" w:cs="Times New Roman Regular" w:hint="eastAsia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921" w14:textId="77777777" w:rsidR="00BD5D06" w:rsidRDefault="00737309">
            <w:pPr>
              <w:jc w:val="center"/>
              <w:rPr>
                <w:rFonts w:ascii="Times New Roman Regular" w:hAnsi="Times New Roman Regular" w:cs="Times New Roman Regular" w:hint="eastAsia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922" w14:textId="77777777" w:rsidR="00BD5D06" w:rsidRDefault="00737309">
            <w:pPr>
              <w:jc w:val="center"/>
              <w:rPr>
                <w:rFonts w:ascii="Times New Roman Regular" w:hAnsi="Times New Roman Regular" w:cs="Times New Roman Regular" w:hint="eastAsia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923" w14:textId="77777777" w:rsidR="00BD5D06" w:rsidRDefault="00737309">
            <w:pPr>
              <w:jc w:val="center"/>
              <w:rPr>
                <w:rFonts w:ascii="Times New Roman Regular" w:hAnsi="Times New Roman Regular" w:cs="Times New Roman Regular" w:hint="eastAsia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924" w14:textId="77777777" w:rsidR="00BD5D06" w:rsidRDefault="00737309">
            <w:pPr>
              <w:jc w:val="center"/>
              <w:rPr>
                <w:rFonts w:ascii="Times New Roman Regular" w:hAnsi="Times New Roman Regular" w:cs="Times New Roman Regular" w:hint="eastAsia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925" w14:textId="77777777" w:rsidR="00BD5D06" w:rsidRDefault="00737309">
            <w:pPr>
              <w:jc w:val="center"/>
              <w:rPr>
                <w:rFonts w:ascii="Times New Roman Regular" w:hAnsi="Times New Roman Regular" w:cs="Times New Roman Regular" w:hint="eastAsia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926" w14:textId="77777777" w:rsidR="00BD5D06" w:rsidRDefault="00737309">
            <w:pPr>
              <w:jc w:val="center"/>
              <w:rPr>
                <w:rFonts w:ascii="Times New Roman Regular" w:hAnsi="Times New Roman Regular" w:cs="Times New Roman Regular" w:hint="eastAsia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927" w14:textId="77777777" w:rsidR="00BD5D06" w:rsidRDefault="00737309">
            <w:pPr>
              <w:jc w:val="center"/>
              <w:rPr>
                <w:rFonts w:ascii="Times New Roman Regular" w:hAnsi="Times New Roman Regular" w:cs="Times New Roman Regular" w:hint="eastAsia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</w:t>
            </w:r>
          </w:p>
        </w:tc>
      </w:tr>
      <w:tr w:rsidR="00BD5D06" w14:paraId="23DD1933" w14:textId="77777777">
        <w:trPr>
          <w:trHeight w:val="266"/>
        </w:trPr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929" w14:textId="77777777" w:rsidR="00BD5D06" w:rsidRDefault="00737309">
            <w:pPr>
              <w:widowControl/>
              <w:ind w:firstLineChars="100" w:firstLine="220"/>
              <w:jc w:val="left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 xml:space="preserve">Acute status </w:t>
            </w:r>
          </w:p>
        </w:tc>
        <w:tc>
          <w:tcPr>
            <w:tcW w:w="23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DD192A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41.10 (29.60-51.50)</w:t>
            </w: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92B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-14.829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92C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-30.919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92D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1.262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92E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0.071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92F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1.685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930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-9.531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931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12.901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932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0.768</w:t>
            </w:r>
          </w:p>
        </w:tc>
      </w:tr>
      <w:tr w:rsidR="00BD5D06" w14:paraId="23DD193E" w14:textId="77777777">
        <w:trPr>
          <w:trHeight w:val="266"/>
        </w:trPr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934" w14:textId="77777777" w:rsidR="00BD5D06" w:rsidRDefault="00737309">
            <w:pPr>
              <w:widowControl/>
              <w:jc w:val="left"/>
              <w:rPr>
                <w:rFonts w:ascii="Times New Roman Regular" w:eastAsia="宋体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2"/>
              </w:rPr>
              <w:t>Treatment</w:t>
            </w:r>
          </w:p>
        </w:tc>
        <w:tc>
          <w:tcPr>
            <w:tcW w:w="23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DD1935" w14:textId="77777777" w:rsidR="00BD5D06" w:rsidRDefault="00BD5D06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936" w14:textId="77777777" w:rsidR="00BD5D06" w:rsidRDefault="00BD5D06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937" w14:textId="77777777" w:rsidR="00BD5D06" w:rsidRDefault="00BD5D06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938" w14:textId="77777777" w:rsidR="00BD5D06" w:rsidRDefault="00BD5D06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939" w14:textId="77777777" w:rsidR="00BD5D06" w:rsidRDefault="00BD5D06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93A" w14:textId="77777777" w:rsidR="00BD5D06" w:rsidRDefault="00BD5D06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93B" w14:textId="77777777" w:rsidR="00BD5D06" w:rsidRDefault="00BD5D06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93C" w14:textId="77777777" w:rsidR="00BD5D06" w:rsidRDefault="00BD5D06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93D" w14:textId="77777777" w:rsidR="00BD5D06" w:rsidRDefault="00BD5D06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</w:p>
        </w:tc>
      </w:tr>
      <w:tr w:rsidR="00BD5D06" w14:paraId="23DD1949" w14:textId="77777777">
        <w:trPr>
          <w:trHeight w:val="266"/>
        </w:trPr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93F" w14:textId="77777777" w:rsidR="00BD5D06" w:rsidRDefault="00737309">
            <w:pPr>
              <w:widowControl/>
              <w:ind w:firstLineChars="150" w:firstLine="330"/>
              <w:jc w:val="left"/>
              <w:rPr>
                <w:rFonts w:ascii="Times New Roman Regular" w:eastAsia="宋体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2"/>
              </w:rPr>
              <w:t>Treated</w:t>
            </w:r>
          </w:p>
        </w:tc>
        <w:tc>
          <w:tcPr>
            <w:tcW w:w="23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DD1940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55.00 (42.30-73.00)</w:t>
            </w: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941" w14:textId="77777777" w:rsidR="00BD5D06" w:rsidRDefault="00737309">
            <w:pPr>
              <w:jc w:val="center"/>
              <w:rPr>
                <w:rFonts w:ascii="Times New Roman Regular" w:hAnsi="Times New Roman Regular" w:cs="Times New Roman Regular" w:hint="eastAsia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942" w14:textId="77777777" w:rsidR="00BD5D06" w:rsidRDefault="00737309">
            <w:pPr>
              <w:jc w:val="center"/>
              <w:rPr>
                <w:rFonts w:ascii="Times New Roman Regular" w:hAnsi="Times New Roman Regular" w:cs="Times New Roman Regular" w:hint="eastAsia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943" w14:textId="77777777" w:rsidR="00BD5D06" w:rsidRDefault="00737309">
            <w:pPr>
              <w:jc w:val="center"/>
              <w:rPr>
                <w:rFonts w:ascii="Times New Roman Regular" w:hAnsi="Times New Roman Regular" w:cs="Times New Roman Regular" w:hint="eastAsia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944" w14:textId="77777777" w:rsidR="00BD5D06" w:rsidRDefault="00737309">
            <w:pPr>
              <w:jc w:val="center"/>
              <w:rPr>
                <w:rFonts w:ascii="Times New Roman Regular" w:hAnsi="Times New Roman Regular" w:cs="Times New Roman Regular" w:hint="eastAsia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945" w14:textId="77777777" w:rsidR="00BD5D06" w:rsidRDefault="00737309">
            <w:pPr>
              <w:jc w:val="center"/>
              <w:rPr>
                <w:rFonts w:ascii="Times New Roman Regular" w:hAnsi="Times New Roman Regular" w:cs="Times New Roman Regular" w:hint="eastAsia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946" w14:textId="77777777" w:rsidR="00BD5D06" w:rsidRDefault="00737309">
            <w:pPr>
              <w:jc w:val="center"/>
              <w:rPr>
                <w:rFonts w:ascii="Times New Roman Regular" w:hAnsi="Times New Roman Regular" w:cs="Times New Roman Regular" w:hint="eastAsia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947" w14:textId="77777777" w:rsidR="00BD5D06" w:rsidRDefault="00737309">
            <w:pPr>
              <w:jc w:val="center"/>
              <w:rPr>
                <w:rFonts w:ascii="Times New Roman Regular" w:hAnsi="Times New Roman Regular" w:cs="Times New Roman Regular" w:hint="eastAsia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948" w14:textId="77777777" w:rsidR="00BD5D06" w:rsidRDefault="00737309">
            <w:pPr>
              <w:jc w:val="center"/>
              <w:rPr>
                <w:rFonts w:ascii="Times New Roman Regular" w:hAnsi="Times New Roman Regular" w:cs="Times New Roman Regular" w:hint="eastAsia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</w:t>
            </w:r>
          </w:p>
        </w:tc>
      </w:tr>
      <w:tr w:rsidR="00BD5D06" w14:paraId="23DD1954" w14:textId="77777777">
        <w:trPr>
          <w:trHeight w:val="266"/>
        </w:trPr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94A" w14:textId="77777777" w:rsidR="00BD5D06" w:rsidRDefault="00737309">
            <w:pPr>
              <w:widowControl/>
              <w:ind w:firstLineChars="100" w:firstLine="220"/>
              <w:jc w:val="left"/>
              <w:rPr>
                <w:rFonts w:ascii="Times New Roman Regular" w:eastAsia="宋体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2"/>
              </w:rPr>
              <w:t>Untreated</w:t>
            </w:r>
          </w:p>
        </w:tc>
        <w:tc>
          <w:tcPr>
            <w:tcW w:w="23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DD194B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49.50 (30.20-68.40)</w:t>
            </w: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94C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-8.768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94D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-20.277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94E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2.740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94F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0.135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950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-6.219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951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-13.993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952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1.555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DD1953" w14:textId="77777777" w:rsidR="00BD5D06" w:rsidRDefault="00737309">
            <w:pPr>
              <w:widowControl/>
              <w:jc w:val="center"/>
              <w:rPr>
                <w:rFonts w:ascii="Times New Roman Regular" w:eastAsia="等线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等线" w:hAnsi="Times New Roman Regular" w:cs="Times New Roman Regular"/>
                <w:color w:val="000000"/>
                <w:kern w:val="0"/>
                <w:sz w:val="22"/>
              </w:rPr>
              <w:t>0.117</w:t>
            </w:r>
          </w:p>
        </w:tc>
      </w:tr>
    </w:tbl>
    <w:p w14:paraId="23DD1955" w14:textId="77777777" w:rsidR="00BD5D06" w:rsidRDefault="00737309">
      <w:pPr>
        <w:rPr>
          <w:rFonts w:ascii="Times New Roman Regular" w:eastAsia="宋体" w:hAnsi="Times New Roman Regular" w:cs="Times New Roman Regular" w:hint="eastAsia"/>
          <w:kern w:val="0"/>
          <w:sz w:val="24"/>
        </w:rPr>
      </w:pPr>
      <w:r>
        <w:rPr>
          <w:rFonts w:ascii="Times New Roman Regular" w:eastAsia="宋体" w:hAnsi="Times New Roman Regular" w:cs="Times New Roman Regular"/>
          <w:kern w:val="0"/>
          <w:sz w:val="24"/>
        </w:rPr>
        <w:t xml:space="preserve">IQR = </w:t>
      </w:r>
      <w:r>
        <w:rPr>
          <w:rFonts w:ascii="Times New Roman Regular" w:hAnsi="Times New Roman Regular" w:cs="Times New Roman Regular"/>
          <w:sz w:val="24"/>
          <w:shd w:val="clear" w:color="auto" w:fill="FFFFFF"/>
        </w:rPr>
        <w:t>Interquartile range</w:t>
      </w:r>
      <w:r>
        <w:rPr>
          <w:rFonts w:ascii="Times New Roman Regular" w:eastAsia="宋体" w:hAnsi="Times New Roman Regular" w:cs="Times New Roman Regular"/>
          <w:kern w:val="0"/>
          <w:sz w:val="24"/>
        </w:rPr>
        <w:t xml:space="preserve">; </w:t>
      </w:r>
      <w:r>
        <w:rPr>
          <w:rFonts w:ascii="Times New Roman Regular" w:hAnsi="Times New Roman Regular" w:cs="Times New Roman Regular"/>
          <w:sz w:val="24"/>
        </w:rPr>
        <w:t>CI = confidence interval;</w:t>
      </w:r>
      <w:r>
        <w:rPr>
          <w:rFonts w:ascii="Times New Roman Regular" w:eastAsia="宋体" w:hAnsi="Times New Roman Regular" w:cs="Times New Roman Regular"/>
          <w:kern w:val="0"/>
          <w:sz w:val="24"/>
        </w:rPr>
        <w:t xml:space="preserve"> EDSS = Expanded Disability Status Scale; RRMS = Relapse-remission multiple sclerosis; SPMS = Secondary progressive multiple sclerosis; </w:t>
      </w:r>
      <w:proofErr w:type="spellStart"/>
      <w:r>
        <w:rPr>
          <w:rFonts w:ascii="Times New Roman Regular" w:eastAsia="宋体" w:hAnsi="Times New Roman Regular" w:cs="Times New Roman Regular"/>
          <w:kern w:val="0"/>
          <w:sz w:val="24"/>
          <w:vertAlign w:val="superscript"/>
        </w:rPr>
        <w:t>a</w:t>
      </w:r>
      <w:r>
        <w:rPr>
          <w:rFonts w:ascii="Times New Roman Regular" w:eastAsia="宋体" w:hAnsi="Times New Roman Regular" w:cs="Times New Roman Regular"/>
          <w:kern w:val="0"/>
          <w:sz w:val="24"/>
        </w:rPr>
        <w:t>Treatments</w:t>
      </w:r>
      <w:proofErr w:type="spellEnd"/>
      <w:r>
        <w:rPr>
          <w:rFonts w:ascii="Times New Roman Regular" w:eastAsia="宋体" w:hAnsi="Times New Roman Regular" w:cs="Times New Roman Regular"/>
          <w:kern w:val="0"/>
          <w:sz w:val="24"/>
        </w:rPr>
        <w:t xml:space="preserve"> include β-IFN, </w:t>
      </w:r>
      <w:proofErr w:type="spellStart"/>
      <w:r>
        <w:rPr>
          <w:rFonts w:ascii="Times New Roman Regular" w:eastAsia="宋体" w:hAnsi="Times New Roman Regular" w:cs="Times New Roman Regular"/>
          <w:kern w:val="0"/>
          <w:sz w:val="24"/>
        </w:rPr>
        <w:t>Teriflunomide</w:t>
      </w:r>
      <w:proofErr w:type="spellEnd"/>
      <w:r>
        <w:rPr>
          <w:rFonts w:ascii="Times New Roman Regular" w:eastAsia="宋体" w:hAnsi="Times New Roman Regular" w:cs="Times New Roman Regular"/>
          <w:kern w:val="0"/>
          <w:sz w:val="24"/>
        </w:rPr>
        <w:t xml:space="preserve">, and/or Corticosteroids. Generalized linear </w:t>
      </w:r>
      <w:proofErr w:type="spellStart"/>
      <w:r>
        <w:rPr>
          <w:rFonts w:ascii="Times New Roman Regular" w:eastAsia="宋体" w:hAnsi="Times New Roman Regular" w:cs="Times New Roman Regular"/>
          <w:kern w:val="0"/>
          <w:sz w:val="24"/>
        </w:rPr>
        <w:t>regresion</w:t>
      </w:r>
      <w:proofErr w:type="spellEnd"/>
      <w:r>
        <w:rPr>
          <w:rFonts w:ascii="Times New Roman Regular" w:eastAsia="宋体" w:hAnsi="Times New Roman Regular" w:cs="Times New Roman Regular"/>
          <w:kern w:val="0"/>
          <w:sz w:val="24"/>
        </w:rPr>
        <w:t xml:space="preserve"> models were used for</w:t>
      </w:r>
      <w:r>
        <w:rPr>
          <w:rFonts w:ascii="Times New Roman Regular" w:eastAsia="宋体" w:hAnsi="Times New Roman Regular" w:cs="Times New Roman Regular"/>
          <w:kern w:val="0"/>
          <w:sz w:val="22"/>
        </w:rPr>
        <w:t xml:space="preserve"> </w:t>
      </w:r>
      <w:r>
        <w:rPr>
          <w:rFonts w:ascii="Times New Roman Regular" w:hAnsi="Times New Roman Regular" w:cs="Times New Roman Regular"/>
          <w:sz w:val="22"/>
          <w:shd w:val="clear" w:color="auto" w:fill="FFFFFF"/>
        </w:rPr>
        <w:t>Univariate</w:t>
      </w:r>
      <w:r>
        <w:rPr>
          <w:rFonts w:ascii="Times New Roman Regular" w:eastAsia="宋体" w:hAnsi="Times New Roman Regular" w:cs="Times New Roman Regular"/>
          <w:kern w:val="0"/>
          <w:sz w:val="22"/>
        </w:rPr>
        <w:t xml:space="preserve"> and </w:t>
      </w:r>
      <w:r>
        <w:rPr>
          <w:rFonts w:ascii="Times New Roman Regular" w:hAnsi="Times New Roman Regular" w:cs="Times New Roman Regular"/>
          <w:sz w:val="22"/>
          <w:shd w:val="clear" w:color="auto" w:fill="FFFFFF"/>
        </w:rPr>
        <w:t>Multivariate analysis.</w:t>
      </w:r>
    </w:p>
    <w:p w14:paraId="23DD1956" w14:textId="77777777" w:rsidR="00BD5D06" w:rsidRDefault="00BD5D06">
      <w:pPr>
        <w:autoSpaceDE w:val="0"/>
        <w:autoSpaceDN w:val="0"/>
        <w:adjustRightInd w:val="0"/>
        <w:jc w:val="left"/>
        <w:rPr>
          <w:rFonts w:ascii="Times New Roman Regular" w:hAnsi="Times New Roman Regular" w:cs="Times New Roman Regular" w:hint="eastAsia"/>
          <w:sz w:val="22"/>
          <w:szCs w:val="22"/>
        </w:rPr>
      </w:pPr>
    </w:p>
    <w:p w14:paraId="23DD1957" w14:textId="77777777" w:rsidR="00BD5D06" w:rsidRDefault="00BD5D06"/>
    <w:sectPr w:rsidR="00BD5D06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Regular">
    <w:altName w:val="Times New Roman"/>
    <w:charset w:val="00"/>
    <w:family w:val="auto"/>
    <w:pitch w:val="default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4DB"/>
    <w:rsid w:val="EBF629EA"/>
    <w:rsid w:val="00057D4D"/>
    <w:rsid w:val="00264A02"/>
    <w:rsid w:val="002B0719"/>
    <w:rsid w:val="0043578B"/>
    <w:rsid w:val="004A1996"/>
    <w:rsid w:val="004D0165"/>
    <w:rsid w:val="00737309"/>
    <w:rsid w:val="00A44070"/>
    <w:rsid w:val="00B141C4"/>
    <w:rsid w:val="00BD5D06"/>
    <w:rsid w:val="00C804DB"/>
    <w:rsid w:val="00D848D8"/>
    <w:rsid w:val="00E2586E"/>
    <w:rsid w:val="00E55071"/>
    <w:rsid w:val="00EF729B"/>
    <w:rsid w:val="00FA1677"/>
    <w:rsid w:val="00FB1A92"/>
    <w:rsid w:val="00FD1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DD16BD"/>
  <w15:docId w15:val="{2AE53F95-5A20-4310-B683-9F52135DF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633</Words>
  <Characters>3612</Characters>
  <Application>Microsoft Office Word</Application>
  <DocSecurity>0</DocSecurity>
  <Lines>30</Lines>
  <Paragraphs>8</Paragraphs>
  <ScaleCrop>false</ScaleCrop>
  <Company/>
  <LinksUpToDate>false</LinksUpToDate>
  <CharactersWithSpaces>4237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Windows 用户</cp:lastModifiedBy>
  <cp:revision>13</cp:revision>
  <dcterms:created xsi:type="dcterms:W3CDTF">2022-07-11T17:45:00Z</dcterms:created>
  <dcterms:modified xsi:type="dcterms:W3CDTF">2023-05-26T06:52:00Z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2052-4.3.0.7280</vt:lpwstr>
  </property>
  <property fmtid="{D5CDD505-2E9C-101B-9397-08002B2CF9AE}" pid="3" name="ICV">
    <vt:lpwstr>6CFAE22E46BFCB881AAE1163E21B1634</vt:lpwstr>
  </property>
</Properties>
</file>