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FBF617" w14:textId="79249C36" w:rsidR="00477866" w:rsidRPr="00DA6976" w:rsidRDefault="00867BAF" w:rsidP="00494DC0">
      <w:pPr>
        <w:pBdr>
          <w:top w:val="single" w:sz="4" w:space="1" w:color="auto"/>
          <w:left w:val="single" w:sz="4" w:space="4" w:color="auto"/>
          <w:bottom w:val="single" w:sz="4" w:space="1" w:color="auto"/>
          <w:right w:val="single" w:sz="4" w:space="4" w:color="auto"/>
        </w:pBdr>
        <w:spacing w:line="360" w:lineRule="auto"/>
        <w:ind w:left="-142" w:right="-292"/>
        <w:rPr>
          <w:rFonts w:ascii="Times New Roman" w:hAnsi="Times New Roman" w:cs="Times New Roman"/>
          <w:b/>
          <w:bCs/>
          <w:color w:val="0070C0"/>
          <w:sz w:val="28"/>
          <w:szCs w:val="36"/>
          <w:lang w:val="en-US"/>
        </w:rPr>
      </w:pPr>
      <w:r w:rsidRPr="00DA6976">
        <w:rPr>
          <w:rFonts w:ascii="Times New Roman" w:hAnsi="Times New Roman" w:cs="Times New Roman"/>
          <w:b/>
          <w:bCs/>
          <w:color w:val="0070C0"/>
          <w:sz w:val="28"/>
          <w:szCs w:val="36"/>
          <w:lang w:val="en-US"/>
        </w:rPr>
        <w:t>I</w:t>
      </w:r>
      <w:r w:rsidR="00477866" w:rsidRPr="00DA6976">
        <w:rPr>
          <w:rFonts w:ascii="Times New Roman" w:hAnsi="Times New Roman" w:cs="Times New Roman"/>
          <w:b/>
          <w:bCs/>
          <w:color w:val="0070C0"/>
          <w:sz w:val="28"/>
          <w:szCs w:val="36"/>
          <w:lang w:val="en-US"/>
        </w:rPr>
        <w:t xml:space="preserve">nsulin-degrading enzyme (IDE) as a modulator of microglial phenotypes in the context of Alzheimer’s disease and brain aging. </w:t>
      </w:r>
    </w:p>
    <w:p w14:paraId="231CCEE9" w14:textId="77777777" w:rsidR="00477866" w:rsidRPr="00DA6976" w:rsidRDefault="00477866" w:rsidP="00494DC0">
      <w:pPr>
        <w:pBdr>
          <w:top w:val="single" w:sz="4" w:space="1" w:color="auto"/>
          <w:left w:val="single" w:sz="4" w:space="4" w:color="auto"/>
          <w:bottom w:val="single" w:sz="4" w:space="1" w:color="auto"/>
          <w:right w:val="single" w:sz="4" w:space="4" w:color="auto"/>
        </w:pBdr>
        <w:spacing w:line="360" w:lineRule="auto"/>
        <w:ind w:left="-142" w:right="-292"/>
        <w:rPr>
          <w:rFonts w:ascii="Times New Roman" w:hAnsi="Times New Roman" w:cs="Times New Roman"/>
          <w:b/>
          <w:bCs/>
          <w:sz w:val="28"/>
          <w:szCs w:val="36"/>
        </w:rPr>
      </w:pPr>
      <w:r w:rsidRPr="00DA6976">
        <w:rPr>
          <w:rFonts w:ascii="Times New Roman" w:hAnsi="Times New Roman" w:cs="Times New Roman"/>
          <w:b/>
          <w:bCs/>
        </w:rPr>
        <w:t>Miriam Corraliza-Gomez, Teresa Bermejo, Jingtao Lilue, Noelia Rodriguez-Iglesias, Jorge Valero, Irene Cozar-Castellano, Eduardo Arranz, Diego Sanchez and Maria Dolores Ganfornina</w:t>
      </w:r>
    </w:p>
    <w:p w14:paraId="1914A66E" w14:textId="77777777" w:rsidR="00477866" w:rsidRPr="00DA6976" w:rsidRDefault="00477866" w:rsidP="00494DC0">
      <w:pPr>
        <w:spacing w:line="360" w:lineRule="auto"/>
        <w:jc w:val="both"/>
        <w:rPr>
          <w:rFonts w:ascii="Times New Roman" w:hAnsi="Times New Roman" w:cs="Times New Roman"/>
          <w:b/>
          <w:bCs/>
          <w:color w:val="000000" w:themeColor="text1"/>
          <w:sz w:val="36"/>
          <w:szCs w:val="36"/>
        </w:rPr>
      </w:pPr>
    </w:p>
    <w:p w14:paraId="00B26775" w14:textId="0881E8A8" w:rsidR="00C4408D" w:rsidRPr="00DA6976" w:rsidRDefault="00C4408D" w:rsidP="00494DC0">
      <w:pPr>
        <w:spacing w:line="360" w:lineRule="auto"/>
        <w:jc w:val="both"/>
        <w:rPr>
          <w:rFonts w:ascii="Times New Roman" w:hAnsi="Times New Roman" w:cs="Times New Roman"/>
          <w:b/>
          <w:bCs/>
          <w:color w:val="000000" w:themeColor="text1"/>
          <w:sz w:val="28"/>
          <w:szCs w:val="28"/>
          <w:lang w:val="en-US"/>
        </w:rPr>
      </w:pPr>
      <w:r w:rsidRPr="00DA6976">
        <w:rPr>
          <w:rFonts w:ascii="Times New Roman" w:hAnsi="Times New Roman" w:cs="Times New Roman"/>
          <w:b/>
          <w:bCs/>
          <w:color w:val="000000" w:themeColor="text1"/>
          <w:sz w:val="28"/>
          <w:szCs w:val="28"/>
          <w:lang w:val="en-US"/>
        </w:rPr>
        <w:t xml:space="preserve">Supplementary File </w:t>
      </w:r>
      <w:r w:rsidR="00E74E48" w:rsidRPr="00DA6976">
        <w:rPr>
          <w:rFonts w:ascii="Times New Roman" w:hAnsi="Times New Roman" w:cs="Times New Roman"/>
          <w:b/>
          <w:bCs/>
          <w:color w:val="000000" w:themeColor="text1"/>
          <w:sz w:val="28"/>
          <w:szCs w:val="28"/>
          <w:lang w:val="en-US"/>
        </w:rPr>
        <w:t>1</w:t>
      </w:r>
      <w:r w:rsidRPr="00DA6976">
        <w:rPr>
          <w:rFonts w:ascii="Times New Roman" w:hAnsi="Times New Roman" w:cs="Times New Roman"/>
          <w:b/>
          <w:bCs/>
          <w:color w:val="000000" w:themeColor="text1"/>
          <w:sz w:val="28"/>
          <w:szCs w:val="28"/>
          <w:lang w:val="en-US"/>
        </w:rPr>
        <w:t>.</w:t>
      </w:r>
      <w:bookmarkStart w:id="0" w:name="_Hlk125711439"/>
      <w:bookmarkStart w:id="1" w:name="_Hlk125710462"/>
      <w:r w:rsidR="00B72C7D" w:rsidRPr="00DA6976">
        <w:rPr>
          <w:rFonts w:ascii="Times New Roman" w:hAnsi="Times New Roman" w:cs="Times New Roman"/>
          <w:b/>
          <w:bCs/>
          <w:color w:val="000000" w:themeColor="text1"/>
          <w:sz w:val="28"/>
          <w:szCs w:val="28"/>
          <w:lang w:val="en-US"/>
        </w:rPr>
        <w:t xml:space="preserve"> </w:t>
      </w:r>
      <w:r w:rsidRPr="00DA6976">
        <w:rPr>
          <w:rFonts w:ascii="Times New Roman" w:hAnsi="Times New Roman" w:cs="Times New Roman"/>
          <w:b/>
          <w:bCs/>
          <w:color w:val="000000" w:themeColor="text1"/>
          <w:sz w:val="28"/>
          <w:szCs w:val="28"/>
          <w:lang w:val="en-US"/>
        </w:rPr>
        <w:t>An unambiguous barcode characterizes IDE-deficient 12-month-old mice</w:t>
      </w:r>
      <w:bookmarkEnd w:id="0"/>
      <w:r w:rsidRPr="00DA6976">
        <w:rPr>
          <w:rFonts w:ascii="Times New Roman" w:hAnsi="Times New Roman" w:cs="Times New Roman"/>
          <w:b/>
          <w:bCs/>
          <w:color w:val="000000" w:themeColor="text1"/>
          <w:sz w:val="28"/>
          <w:szCs w:val="28"/>
          <w:lang w:val="en-US"/>
        </w:rPr>
        <w:t>.</w:t>
      </w:r>
    </w:p>
    <w:bookmarkEnd w:id="1"/>
    <w:p w14:paraId="54A03EA5" w14:textId="2B6AC767" w:rsidR="002B2A77" w:rsidRPr="00DA6976" w:rsidRDefault="002B2A77" w:rsidP="00494DC0">
      <w:pPr>
        <w:spacing w:before="120" w:after="120" w:line="360" w:lineRule="auto"/>
        <w:jc w:val="both"/>
        <w:rPr>
          <w:rFonts w:ascii="Times New Roman" w:hAnsi="Times New Roman" w:cs="Times New Roman"/>
          <w:color w:val="000000" w:themeColor="text1"/>
          <w:lang w:val="en-GB"/>
        </w:rPr>
      </w:pPr>
      <w:r w:rsidRPr="00DA6976">
        <w:rPr>
          <w:rFonts w:ascii="Times New Roman" w:hAnsi="Times New Roman" w:cs="Times New Roman"/>
          <w:color w:val="000000" w:themeColor="text1"/>
          <w:lang w:val="en-GB"/>
        </w:rPr>
        <w:t xml:space="preserve">A multivariate analysis was performed after measuring systemic metabolism-related variables, and nervous system-related variables in </w:t>
      </w:r>
      <w:r w:rsidRPr="00DA6976">
        <w:rPr>
          <w:rFonts w:ascii="Times New Roman" w:hAnsi="Times New Roman" w:cs="Times New Roman"/>
          <w:lang w:val="en-GB"/>
        </w:rPr>
        <w:t xml:space="preserve">our 12-month-old WT, IDE-HET and IDE-KO mice cohort. </w:t>
      </w:r>
      <w:r w:rsidRPr="00DA6976">
        <w:rPr>
          <w:rFonts w:ascii="Times New Roman" w:hAnsi="Times New Roman" w:cs="Times New Roman"/>
          <w:b/>
          <w:lang w:val="en-GB"/>
        </w:rPr>
        <w:t>Table S1.1</w:t>
      </w:r>
      <w:r w:rsidRPr="00DA6976">
        <w:rPr>
          <w:rFonts w:ascii="Times New Roman" w:hAnsi="Times New Roman" w:cs="Times New Roman"/>
          <w:lang w:val="en-GB"/>
        </w:rPr>
        <w:t xml:space="preserve"> contains </w:t>
      </w:r>
      <w:r w:rsidR="005B471A" w:rsidRPr="00DA6976">
        <w:rPr>
          <w:rFonts w:ascii="Times New Roman" w:hAnsi="Times New Roman" w:cs="Times New Roman"/>
          <w:lang w:val="en-GB"/>
        </w:rPr>
        <w:t>values obtained in all variables and results on statistical tests pe</w:t>
      </w:r>
      <w:r w:rsidR="00213E5F" w:rsidRPr="00DA6976">
        <w:rPr>
          <w:rFonts w:ascii="Times New Roman" w:hAnsi="Times New Roman" w:cs="Times New Roman"/>
          <w:lang w:val="en-GB"/>
        </w:rPr>
        <w:t>r</w:t>
      </w:r>
      <w:r w:rsidR="005B471A" w:rsidRPr="00DA6976">
        <w:rPr>
          <w:rFonts w:ascii="Times New Roman" w:hAnsi="Times New Roman" w:cs="Times New Roman"/>
          <w:lang w:val="en-GB"/>
        </w:rPr>
        <w:t>formed.</w:t>
      </w:r>
      <w:r w:rsidR="004C3BCC" w:rsidRPr="00DA6976">
        <w:rPr>
          <w:rFonts w:ascii="Times New Roman" w:hAnsi="Times New Roman" w:cs="Times New Roman"/>
          <w:lang w:val="en-GB"/>
        </w:rPr>
        <w:t xml:space="preserve"> A total of 10 mice per genotype and sex were used for this analysis.</w:t>
      </w:r>
    </w:p>
    <w:p w14:paraId="13776ED1" w14:textId="1F06F151" w:rsidR="006F01FB" w:rsidRPr="00DA6976" w:rsidRDefault="00383156" w:rsidP="00494DC0">
      <w:pPr>
        <w:spacing w:before="120" w:after="120" w:line="360" w:lineRule="auto"/>
        <w:jc w:val="both"/>
        <w:rPr>
          <w:rFonts w:ascii="Times New Roman" w:hAnsi="Times New Roman" w:cs="Times New Roman"/>
          <w:color w:val="000000" w:themeColor="text1"/>
          <w:lang w:val="en-GB"/>
        </w:rPr>
      </w:pPr>
      <w:r w:rsidRPr="00DA6976">
        <w:rPr>
          <w:rFonts w:ascii="Times New Roman" w:hAnsi="Times New Roman" w:cs="Times New Roman"/>
          <w:color w:val="000000" w:themeColor="text1"/>
          <w:lang w:val="en-GB"/>
        </w:rPr>
        <w:t>W</w:t>
      </w:r>
      <w:r w:rsidR="00490135" w:rsidRPr="00DA6976">
        <w:rPr>
          <w:rFonts w:ascii="Times New Roman" w:hAnsi="Times New Roman" w:cs="Times New Roman"/>
          <w:color w:val="000000" w:themeColor="text1"/>
          <w:lang w:val="en-GB"/>
        </w:rPr>
        <w:t>e</w:t>
      </w:r>
      <w:r w:rsidRPr="00DA6976">
        <w:rPr>
          <w:rFonts w:ascii="Times New Roman" w:hAnsi="Times New Roman" w:cs="Times New Roman"/>
          <w:color w:val="000000" w:themeColor="text1"/>
          <w:lang w:val="en-GB"/>
        </w:rPr>
        <w:t xml:space="preserve"> first</w:t>
      </w:r>
      <w:r w:rsidR="00490135" w:rsidRPr="00DA6976">
        <w:rPr>
          <w:rFonts w:ascii="Times New Roman" w:hAnsi="Times New Roman" w:cs="Times New Roman"/>
          <w:color w:val="000000" w:themeColor="text1"/>
          <w:lang w:val="en-GB"/>
        </w:rPr>
        <w:t xml:space="preserve"> checked if total or partial loss of IDE altered body weight: this parameter remained unchanged in female mice, while IDE genotype had </w:t>
      </w:r>
      <w:r w:rsidR="001B516E" w:rsidRPr="00DA6976">
        <w:rPr>
          <w:rFonts w:ascii="Times New Roman" w:hAnsi="Times New Roman" w:cs="Times New Roman"/>
          <w:color w:val="000000" w:themeColor="text1"/>
          <w:lang w:val="en-GB"/>
        </w:rPr>
        <w:t>a</w:t>
      </w:r>
      <w:r w:rsidR="00490135" w:rsidRPr="00DA6976">
        <w:rPr>
          <w:rFonts w:ascii="Times New Roman" w:hAnsi="Times New Roman" w:cs="Times New Roman"/>
          <w:color w:val="000000" w:themeColor="text1"/>
          <w:lang w:val="en-GB"/>
        </w:rPr>
        <w:t xml:space="preserve"> dose-dependent effect in males</w:t>
      </w:r>
      <w:r w:rsidR="00544037" w:rsidRPr="00DA6976">
        <w:rPr>
          <w:rFonts w:ascii="Times New Roman" w:hAnsi="Times New Roman" w:cs="Times New Roman"/>
          <w:color w:val="000000" w:themeColor="text1"/>
          <w:lang w:val="en-GB"/>
        </w:rPr>
        <w:t>, with p</w:t>
      </w:r>
      <w:r w:rsidR="00F2166C" w:rsidRPr="00DA6976">
        <w:rPr>
          <w:rFonts w:ascii="Times New Roman" w:hAnsi="Times New Roman" w:cs="Times New Roman"/>
          <w:color w:val="000000" w:themeColor="text1"/>
          <w:lang w:val="en-GB"/>
        </w:rPr>
        <w:t>-</w:t>
      </w:r>
      <w:r w:rsidR="00544037" w:rsidRPr="00DA6976">
        <w:rPr>
          <w:rFonts w:ascii="Times New Roman" w:hAnsi="Times New Roman" w:cs="Times New Roman"/>
          <w:color w:val="000000" w:themeColor="text1"/>
          <w:lang w:val="en-GB"/>
        </w:rPr>
        <w:t>values close to α (set to 0.05)</w:t>
      </w:r>
      <w:r w:rsidR="00490135" w:rsidRPr="00DA6976">
        <w:rPr>
          <w:rFonts w:ascii="Times New Roman" w:hAnsi="Times New Roman" w:cs="Times New Roman"/>
          <w:color w:val="000000" w:themeColor="text1"/>
          <w:lang w:val="en-GB"/>
        </w:rPr>
        <w:t>. Next, we measured blood glucose and plasma insulin levels under 6 hour-fasting conditions</w:t>
      </w:r>
      <w:r w:rsidR="00544037" w:rsidRPr="00DA6976">
        <w:rPr>
          <w:rFonts w:ascii="Times New Roman" w:hAnsi="Times New Roman" w:cs="Times New Roman"/>
          <w:color w:val="000000" w:themeColor="text1"/>
          <w:lang w:val="en-GB"/>
        </w:rPr>
        <w:t xml:space="preserve"> within their diurnal period</w:t>
      </w:r>
      <w:r w:rsidR="00AB2CC6" w:rsidRPr="00DA6976">
        <w:rPr>
          <w:rFonts w:ascii="Times New Roman" w:hAnsi="Times New Roman" w:cs="Times New Roman"/>
          <w:color w:val="000000" w:themeColor="text1"/>
          <w:lang w:val="en-GB"/>
        </w:rPr>
        <w:t xml:space="preserve"> (avoiding hypoglycemia-triggered brain shock)</w:t>
      </w:r>
      <w:r w:rsidR="00490135" w:rsidRPr="00DA6976">
        <w:rPr>
          <w:rFonts w:ascii="Times New Roman" w:hAnsi="Times New Roman" w:cs="Times New Roman"/>
          <w:color w:val="000000" w:themeColor="text1"/>
          <w:lang w:val="en-GB"/>
        </w:rPr>
        <w:t xml:space="preserve">. Glucose levels </w:t>
      </w:r>
      <w:r w:rsidR="00E122B7" w:rsidRPr="00DA6976">
        <w:rPr>
          <w:rFonts w:ascii="Times New Roman" w:hAnsi="Times New Roman" w:cs="Times New Roman"/>
          <w:color w:val="000000" w:themeColor="text1"/>
          <w:lang w:val="en-GB"/>
        </w:rPr>
        <w:t>showed a tendency to be decreased</w:t>
      </w:r>
      <w:r w:rsidR="00490135" w:rsidRPr="00DA6976">
        <w:rPr>
          <w:rFonts w:ascii="Times New Roman" w:hAnsi="Times New Roman" w:cs="Times New Roman"/>
          <w:color w:val="000000" w:themeColor="text1"/>
          <w:lang w:val="en-GB"/>
        </w:rPr>
        <w:t xml:space="preserve"> in HET mice in both sexes while, intriguingly, KO mice exhibited a bimodal distribution, which could indicate two stages of metabolic impairment. Plasma insulin levels remained unchanged, with no significant differences neither between genotypes nor </w:t>
      </w:r>
      <w:r w:rsidR="00ED4B2E" w:rsidRPr="00DA6976">
        <w:rPr>
          <w:rFonts w:ascii="Times New Roman" w:hAnsi="Times New Roman" w:cs="Times New Roman"/>
          <w:color w:val="000000" w:themeColor="text1"/>
          <w:lang w:val="en-GB"/>
        </w:rPr>
        <w:t>sexes</w:t>
      </w:r>
      <w:r w:rsidR="00095717" w:rsidRPr="00DA6976">
        <w:rPr>
          <w:rFonts w:ascii="Times New Roman" w:hAnsi="Times New Roman" w:cs="Times New Roman"/>
          <w:color w:val="000000" w:themeColor="text1"/>
          <w:lang w:val="en-GB"/>
        </w:rPr>
        <w:t xml:space="preserve"> (</w:t>
      </w:r>
      <w:r w:rsidR="00095717" w:rsidRPr="00DA6976">
        <w:rPr>
          <w:rFonts w:ascii="Times New Roman" w:hAnsi="Times New Roman" w:cs="Times New Roman"/>
          <w:b/>
          <w:lang w:val="en-GB"/>
        </w:rPr>
        <w:t>Table S1.1</w:t>
      </w:r>
      <w:r w:rsidR="00095717" w:rsidRPr="00DA6976">
        <w:rPr>
          <w:rFonts w:ascii="Times New Roman" w:hAnsi="Times New Roman" w:cs="Times New Roman"/>
          <w:color w:val="000000" w:themeColor="text1"/>
          <w:lang w:val="en-GB"/>
        </w:rPr>
        <w:t>).</w:t>
      </w:r>
      <w:r w:rsidR="00ED4B2E" w:rsidRPr="00DA6976">
        <w:rPr>
          <w:rFonts w:ascii="Times New Roman" w:hAnsi="Times New Roman" w:cs="Times New Roman"/>
          <w:color w:val="000000" w:themeColor="text1"/>
          <w:lang w:val="en-GB"/>
        </w:rPr>
        <w:t xml:space="preserve"> </w:t>
      </w:r>
      <w:r w:rsidR="007C7826" w:rsidRPr="00DA6976">
        <w:rPr>
          <w:rFonts w:ascii="Times New Roman" w:hAnsi="Times New Roman" w:cs="Times New Roman"/>
          <w:color w:val="000000" w:themeColor="text1"/>
          <w:lang w:val="en-GB"/>
        </w:rPr>
        <w:t xml:space="preserve">To elucidate whether KO mice </w:t>
      </w:r>
      <w:r w:rsidR="00EB08A5" w:rsidRPr="00DA6976">
        <w:rPr>
          <w:rFonts w:ascii="Times New Roman" w:hAnsi="Times New Roman" w:cs="Times New Roman"/>
          <w:color w:val="000000" w:themeColor="text1"/>
          <w:lang w:val="en-GB"/>
        </w:rPr>
        <w:t xml:space="preserve">lost their metabolic </w:t>
      </w:r>
      <w:r w:rsidR="007C7826" w:rsidRPr="00DA6976">
        <w:rPr>
          <w:rFonts w:ascii="Times New Roman" w:hAnsi="Times New Roman" w:cs="Times New Roman"/>
          <w:color w:val="000000" w:themeColor="text1"/>
          <w:lang w:val="en-GB"/>
        </w:rPr>
        <w:t>phenotype</w:t>
      </w:r>
      <w:r w:rsidR="00546931" w:rsidRPr="00DA6976">
        <w:rPr>
          <w:rFonts w:ascii="Times New Roman" w:hAnsi="Times New Roman" w:cs="Times New Roman"/>
          <w:color w:val="000000" w:themeColor="text1"/>
          <w:lang w:val="en-GB"/>
        </w:rPr>
        <w:t xml:space="preserve"> </w:t>
      </w:r>
      <w:r w:rsidR="0017656C" w:rsidRPr="00DA6976">
        <w:rPr>
          <w:rFonts w:ascii="Times New Roman" w:hAnsi="Times New Roman" w:cs="Times New Roman"/>
          <w:color w:val="000000" w:themeColor="text1"/>
          <w:lang w:val="en-GB"/>
        </w:rPr>
        <w:fldChar w:fldCharType="begin"/>
      </w:r>
      <w:r w:rsidR="00051FFB" w:rsidRPr="00DA6976">
        <w:rPr>
          <w:rFonts w:ascii="Times New Roman" w:hAnsi="Times New Roman" w:cs="Times New Roman"/>
          <w:color w:val="000000" w:themeColor="text1"/>
          <w:lang w:val="en-GB"/>
        </w:rPr>
        <w:instrText xml:space="preserve"> ADDIN ZOTERO_ITEM CSL_CITATION {"citationID":"a52ab6jl","properties":{"formattedCitation":"[1\\uc0\\u8211{}3]","plainCitation":"[1–3]","noteIndex":0},"citationItems":[{"id":661,"uris":["http://zotero.org/users/local/vS8J88Es/items/L5RWPKEQ"],"itemData":{"id":661,"type":"article-journal","container-title":"Proceedings of the National Academy of Sciences","DOI":"10.1073/pnas.0230450100","ISSN":"0027-8424, 1091-6490","issue":"7","language":"en","note":"number: 7\ncontainer-title: Proceedings of the National Academy of Sciences","page":"4162-4167","source":"Crossref","title":"Insulin-degrading enzyme regulates the levels of insulin, amyloid -protein, and the -amyloid precursor protein intracellular domain in vivo","volume":"100","author":[{"family":"Farris","given":"W."},{"family":"Mansourian","given":"S."},{"family":"Chang","given":"Y."},{"family":"Lindsley","given":"L."},{"family":"Eckman","given":"E. A."},{"family":"Frosch","given":"M. P."},{"family":"Eckman","given":"C. B."},{"family":"Tanzi","given":"R. E."},{"family":"Selkoe","given":"D. J."},{"family":"Guenette","given":"S."}],"issued":{"date-parts":[["2003",4,1]]}},"label":"page"},{"id":677,"uris":["http://zotero.org/users/local/vS8J88Es/items/I5V3KW7V"],"itemData":{"id":677,"type":"article-journal","abstract":"Background: Insulin-degrading enzyme (IDE) is widely recognized as the principal protease responsible for the clearance and inactivation of insulin, but its role in glycemic control in vivo is poorly understood. We present here the first longitudinal characterization, to our knowledge, of glucose regulation in mice with pancellular deletion of the IDE gene (IDE-KO mice).\nMethodology: IDE-KO mice and wild-type (WT) littermates were characterized at 2, 4, and 6 months of age in terms of body weight, basal glucose and insulin levels, and insulin and glucose tolerance. Consistent with a functional role for IDE in insulin clearance, fasting serum insulin levels in IDE-KO mice were found to be ,3-fold higher than those in wild-type (WT) controls at all ages examined. In agreement with previous observations, 6-mo-old IDE-KO mice exhibited a severe diabetic phenotype characterized by increased body weight and pronounced glucose and insulin intolerance. In marked contrast, 2mo-old IDE-KO mice exhibited multiple signs of improved glycemic control, including lower fasting glucose levels, lower body mass, and modestly enhanced insulin and glucose tolerance relative to WT controls. Biochemically, the emergence of the diabetic phenotype in IDE-KO mice correlated with age-dependent reductions in insulin receptor (IR) levels in muscle, adipose, and liver tissue. Primary adipocytes harvested from 6-mo-old IDE-KO mice also showed functional impairments in insulin-stimulated glucose uptake.\nConclusions: Our results indicate that the diabetic phenotype in IDE-KO mice is not a primary consequence of IDE deficiency, but is instead an emergent compensatory response to chronic hyperinsulinemia resulting from complete deletion of IDE in all tissues throughout life. Significantly, our findings provide new evidence to support the idea that partial and/or transient inhibition of IDE may constitute a valid approach to the treatment of diabetes.","container-title":"PLoS ONE","DOI":"10.1371/journal.pone.0020818","ISSN":"1932-6203","issue":"6","language":"en","note":"number: 6\ncontainer-title: PLoS ONE","page":"e20818","source":"Crossref","title":"Deletion of Insulin-Degrading Enzyme Elicits Antipodal, Age-Dependent Effects on Glucose and Insulin Tolerance","volume":"6","author":[{"family":"Abdul-Hay","given":"Samer O."},{"family":"Kang","given":"Dongcheul"},{"family":"McBride","given":"Melinda"},{"family":"Li","given":"Lilin"},{"family":"Zhao","given":"Ji"},{"family":"Leissring","given":"Malcolm A."}],"editor":[{"family":"Fadini","given":"Gian Paolo"}],"issued":{"date-parts":[["2011",6,9]]}},"label":"page"},{"id":685,"uris":["http://zotero.org/users/local/vS8J88Es/items/2GQYZLVQ"],"itemData":{"id":685,"type":"article-journal","container-title":"Diabetes","DOI":"10.2337/db12-1045","issue":"6","language":"en","page":"2004-14","source":"Zotero","title":"The Type 2 Diabetes–Associated Gene Ide Is Required for Insulin Secretion and Suppression of a-Synuclein Levels in β-Cells","volume":"62","author":[{"family":"Steneberg","given":"Pär"},{"family":"Bernardo","given":"Lisandro"},{"family":"Edfalk","given":"Sara"},{"family":"Lundberg","given":"Lisa"},{"family":"Backlund","given":"Fredrik"},{"family":"Östenson","given":"Claes-Göran"},{"family":"Edlund","given":"Helena"}],"issued":{"date-parts":[["2013"]]}},"label":"page"}],"schema":"https://github.com/citation-style-language/schema/raw/master/csl-citation.json"} </w:instrText>
      </w:r>
      <w:r w:rsidR="0017656C" w:rsidRPr="00DA6976">
        <w:rPr>
          <w:rFonts w:ascii="Times New Roman" w:hAnsi="Times New Roman" w:cs="Times New Roman"/>
          <w:color w:val="000000" w:themeColor="text1"/>
          <w:lang w:val="en-GB"/>
        </w:rPr>
        <w:fldChar w:fldCharType="separate"/>
      </w:r>
      <w:r w:rsidR="00051FFB" w:rsidRPr="00DA6976">
        <w:rPr>
          <w:rFonts w:ascii="Times New Roman" w:hAnsi="Times New Roman" w:cs="Times New Roman"/>
          <w:color w:val="000000"/>
          <w:lang w:val="en-US"/>
        </w:rPr>
        <w:t>[1–3]</w:t>
      </w:r>
      <w:r w:rsidR="0017656C" w:rsidRPr="00DA6976">
        <w:rPr>
          <w:rFonts w:ascii="Times New Roman" w:hAnsi="Times New Roman" w:cs="Times New Roman"/>
          <w:color w:val="000000" w:themeColor="text1"/>
          <w:lang w:val="en-GB"/>
        </w:rPr>
        <w:fldChar w:fldCharType="end"/>
      </w:r>
      <w:r w:rsidR="007C7826" w:rsidRPr="00DA6976">
        <w:rPr>
          <w:rFonts w:ascii="Times New Roman" w:hAnsi="Times New Roman" w:cs="Times New Roman"/>
          <w:color w:val="000000" w:themeColor="text1"/>
          <w:lang w:val="en-GB"/>
        </w:rPr>
        <w:t xml:space="preserve"> due to aging, we performed an i</w:t>
      </w:r>
      <w:r w:rsidR="00067351" w:rsidRPr="00DA6976">
        <w:rPr>
          <w:rFonts w:ascii="Times New Roman" w:hAnsi="Times New Roman" w:cs="Times New Roman"/>
          <w:color w:val="000000" w:themeColor="text1"/>
          <w:lang w:val="en-GB"/>
        </w:rPr>
        <w:t>.</w:t>
      </w:r>
      <w:r w:rsidR="007C7826" w:rsidRPr="00DA6976">
        <w:rPr>
          <w:rFonts w:ascii="Times New Roman" w:hAnsi="Times New Roman" w:cs="Times New Roman"/>
          <w:color w:val="000000" w:themeColor="text1"/>
          <w:lang w:val="en-GB"/>
        </w:rPr>
        <w:t>p</w:t>
      </w:r>
      <w:r w:rsidR="00067351" w:rsidRPr="00DA6976">
        <w:rPr>
          <w:rFonts w:ascii="Times New Roman" w:hAnsi="Times New Roman" w:cs="Times New Roman"/>
          <w:color w:val="000000" w:themeColor="text1"/>
          <w:lang w:val="en-GB"/>
        </w:rPr>
        <w:t>.</w:t>
      </w:r>
      <w:r w:rsidR="007C7826" w:rsidRPr="00DA6976">
        <w:rPr>
          <w:rFonts w:ascii="Times New Roman" w:hAnsi="Times New Roman" w:cs="Times New Roman"/>
          <w:color w:val="000000" w:themeColor="text1"/>
          <w:lang w:val="en-GB"/>
        </w:rPr>
        <w:t>GTT on a small cohort of 6-month-old WT and KO mi</w:t>
      </w:r>
      <w:r w:rsidR="00E122B7" w:rsidRPr="00DA6976">
        <w:rPr>
          <w:rFonts w:ascii="Times New Roman" w:hAnsi="Times New Roman" w:cs="Times New Roman"/>
          <w:color w:val="000000" w:themeColor="text1"/>
          <w:lang w:val="en-GB"/>
        </w:rPr>
        <w:t>ce</w:t>
      </w:r>
      <w:r w:rsidR="00FB64F7" w:rsidRPr="00DA6976">
        <w:rPr>
          <w:rFonts w:ascii="Times New Roman" w:hAnsi="Times New Roman" w:cs="Times New Roman"/>
          <w:color w:val="000000" w:themeColor="text1"/>
          <w:lang w:val="en-GB"/>
        </w:rPr>
        <w:t xml:space="preserve"> (</w:t>
      </w:r>
      <w:r w:rsidR="00FB64F7" w:rsidRPr="00DA6976">
        <w:rPr>
          <w:rFonts w:ascii="Times New Roman" w:hAnsi="Times New Roman" w:cs="Times New Roman"/>
          <w:b/>
          <w:bCs/>
          <w:color w:val="000000" w:themeColor="text1"/>
          <w:lang w:val="en-GB"/>
        </w:rPr>
        <w:t>Figure S1.1A</w:t>
      </w:r>
      <w:r w:rsidR="00FB64F7" w:rsidRPr="00DA6976">
        <w:rPr>
          <w:rFonts w:ascii="Times New Roman" w:hAnsi="Times New Roman" w:cs="Times New Roman"/>
          <w:color w:val="000000" w:themeColor="text1"/>
          <w:lang w:val="en-GB"/>
        </w:rPr>
        <w:t>)</w:t>
      </w:r>
      <w:r w:rsidR="00E122B7" w:rsidRPr="00DA6976">
        <w:rPr>
          <w:rFonts w:ascii="Times New Roman" w:hAnsi="Times New Roman" w:cs="Times New Roman"/>
          <w:color w:val="000000" w:themeColor="text1"/>
          <w:lang w:val="en-GB"/>
        </w:rPr>
        <w:t xml:space="preserve">. KO mice showed a tendency </w:t>
      </w:r>
      <w:r w:rsidR="00EB08A5" w:rsidRPr="00DA6976">
        <w:rPr>
          <w:rFonts w:ascii="Times New Roman" w:hAnsi="Times New Roman" w:cs="Times New Roman"/>
          <w:color w:val="000000" w:themeColor="text1"/>
          <w:lang w:val="en-GB"/>
        </w:rPr>
        <w:t>to have glucose intolerance, as reflected by its higher area under the curve (</w:t>
      </w:r>
      <w:r w:rsidR="00EB08A5" w:rsidRPr="00DA6976">
        <w:rPr>
          <w:rFonts w:ascii="Times New Roman" w:hAnsi="Times New Roman" w:cs="Times New Roman"/>
          <w:b/>
          <w:bCs/>
          <w:color w:val="000000" w:themeColor="text1"/>
          <w:lang w:val="en-GB"/>
        </w:rPr>
        <w:t>Fig</w:t>
      </w:r>
      <w:r w:rsidR="00E74E48" w:rsidRPr="00DA6976">
        <w:rPr>
          <w:rFonts w:ascii="Times New Roman" w:hAnsi="Times New Roman" w:cs="Times New Roman"/>
          <w:b/>
          <w:bCs/>
          <w:color w:val="000000" w:themeColor="text1"/>
          <w:lang w:val="en-GB"/>
        </w:rPr>
        <w:t xml:space="preserve">ure </w:t>
      </w:r>
      <w:r w:rsidR="00EB08A5" w:rsidRPr="00DA6976">
        <w:rPr>
          <w:rFonts w:ascii="Times New Roman" w:hAnsi="Times New Roman" w:cs="Times New Roman"/>
          <w:b/>
          <w:bCs/>
          <w:color w:val="000000" w:themeColor="text1"/>
          <w:lang w:val="en-GB"/>
        </w:rPr>
        <w:t>S1</w:t>
      </w:r>
      <w:r w:rsidR="00E74E48" w:rsidRPr="00DA6976">
        <w:rPr>
          <w:rFonts w:ascii="Times New Roman" w:hAnsi="Times New Roman" w:cs="Times New Roman"/>
          <w:b/>
          <w:bCs/>
          <w:color w:val="000000" w:themeColor="text1"/>
          <w:lang w:val="en-GB"/>
        </w:rPr>
        <w:t>.</w:t>
      </w:r>
      <w:r w:rsidR="00C204D8" w:rsidRPr="00DA6976">
        <w:rPr>
          <w:rFonts w:ascii="Times New Roman" w:hAnsi="Times New Roman" w:cs="Times New Roman"/>
          <w:b/>
          <w:bCs/>
          <w:color w:val="000000" w:themeColor="text1"/>
          <w:lang w:val="en-GB"/>
        </w:rPr>
        <w:t>1B</w:t>
      </w:r>
      <w:r w:rsidR="00EB08A5" w:rsidRPr="00DA6976">
        <w:rPr>
          <w:rFonts w:ascii="Times New Roman" w:hAnsi="Times New Roman" w:cs="Times New Roman"/>
          <w:color w:val="000000" w:themeColor="text1"/>
          <w:lang w:val="en-GB"/>
        </w:rPr>
        <w:t>, p = 0.</w:t>
      </w:r>
      <w:r w:rsidR="00A1496E" w:rsidRPr="00DA6976">
        <w:rPr>
          <w:rFonts w:ascii="Times New Roman" w:hAnsi="Times New Roman" w:cs="Times New Roman"/>
          <w:color w:val="000000" w:themeColor="text1"/>
          <w:lang w:val="en-GB"/>
        </w:rPr>
        <w:t>13</w:t>
      </w:r>
      <w:r w:rsidR="00EB08A5" w:rsidRPr="00DA6976">
        <w:rPr>
          <w:rFonts w:ascii="Times New Roman" w:hAnsi="Times New Roman" w:cs="Times New Roman"/>
          <w:color w:val="000000" w:themeColor="text1"/>
          <w:lang w:val="en-GB"/>
        </w:rPr>
        <w:t xml:space="preserve">), which indicates that </w:t>
      </w:r>
      <w:r w:rsidR="00B97EFC" w:rsidRPr="00DA6976">
        <w:rPr>
          <w:rFonts w:ascii="Times New Roman" w:hAnsi="Times New Roman" w:cs="Times New Roman"/>
          <w:i/>
          <w:iCs/>
          <w:color w:val="000000" w:themeColor="text1"/>
          <w:lang w:val="en-GB"/>
        </w:rPr>
        <w:t>Ide</w:t>
      </w:r>
      <w:r w:rsidR="00B97EFC" w:rsidRPr="00DA6976">
        <w:rPr>
          <w:rFonts w:ascii="Times New Roman" w:hAnsi="Times New Roman" w:cs="Times New Roman"/>
          <w:color w:val="000000" w:themeColor="text1"/>
          <w:lang w:val="en-GB"/>
        </w:rPr>
        <w:t xml:space="preserve"> null</w:t>
      </w:r>
      <w:r w:rsidR="00EB08A5" w:rsidRPr="00DA6976">
        <w:rPr>
          <w:rFonts w:ascii="Times New Roman" w:hAnsi="Times New Roman" w:cs="Times New Roman"/>
          <w:color w:val="000000" w:themeColor="text1"/>
          <w:lang w:val="en-GB"/>
        </w:rPr>
        <w:t xml:space="preserve"> mice had diabetic traits earl</w:t>
      </w:r>
      <w:r w:rsidR="00AB2CC6" w:rsidRPr="00DA6976">
        <w:rPr>
          <w:rFonts w:ascii="Times New Roman" w:hAnsi="Times New Roman" w:cs="Times New Roman"/>
          <w:color w:val="000000" w:themeColor="text1"/>
          <w:lang w:val="en-GB"/>
        </w:rPr>
        <w:t>y</w:t>
      </w:r>
      <w:r w:rsidR="00EB08A5" w:rsidRPr="00DA6976">
        <w:rPr>
          <w:rFonts w:ascii="Times New Roman" w:hAnsi="Times New Roman" w:cs="Times New Roman"/>
          <w:color w:val="000000" w:themeColor="text1"/>
          <w:lang w:val="en-GB"/>
        </w:rPr>
        <w:t xml:space="preserve"> in their life. </w:t>
      </w:r>
    </w:p>
    <w:p w14:paraId="43F80A49" w14:textId="6502928E" w:rsidR="00213E5F" w:rsidRPr="00DA6976" w:rsidRDefault="00383156" w:rsidP="00494DC0">
      <w:pPr>
        <w:spacing w:before="120" w:after="120" w:line="360" w:lineRule="auto"/>
        <w:jc w:val="center"/>
        <w:rPr>
          <w:rFonts w:ascii="Times New Roman" w:hAnsi="Times New Roman" w:cs="Times New Roman"/>
          <w:color w:val="000000" w:themeColor="text1"/>
          <w:lang w:val="en-GB"/>
        </w:rPr>
      </w:pPr>
      <w:r w:rsidRPr="00DA6976">
        <w:rPr>
          <w:rFonts w:ascii="Times New Roman" w:hAnsi="Times New Roman" w:cs="Times New Roman"/>
          <w:noProof/>
          <w:color w:val="000000" w:themeColor="text1"/>
          <w:lang w:eastAsia="es-ES"/>
        </w:rPr>
        <w:drawing>
          <wp:inline distT="0" distB="0" distL="0" distR="0" wp14:anchorId="2EBD4EF1" wp14:editId="6D74E736">
            <wp:extent cx="5755640" cy="1868805"/>
            <wp:effectExtent l="0" t="0" r="0" b="0"/>
            <wp:docPr id="1" name="Imagen 1"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Gráfico, Gráfico de líneas&#10;&#10;Descripción generada automáticamente"/>
                    <pic:cNvPicPr/>
                  </pic:nvPicPr>
                  <pic:blipFill>
                    <a:blip r:embed="rId8"/>
                    <a:stretch>
                      <a:fillRect/>
                    </a:stretch>
                  </pic:blipFill>
                  <pic:spPr>
                    <a:xfrm>
                      <a:off x="0" y="0"/>
                      <a:ext cx="5755640" cy="1868805"/>
                    </a:xfrm>
                    <a:prstGeom prst="rect">
                      <a:avLst/>
                    </a:prstGeom>
                  </pic:spPr>
                </pic:pic>
              </a:graphicData>
            </a:graphic>
          </wp:inline>
        </w:drawing>
      </w:r>
    </w:p>
    <w:p w14:paraId="524F3E37" w14:textId="7C558A71" w:rsidR="00213E5F" w:rsidRPr="00DA6976" w:rsidRDefault="00213E5F" w:rsidP="00494DC0">
      <w:pPr>
        <w:spacing w:before="120" w:after="120" w:line="360" w:lineRule="auto"/>
        <w:ind w:left="426" w:right="418"/>
        <w:jc w:val="both"/>
        <w:rPr>
          <w:rFonts w:ascii="Times New Roman" w:hAnsi="Times New Roman" w:cs="Times New Roman"/>
          <w:color w:val="000000" w:themeColor="text1"/>
          <w:sz w:val="20"/>
          <w:szCs w:val="20"/>
          <w:lang w:val="en-GB"/>
        </w:rPr>
      </w:pPr>
      <w:r w:rsidRPr="00DA6976">
        <w:rPr>
          <w:rFonts w:ascii="Times New Roman" w:hAnsi="Times New Roman" w:cs="Times New Roman"/>
          <w:b/>
          <w:bCs/>
          <w:color w:val="000000" w:themeColor="text1"/>
          <w:sz w:val="20"/>
          <w:szCs w:val="20"/>
          <w:lang w:val="en-GB"/>
        </w:rPr>
        <w:t xml:space="preserve">Figure S1.1. </w:t>
      </w:r>
      <w:r w:rsidRPr="00DA6976">
        <w:rPr>
          <w:rFonts w:ascii="Times New Roman" w:hAnsi="Times New Roman" w:cs="Times New Roman"/>
          <w:b/>
          <w:color w:val="000000" w:themeColor="text1"/>
          <w:sz w:val="20"/>
          <w:szCs w:val="20"/>
          <w:lang w:val="en-GB"/>
        </w:rPr>
        <w:t>Intraperitoneal glucose tolerance test (ipGTT) at 6 months of age.</w:t>
      </w:r>
      <w:r w:rsidR="00C27419" w:rsidRPr="00DA6976">
        <w:rPr>
          <w:rFonts w:ascii="Times New Roman" w:hAnsi="Times New Roman" w:cs="Times New Roman"/>
          <w:color w:val="000000" w:themeColor="text1"/>
          <w:sz w:val="20"/>
          <w:szCs w:val="20"/>
          <w:lang w:val="en-GB"/>
        </w:rPr>
        <w:t xml:space="preserve"> </w:t>
      </w:r>
      <w:r w:rsidR="00C84F31" w:rsidRPr="00DA6976">
        <w:rPr>
          <w:rFonts w:ascii="Times New Roman" w:hAnsi="Times New Roman" w:cs="Times New Roman"/>
          <w:b/>
          <w:color w:val="000000" w:themeColor="text1"/>
          <w:sz w:val="20"/>
          <w:szCs w:val="20"/>
          <w:lang w:val="en-GB"/>
        </w:rPr>
        <w:t xml:space="preserve">A) </w:t>
      </w:r>
      <w:r w:rsidR="00C84F31" w:rsidRPr="00DA6976">
        <w:rPr>
          <w:rFonts w:ascii="Times New Roman" w:hAnsi="Times New Roman" w:cs="Times New Roman"/>
          <w:color w:val="000000" w:themeColor="text1"/>
          <w:sz w:val="20"/>
          <w:szCs w:val="20"/>
          <w:lang w:val="en-GB"/>
        </w:rPr>
        <w:t>Glycemia is measured after a bolus of Glucose</w:t>
      </w:r>
      <w:r w:rsidR="005B1536" w:rsidRPr="00DA6976">
        <w:rPr>
          <w:rFonts w:ascii="Times New Roman" w:hAnsi="Times New Roman" w:cs="Times New Roman"/>
          <w:color w:val="000000" w:themeColor="text1"/>
          <w:sz w:val="20"/>
          <w:szCs w:val="20"/>
          <w:lang w:val="en-GB"/>
        </w:rPr>
        <w:t xml:space="preserve"> (2 g glucose/kg body weight)</w:t>
      </w:r>
      <w:r w:rsidR="00C84F31" w:rsidRPr="00DA6976">
        <w:rPr>
          <w:rFonts w:ascii="Times New Roman" w:hAnsi="Times New Roman" w:cs="Times New Roman"/>
          <w:color w:val="000000" w:themeColor="text1"/>
          <w:sz w:val="20"/>
          <w:szCs w:val="20"/>
          <w:lang w:val="en-GB"/>
        </w:rPr>
        <w:t xml:space="preserve">. </w:t>
      </w:r>
      <w:r w:rsidR="00C84F31" w:rsidRPr="00DA6976">
        <w:rPr>
          <w:rFonts w:ascii="Times New Roman" w:hAnsi="Times New Roman" w:cs="Times New Roman"/>
          <w:b/>
          <w:color w:val="000000" w:themeColor="text1"/>
          <w:sz w:val="20"/>
          <w:szCs w:val="20"/>
          <w:lang w:val="en-GB"/>
        </w:rPr>
        <w:t>B)</w:t>
      </w:r>
      <w:r w:rsidR="00C84F31" w:rsidRPr="00DA6976">
        <w:rPr>
          <w:rFonts w:ascii="Times New Roman" w:hAnsi="Times New Roman" w:cs="Times New Roman"/>
          <w:color w:val="000000" w:themeColor="text1"/>
          <w:sz w:val="20"/>
          <w:szCs w:val="20"/>
          <w:lang w:val="en-GB"/>
        </w:rPr>
        <w:t xml:space="preserve"> Area under the curve (AUC) </w:t>
      </w:r>
      <w:r w:rsidR="00485E02" w:rsidRPr="00DA6976">
        <w:rPr>
          <w:rFonts w:ascii="Times New Roman" w:hAnsi="Times New Roman" w:cs="Times New Roman"/>
          <w:color w:val="000000" w:themeColor="text1"/>
          <w:sz w:val="20"/>
          <w:szCs w:val="20"/>
          <w:lang w:val="en-GB"/>
        </w:rPr>
        <w:t>for</w:t>
      </w:r>
      <w:r w:rsidR="00C84F31" w:rsidRPr="00DA6976">
        <w:rPr>
          <w:rFonts w:ascii="Times New Roman" w:hAnsi="Times New Roman" w:cs="Times New Roman"/>
          <w:color w:val="000000" w:themeColor="text1"/>
          <w:sz w:val="20"/>
          <w:szCs w:val="20"/>
          <w:lang w:val="en-GB"/>
        </w:rPr>
        <w:t xml:space="preserve"> each genotype. </w:t>
      </w:r>
      <w:r w:rsidRPr="00DA6976">
        <w:rPr>
          <w:rFonts w:ascii="Times New Roman" w:hAnsi="Times New Roman" w:cs="Times New Roman"/>
          <w:color w:val="000000" w:themeColor="text1"/>
          <w:sz w:val="20"/>
          <w:szCs w:val="20"/>
          <w:lang w:val="en-GB"/>
        </w:rPr>
        <w:lastRenderedPageBreak/>
        <w:t xml:space="preserve">Statistical differences were evaluated by t-test (p-value = 0.13). N = 6 WT (3 </w:t>
      </w:r>
      <w:r w:rsidRPr="00DA6976">
        <w:rPr>
          <w:rFonts w:ascii="Times New Roman" w:hAnsi="Times New Roman" w:cs="Times New Roman"/>
          <w:color w:val="000000" w:themeColor="text1"/>
          <w:sz w:val="20"/>
          <w:szCs w:val="20"/>
          <w:shd w:val="clear" w:color="auto" w:fill="FFFFFF"/>
          <w:lang w:val="en-GB"/>
        </w:rPr>
        <w:t xml:space="preserve">♂ and 3 ♀) </w:t>
      </w:r>
      <w:r w:rsidRPr="00DA6976">
        <w:rPr>
          <w:rFonts w:ascii="Times New Roman" w:hAnsi="Times New Roman" w:cs="Times New Roman"/>
          <w:color w:val="000000" w:themeColor="text1"/>
          <w:sz w:val="20"/>
          <w:szCs w:val="20"/>
          <w:lang w:val="en-GB"/>
        </w:rPr>
        <w:t xml:space="preserve">and 7 IDE-KO mice (4 </w:t>
      </w:r>
      <w:r w:rsidRPr="00DA6976">
        <w:rPr>
          <w:rFonts w:ascii="Times New Roman" w:hAnsi="Times New Roman" w:cs="Times New Roman"/>
          <w:color w:val="000000" w:themeColor="text1"/>
          <w:sz w:val="20"/>
          <w:szCs w:val="20"/>
          <w:shd w:val="clear" w:color="auto" w:fill="FFFFFF"/>
          <w:lang w:val="en-GB"/>
        </w:rPr>
        <w:t>♂ and 3 ♀</w:t>
      </w:r>
      <w:r w:rsidR="00C84F31" w:rsidRPr="00DA6976">
        <w:rPr>
          <w:rFonts w:ascii="Times New Roman" w:hAnsi="Times New Roman" w:cs="Times New Roman"/>
          <w:color w:val="000000" w:themeColor="text1"/>
          <w:sz w:val="20"/>
          <w:szCs w:val="20"/>
          <w:shd w:val="clear" w:color="auto" w:fill="FFFFFF"/>
          <w:lang w:val="en-GB"/>
        </w:rPr>
        <w:t xml:space="preserve">). </w:t>
      </w:r>
      <w:r w:rsidR="00AD4634" w:rsidRPr="00DA6976">
        <w:rPr>
          <w:rFonts w:ascii="Times New Roman" w:hAnsi="Times New Roman" w:cs="Times New Roman"/>
          <w:color w:val="000000" w:themeColor="text1"/>
          <w:sz w:val="20"/>
          <w:szCs w:val="20"/>
          <w:shd w:val="clear" w:color="auto" w:fill="FFFFFF"/>
          <w:lang w:val="en-GB"/>
        </w:rPr>
        <w:t>Since n</w:t>
      </w:r>
      <w:r w:rsidRPr="00DA6976">
        <w:rPr>
          <w:rFonts w:ascii="Times New Roman" w:hAnsi="Times New Roman" w:cs="Times New Roman"/>
          <w:color w:val="000000" w:themeColor="text1"/>
          <w:sz w:val="20"/>
          <w:szCs w:val="20"/>
          <w:shd w:val="clear" w:color="auto" w:fill="FFFFFF"/>
          <w:lang w:val="en-GB"/>
        </w:rPr>
        <w:t>o differences between sexes were detected</w:t>
      </w:r>
      <w:r w:rsidR="00AD4634" w:rsidRPr="00DA6976">
        <w:rPr>
          <w:rFonts w:ascii="Times New Roman" w:hAnsi="Times New Roman" w:cs="Times New Roman"/>
          <w:color w:val="000000" w:themeColor="text1"/>
          <w:sz w:val="20"/>
          <w:szCs w:val="20"/>
          <w:shd w:val="clear" w:color="auto" w:fill="FFFFFF"/>
          <w:lang w:val="en-GB"/>
        </w:rPr>
        <w:t>, m</w:t>
      </w:r>
      <w:r w:rsidRPr="00DA6976">
        <w:rPr>
          <w:rFonts w:ascii="Times New Roman" w:hAnsi="Times New Roman" w:cs="Times New Roman"/>
          <w:color w:val="000000" w:themeColor="text1"/>
          <w:sz w:val="20"/>
          <w:szCs w:val="20"/>
          <w:shd w:val="clear" w:color="auto" w:fill="FFFFFF"/>
          <w:lang w:val="en-GB"/>
        </w:rPr>
        <w:t>ale and female mice were pooled for this analysis</w:t>
      </w:r>
      <w:r w:rsidRPr="00DA6976">
        <w:rPr>
          <w:rFonts w:ascii="Times New Roman" w:hAnsi="Times New Roman" w:cs="Times New Roman"/>
          <w:color w:val="000000" w:themeColor="text1"/>
          <w:sz w:val="20"/>
          <w:szCs w:val="20"/>
          <w:lang w:val="en-GB"/>
        </w:rPr>
        <w:t xml:space="preserve">. </w:t>
      </w:r>
    </w:p>
    <w:p w14:paraId="429B35C4" w14:textId="77777777" w:rsidR="00624524" w:rsidRPr="00DA6976" w:rsidRDefault="00624524" w:rsidP="00494DC0">
      <w:pPr>
        <w:spacing w:before="120" w:after="120" w:line="360" w:lineRule="auto"/>
        <w:jc w:val="both"/>
        <w:rPr>
          <w:rFonts w:ascii="Times New Roman" w:hAnsi="Times New Roman" w:cs="Times New Roman"/>
          <w:color w:val="000000" w:themeColor="text1"/>
          <w:lang w:val="en-GB"/>
        </w:rPr>
      </w:pPr>
    </w:p>
    <w:p w14:paraId="30E7049D" w14:textId="7F887918" w:rsidR="00E74E48" w:rsidRPr="00DA6976" w:rsidRDefault="00140229" w:rsidP="00494DC0">
      <w:pPr>
        <w:spacing w:before="120" w:after="120" w:line="360" w:lineRule="auto"/>
        <w:jc w:val="both"/>
        <w:rPr>
          <w:rFonts w:ascii="Times New Roman" w:eastAsia="Times New Roman" w:hAnsi="Times New Roman" w:cs="Times New Roman"/>
          <w:color w:val="000000" w:themeColor="text1"/>
          <w:shd w:val="clear" w:color="auto" w:fill="FFFFFF"/>
          <w:lang w:val="en-GB" w:eastAsia="es-ES_tradnl"/>
        </w:rPr>
      </w:pPr>
      <w:r w:rsidRPr="00DA6976">
        <w:rPr>
          <w:rFonts w:ascii="Times New Roman" w:hAnsi="Times New Roman" w:cs="Times New Roman"/>
          <w:color w:val="000000" w:themeColor="text1"/>
          <w:lang w:val="en-GB"/>
        </w:rPr>
        <w:t xml:space="preserve">We then performed molecular biology studies </w:t>
      </w:r>
      <w:r w:rsidR="0028098E" w:rsidRPr="00DA6976">
        <w:rPr>
          <w:rFonts w:ascii="Times New Roman" w:hAnsi="Times New Roman" w:cs="Times New Roman"/>
          <w:color w:val="000000" w:themeColor="text1"/>
          <w:lang w:val="en-GB"/>
        </w:rPr>
        <w:t xml:space="preserve">in the same cohort </w:t>
      </w:r>
      <w:r w:rsidRPr="00DA6976">
        <w:rPr>
          <w:rFonts w:ascii="Times New Roman" w:hAnsi="Times New Roman" w:cs="Times New Roman"/>
          <w:color w:val="000000" w:themeColor="text1"/>
          <w:lang w:val="en-GB"/>
        </w:rPr>
        <w:t>by</w:t>
      </w:r>
      <w:r w:rsidR="0028098E" w:rsidRPr="00DA6976">
        <w:rPr>
          <w:rFonts w:ascii="Times New Roman" w:hAnsi="Times New Roman" w:cs="Times New Roman"/>
          <w:color w:val="000000" w:themeColor="text1"/>
          <w:lang w:val="en-GB"/>
        </w:rPr>
        <w:t xml:space="preserve"> quantitative</w:t>
      </w:r>
      <w:r w:rsidRPr="00DA6976">
        <w:rPr>
          <w:rFonts w:ascii="Times New Roman" w:hAnsi="Times New Roman" w:cs="Times New Roman"/>
          <w:color w:val="000000" w:themeColor="text1"/>
          <w:lang w:val="en-GB"/>
        </w:rPr>
        <w:t xml:space="preserve"> immunoblot</w:t>
      </w:r>
      <w:r w:rsidR="0028098E" w:rsidRPr="00DA6976">
        <w:rPr>
          <w:rFonts w:ascii="Times New Roman" w:hAnsi="Times New Roman" w:cs="Times New Roman"/>
          <w:color w:val="000000" w:themeColor="text1"/>
          <w:lang w:val="en-GB"/>
        </w:rPr>
        <w:t xml:space="preserve"> of relevant proteins</w:t>
      </w:r>
      <w:r w:rsidR="00095717" w:rsidRPr="00DA6976">
        <w:rPr>
          <w:rFonts w:ascii="Times New Roman" w:hAnsi="Times New Roman" w:cs="Times New Roman"/>
          <w:color w:val="000000" w:themeColor="text1"/>
          <w:lang w:val="en-GB"/>
        </w:rPr>
        <w:t xml:space="preserve"> (</w:t>
      </w:r>
      <w:r w:rsidR="004C3BCC" w:rsidRPr="00DA6976">
        <w:rPr>
          <w:rFonts w:ascii="Times New Roman" w:hAnsi="Times New Roman" w:cs="Times New Roman"/>
          <w:color w:val="000000" w:themeColor="text1"/>
          <w:lang w:val="en-GB"/>
        </w:rPr>
        <w:t xml:space="preserve">examples shown in </w:t>
      </w:r>
      <w:r w:rsidR="004C3BCC" w:rsidRPr="00DA6976">
        <w:rPr>
          <w:rFonts w:ascii="Times New Roman" w:hAnsi="Times New Roman" w:cs="Times New Roman"/>
          <w:b/>
          <w:color w:val="000000" w:themeColor="text1"/>
          <w:lang w:val="en-GB"/>
        </w:rPr>
        <w:t>Figure S1.2</w:t>
      </w:r>
      <w:r w:rsidR="004C3BCC" w:rsidRPr="00DA6976">
        <w:rPr>
          <w:rFonts w:ascii="Times New Roman" w:hAnsi="Times New Roman" w:cs="Times New Roman"/>
          <w:color w:val="000000" w:themeColor="text1"/>
          <w:lang w:val="en-GB"/>
        </w:rPr>
        <w:t xml:space="preserve">; </w:t>
      </w:r>
      <w:r w:rsidR="005869BB" w:rsidRPr="00DA6976">
        <w:rPr>
          <w:rFonts w:ascii="Times New Roman" w:hAnsi="Times New Roman" w:cs="Times New Roman"/>
          <w:color w:val="000000" w:themeColor="text1"/>
          <w:lang w:val="en-GB"/>
        </w:rPr>
        <w:t xml:space="preserve">complete </w:t>
      </w:r>
      <w:r w:rsidR="00095717" w:rsidRPr="00DA6976">
        <w:rPr>
          <w:rFonts w:ascii="Times New Roman" w:hAnsi="Times New Roman" w:cs="Times New Roman"/>
          <w:color w:val="000000" w:themeColor="text1"/>
          <w:lang w:val="en-GB"/>
        </w:rPr>
        <w:t xml:space="preserve">results summarized in </w:t>
      </w:r>
      <w:r w:rsidR="00095717" w:rsidRPr="00DA6976">
        <w:rPr>
          <w:rFonts w:ascii="Times New Roman" w:hAnsi="Times New Roman" w:cs="Times New Roman"/>
          <w:b/>
          <w:bCs/>
          <w:color w:val="000000" w:themeColor="text1"/>
          <w:lang w:val="en-GB"/>
        </w:rPr>
        <w:t>Table S1.1</w:t>
      </w:r>
      <w:r w:rsidR="00095717" w:rsidRPr="00DA6976">
        <w:rPr>
          <w:rFonts w:ascii="Times New Roman" w:hAnsi="Times New Roman" w:cs="Times New Roman"/>
          <w:color w:val="000000" w:themeColor="text1"/>
          <w:lang w:val="en-GB"/>
        </w:rPr>
        <w:t>)</w:t>
      </w:r>
      <w:r w:rsidRPr="00DA6976">
        <w:rPr>
          <w:rFonts w:ascii="Times New Roman" w:hAnsi="Times New Roman" w:cs="Times New Roman"/>
          <w:color w:val="000000" w:themeColor="text1"/>
          <w:lang w:val="en-GB"/>
        </w:rPr>
        <w:t xml:space="preserve">. </w:t>
      </w:r>
      <w:r w:rsidR="005869BB" w:rsidRPr="00DA6976">
        <w:rPr>
          <w:rFonts w:ascii="Times New Roman" w:hAnsi="Times New Roman" w:cs="Times New Roman"/>
          <w:color w:val="000000" w:themeColor="text1"/>
          <w:lang w:val="en-GB"/>
        </w:rPr>
        <w:t>For this aim, w</w:t>
      </w:r>
      <w:r w:rsidR="005C6950" w:rsidRPr="00DA6976">
        <w:rPr>
          <w:rFonts w:ascii="Times New Roman" w:hAnsi="Times New Roman" w:cs="Times New Roman"/>
          <w:color w:val="000000" w:themeColor="text1"/>
          <w:lang w:val="en-GB"/>
        </w:rPr>
        <w:t xml:space="preserve">e decided to focus our study on the olfactory bulb, since it </w:t>
      </w:r>
      <w:r w:rsidR="00464A69" w:rsidRPr="00DA6976">
        <w:rPr>
          <w:rFonts w:ascii="Times New Roman" w:hAnsi="Times New Roman" w:cs="Times New Roman"/>
          <w:color w:val="000000" w:themeColor="text1"/>
          <w:lang w:val="en-GB"/>
        </w:rPr>
        <w:t>show</w:t>
      </w:r>
      <w:r w:rsidR="005C6950" w:rsidRPr="00DA6976">
        <w:rPr>
          <w:rFonts w:ascii="Times New Roman" w:hAnsi="Times New Roman" w:cs="Times New Roman"/>
          <w:color w:val="000000" w:themeColor="text1"/>
          <w:lang w:val="en-GB"/>
        </w:rPr>
        <w:t>s the highest concentration of insulin and insulin receptors</w:t>
      </w:r>
      <w:r w:rsidR="00D463EE" w:rsidRPr="00DA6976">
        <w:rPr>
          <w:rFonts w:ascii="Times New Roman" w:hAnsi="Times New Roman" w:cs="Times New Roman"/>
          <w:color w:val="000000" w:themeColor="text1"/>
          <w:lang w:val="en-GB"/>
        </w:rPr>
        <w:t xml:space="preserve"> </w:t>
      </w:r>
      <w:r w:rsidR="0028098E" w:rsidRPr="00DA6976">
        <w:rPr>
          <w:rFonts w:ascii="Times New Roman" w:hAnsi="Times New Roman" w:cs="Times New Roman"/>
          <w:color w:val="000000" w:themeColor="text1"/>
          <w:lang w:val="en-GB"/>
        </w:rPr>
        <w:t>in the mouse</w:t>
      </w:r>
      <w:r w:rsidR="00051FFB" w:rsidRPr="00DA6976">
        <w:rPr>
          <w:rFonts w:ascii="Times New Roman" w:hAnsi="Times New Roman" w:cs="Times New Roman"/>
          <w:color w:val="000000" w:themeColor="text1"/>
          <w:lang w:val="en-GB"/>
        </w:rPr>
        <w:t xml:space="preserve"> </w:t>
      </w:r>
      <w:r w:rsidR="00051FFB" w:rsidRPr="00DA6976">
        <w:rPr>
          <w:rFonts w:ascii="Times New Roman" w:hAnsi="Times New Roman" w:cs="Times New Roman"/>
          <w:color w:val="000000" w:themeColor="text1"/>
          <w:lang w:val="en-GB"/>
        </w:rPr>
        <w:fldChar w:fldCharType="begin"/>
      </w:r>
      <w:r w:rsidR="00051FFB" w:rsidRPr="00DA6976">
        <w:rPr>
          <w:rFonts w:ascii="Times New Roman" w:hAnsi="Times New Roman" w:cs="Times New Roman"/>
          <w:color w:val="000000" w:themeColor="text1"/>
          <w:lang w:val="en-GB"/>
        </w:rPr>
        <w:instrText xml:space="preserve"> ADDIN ZOTERO_ITEM CSL_CITATION {"citationID":"JFFvg6Iw","properties":{"formattedCitation":"[4,5]","plainCitation":"[4,5]","noteIndex":0},"citationItems":[{"id":1126,"uris":["http://zotero.org/users/local/vS8J88Es/items/A49JU629"],"itemData":{"id":1126,"type":"article-journal","abstract":"Insulin performs unique functions within the CNS. Produced nearly exclusively by the pancreas, insulin crosses the blood–brain barrier (BBB) using a saturable transporter, affecting feeding and cognition through CNS mechanisms largely independent of glucose utilization. Whereas peripheral insulin acts primarily as a metabolic regulatory hormone, CNS insulin has an array of effects on brain that may more closely resemble the actions of the ancestral insulin molecule. Brain endothelial cells (BECs), the cells that form the vascular BBB and contain the transporter that translocates insulin from blood to brain, are themselves regulated by insulin. The insulin transporter is altered by physiological and pathological factors including hyperglycemia and the diabetic state. The latter can lead to BBB disruption. Pericytes, pluripotent cells in intimate contact with the BECs, protect the integrity of the BBB and its ability to transport insulin. Most of insulin's known actions within the CNS are mediated through two canonical pathways, the phosphoinositide-3 kinase (PI3)/ Akt and Ras/mitogen activated kinase (MAPK) cascades. Resistance to insulin action within the CNS, sometimes referred to as diabetes mellitus type III, is associated with peripheral insulin resistance, but it is possible that variable hormonal resistance syndromes exist so that resistance at one tissue bed may be independent of that at others. CNS insulin resistance is associated with Alzheimer's disease, depression, and impaired baroreceptor gain in pregnancy. These aspects of CNS insulin action and the control of its entry by the BBB are likely only a small part of the story of insulin within the brain.","container-title":"Pharmacology &amp; Therapeutics","DOI":"10.1016/j.pharmthera.2012.07.006","ISSN":"01637258","issue":"1","journalAbbreviation":"Pharmacology &amp; Therapeutics","language":"en","note":"number: 1\ncontainer-title: Pharmacology &amp; Therapeutics","page":"82-93","source":"DOI.org (Crossref)","title":"Insulin in the brain: There and back again","title-short":"Insulin in the brain","volume":"136","author":[{"family":"Banks","given":"William A."},{"family":"Owen","given":"Joshua B."},{"family":"Erickson","given":"Michelle A."}],"issued":{"date-parts":[["2012",10]]}},"label":"page"},{"id":1759,"uris":["http://zotero.org/users/local/vS8J88Es/items/2EB53PKD"],"itemData":{"id":1759,"type":"article-journal","abstract":"While there is a growing consensus that insulin has diverse and important regulatory actions on the brain, seemingly important aspects of brain insulin physiology are poorly understood. Examples include: what is the insulin concentration within brain interstitial fluid under normal physiologic conditions; whether insulin is made in the brain and acts locally; does insulin from the circulation cross the blood-brain barrier or the blood-CSF barrier in a fashion that facilitates its signaling in brain; is insulin degraded within the brain; do privileged areas with a “leaky” blood-brain barrier serve as signaling nodes for transmitting peripheral insulin signaling; does insulin action in the brain include regulation of amyloid peptides; whether insulin resistance is a cause or consequence of processes involved in cognitive decline. Heretofore, nearly all of the studies examining brain insulin physiology have employed techniques and methodologies that do not appreciate the complex fluid compartmentation and flow throughout the brain. This review attempts to provide a status report on historical and recent work that begins to address some of these issues. It is undertaken in an effort to suggest a framework for studies going forward. Such studies are inevitably influenced by recent physiologic and genetic studies of insulin accessing and acting in brain, discoveries relating to brain fluid dynamics and the interplay of cerebrospinal fluid, brain interstitial fluid, and brain lymphatics, and advances in clinical neuroimaging that underscore the dynamic role of neurovascular coupling.","container-title":"American Journal of Physiology-Cell Physiology","DOI":"10.1152/ajpcell.00240.2017","ISSN":"0363-6143, 1522-1563","issue":"2","journalAbbreviation":"American Journal of Physiology-Cell Physiology","language":"en","page":"C125-C136","source":"DOI.org (Crossref)","title":"Insulin transport into the brain","volume":"315","author":[{"family":"Gray","given":"Sarah M."},{"family":"Barrett","given":"Eugene J."}],"issued":{"date-parts":[["2018",8,1]]}},"label":"page"}],"schema":"https://github.com/citation-style-language/schema/raw/master/csl-citation.json"} </w:instrText>
      </w:r>
      <w:r w:rsidR="00051FFB" w:rsidRPr="00DA6976">
        <w:rPr>
          <w:rFonts w:ascii="Times New Roman" w:hAnsi="Times New Roman" w:cs="Times New Roman"/>
          <w:color w:val="000000" w:themeColor="text1"/>
          <w:lang w:val="en-GB"/>
        </w:rPr>
        <w:fldChar w:fldCharType="separate"/>
      </w:r>
      <w:r w:rsidR="00051FFB" w:rsidRPr="00DA6976">
        <w:rPr>
          <w:rFonts w:ascii="Times New Roman" w:hAnsi="Times New Roman" w:cs="Times New Roman"/>
          <w:noProof/>
          <w:color w:val="000000" w:themeColor="text1"/>
          <w:lang w:val="en-GB"/>
        </w:rPr>
        <w:t>[4,5]</w:t>
      </w:r>
      <w:r w:rsidR="00051FFB" w:rsidRPr="00DA6976">
        <w:rPr>
          <w:rFonts w:ascii="Times New Roman" w:hAnsi="Times New Roman" w:cs="Times New Roman"/>
          <w:color w:val="000000" w:themeColor="text1"/>
          <w:lang w:val="en-GB"/>
        </w:rPr>
        <w:fldChar w:fldCharType="end"/>
      </w:r>
      <w:r w:rsidR="00F15489" w:rsidRPr="00DA6976">
        <w:rPr>
          <w:rFonts w:ascii="Times New Roman" w:hAnsi="Times New Roman" w:cs="Times New Roman"/>
          <w:color w:val="000000" w:themeColor="text1"/>
          <w:lang w:val="en-GB"/>
        </w:rPr>
        <w:t xml:space="preserve">. </w:t>
      </w:r>
      <w:r w:rsidRPr="00DA6976">
        <w:rPr>
          <w:rFonts w:ascii="Times New Roman" w:hAnsi="Times New Roman" w:cs="Times New Roman"/>
          <w:color w:val="000000" w:themeColor="text1"/>
          <w:lang w:val="en-GB"/>
        </w:rPr>
        <w:t>We analyzed: insulin receptor and AKT1 (</w:t>
      </w:r>
      <w:r w:rsidR="00544037" w:rsidRPr="00DA6976">
        <w:rPr>
          <w:rFonts w:ascii="Times New Roman" w:hAnsi="Times New Roman" w:cs="Times New Roman"/>
          <w:color w:val="000000" w:themeColor="text1"/>
          <w:lang w:val="en-GB"/>
        </w:rPr>
        <w:t>downstream of</w:t>
      </w:r>
      <w:r w:rsidRPr="00DA6976">
        <w:rPr>
          <w:rFonts w:ascii="Times New Roman" w:hAnsi="Times New Roman" w:cs="Times New Roman"/>
          <w:color w:val="000000" w:themeColor="text1"/>
          <w:lang w:val="en-GB"/>
        </w:rPr>
        <w:t xml:space="preserve"> brain insulin </w:t>
      </w:r>
      <w:r w:rsidR="00095717" w:rsidRPr="00DA6976">
        <w:rPr>
          <w:rFonts w:ascii="Times New Roman" w:hAnsi="Times New Roman" w:cs="Times New Roman"/>
          <w:color w:val="000000" w:themeColor="text1"/>
          <w:lang w:val="en-GB"/>
        </w:rPr>
        <w:t>signalling</w:t>
      </w:r>
      <w:r w:rsidRPr="00DA6976">
        <w:rPr>
          <w:rFonts w:ascii="Times New Roman" w:hAnsi="Times New Roman" w:cs="Times New Roman"/>
          <w:color w:val="000000" w:themeColor="text1"/>
          <w:lang w:val="en-GB"/>
        </w:rPr>
        <w:t xml:space="preserve">), IDE (to </w:t>
      </w:r>
      <w:r w:rsidR="00095717" w:rsidRPr="00DA6976">
        <w:rPr>
          <w:rFonts w:ascii="Times New Roman" w:hAnsi="Times New Roman" w:cs="Times New Roman"/>
          <w:color w:val="000000" w:themeColor="text1"/>
          <w:lang w:val="en-GB"/>
        </w:rPr>
        <w:t>analyze</w:t>
      </w:r>
      <w:r w:rsidR="00CD233C" w:rsidRPr="00DA6976">
        <w:rPr>
          <w:rFonts w:ascii="Times New Roman" w:hAnsi="Times New Roman" w:cs="Times New Roman"/>
          <w:color w:val="000000" w:themeColor="text1"/>
          <w:lang w:val="en-GB"/>
        </w:rPr>
        <w:t xml:space="preserve"> its expression levels among genotypes and sexes), CD11b and Iba1 (as </w:t>
      </w:r>
      <w:r w:rsidR="00464A69" w:rsidRPr="00DA6976">
        <w:rPr>
          <w:rFonts w:ascii="Times New Roman" w:hAnsi="Times New Roman" w:cs="Times New Roman"/>
          <w:color w:val="000000" w:themeColor="text1"/>
          <w:lang w:val="en-GB"/>
        </w:rPr>
        <w:t xml:space="preserve">microglia </w:t>
      </w:r>
      <w:r w:rsidR="005869BB" w:rsidRPr="00DA6976">
        <w:rPr>
          <w:rFonts w:ascii="Times New Roman" w:hAnsi="Times New Roman" w:cs="Times New Roman"/>
          <w:color w:val="000000" w:themeColor="text1"/>
          <w:lang w:val="en-GB"/>
        </w:rPr>
        <w:t xml:space="preserve">phenotype </w:t>
      </w:r>
      <w:r w:rsidR="00CD233C" w:rsidRPr="00DA6976">
        <w:rPr>
          <w:rFonts w:ascii="Times New Roman" w:hAnsi="Times New Roman" w:cs="Times New Roman"/>
          <w:color w:val="000000" w:themeColor="text1"/>
          <w:lang w:val="en-GB"/>
        </w:rPr>
        <w:t>markers), GFAP (astrogliosis marker), ApoD (one of the most consistently upregulated proteins in the mammalian aging brain)</w:t>
      </w:r>
      <w:r w:rsidR="00095717" w:rsidRPr="00DA6976">
        <w:rPr>
          <w:rFonts w:ascii="Times New Roman" w:hAnsi="Times New Roman" w:cs="Times New Roman"/>
          <w:color w:val="000000" w:themeColor="text1"/>
          <w:lang w:val="en-GB"/>
        </w:rPr>
        <w:t>,</w:t>
      </w:r>
      <w:r w:rsidR="00CD233C" w:rsidRPr="00DA6976">
        <w:rPr>
          <w:rFonts w:ascii="Times New Roman" w:hAnsi="Times New Roman" w:cs="Times New Roman"/>
          <w:color w:val="000000" w:themeColor="text1"/>
          <w:lang w:val="en-GB"/>
        </w:rPr>
        <w:t xml:space="preserve"> and A</w:t>
      </w:r>
      <w:r w:rsidR="00CD233C" w:rsidRPr="00DA6976">
        <w:rPr>
          <w:rFonts w:ascii="Times New Roman" w:eastAsia="Times New Roman" w:hAnsi="Times New Roman" w:cs="Times New Roman"/>
          <w:color w:val="000000" w:themeColor="text1"/>
          <w:shd w:val="clear" w:color="auto" w:fill="FFFFFF"/>
          <w:lang w:val="en-GB" w:eastAsia="es-ES_tradnl"/>
        </w:rPr>
        <w:t xml:space="preserve">β species (whose accumulation is related with impaired brain function). Again, </w:t>
      </w:r>
      <w:r w:rsidR="00544037" w:rsidRPr="00DA6976">
        <w:rPr>
          <w:rFonts w:ascii="Times New Roman" w:eastAsia="Times New Roman" w:hAnsi="Times New Roman" w:cs="Times New Roman"/>
          <w:color w:val="000000" w:themeColor="text1"/>
          <w:shd w:val="clear" w:color="auto" w:fill="FFFFFF"/>
          <w:lang w:val="en-GB" w:eastAsia="es-ES_tradnl"/>
        </w:rPr>
        <w:t>sex but not genotype resulted in differential protein expression</w:t>
      </w:r>
      <w:r w:rsidR="00494B49" w:rsidRPr="00DA6976">
        <w:rPr>
          <w:rFonts w:ascii="Times New Roman" w:eastAsia="Times New Roman" w:hAnsi="Times New Roman" w:cs="Times New Roman"/>
          <w:color w:val="000000" w:themeColor="text1"/>
          <w:shd w:val="clear" w:color="auto" w:fill="FFFFFF"/>
          <w:lang w:val="en-GB" w:eastAsia="es-ES_tradnl"/>
        </w:rPr>
        <w:t xml:space="preserve">. In some variables, </w:t>
      </w:r>
      <w:r w:rsidR="00544037" w:rsidRPr="00DA6976">
        <w:rPr>
          <w:rFonts w:ascii="Times New Roman" w:eastAsia="Times New Roman" w:hAnsi="Times New Roman" w:cs="Times New Roman"/>
          <w:color w:val="000000" w:themeColor="text1"/>
          <w:shd w:val="clear" w:color="auto" w:fill="FFFFFF"/>
          <w:lang w:val="en-GB" w:eastAsia="es-ES_tradnl"/>
        </w:rPr>
        <w:t>a high dispersion in the sample was observed that could reflect an underlying bimodal population</w:t>
      </w:r>
      <w:r w:rsidR="00494B49" w:rsidRPr="00DA6976">
        <w:rPr>
          <w:rFonts w:ascii="Times New Roman" w:eastAsia="Times New Roman" w:hAnsi="Times New Roman" w:cs="Times New Roman"/>
          <w:color w:val="000000" w:themeColor="text1"/>
          <w:shd w:val="clear" w:color="auto" w:fill="FFFFFF"/>
          <w:lang w:val="en-GB" w:eastAsia="es-ES_tradnl"/>
        </w:rPr>
        <w:t xml:space="preserve">. This </w:t>
      </w:r>
      <w:r w:rsidR="0028098E" w:rsidRPr="00DA6976">
        <w:rPr>
          <w:rFonts w:ascii="Times New Roman" w:eastAsia="Times New Roman" w:hAnsi="Times New Roman" w:cs="Times New Roman"/>
          <w:color w:val="000000" w:themeColor="text1"/>
          <w:shd w:val="clear" w:color="auto" w:fill="FFFFFF"/>
          <w:lang w:val="en-GB" w:eastAsia="es-ES_tradnl"/>
        </w:rPr>
        <w:t>opens the possibility to the existence of</w:t>
      </w:r>
      <w:r w:rsidR="00494B49" w:rsidRPr="00DA6976">
        <w:rPr>
          <w:rFonts w:ascii="Times New Roman" w:eastAsia="Times New Roman" w:hAnsi="Times New Roman" w:cs="Times New Roman"/>
          <w:color w:val="000000" w:themeColor="text1"/>
          <w:shd w:val="clear" w:color="auto" w:fill="FFFFFF"/>
          <w:lang w:val="en-GB" w:eastAsia="es-ES_tradnl"/>
        </w:rPr>
        <w:t xml:space="preserve"> </w:t>
      </w:r>
      <w:bookmarkStart w:id="2" w:name="_Hlk125709737"/>
      <w:r w:rsidR="00544037" w:rsidRPr="00DA6976">
        <w:rPr>
          <w:rFonts w:ascii="Times New Roman" w:eastAsia="Times New Roman" w:hAnsi="Times New Roman" w:cs="Times New Roman"/>
          <w:color w:val="000000" w:themeColor="text1"/>
          <w:shd w:val="clear" w:color="auto" w:fill="FFFFFF"/>
          <w:lang w:val="en-GB" w:eastAsia="es-ES_tradnl"/>
        </w:rPr>
        <w:t>coordinated changes</w:t>
      </w:r>
      <w:r w:rsidR="00494B49" w:rsidRPr="00DA6976">
        <w:rPr>
          <w:rFonts w:ascii="Times New Roman" w:eastAsia="Times New Roman" w:hAnsi="Times New Roman" w:cs="Times New Roman"/>
          <w:color w:val="000000" w:themeColor="text1"/>
          <w:shd w:val="clear" w:color="auto" w:fill="FFFFFF"/>
          <w:lang w:val="en-GB" w:eastAsia="es-ES_tradnl"/>
        </w:rPr>
        <w:t xml:space="preserve"> of variables in each individual mouse</w:t>
      </w:r>
      <w:bookmarkEnd w:id="2"/>
      <w:r w:rsidR="00494B49" w:rsidRPr="00DA6976">
        <w:rPr>
          <w:rFonts w:ascii="Times New Roman" w:eastAsia="Times New Roman" w:hAnsi="Times New Roman" w:cs="Times New Roman"/>
          <w:color w:val="000000" w:themeColor="text1"/>
          <w:shd w:val="clear" w:color="auto" w:fill="FFFFFF"/>
          <w:lang w:val="en-GB" w:eastAsia="es-ES_tradnl"/>
        </w:rPr>
        <w:t xml:space="preserve">. </w:t>
      </w:r>
    </w:p>
    <w:p w14:paraId="24FC32C9" w14:textId="3BF4CDA5" w:rsidR="00115734" w:rsidRPr="00DA6976" w:rsidRDefault="00115734" w:rsidP="00115734">
      <w:pPr>
        <w:spacing w:line="360" w:lineRule="auto"/>
        <w:jc w:val="center"/>
        <w:rPr>
          <w:rFonts w:ascii="Arial" w:hAnsi="Arial" w:cs="Arial"/>
          <w:lang w:val="en-US"/>
        </w:rPr>
      </w:pPr>
      <w:r w:rsidRPr="00DA6976">
        <w:rPr>
          <w:rFonts w:ascii="Arial" w:hAnsi="Arial" w:cs="Arial"/>
          <w:noProof/>
          <w:lang w:val="en-US"/>
        </w:rPr>
        <w:lastRenderedPageBreak/>
        <w:drawing>
          <wp:inline distT="0" distB="0" distL="0" distR="0" wp14:anchorId="62846F3B" wp14:editId="0DAC1D74">
            <wp:extent cx="3517900" cy="7226300"/>
            <wp:effectExtent l="0" t="0" r="0" b="0"/>
            <wp:docPr id="1374724454"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724454" name="Imagen 1" descr="Interfaz de usuario gráfica, Aplicación&#10;&#10;Descripción generada automáticamente"/>
                    <pic:cNvPicPr/>
                  </pic:nvPicPr>
                  <pic:blipFill>
                    <a:blip r:embed="rId9">
                      <a:extLst>
                        <a:ext uri="{28A0092B-C50C-407E-A947-70E740481C1C}">
                          <a14:useLocalDpi xmlns:a14="http://schemas.microsoft.com/office/drawing/2010/main" val="0"/>
                        </a:ext>
                      </a:extLst>
                    </a:blip>
                    <a:stretch>
                      <a:fillRect/>
                    </a:stretch>
                  </pic:blipFill>
                  <pic:spPr>
                    <a:xfrm>
                      <a:off x="0" y="0"/>
                      <a:ext cx="3517900" cy="7226300"/>
                    </a:xfrm>
                    <a:prstGeom prst="rect">
                      <a:avLst/>
                    </a:prstGeom>
                  </pic:spPr>
                </pic:pic>
              </a:graphicData>
            </a:graphic>
          </wp:inline>
        </w:drawing>
      </w:r>
      <w:r w:rsidRPr="00DA6976">
        <w:rPr>
          <w:rFonts w:ascii="Arial" w:hAnsi="Arial" w:cs="Arial"/>
          <w:lang w:val="en-US"/>
        </w:rPr>
        <w:t xml:space="preserve">          </w:t>
      </w:r>
    </w:p>
    <w:p w14:paraId="2D4C5744" w14:textId="0531A503" w:rsidR="00A2761C" w:rsidRPr="00DA6976" w:rsidRDefault="00115734" w:rsidP="00115734">
      <w:pPr>
        <w:spacing w:line="360" w:lineRule="auto"/>
        <w:ind w:left="426" w:right="384"/>
        <w:rPr>
          <w:rFonts w:ascii="Times New Roman" w:hAnsi="Times New Roman" w:cs="Times New Roman"/>
          <w:sz w:val="20"/>
          <w:szCs w:val="20"/>
          <w:lang w:val="en-US"/>
        </w:rPr>
      </w:pPr>
      <w:r w:rsidRPr="00DA6976">
        <w:rPr>
          <w:rFonts w:ascii="Times New Roman" w:hAnsi="Times New Roman" w:cs="Times New Roman"/>
          <w:b/>
          <w:bCs/>
          <w:sz w:val="20"/>
          <w:szCs w:val="20"/>
          <w:lang w:val="en-US"/>
        </w:rPr>
        <w:t xml:space="preserve">Figure S1.2. Representative immunoblots of markers included in our multivariate analysis. </w:t>
      </w:r>
      <w:r w:rsidRPr="00DA6976">
        <w:rPr>
          <w:rFonts w:ascii="Times New Roman" w:hAnsi="Times New Roman" w:cs="Times New Roman"/>
          <w:sz w:val="20"/>
          <w:szCs w:val="20"/>
          <w:lang w:val="en-US"/>
        </w:rPr>
        <w:t>A total of 10 mice per genotype and sex were analyzed. Quantitative data shown in Table S1.1.</w:t>
      </w:r>
    </w:p>
    <w:p w14:paraId="0D9BFBB5" w14:textId="77777777" w:rsidR="00115734" w:rsidRPr="00DA6976" w:rsidRDefault="00115734" w:rsidP="00494DC0">
      <w:pPr>
        <w:spacing w:before="120" w:after="120" w:line="360" w:lineRule="auto"/>
        <w:jc w:val="both"/>
        <w:rPr>
          <w:rFonts w:ascii="Times New Roman" w:eastAsia="Times New Roman" w:hAnsi="Times New Roman" w:cs="Times New Roman"/>
          <w:color w:val="000000" w:themeColor="text1"/>
          <w:shd w:val="clear" w:color="auto" w:fill="FFFFFF"/>
          <w:lang w:val="en-GB" w:eastAsia="es-ES_tradnl"/>
        </w:rPr>
      </w:pPr>
    </w:p>
    <w:p w14:paraId="2DDD6526" w14:textId="7C58501B" w:rsidR="00E74E48" w:rsidRPr="00DA6976" w:rsidRDefault="00544037" w:rsidP="00494DC0">
      <w:pPr>
        <w:spacing w:before="120" w:after="120" w:line="360" w:lineRule="auto"/>
        <w:jc w:val="both"/>
        <w:rPr>
          <w:rFonts w:ascii="Times New Roman" w:hAnsi="Times New Roman" w:cs="Times New Roman"/>
          <w:color w:val="000000" w:themeColor="text1"/>
          <w:lang w:val="en-GB"/>
        </w:rPr>
      </w:pPr>
      <w:r w:rsidRPr="00DA6976">
        <w:rPr>
          <w:rFonts w:ascii="Times New Roman" w:eastAsia="Times New Roman" w:hAnsi="Times New Roman" w:cs="Times New Roman"/>
          <w:color w:val="000000" w:themeColor="text1"/>
          <w:shd w:val="clear" w:color="auto" w:fill="FFFFFF"/>
          <w:lang w:val="en-GB" w:eastAsia="es-ES_tradnl"/>
        </w:rPr>
        <w:t>A</w:t>
      </w:r>
      <w:r w:rsidR="004D3783" w:rsidRPr="00DA6976">
        <w:rPr>
          <w:rFonts w:ascii="Times New Roman" w:eastAsia="Times New Roman" w:hAnsi="Times New Roman" w:cs="Times New Roman"/>
          <w:color w:val="000000" w:themeColor="text1"/>
          <w:shd w:val="clear" w:color="auto" w:fill="FFFFFF"/>
          <w:lang w:val="en-GB" w:eastAsia="es-ES_tradnl"/>
        </w:rPr>
        <w:t xml:space="preserve"> </w:t>
      </w:r>
      <w:r w:rsidR="00494B49" w:rsidRPr="00DA6976">
        <w:rPr>
          <w:rFonts w:ascii="Times New Roman" w:eastAsia="Times New Roman" w:hAnsi="Times New Roman" w:cs="Times New Roman"/>
          <w:color w:val="000000" w:themeColor="text1"/>
          <w:shd w:val="clear" w:color="auto" w:fill="FFFFFF"/>
          <w:lang w:val="en-GB" w:eastAsia="es-ES_tradnl"/>
        </w:rPr>
        <w:t xml:space="preserve">correlation analysis was </w:t>
      </w:r>
      <w:r w:rsidRPr="00DA6976">
        <w:rPr>
          <w:rFonts w:ascii="Times New Roman" w:eastAsia="Times New Roman" w:hAnsi="Times New Roman" w:cs="Times New Roman"/>
          <w:color w:val="000000" w:themeColor="text1"/>
          <w:shd w:val="clear" w:color="auto" w:fill="FFFFFF"/>
          <w:lang w:val="en-GB" w:eastAsia="es-ES_tradnl"/>
        </w:rPr>
        <w:t xml:space="preserve">therefore </w:t>
      </w:r>
      <w:r w:rsidR="004D3783" w:rsidRPr="00DA6976">
        <w:rPr>
          <w:rFonts w:ascii="Times New Roman" w:eastAsia="Times New Roman" w:hAnsi="Times New Roman" w:cs="Times New Roman"/>
          <w:color w:val="000000" w:themeColor="text1"/>
          <w:shd w:val="clear" w:color="auto" w:fill="FFFFFF"/>
          <w:lang w:val="en-GB" w:eastAsia="es-ES_tradnl"/>
        </w:rPr>
        <w:t>performed to reveal relevant relationships</w:t>
      </w:r>
      <w:r w:rsidR="00095717" w:rsidRPr="00DA6976">
        <w:rPr>
          <w:rFonts w:ascii="Times New Roman" w:eastAsia="Times New Roman" w:hAnsi="Times New Roman" w:cs="Times New Roman"/>
          <w:color w:val="000000" w:themeColor="text1"/>
          <w:shd w:val="clear" w:color="auto" w:fill="FFFFFF"/>
          <w:lang w:val="en-GB" w:eastAsia="es-ES_tradnl"/>
        </w:rPr>
        <w:t xml:space="preserve"> between variables</w:t>
      </w:r>
      <w:r w:rsidR="00E74E48" w:rsidRPr="00DA6976">
        <w:rPr>
          <w:rFonts w:ascii="Times New Roman" w:eastAsia="Times New Roman" w:hAnsi="Times New Roman" w:cs="Times New Roman"/>
          <w:color w:val="000000" w:themeColor="text1"/>
          <w:shd w:val="clear" w:color="auto" w:fill="FFFFFF"/>
          <w:lang w:val="en-GB" w:eastAsia="es-ES_tradnl"/>
        </w:rPr>
        <w:t xml:space="preserve"> (</w:t>
      </w:r>
      <w:r w:rsidR="00E74E48" w:rsidRPr="00DA6976">
        <w:rPr>
          <w:rFonts w:ascii="Times New Roman" w:eastAsia="Times New Roman" w:hAnsi="Times New Roman" w:cs="Times New Roman"/>
          <w:b/>
          <w:color w:val="000000" w:themeColor="text1"/>
          <w:shd w:val="clear" w:color="auto" w:fill="FFFFFF"/>
          <w:lang w:val="en-GB" w:eastAsia="es-ES_tradnl"/>
        </w:rPr>
        <w:t>Figure S1.</w:t>
      </w:r>
      <w:r w:rsidR="00E0322E" w:rsidRPr="00DA6976">
        <w:rPr>
          <w:rFonts w:ascii="Times New Roman" w:eastAsia="Times New Roman" w:hAnsi="Times New Roman" w:cs="Times New Roman"/>
          <w:b/>
          <w:color w:val="000000" w:themeColor="text1"/>
          <w:shd w:val="clear" w:color="auto" w:fill="FFFFFF"/>
          <w:lang w:val="en-GB" w:eastAsia="es-ES_tradnl"/>
        </w:rPr>
        <w:t>3</w:t>
      </w:r>
      <w:r w:rsidR="00E74E48" w:rsidRPr="00DA6976">
        <w:rPr>
          <w:rFonts w:ascii="Times New Roman" w:eastAsia="Times New Roman" w:hAnsi="Times New Roman" w:cs="Times New Roman"/>
          <w:b/>
          <w:color w:val="000000" w:themeColor="text1"/>
          <w:shd w:val="clear" w:color="auto" w:fill="FFFFFF"/>
          <w:lang w:val="en-GB" w:eastAsia="es-ES_tradnl"/>
        </w:rPr>
        <w:t>A</w:t>
      </w:r>
      <w:r w:rsidR="00E74E48" w:rsidRPr="00DA6976">
        <w:rPr>
          <w:rFonts w:ascii="Times New Roman" w:eastAsia="Times New Roman" w:hAnsi="Times New Roman" w:cs="Times New Roman"/>
          <w:color w:val="000000" w:themeColor="text1"/>
          <w:shd w:val="clear" w:color="auto" w:fill="FFFFFF"/>
          <w:lang w:val="en-GB" w:eastAsia="es-ES_tradnl"/>
        </w:rPr>
        <w:t>)</w:t>
      </w:r>
      <w:r w:rsidR="0054209B" w:rsidRPr="00DA6976">
        <w:rPr>
          <w:rFonts w:ascii="Times New Roman" w:eastAsia="Times New Roman" w:hAnsi="Times New Roman" w:cs="Times New Roman"/>
          <w:color w:val="000000" w:themeColor="text1"/>
          <w:shd w:val="clear" w:color="auto" w:fill="FFFFFF"/>
          <w:lang w:val="en-GB" w:eastAsia="es-ES_tradnl"/>
        </w:rPr>
        <w:t xml:space="preserve">. </w:t>
      </w:r>
      <w:r w:rsidR="0028098E" w:rsidRPr="00DA6976">
        <w:rPr>
          <w:rFonts w:ascii="Times New Roman" w:hAnsi="Times New Roman" w:cs="Times New Roman"/>
          <w:color w:val="000000" w:themeColor="text1"/>
          <w:lang w:val="en-GB"/>
        </w:rPr>
        <w:t>The multivariate analysis detects mild p</w:t>
      </w:r>
      <w:r w:rsidR="0054209B" w:rsidRPr="00DA6976">
        <w:rPr>
          <w:rFonts w:ascii="Times New Roman" w:hAnsi="Times New Roman" w:cs="Times New Roman"/>
          <w:color w:val="000000" w:themeColor="text1"/>
          <w:lang w:val="en-GB"/>
        </w:rPr>
        <w:t xml:space="preserve">ositive correlations between genotype </w:t>
      </w:r>
      <w:r w:rsidR="0054209B" w:rsidRPr="00DA6976">
        <w:rPr>
          <w:rFonts w:ascii="Times New Roman" w:hAnsi="Times New Roman" w:cs="Times New Roman"/>
          <w:color w:val="000000" w:themeColor="text1"/>
          <w:lang w:val="en-GB"/>
        </w:rPr>
        <w:lastRenderedPageBreak/>
        <w:t xml:space="preserve">(number of functional copies of </w:t>
      </w:r>
      <w:r w:rsidR="0054209B" w:rsidRPr="00DA6976">
        <w:rPr>
          <w:rFonts w:ascii="Times New Roman" w:hAnsi="Times New Roman" w:cs="Times New Roman"/>
          <w:i/>
          <w:iCs/>
          <w:color w:val="000000" w:themeColor="text1"/>
          <w:lang w:val="en-GB"/>
        </w:rPr>
        <w:t xml:space="preserve">Ide </w:t>
      </w:r>
      <w:r w:rsidR="0054209B" w:rsidRPr="00DA6976">
        <w:rPr>
          <w:rFonts w:ascii="Times New Roman" w:hAnsi="Times New Roman" w:cs="Times New Roman"/>
          <w:color w:val="000000" w:themeColor="text1"/>
          <w:lang w:val="en-GB"/>
        </w:rPr>
        <w:t xml:space="preserve">gene). </w:t>
      </w:r>
      <w:r w:rsidR="00035755" w:rsidRPr="00DA6976">
        <w:rPr>
          <w:rFonts w:ascii="Times New Roman" w:hAnsi="Times New Roman" w:cs="Times New Roman"/>
          <w:color w:val="000000" w:themeColor="text1"/>
          <w:lang w:val="en-GB"/>
        </w:rPr>
        <w:t>In addition,</w:t>
      </w:r>
      <w:r w:rsidR="0054209B" w:rsidRPr="00DA6976">
        <w:rPr>
          <w:rFonts w:ascii="Times New Roman" w:hAnsi="Times New Roman" w:cs="Times New Roman"/>
          <w:color w:val="000000" w:themeColor="text1"/>
          <w:lang w:val="en-GB"/>
        </w:rPr>
        <w:t xml:space="preserve"> OLT </w:t>
      </w:r>
      <w:r w:rsidRPr="00DA6976">
        <w:rPr>
          <w:rFonts w:ascii="Times New Roman" w:hAnsi="Times New Roman" w:cs="Times New Roman"/>
          <w:color w:val="000000" w:themeColor="text1"/>
          <w:lang w:val="en-GB"/>
        </w:rPr>
        <w:t xml:space="preserve">index </w:t>
      </w:r>
      <w:r w:rsidR="0054209B" w:rsidRPr="00DA6976">
        <w:rPr>
          <w:rFonts w:ascii="Times New Roman" w:hAnsi="Times New Roman" w:cs="Times New Roman"/>
          <w:color w:val="000000" w:themeColor="text1"/>
          <w:lang w:val="en-GB"/>
        </w:rPr>
        <w:t>was inversely correlated with CD11b and GFAP</w:t>
      </w:r>
      <w:r w:rsidR="00211B67" w:rsidRPr="00DA6976">
        <w:rPr>
          <w:rFonts w:ascii="Times New Roman" w:hAnsi="Times New Roman" w:cs="Times New Roman"/>
          <w:color w:val="000000" w:themeColor="text1"/>
          <w:lang w:val="en-GB"/>
        </w:rPr>
        <w:t xml:space="preserve"> (p=0.15 and p=0.16, respectively)</w:t>
      </w:r>
      <w:r w:rsidR="0054209B" w:rsidRPr="00DA6976">
        <w:rPr>
          <w:rFonts w:ascii="Times New Roman" w:hAnsi="Times New Roman" w:cs="Times New Roman"/>
          <w:color w:val="000000" w:themeColor="text1"/>
          <w:lang w:val="en-GB"/>
        </w:rPr>
        <w:t>, while NORT</w:t>
      </w:r>
      <w:r w:rsidR="00035755" w:rsidRPr="00DA6976">
        <w:rPr>
          <w:rFonts w:ascii="Times New Roman" w:hAnsi="Times New Roman" w:cs="Times New Roman"/>
          <w:color w:val="000000" w:themeColor="text1"/>
          <w:lang w:val="en-GB"/>
        </w:rPr>
        <w:t xml:space="preserve"> </w:t>
      </w:r>
      <w:r w:rsidR="0054209B" w:rsidRPr="00DA6976">
        <w:rPr>
          <w:rFonts w:ascii="Times New Roman" w:hAnsi="Times New Roman" w:cs="Times New Roman"/>
          <w:color w:val="000000" w:themeColor="text1"/>
          <w:lang w:val="en-GB"/>
        </w:rPr>
        <w:t>showed weak positive correlations between test performance and gliosis markers</w:t>
      </w:r>
      <w:r w:rsidR="00005919" w:rsidRPr="00DA6976">
        <w:rPr>
          <w:rFonts w:ascii="Times New Roman" w:hAnsi="Times New Roman" w:cs="Times New Roman"/>
          <w:color w:val="000000" w:themeColor="text1"/>
          <w:lang w:val="en-GB"/>
        </w:rPr>
        <w:t xml:space="preserve"> </w:t>
      </w:r>
      <w:r w:rsidR="00211B67" w:rsidRPr="00DA6976">
        <w:rPr>
          <w:rFonts w:ascii="Times New Roman" w:hAnsi="Times New Roman" w:cs="Times New Roman"/>
          <w:color w:val="000000" w:themeColor="text1"/>
          <w:lang w:val="en-GB"/>
        </w:rPr>
        <w:t>(GFAP p=0.1; CD11b p=</w:t>
      </w:r>
      <w:r w:rsidR="008D2F02" w:rsidRPr="00DA6976">
        <w:rPr>
          <w:rFonts w:ascii="Times New Roman" w:hAnsi="Times New Roman" w:cs="Times New Roman"/>
          <w:color w:val="000000" w:themeColor="text1"/>
          <w:lang w:val="en-GB"/>
        </w:rPr>
        <w:t>0.2; Iba1 p=0.2)</w:t>
      </w:r>
      <w:r w:rsidR="0054209B" w:rsidRPr="00DA6976">
        <w:rPr>
          <w:rFonts w:ascii="Times New Roman" w:hAnsi="Times New Roman" w:cs="Times New Roman"/>
          <w:color w:val="000000" w:themeColor="text1"/>
          <w:lang w:val="en-GB"/>
        </w:rPr>
        <w:t>. All metabolic parameters analyzed showed negative correlations with OF parameters, indicating an important effect of metabolism on locomotor behavior. Weight showed a positive correlation with blood glucose, while a negative correlation was found between blood glucose and gliosis markers</w:t>
      </w:r>
      <w:r w:rsidR="008D2F02" w:rsidRPr="00DA6976">
        <w:rPr>
          <w:rFonts w:ascii="Times New Roman" w:hAnsi="Times New Roman" w:cs="Times New Roman"/>
          <w:color w:val="000000" w:themeColor="text1"/>
          <w:lang w:val="en-GB"/>
        </w:rPr>
        <w:t xml:space="preserve"> (CD11b p=0.03; GFAP p=0.09)</w:t>
      </w:r>
      <w:r w:rsidR="0054209B" w:rsidRPr="00DA6976">
        <w:rPr>
          <w:rFonts w:ascii="Times New Roman" w:hAnsi="Times New Roman" w:cs="Times New Roman"/>
          <w:color w:val="000000" w:themeColor="text1"/>
          <w:lang w:val="en-GB"/>
        </w:rPr>
        <w:t xml:space="preserve">. The correlation analysis allowed us to detect variables with high collinearity (for example distance travelled and ambulatory </w:t>
      </w:r>
      <w:r w:rsidR="008D2F02" w:rsidRPr="00DA6976">
        <w:rPr>
          <w:rFonts w:ascii="Times New Roman" w:hAnsi="Times New Roman" w:cs="Times New Roman"/>
          <w:color w:val="000000" w:themeColor="text1"/>
          <w:lang w:val="en-GB"/>
        </w:rPr>
        <w:t>episodes</w:t>
      </w:r>
      <w:r w:rsidR="0054209B" w:rsidRPr="00DA6976">
        <w:rPr>
          <w:rFonts w:ascii="Times New Roman" w:hAnsi="Times New Roman" w:cs="Times New Roman"/>
          <w:color w:val="000000" w:themeColor="text1"/>
          <w:lang w:val="en-GB"/>
        </w:rPr>
        <w:t>)</w:t>
      </w:r>
      <w:r w:rsidR="00263323" w:rsidRPr="00DA6976">
        <w:rPr>
          <w:rFonts w:ascii="Times New Roman" w:hAnsi="Times New Roman" w:cs="Times New Roman"/>
          <w:color w:val="000000" w:themeColor="text1"/>
          <w:lang w:val="en-GB"/>
        </w:rPr>
        <w:t xml:space="preserve">. </w:t>
      </w:r>
      <w:r w:rsidR="00E74E48" w:rsidRPr="00DA6976">
        <w:rPr>
          <w:rFonts w:ascii="Times New Roman" w:hAnsi="Times New Roman" w:cs="Times New Roman"/>
          <w:color w:val="000000" w:themeColor="text1"/>
          <w:lang w:val="en-GB"/>
        </w:rPr>
        <w:t>Redundant inform</w:t>
      </w:r>
      <w:r w:rsidR="00263323" w:rsidRPr="00DA6976">
        <w:rPr>
          <w:rFonts w:ascii="Times New Roman" w:hAnsi="Times New Roman" w:cs="Times New Roman"/>
          <w:color w:val="000000" w:themeColor="text1"/>
          <w:lang w:val="en-GB"/>
        </w:rPr>
        <w:t xml:space="preserve">ation was discarded in the next steps. </w:t>
      </w:r>
    </w:p>
    <w:p w14:paraId="21B243A2" w14:textId="11FE4001" w:rsidR="00CE73FB" w:rsidRPr="00DA6976" w:rsidRDefault="00CE73FB" w:rsidP="00494DC0">
      <w:pPr>
        <w:spacing w:before="120" w:after="120" w:line="360" w:lineRule="auto"/>
        <w:jc w:val="both"/>
        <w:rPr>
          <w:rFonts w:ascii="Times New Roman" w:hAnsi="Times New Roman" w:cs="Times New Roman"/>
          <w:color w:val="000000" w:themeColor="text1"/>
          <w:lang w:val="en-GB"/>
        </w:rPr>
      </w:pPr>
      <w:r w:rsidRPr="00DA6976">
        <w:rPr>
          <w:rFonts w:ascii="Times New Roman" w:hAnsi="Times New Roman" w:cs="Times New Roman"/>
          <w:color w:val="000000" w:themeColor="text1"/>
          <w:lang w:val="en-GB"/>
        </w:rPr>
        <w:t>Principal component analysis (PCA) was performed therefore with 18 variables (out of the initial 25 variables) (</w:t>
      </w:r>
      <w:r w:rsidRPr="00DA6976">
        <w:rPr>
          <w:rFonts w:ascii="Times New Roman" w:eastAsia="Times New Roman" w:hAnsi="Times New Roman" w:cs="Times New Roman"/>
          <w:b/>
          <w:color w:val="000000" w:themeColor="text1"/>
          <w:shd w:val="clear" w:color="auto" w:fill="FFFFFF"/>
          <w:lang w:val="en-GB" w:eastAsia="es-ES_tradnl"/>
        </w:rPr>
        <w:t>Figure S1.</w:t>
      </w:r>
      <w:r w:rsidR="00E0322E" w:rsidRPr="00DA6976">
        <w:rPr>
          <w:rFonts w:ascii="Times New Roman" w:eastAsia="Times New Roman" w:hAnsi="Times New Roman" w:cs="Times New Roman"/>
          <w:b/>
          <w:color w:val="000000" w:themeColor="text1"/>
          <w:shd w:val="clear" w:color="auto" w:fill="FFFFFF"/>
          <w:lang w:val="en-GB" w:eastAsia="es-ES_tradnl"/>
        </w:rPr>
        <w:t>3</w:t>
      </w:r>
      <w:r w:rsidRPr="00DA6976">
        <w:rPr>
          <w:rFonts w:ascii="Times New Roman" w:eastAsia="Times New Roman" w:hAnsi="Times New Roman" w:cs="Times New Roman"/>
          <w:b/>
          <w:color w:val="000000" w:themeColor="text1"/>
          <w:shd w:val="clear" w:color="auto" w:fill="FFFFFF"/>
          <w:lang w:val="en-GB" w:eastAsia="es-ES_tradnl"/>
        </w:rPr>
        <w:t>B</w:t>
      </w:r>
      <w:r w:rsidRPr="00DA6976">
        <w:rPr>
          <w:rFonts w:ascii="Times New Roman" w:eastAsia="Times New Roman" w:hAnsi="Times New Roman" w:cs="Times New Roman"/>
          <w:color w:val="000000" w:themeColor="text1"/>
          <w:shd w:val="clear" w:color="auto" w:fill="FFFFFF"/>
          <w:lang w:val="en-GB" w:eastAsia="es-ES_tradnl"/>
        </w:rPr>
        <w:t>)</w:t>
      </w:r>
      <w:r w:rsidRPr="00DA6976">
        <w:rPr>
          <w:rFonts w:ascii="Times New Roman" w:hAnsi="Times New Roman" w:cs="Times New Roman"/>
          <w:color w:val="000000" w:themeColor="text1"/>
          <w:lang w:val="en-GB"/>
        </w:rPr>
        <w:t xml:space="preserve">. PCA further reduced these variables to 2 new dimensions which explain 41.5% of total variance. These dimensions clearly separated and clustered OF variables (lower left quadrant, yellow), metabolism-related parameters (right quadrants, orange) and gliosis markers (upper quadrants, green). Remarkably, the two behavioral tests were opposite to each other and orthogonal to the genotype. Regarding IDE (protein levels, pink), it contributes to Dimension 1 in the same direction as the metabolic parameters, while in component 2 IDE clusters with gliosis markers. </w:t>
      </w:r>
    </w:p>
    <w:p w14:paraId="4ED952AD" w14:textId="77777777" w:rsidR="00CE73FB" w:rsidRPr="00DA6976" w:rsidRDefault="00CE73FB" w:rsidP="00494DC0">
      <w:pPr>
        <w:spacing w:before="120" w:after="120" w:line="360" w:lineRule="auto"/>
        <w:jc w:val="both"/>
        <w:rPr>
          <w:rFonts w:ascii="Times New Roman" w:hAnsi="Times New Roman" w:cs="Times New Roman"/>
          <w:color w:val="000000" w:themeColor="text1"/>
          <w:lang w:val="en-GB"/>
        </w:rPr>
      </w:pPr>
      <w:r w:rsidRPr="00DA6976">
        <w:rPr>
          <w:rFonts w:ascii="Times New Roman" w:hAnsi="Times New Roman" w:cs="Times New Roman"/>
          <w:color w:val="000000" w:themeColor="text1"/>
          <w:lang w:val="en-GB"/>
        </w:rPr>
        <w:t>We further assessed whether the variables contributing to PCA components were able to significantly differentiate mice by their genotype. For that purpose, a multinomial logistic regression was used. The goodness of fit was checked by the Hosmer-Lemeshow test (X</w:t>
      </w:r>
      <w:r w:rsidRPr="00DA6976">
        <w:rPr>
          <w:rFonts w:ascii="Times New Roman" w:hAnsi="Times New Roman" w:cs="Times New Roman"/>
          <w:color w:val="000000" w:themeColor="text1"/>
          <w:vertAlign w:val="superscript"/>
          <w:lang w:val="en-GB"/>
        </w:rPr>
        <w:t>2</w:t>
      </w:r>
      <w:r w:rsidRPr="00DA6976">
        <w:rPr>
          <w:rFonts w:ascii="Times New Roman" w:hAnsi="Times New Roman" w:cs="Times New Roman"/>
          <w:color w:val="000000" w:themeColor="text1"/>
          <w:lang w:val="en-GB"/>
        </w:rPr>
        <w:t xml:space="preserve"> = 3.7, degrees of freedom = 14, p-value = 0.997). </w:t>
      </w:r>
      <w:r w:rsidRPr="00DA6976">
        <w:rPr>
          <w:rFonts w:ascii="Times New Roman" w:hAnsi="Times New Roman" w:cs="Times New Roman"/>
          <w:b/>
          <w:bCs/>
          <w:color w:val="000000" w:themeColor="text1"/>
          <w:lang w:val="en-GB"/>
        </w:rPr>
        <w:t>Table S1.2</w:t>
      </w:r>
      <w:r w:rsidRPr="00DA6976">
        <w:rPr>
          <w:rFonts w:ascii="Times New Roman" w:hAnsi="Times New Roman" w:cs="Times New Roman"/>
          <w:color w:val="000000" w:themeColor="text1"/>
          <w:lang w:val="en-GB"/>
        </w:rPr>
        <w:t xml:space="preserve"> contains the parameter estimates for both IDE-HET and IDE-KO equations. Overall, the model was predictive of the group classification: the model correctly classified 100% of IDE-KO mice, while the success rate for both WT and IDE-HET groups was 80%, with a global misclassification error of 13.3%.</w:t>
      </w:r>
    </w:p>
    <w:p w14:paraId="024592DD" w14:textId="77777777" w:rsidR="00CE73FB" w:rsidRPr="00DA6976" w:rsidRDefault="00CE73FB" w:rsidP="00494DC0">
      <w:pPr>
        <w:spacing w:before="120" w:after="120" w:line="360" w:lineRule="auto"/>
        <w:jc w:val="both"/>
        <w:rPr>
          <w:rFonts w:ascii="Times New Roman" w:hAnsi="Times New Roman" w:cs="Times New Roman"/>
          <w:color w:val="000000" w:themeColor="text1"/>
          <w:lang w:val="en-GB"/>
        </w:rPr>
      </w:pPr>
      <w:r w:rsidRPr="00DA6976">
        <w:rPr>
          <w:rFonts w:ascii="Times New Roman" w:hAnsi="Times New Roman" w:cs="Times New Roman"/>
          <w:color w:val="000000" w:themeColor="text1"/>
          <w:lang w:val="en-GB"/>
        </w:rPr>
        <w:t xml:space="preserve">In summary, individual analyses of behavioral, metabolic, or molecular parameters revealed that the main differences between mice were not genotype-dependent, but sex-related instead. Interestingly, the multivariate analysis, where the meaning and relationships between variables are blind to the workflow, produced an unambiguous “barcode” for the IDE-knockout mice, able to correctly classify the individuals in the sample, and disclosing IDE relationship with brain-relevant variables. </w:t>
      </w:r>
    </w:p>
    <w:p w14:paraId="6FD035F1" w14:textId="77777777" w:rsidR="00CE73FB" w:rsidRPr="00DA6976" w:rsidRDefault="00CE73FB" w:rsidP="00494DC0">
      <w:pPr>
        <w:spacing w:before="120" w:after="120" w:line="360" w:lineRule="auto"/>
        <w:jc w:val="both"/>
        <w:rPr>
          <w:rFonts w:ascii="Times New Roman" w:hAnsi="Times New Roman" w:cs="Times New Roman"/>
          <w:color w:val="000000" w:themeColor="text1"/>
          <w:lang w:val="en-GB"/>
        </w:rPr>
      </w:pPr>
    </w:p>
    <w:p w14:paraId="4CF9F3B5" w14:textId="77777777" w:rsidR="004C3BCC" w:rsidRPr="00DA6976" w:rsidRDefault="004C3BCC" w:rsidP="00494DC0">
      <w:pPr>
        <w:spacing w:before="120" w:after="120" w:line="360" w:lineRule="auto"/>
        <w:jc w:val="center"/>
        <w:rPr>
          <w:rFonts w:ascii="Times New Roman" w:hAnsi="Times New Roman" w:cs="Times New Roman"/>
          <w:color w:val="000000" w:themeColor="text1"/>
          <w:lang w:val="en-GB"/>
        </w:rPr>
      </w:pPr>
    </w:p>
    <w:p w14:paraId="6FAD88D3" w14:textId="4B856EEA" w:rsidR="004C3BCC" w:rsidRPr="00DA6976" w:rsidRDefault="004C3BCC" w:rsidP="00115734">
      <w:pPr>
        <w:rPr>
          <w:rFonts w:ascii="Times New Roman" w:hAnsi="Times New Roman" w:cs="Times New Roman"/>
          <w:color w:val="000000" w:themeColor="text1"/>
          <w:lang w:val="en-GB"/>
        </w:rPr>
      </w:pPr>
      <w:r w:rsidRPr="00DA6976">
        <w:rPr>
          <w:rFonts w:ascii="Times New Roman" w:hAnsi="Times New Roman" w:cs="Times New Roman"/>
          <w:color w:val="000000" w:themeColor="text1"/>
          <w:lang w:val="en-GB"/>
        </w:rPr>
        <w:br w:type="page"/>
      </w:r>
    </w:p>
    <w:p w14:paraId="1A4BC4AE" w14:textId="5C4EB145" w:rsidR="00320501" w:rsidRPr="00DA6976" w:rsidRDefault="00BD56C6" w:rsidP="00494DC0">
      <w:pPr>
        <w:spacing w:before="120" w:after="120" w:line="360" w:lineRule="auto"/>
        <w:jc w:val="center"/>
        <w:rPr>
          <w:rFonts w:ascii="Times New Roman" w:hAnsi="Times New Roman" w:cs="Times New Roman"/>
          <w:color w:val="000000" w:themeColor="text1"/>
          <w:lang w:val="en-GB"/>
        </w:rPr>
      </w:pPr>
      <w:r w:rsidRPr="00DA6976">
        <w:rPr>
          <w:rFonts w:ascii="Times New Roman" w:hAnsi="Times New Roman" w:cs="Times New Roman"/>
          <w:noProof/>
          <w:color w:val="000000" w:themeColor="text1"/>
        </w:rPr>
        <w:lastRenderedPageBreak/>
        <w:drawing>
          <wp:inline distT="0" distB="0" distL="0" distR="0" wp14:anchorId="51F39356" wp14:editId="086819F8">
            <wp:extent cx="5644515" cy="8864600"/>
            <wp:effectExtent l="0" t="0" r="0" b="0"/>
            <wp:docPr id="1646343077" name="Imagen 1"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343077" name="Imagen 1" descr="Gráfico&#10;&#10;Descripción generada automáticamente"/>
                    <pic:cNvPicPr/>
                  </pic:nvPicPr>
                  <pic:blipFill>
                    <a:blip r:embed="rId10"/>
                    <a:stretch>
                      <a:fillRect/>
                    </a:stretch>
                  </pic:blipFill>
                  <pic:spPr>
                    <a:xfrm>
                      <a:off x="0" y="0"/>
                      <a:ext cx="5644515" cy="8864600"/>
                    </a:xfrm>
                    <a:prstGeom prst="rect">
                      <a:avLst/>
                    </a:prstGeom>
                  </pic:spPr>
                </pic:pic>
              </a:graphicData>
            </a:graphic>
          </wp:inline>
        </w:drawing>
      </w:r>
    </w:p>
    <w:p w14:paraId="341CD3F2" w14:textId="1B26EEF8" w:rsidR="00F6183F" w:rsidRPr="00DA6976" w:rsidRDefault="00F6183F" w:rsidP="00494DC0">
      <w:pPr>
        <w:spacing w:before="120" w:after="120" w:line="360" w:lineRule="auto"/>
        <w:ind w:left="426" w:right="418"/>
        <w:jc w:val="both"/>
        <w:rPr>
          <w:rFonts w:ascii="Times New Roman" w:hAnsi="Times New Roman" w:cs="Times New Roman"/>
          <w:color w:val="000000" w:themeColor="text1"/>
          <w:sz w:val="20"/>
          <w:szCs w:val="20"/>
          <w:lang w:val="en-GB"/>
        </w:rPr>
      </w:pPr>
      <w:r w:rsidRPr="00DA6976">
        <w:rPr>
          <w:rFonts w:ascii="Times New Roman" w:hAnsi="Times New Roman" w:cs="Times New Roman"/>
          <w:b/>
          <w:bCs/>
          <w:color w:val="000000" w:themeColor="text1"/>
          <w:sz w:val="20"/>
          <w:szCs w:val="20"/>
          <w:lang w:val="en-GB"/>
        </w:rPr>
        <w:lastRenderedPageBreak/>
        <w:t>Figure S1.</w:t>
      </w:r>
      <w:r w:rsidR="004C3BCC" w:rsidRPr="00DA6976">
        <w:rPr>
          <w:rFonts w:ascii="Times New Roman" w:hAnsi="Times New Roman" w:cs="Times New Roman"/>
          <w:b/>
          <w:bCs/>
          <w:color w:val="000000" w:themeColor="text1"/>
          <w:sz w:val="20"/>
          <w:szCs w:val="20"/>
          <w:lang w:val="en-GB"/>
        </w:rPr>
        <w:t>3</w:t>
      </w:r>
      <w:r w:rsidRPr="00DA6976">
        <w:rPr>
          <w:rFonts w:ascii="Times New Roman" w:hAnsi="Times New Roman" w:cs="Times New Roman"/>
          <w:b/>
          <w:bCs/>
          <w:color w:val="000000" w:themeColor="text1"/>
          <w:sz w:val="20"/>
          <w:szCs w:val="20"/>
          <w:lang w:val="en-GB"/>
        </w:rPr>
        <w:t xml:space="preserve">. </w:t>
      </w:r>
      <w:r w:rsidR="0023136C" w:rsidRPr="00DA6976">
        <w:rPr>
          <w:rFonts w:ascii="Times New Roman" w:hAnsi="Times New Roman" w:cs="Times New Roman"/>
          <w:b/>
          <w:color w:val="000000" w:themeColor="text1"/>
          <w:sz w:val="20"/>
          <w:szCs w:val="20"/>
          <w:lang w:val="en-GB"/>
        </w:rPr>
        <w:t>Multivariate analysis</w:t>
      </w:r>
      <w:r w:rsidRPr="00DA6976">
        <w:rPr>
          <w:rFonts w:ascii="Times New Roman" w:hAnsi="Times New Roman" w:cs="Times New Roman"/>
          <w:b/>
          <w:color w:val="000000" w:themeColor="text1"/>
          <w:sz w:val="20"/>
          <w:szCs w:val="20"/>
          <w:lang w:val="en-GB"/>
        </w:rPr>
        <w:t xml:space="preserve"> A) </w:t>
      </w:r>
      <w:r w:rsidRPr="00DA6976">
        <w:rPr>
          <w:rFonts w:ascii="Times New Roman" w:hAnsi="Times New Roman" w:cs="Times New Roman"/>
          <w:bCs/>
          <w:color w:val="000000" w:themeColor="text1"/>
          <w:sz w:val="20"/>
          <w:szCs w:val="20"/>
          <w:lang w:val="en-GB"/>
        </w:rPr>
        <w:t>Correlation analysis showing all the variables analysed in the cohort. Since the input variables had different scales, data were first standardized and then correlation coefficients were calculated between each pair of variables using the Pearson correlation method. Categorical variables are coded as follows: genotype represents the functional copies of the Ide gene, being WT = 2, IDE-HET = 1, and IDE-KO = 0; while sex is coded as 0 = male, 1 = female.</w:t>
      </w:r>
      <w:r w:rsidR="00211B67" w:rsidRPr="00DA6976">
        <w:rPr>
          <w:rFonts w:ascii="Times New Roman" w:hAnsi="Times New Roman" w:cs="Times New Roman"/>
          <w:bCs/>
          <w:color w:val="000000" w:themeColor="text1"/>
          <w:sz w:val="20"/>
          <w:szCs w:val="20"/>
          <w:lang w:val="en-GB"/>
        </w:rPr>
        <w:t xml:space="preserve"> Correlation p-values are shown as follows: *, p&lt;0.05; **, p&lt;0.01; ***, p&lt;0.001.</w:t>
      </w:r>
      <w:r w:rsidRPr="00DA6976">
        <w:rPr>
          <w:rFonts w:ascii="Times New Roman" w:hAnsi="Times New Roman" w:cs="Times New Roman"/>
          <w:bCs/>
          <w:color w:val="000000" w:themeColor="text1"/>
          <w:sz w:val="20"/>
          <w:szCs w:val="20"/>
          <w:lang w:val="en-GB"/>
        </w:rPr>
        <w:t xml:space="preserve"> </w:t>
      </w:r>
      <w:r w:rsidRPr="00DA6976">
        <w:rPr>
          <w:rFonts w:ascii="Times New Roman" w:hAnsi="Times New Roman" w:cs="Times New Roman"/>
          <w:b/>
          <w:color w:val="000000" w:themeColor="text1"/>
          <w:sz w:val="20"/>
          <w:szCs w:val="20"/>
          <w:lang w:val="en-GB"/>
        </w:rPr>
        <w:t>B)</w:t>
      </w:r>
      <w:r w:rsidRPr="00DA6976">
        <w:rPr>
          <w:rFonts w:ascii="Times New Roman" w:hAnsi="Times New Roman" w:cs="Times New Roman"/>
          <w:color w:val="000000" w:themeColor="text1"/>
          <w:sz w:val="20"/>
          <w:szCs w:val="20"/>
          <w:lang w:val="en-GB"/>
        </w:rPr>
        <w:t xml:space="preserve"> </w:t>
      </w:r>
      <w:r w:rsidRPr="00DA6976">
        <w:rPr>
          <w:rFonts w:ascii="Times New Roman" w:hAnsi="Times New Roman" w:cs="Times New Roman"/>
          <w:bCs/>
          <w:color w:val="000000" w:themeColor="text1"/>
          <w:sz w:val="20"/>
          <w:szCs w:val="20"/>
          <w:lang w:val="en-GB"/>
        </w:rPr>
        <w:t>Principal Component Analysis (PCA) of representative variables (redundant variables or variables with high collinearity were removed)</w:t>
      </w:r>
      <w:r w:rsidRPr="00DA6976">
        <w:rPr>
          <w:rFonts w:ascii="Times New Roman" w:hAnsi="Times New Roman" w:cs="Times New Roman"/>
          <w:color w:val="000000" w:themeColor="text1"/>
          <w:sz w:val="20"/>
          <w:szCs w:val="20"/>
          <w:lang w:val="en-GB"/>
        </w:rPr>
        <w:t xml:space="preserve">. </w:t>
      </w:r>
    </w:p>
    <w:p w14:paraId="6871B5AD" w14:textId="77777777" w:rsidR="00575AF6" w:rsidRPr="00DA6976" w:rsidRDefault="00575AF6" w:rsidP="00494DC0">
      <w:pPr>
        <w:spacing w:before="120" w:after="120" w:line="360" w:lineRule="auto"/>
        <w:ind w:left="426" w:right="418"/>
        <w:jc w:val="both"/>
        <w:rPr>
          <w:rFonts w:ascii="Times New Roman" w:hAnsi="Times New Roman" w:cs="Times New Roman"/>
          <w:color w:val="000000" w:themeColor="text1"/>
          <w:sz w:val="22"/>
          <w:lang w:val="en-GB"/>
        </w:rPr>
      </w:pPr>
    </w:p>
    <w:p w14:paraId="6106A9F5" w14:textId="09CB80C0" w:rsidR="003A49AB" w:rsidRPr="00DA6976" w:rsidRDefault="00AE0394" w:rsidP="00494DC0">
      <w:pPr>
        <w:spacing w:before="120" w:after="120" w:line="360" w:lineRule="auto"/>
        <w:ind w:left="284" w:hanging="284"/>
        <w:jc w:val="both"/>
        <w:rPr>
          <w:rFonts w:ascii="Times New Roman" w:hAnsi="Times New Roman" w:cs="Times New Roman"/>
          <w:b/>
          <w:bCs/>
          <w:color w:val="000000" w:themeColor="text1"/>
          <w:lang w:val="en-GB"/>
        </w:rPr>
      </w:pPr>
      <w:r w:rsidRPr="00DA6976">
        <w:rPr>
          <w:rFonts w:ascii="Times New Roman" w:hAnsi="Times New Roman" w:cs="Times New Roman"/>
          <w:b/>
          <w:bCs/>
          <w:color w:val="000000" w:themeColor="text1"/>
          <w:lang w:val="en-GB"/>
        </w:rPr>
        <w:t>References</w:t>
      </w:r>
    </w:p>
    <w:p w14:paraId="177587C2" w14:textId="77777777" w:rsidR="00051FFB" w:rsidRPr="00DA6976" w:rsidRDefault="00051FFB" w:rsidP="00494DC0">
      <w:pPr>
        <w:pStyle w:val="Bibliografa2"/>
        <w:spacing w:line="360" w:lineRule="auto"/>
        <w:rPr>
          <w:rFonts w:ascii="Times New Roman" w:hAnsi="Times New Roman" w:cs="Times New Roman"/>
          <w:b w:val="0"/>
          <w:bCs w:val="0"/>
          <w:color w:val="000000"/>
        </w:rPr>
      </w:pPr>
      <w:r w:rsidRPr="00DA6976">
        <w:rPr>
          <w:rFonts w:ascii="Times New Roman" w:hAnsi="Times New Roman" w:cs="Times New Roman"/>
        </w:rPr>
        <w:fldChar w:fldCharType="begin"/>
      </w:r>
      <w:r w:rsidRPr="00DA6976">
        <w:rPr>
          <w:rFonts w:ascii="Times New Roman" w:hAnsi="Times New Roman" w:cs="Times New Roman"/>
        </w:rPr>
        <w:instrText xml:space="preserve"> ADDIN ZOTERO_BIBL {"uncited":[],"omitted":[],"custom":[]} CSL_BIBLIOGRAPHY </w:instrText>
      </w:r>
      <w:r w:rsidRPr="00DA6976">
        <w:rPr>
          <w:rFonts w:ascii="Times New Roman" w:hAnsi="Times New Roman" w:cs="Times New Roman"/>
        </w:rPr>
        <w:fldChar w:fldCharType="separate"/>
      </w:r>
      <w:r w:rsidRPr="00DA6976">
        <w:rPr>
          <w:rFonts w:ascii="Times New Roman" w:hAnsi="Times New Roman" w:cs="Times New Roman"/>
          <w:b w:val="0"/>
          <w:bCs w:val="0"/>
          <w:color w:val="000000"/>
        </w:rPr>
        <w:t xml:space="preserve">1. Farris W, Mansourian S, Chang Y, Lindsley L, Eckman EA, Frosch MP, et al. Insulin-degrading enzyme regulates the levels of insulin, amyloid -protein, and the -amyloid precursor protein intracellular domain in vivo. Proceedings of the National Academy of Sciences. 2003;100:4162–7. </w:t>
      </w:r>
    </w:p>
    <w:p w14:paraId="12E5E5EF" w14:textId="77777777" w:rsidR="00051FFB" w:rsidRPr="00DA6976" w:rsidRDefault="00051FFB" w:rsidP="00494DC0">
      <w:pPr>
        <w:pStyle w:val="Bibliografa2"/>
        <w:spacing w:line="360" w:lineRule="auto"/>
        <w:rPr>
          <w:rFonts w:ascii="Times New Roman" w:hAnsi="Times New Roman" w:cs="Times New Roman"/>
          <w:b w:val="0"/>
          <w:bCs w:val="0"/>
          <w:color w:val="000000"/>
        </w:rPr>
      </w:pPr>
      <w:r w:rsidRPr="00DA6976">
        <w:rPr>
          <w:rFonts w:ascii="Times New Roman" w:hAnsi="Times New Roman" w:cs="Times New Roman"/>
          <w:b w:val="0"/>
          <w:bCs w:val="0"/>
          <w:color w:val="000000"/>
        </w:rPr>
        <w:t xml:space="preserve">2. Abdul-Hay SO, Kang D, McBride M, Li L, Zhao J, Leissring MA. Deletion of Insulin-Degrading Enzyme Elicits Antipodal, Age-Dependent Effects on Glucose and Insulin Tolerance. Fadini GP, editor. PLoS ONE. 2011;6:e20818. </w:t>
      </w:r>
    </w:p>
    <w:p w14:paraId="18B2CE1B" w14:textId="77777777" w:rsidR="00051FFB" w:rsidRPr="00DA6976" w:rsidRDefault="00051FFB" w:rsidP="00494DC0">
      <w:pPr>
        <w:pStyle w:val="Bibliografa2"/>
        <w:spacing w:line="360" w:lineRule="auto"/>
        <w:rPr>
          <w:rFonts w:ascii="Times New Roman" w:hAnsi="Times New Roman" w:cs="Times New Roman"/>
          <w:b w:val="0"/>
          <w:bCs w:val="0"/>
          <w:color w:val="000000"/>
        </w:rPr>
      </w:pPr>
      <w:r w:rsidRPr="00DA6976">
        <w:rPr>
          <w:rFonts w:ascii="Times New Roman" w:hAnsi="Times New Roman" w:cs="Times New Roman"/>
          <w:b w:val="0"/>
          <w:bCs w:val="0"/>
          <w:color w:val="000000"/>
        </w:rPr>
        <w:t xml:space="preserve">3. Steneberg P, Bernardo L, Edfalk S, Lundberg L, Backlund F, Östenson C-G, et al. The Type 2 Diabetes–Associated Gene Ide Is Required for Insulin Secretion and Suppression of a-Synuclein Levels in β-Cells. Diabetes. 2013;62:2004–14. </w:t>
      </w:r>
    </w:p>
    <w:p w14:paraId="1E9991D7" w14:textId="77777777" w:rsidR="00051FFB" w:rsidRPr="00DA6976" w:rsidRDefault="00051FFB" w:rsidP="00494DC0">
      <w:pPr>
        <w:pStyle w:val="Bibliografa2"/>
        <w:spacing w:line="360" w:lineRule="auto"/>
        <w:rPr>
          <w:rFonts w:ascii="Times New Roman" w:hAnsi="Times New Roman" w:cs="Times New Roman"/>
          <w:b w:val="0"/>
          <w:bCs w:val="0"/>
          <w:color w:val="000000"/>
        </w:rPr>
      </w:pPr>
      <w:r w:rsidRPr="00DA6976">
        <w:rPr>
          <w:rFonts w:ascii="Times New Roman" w:hAnsi="Times New Roman" w:cs="Times New Roman"/>
          <w:b w:val="0"/>
          <w:bCs w:val="0"/>
          <w:color w:val="000000"/>
        </w:rPr>
        <w:t xml:space="preserve">4. Banks WA, Owen JB, Erickson MA. Insulin in the brain: There and back again. Pharmacology &amp; Therapeutics. 2012;136:82–93. </w:t>
      </w:r>
    </w:p>
    <w:p w14:paraId="047CA925" w14:textId="77777777" w:rsidR="00051FFB" w:rsidRPr="00DA6976" w:rsidRDefault="00051FFB" w:rsidP="00494DC0">
      <w:pPr>
        <w:pStyle w:val="Bibliografa2"/>
        <w:spacing w:line="360" w:lineRule="auto"/>
        <w:rPr>
          <w:rFonts w:ascii="Times New Roman" w:hAnsi="Times New Roman" w:cs="Times New Roman"/>
          <w:b w:val="0"/>
          <w:bCs w:val="0"/>
          <w:color w:val="000000"/>
        </w:rPr>
      </w:pPr>
      <w:r w:rsidRPr="00DA6976">
        <w:rPr>
          <w:rFonts w:ascii="Times New Roman" w:hAnsi="Times New Roman" w:cs="Times New Roman"/>
          <w:b w:val="0"/>
          <w:bCs w:val="0"/>
          <w:color w:val="000000"/>
        </w:rPr>
        <w:t xml:space="preserve">5. Gray SM, Barrett EJ. Insulin transport into the brain. American Journal of Physiology-Cell Physiology. 2018;315:C125–36. </w:t>
      </w:r>
    </w:p>
    <w:p w14:paraId="026CDF6D" w14:textId="238A5870" w:rsidR="0046089E" w:rsidRPr="00DA6976" w:rsidRDefault="00051FFB" w:rsidP="00F83EE3">
      <w:pPr>
        <w:spacing w:before="120" w:after="120" w:line="360" w:lineRule="auto"/>
        <w:jc w:val="both"/>
        <w:rPr>
          <w:rFonts w:ascii="Times New Roman" w:hAnsi="Times New Roman" w:cs="Times New Roman"/>
          <w:color w:val="000000" w:themeColor="text1"/>
          <w:lang w:val="en-GB"/>
        </w:rPr>
      </w:pPr>
      <w:r w:rsidRPr="00DA6976">
        <w:rPr>
          <w:rFonts w:ascii="Times New Roman" w:hAnsi="Times New Roman" w:cs="Times New Roman"/>
          <w:b/>
          <w:bCs/>
          <w:color w:val="000000" w:themeColor="text1"/>
          <w:lang w:val="en-GB"/>
        </w:rPr>
        <w:fldChar w:fldCharType="end"/>
      </w:r>
    </w:p>
    <w:p w14:paraId="6FA528D4" w14:textId="77777777" w:rsidR="0046089E" w:rsidRPr="00DA6976" w:rsidRDefault="0046089E" w:rsidP="00494DC0">
      <w:pPr>
        <w:spacing w:line="360" w:lineRule="auto"/>
        <w:rPr>
          <w:rFonts w:ascii="Times New Roman" w:hAnsi="Times New Roman" w:cs="Times New Roman"/>
          <w:color w:val="000000" w:themeColor="text1"/>
          <w:lang w:val="en-GB"/>
        </w:rPr>
      </w:pPr>
    </w:p>
    <w:p w14:paraId="57384F4B" w14:textId="77044E0A" w:rsidR="0046089E" w:rsidRPr="00DA6976" w:rsidRDefault="0046089E" w:rsidP="00494DC0">
      <w:pPr>
        <w:spacing w:line="360" w:lineRule="auto"/>
        <w:rPr>
          <w:rFonts w:ascii="Times New Roman" w:hAnsi="Times New Roman" w:cs="Times New Roman"/>
          <w:color w:val="000000" w:themeColor="text1"/>
          <w:lang w:val="en-GB"/>
        </w:rPr>
        <w:sectPr w:rsidR="0046089E" w:rsidRPr="00DA6976" w:rsidSect="00F83EE3">
          <w:footerReference w:type="even" r:id="rId11"/>
          <w:footerReference w:type="default" r:id="rId12"/>
          <w:pgSz w:w="11900" w:h="16840"/>
          <w:pgMar w:top="1440" w:right="1080" w:bottom="1440" w:left="1080" w:header="708" w:footer="708" w:gutter="0"/>
          <w:cols w:space="708"/>
          <w:docGrid w:linePitch="360"/>
        </w:sectPr>
      </w:pPr>
    </w:p>
    <w:p w14:paraId="08CD8664" w14:textId="448E0237" w:rsidR="0002625A" w:rsidRPr="00DA6976" w:rsidRDefault="00CC33BE" w:rsidP="00494DC0">
      <w:pPr>
        <w:spacing w:line="360" w:lineRule="auto"/>
        <w:ind w:left="993"/>
        <w:jc w:val="both"/>
        <w:rPr>
          <w:rFonts w:ascii="Times New Roman" w:hAnsi="Times New Roman" w:cs="Times New Roman"/>
          <w:i/>
          <w:iCs/>
          <w:sz w:val="20"/>
          <w:szCs w:val="20"/>
          <w:lang w:val="en-US"/>
        </w:rPr>
      </w:pPr>
      <w:r w:rsidRPr="00DA6976">
        <w:rPr>
          <w:rFonts w:ascii="Times New Roman" w:hAnsi="Times New Roman" w:cs="Times New Roman"/>
          <w:b/>
          <w:bCs/>
          <w:sz w:val="20"/>
          <w:szCs w:val="20"/>
          <w:lang w:val="en-US"/>
        </w:rPr>
        <w:lastRenderedPageBreak/>
        <w:t xml:space="preserve">Table S1.1. </w:t>
      </w:r>
      <w:r w:rsidR="004F60ED" w:rsidRPr="00DA6976">
        <w:rPr>
          <w:rFonts w:ascii="Times New Roman" w:hAnsi="Times New Roman" w:cs="Times New Roman"/>
          <w:b/>
          <w:bCs/>
          <w:sz w:val="20"/>
          <w:szCs w:val="20"/>
          <w:lang w:val="en-US"/>
        </w:rPr>
        <w:t xml:space="preserve">Statistical analyses on </w:t>
      </w:r>
      <w:r w:rsidR="00747535" w:rsidRPr="00DA6976">
        <w:rPr>
          <w:rFonts w:ascii="Times New Roman" w:hAnsi="Times New Roman" w:cs="Times New Roman"/>
          <w:b/>
          <w:bCs/>
          <w:sz w:val="20"/>
          <w:szCs w:val="20"/>
          <w:lang w:val="en-US"/>
        </w:rPr>
        <w:t>all the variables analyzed</w:t>
      </w:r>
      <w:r w:rsidRPr="00DA6976">
        <w:rPr>
          <w:rFonts w:ascii="Times New Roman" w:hAnsi="Times New Roman" w:cs="Times New Roman"/>
          <w:b/>
          <w:bCs/>
          <w:sz w:val="20"/>
          <w:szCs w:val="20"/>
          <w:lang w:val="en-US"/>
        </w:rPr>
        <w:t xml:space="preserve">. </w:t>
      </w:r>
      <w:r w:rsidR="001F1E1D" w:rsidRPr="00DA6976">
        <w:rPr>
          <w:rFonts w:ascii="Times New Roman" w:hAnsi="Times New Roman" w:cs="Times New Roman"/>
          <w:i/>
          <w:iCs/>
          <w:sz w:val="20"/>
          <w:szCs w:val="20"/>
          <w:lang w:val="en-US"/>
        </w:rPr>
        <w:t>N = 10 mice per genotype and sex.</w:t>
      </w:r>
      <w:r w:rsidR="00332E2D" w:rsidRPr="00DA6976">
        <w:rPr>
          <w:rFonts w:ascii="Times New Roman" w:hAnsi="Times New Roman" w:cs="Times New Roman"/>
          <w:i/>
          <w:iCs/>
          <w:sz w:val="20"/>
          <w:szCs w:val="20"/>
          <w:lang w:val="en-US"/>
        </w:rPr>
        <w:t xml:space="preserve"> Red asterisks highlight statistically significant results.</w:t>
      </w:r>
    </w:p>
    <w:tbl>
      <w:tblPr>
        <w:tblW w:w="4661" w:type="pct"/>
        <w:tblCellMar>
          <w:left w:w="70" w:type="dxa"/>
          <w:right w:w="70" w:type="dxa"/>
        </w:tblCellMar>
        <w:tblLook w:val="04A0" w:firstRow="1" w:lastRow="0" w:firstColumn="1" w:lastColumn="0" w:noHBand="0" w:noVBand="1"/>
      </w:tblPr>
      <w:tblGrid>
        <w:gridCol w:w="932"/>
        <w:gridCol w:w="1961"/>
        <w:gridCol w:w="1691"/>
        <w:gridCol w:w="950"/>
        <w:gridCol w:w="1186"/>
        <w:gridCol w:w="1074"/>
        <w:gridCol w:w="981"/>
        <w:gridCol w:w="1186"/>
        <w:gridCol w:w="1074"/>
        <w:gridCol w:w="978"/>
        <w:gridCol w:w="981"/>
        <w:gridCol w:w="1096"/>
      </w:tblGrid>
      <w:tr w:rsidR="009C339A" w:rsidRPr="00DA6976" w14:paraId="04C0E436" w14:textId="77777777" w:rsidTr="00494DC0">
        <w:trPr>
          <w:trHeight w:val="340"/>
        </w:trPr>
        <w:tc>
          <w:tcPr>
            <w:tcW w:w="331" w:type="pct"/>
            <w:tcBorders>
              <w:right w:val="single" w:sz="18" w:space="0" w:color="auto"/>
            </w:tcBorders>
          </w:tcPr>
          <w:p w14:paraId="62B41A6F"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val="en-US" w:eastAsia="es-ES_tradnl"/>
              </w:rPr>
            </w:pPr>
          </w:p>
        </w:tc>
        <w:tc>
          <w:tcPr>
            <w:tcW w:w="696" w:type="pct"/>
            <w:tcBorders>
              <w:top w:val="single" w:sz="18" w:space="0" w:color="auto"/>
              <w:left w:val="single" w:sz="18" w:space="0" w:color="auto"/>
              <w:bottom w:val="single" w:sz="18" w:space="0" w:color="auto"/>
              <w:right w:val="single" w:sz="4" w:space="0" w:color="auto"/>
            </w:tcBorders>
            <w:shd w:val="clear" w:color="auto" w:fill="auto"/>
            <w:noWrap/>
            <w:vAlign w:val="center"/>
            <w:hideMark/>
          </w:tcPr>
          <w:p w14:paraId="232543B2" w14:textId="767E3494"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Variable</w:t>
            </w:r>
          </w:p>
        </w:tc>
        <w:tc>
          <w:tcPr>
            <w:tcW w:w="600" w:type="pct"/>
            <w:tcBorders>
              <w:top w:val="single" w:sz="18" w:space="0" w:color="auto"/>
              <w:left w:val="nil"/>
              <w:bottom w:val="single" w:sz="18" w:space="0" w:color="auto"/>
              <w:right w:val="single" w:sz="4" w:space="0" w:color="000000"/>
            </w:tcBorders>
            <w:shd w:val="clear" w:color="auto" w:fill="auto"/>
            <w:noWrap/>
            <w:vAlign w:val="center"/>
            <w:hideMark/>
          </w:tcPr>
          <w:p w14:paraId="67A2D4BC"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Statistic</w:t>
            </w:r>
          </w:p>
        </w:tc>
        <w:tc>
          <w:tcPr>
            <w:tcW w:w="337" w:type="pct"/>
            <w:tcBorders>
              <w:top w:val="single" w:sz="18" w:space="0" w:color="auto"/>
              <w:left w:val="nil"/>
              <w:bottom w:val="single" w:sz="18" w:space="0" w:color="auto"/>
              <w:right w:val="single" w:sz="4" w:space="0" w:color="auto"/>
            </w:tcBorders>
            <w:shd w:val="clear" w:color="auto" w:fill="auto"/>
            <w:noWrap/>
            <w:vAlign w:val="center"/>
            <w:hideMark/>
          </w:tcPr>
          <w:p w14:paraId="6CC81EAA"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WT</w:t>
            </w:r>
            <w:r w:rsidRPr="00DA6976">
              <w:rPr>
                <w:rFonts w:ascii="Times New Roman" w:hAnsi="Times New Roman" w:cs="Times New Roman"/>
                <w:color w:val="202124"/>
                <w:sz w:val="20"/>
                <w:szCs w:val="20"/>
                <w:shd w:val="clear" w:color="auto" w:fill="FFFFFF"/>
              </w:rPr>
              <w:t>♂</w:t>
            </w:r>
          </w:p>
        </w:tc>
        <w:tc>
          <w:tcPr>
            <w:tcW w:w="421" w:type="pct"/>
            <w:tcBorders>
              <w:top w:val="single" w:sz="18" w:space="0" w:color="auto"/>
              <w:left w:val="nil"/>
              <w:bottom w:val="single" w:sz="18" w:space="0" w:color="auto"/>
              <w:right w:val="single" w:sz="4" w:space="0" w:color="auto"/>
            </w:tcBorders>
            <w:shd w:val="clear" w:color="auto" w:fill="auto"/>
            <w:noWrap/>
            <w:vAlign w:val="center"/>
            <w:hideMark/>
          </w:tcPr>
          <w:p w14:paraId="544D4EF3"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 xml:space="preserve">IDE-HET </w:t>
            </w:r>
            <w:r w:rsidRPr="00DA6976">
              <w:rPr>
                <w:rFonts w:ascii="Times New Roman" w:hAnsi="Times New Roman" w:cs="Times New Roman"/>
                <w:color w:val="202124"/>
                <w:sz w:val="20"/>
                <w:szCs w:val="20"/>
                <w:shd w:val="clear" w:color="auto" w:fill="FFFFFF"/>
              </w:rPr>
              <w:t>♂</w:t>
            </w:r>
          </w:p>
        </w:tc>
        <w:tc>
          <w:tcPr>
            <w:tcW w:w="381" w:type="pct"/>
            <w:tcBorders>
              <w:top w:val="single" w:sz="18" w:space="0" w:color="auto"/>
              <w:left w:val="nil"/>
              <w:bottom w:val="single" w:sz="18" w:space="0" w:color="auto"/>
              <w:right w:val="single" w:sz="4" w:space="0" w:color="auto"/>
            </w:tcBorders>
            <w:shd w:val="clear" w:color="auto" w:fill="auto"/>
            <w:noWrap/>
            <w:vAlign w:val="center"/>
            <w:hideMark/>
          </w:tcPr>
          <w:p w14:paraId="34DAAF66"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 xml:space="preserve">IDE-KO </w:t>
            </w:r>
            <w:r w:rsidRPr="00DA6976">
              <w:rPr>
                <w:rFonts w:ascii="Times New Roman" w:hAnsi="Times New Roman" w:cs="Times New Roman"/>
                <w:color w:val="202124"/>
                <w:sz w:val="20"/>
                <w:szCs w:val="20"/>
                <w:shd w:val="clear" w:color="auto" w:fill="FFFFFF"/>
              </w:rPr>
              <w:t>♂</w:t>
            </w:r>
          </w:p>
        </w:tc>
        <w:tc>
          <w:tcPr>
            <w:tcW w:w="348" w:type="pct"/>
            <w:tcBorders>
              <w:top w:val="single" w:sz="18" w:space="0" w:color="auto"/>
              <w:left w:val="nil"/>
              <w:bottom w:val="single" w:sz="18" w:space="0" w:color="auto"/>
              <w:right w:val="single" w:sz="4" w:space="0" w:color="auto"/>
            </w:tcBorders>
            <w:shd w:val="clear" w:color="auto" w:fill="auto"/>
            <w:noWrap/>
            <w:vAlign w:val="center"/>
            <w:hideMark/>
          </w:tcPr>
          <w:p w14:paraId="44879DD7"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 xml:space="preserve">WT </w:t>
            </w:r>
            <w:r w:rsidRPr="00DA6976">
              <w:rPr>
                <w:rFonts w:ascii="Times New Roman" w:hAnsi="Times New Roman" w:cs="Times New Roman"/>
                <w:color w:val="202124"/>
                <w:sz w:val="20"/>
                <w:szCs w:val="20"/>
                <w:shd w:val="clear" w:color="auto" w:fill="FFFFFF"/>
              </w:rPr>
              <w:t>♀</w:t>
            </w:r>
          </w:p>
        </w:tc>
        <w:tc>
          <w:tcPr>
            <w:tcW w:w="421" w:type="pct"/>
            <w:tcBorders>
              <w:top w:val="single" w:sz="18" w:space="0" w:color="auto"/>
              <w:left w:val="nil"/>
              <w:bottom w:val="single" w:sz="18" w:space="0" w:color="auto"/>
              <w:right w:val="single" w:sz="4" w:space="0" w:color="auto"/>
            </w:tcBorders>
            <w:shd w:val="clear" w:color="auto" w:fill="auto"/>
            <w:noWrap/>
            <w:vAlign w:val="center"/>
            <w:hideMark/>
          </w:tcPr>
          <w:p w14:paraId="21BF2D61"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 xml:space="preserve">IDE-HET </w:t>
            </w:r>
            <w:r w:rsidRPr="00DA6976">
              <w:rPr>
                <w:rFonts w:ascii="Times New Roman" w:hAnsi="Times New Roman" w:cs="Times New Roman"/>
                <w:color w:val="202124"/>
                <w:sz w:val="20"/>
                <w:szCs w:val="20"/>
                <w:shd w:val="clear" w:color="auto" w:fill="FFFFFF"/>
              </w:rPr>
              <w:t>♀</w:t>
            </w:r>
          </w:p>
        </w:tc>
        <w:tc>
          <w:tcPr>
            <w:tcW w:w="381" w:type="pct"/>
            <w:tcBorders>
              <w:top w:val="single" w:sz="18" w:space="0" w:color="auto"/>
              <w:left w:val="nil"/>
              <w:bottom w:val="single" w:sz="18" w:space="0" w:color="auto"/>
              <w:right w:val="single" w:sz="4" w:space="0" w:color="auto"/>
            </w:tcBorders>
            <w:shd w:val="clear" w:color="auto" w:fill="auto"/>
            <w:noWrap/>
            <w:vAlign w:val="center"/>
            <w:hideMark/>
          </w:tcPr>
          <w:p w14:paraId="3E3CA7C6"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 xml:space="preserve">IDE-KO </w:t>
            </w:r>
            <w:r w:rsidRPr="00DA6976">
              <w:rPr>
                <w:rFonts w:ascii="Times New Roman" w:hAnsi="Times New Roman" w:cs="Times New Roman"/>
                <w:color w:val="202124"/>
                <w:sz w:val="20"/>
                <w:szCs w:val="20"/>
                <w:shd w:val="clear" w:color="auto" w:fill="FFFFFF"/>
              </w:rPr>
              <w:t>♀</w:t>
            </w:r>
          </w:p>
        </w:tc>
        <w:tc>
          <w:tcPr>
            <w:tcW w:w="1085" w:type="pct"/>
            <w:gridSpan w:val="3"/>
            <w:tcBorders>
              <w:top w:val="single" w:sz="18" w:space="0" w:color="auto"/>
              <w:left w:val="nil"/>
              <w:bottom w:val="single" w:sz="18" w:space="0" w:color="auto"/>
              <w:right w:val="single" w:sz="18" w:space="0" w:color="auto"/>
            </w:tcBorders>
            <w:vAlign w:val="center"/>
          </w:tcPr>
          <w:p w14:paraId="37FD1FFC"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2-way ANOVA</w:t>
            </w:r>
          </w:p>
        </w:tc>
      </w:tr>
      <w:tr w:rsidR="009C339A" w:rsidRPr="00DA6976" w14:paraId="1CAABD56" w14:textId="77777777" w:rsidTr="00494DC0">
        <w:trPr>
          <w:trHeight w:val="320"/>
        </w:trPr>
        <w:tc>
          <w:tcPr>
            <w:tcW w:w="331" w:type="pct"/>
            <w:tcBorders>
              <w:right w:val="single" w:sz="18" w:space="0" w:color="auto"/>
            </w:tcBorders>
          </w:tcPr>
          <w:p w14:paraId="33977E3D"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6" w:type="pct"/>
            <w:vMerge w:val="restart"/>
            <w:tcBorders>
              <w:top w:val="single" w:sz="18" w:space="0" w:color="auto"/>
              <w:left w:val="single" w:sz="18" w:space="0" w:color="auto"/>
              <w:right w:val="single" w:sz="4" w:space="0" w:color="auto"/>
            </w:tcBorders>
            <w:shd w:val="clear" w:color="auto" w:fill="auto"/>
            <w:noWrap/>
            <w:vAlign w:val="center"/>
            <w:hideMark/>
          </w:tcPr>
          <w:p w14:paraId="104CCE0A" w14:textId="77777777" w:rsidR="009C339A"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Distance travelled</w:t>
            </w:r>
          </w:p>
          <w:p w14:paraId="76FFA10A" w14:textId="1074642C"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(cm)</w:t>
            </w:r>
          </w:p>
        </w:tc>
        <w:tc>
          <w:tcPr>
            <w:tcW w:w="600" w:type="pct"/>
            <w:tcBorders>
              <w:top w:val="single" w:sz="18" w:space="0" w:color="auto"/>
              <w:left w:val="nil"/>
              <w:bottom w:val="single" w:sz="4" w:space="0" w:color="auto"/>
              <w:right w:val="single" w:sz="4" w:space="0" w:color="000000"/>
            </w:tcBorders>
            <w:shd w:val="clear" w:color="auto" w:fill="auto"/>
            <w:noWrap/>
            <w:vAlign w:val="center"/>
            <w:hideMark/>
          </w:tcPr>
          <w:p w14:paraId="47D1EA07"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Mean</w:t>
            </w:r>
          </w:p>
        </w:tc>
        <w:tc>
          <w:tcPr>
            <w:tcW w:w="337" w:type="pct"/>
            <w:tcBorders>
              <w:top w:val="single" w:sz="18" w:space="0" w:color="auto"/>
              <w:left w:val="nil"/>
              <w:bottom w:val="single" w:sz="4" w:space="0" w:color="auto"/>
              <w:right w:val="single" w:sz="4" w:space="0" w:color="auto"/>
            </w:tcBorders>
            <w:shd w:val="clear" w:color="auto" w:fill="auto"/>
            <w:noWrap/>
            <w:vAlign w:val="center"/>
          </w:tcPr>
          <w:p w14:paraId="5B0BEFE0" w14:textId="35C62541" w:rsidR="009C339A" w:rsidRPr="00DA6976" w:rsidRDefault="00F03522"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1213.14</w:t>
            </w:r>
          </w:p>
        </w:tc>
        <w:tc>
          <w:tcPr>
            <w:tcW w:w="421" w:type="pct"/>
            <w:tcBorders>
              <w:top w:val="single" w:sz="18" w:space="0" w:color="auto"/>
              <w:left w:val="nil"/>
              <w:bottom w:val="single" w:sz="4" w:space="0" w:color="auto"/>
              <w:right w:val="single" w:sz="4" w:space="0" w:color="auto"/>
            </w:tcBorders>
            <w:shd w:val="clear" w:color="auto" w:fill="auto"/>
            <w:noWrap/>
            <w:vAlign w:val="center"/>
          </w:tcPr>
          <w:p w14:paraId="73FE3C57" w14:textId="3D70EE7F" w:rsidR="009C339A" w:rsidRPr="00DA6976" w:rsidRDefault="00F03522"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1155.18</w:t>
            </w:r>
          </w:p>
        </w:tc>
        <w:tc>
          <w:tcPr>
            <w:tcW w:w="381" w:type="pct"/>
            <w:tcBorders>
              <w:top w:val="single" w:sz="18" w:space="0" w:color="auto"/>
              <w:left w:val="nil"/>
              <w:bottom w:val="single" w:sz="4" w:space="0" w:color="auto"/>
              <w:right w:val="single" w:sz="4" w:space="0" w:color="auto"/>
            </w:tcBorders>
            <w:shd w:val="clear" w:color="auto" w:fill="auto"/>
            <w:noWrap/>
            <w:vAlign w:val="center"/>
          </w:tcPr>
          <w:p w14:paraId="7B5DB8E2" w14:textId="7009FA17" w:rsidR="009C339A" w:rsidRPr="00DA6976" w:rsidRDefault="00F03522"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1117.72</w:t>
            </w:r>
          </w:p>
        </w:tc>
        <w:tc>
          <w:tcPr>
            <w:tcW w:w="348" w:type="pct"/>
            <w:tcBorders>
              <w:top w:val="single" w:sz="18" w:space="0" w:color="auto"/>
              <w:left w:val="nil"/>
              <w:bottom w:val="single" w:sz="4" w:space="0" w:color="auto"/>
              <w:right w:val="single" w:sz="4" w:space="0" w:color="auto"/>
            </w:tcBorders>
            <w:shd w:val="clear" w:color="auto" w:fill="auto"/>
            <w:noWrap/>
            <w:vAlign w:val="center"/>
          </w:tcPr>
          <w:p w14:paraId="558AA9DD" w14:textId="240D8934" w:rsidR="009C339A" w:rsidRPr="00DA6976" w:rsidRDefault="00F03522"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1481.44</w:t>
            </w:r>
          </w:p>
        </w:tc>
        <w:tc>
          <w:tcPr>
            <w:tcW w:w="421" w:type="pct"/>
            <w:tcBorders>
              <w:top w:val="single" w:sz="18" w:space="0" w:color="auto"/>
              <w:left w:val="nil"/>
              <w:bottom w:val="single" w:sz="4" w:space="0" w:color="auto"/>
              <w:right w:val="single" w:sz="4" w:space="0" w:color="auto"/>
            </w:tcBorders>
            <w:shd w:val="clear" w:color="auto" w:fill="auto"/>
            <w:noWrap/>
            <w:vAlign w:val="center"/>
          </w:tcPr>
          <w:p w14:paraId="43A3758D" w14:textId="02731D36" w:rsidR="009C339A" w:rsidRPr="00DA6976" w:rsidRDefault="00F03522"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1436.47</w:t>
            </w:r>
          </w:p>
        </w:tc>
        <w:tc>
          <w:tcPr>
            <w:tcW w:w="381" w:type="pct"/>
            <w:tcBorders>
              <w:top w:val="single" w:sz="18" w:space="0" w:color="auto"/>
              <w:left w:val="nil"/>
              <w:bottom w:val="single" w:sz="4" w:space="0" w:color="auto"/>
              <w:right w:val="single" w:sz="8" w:space="0" w:color="auto"/>
            </w:tcBorders>
            <w:shd w:val="clear" w:color="auto" w:fill="auto"/>
            <w:noWrap/>
            <w:vAlign w:val="center"/>
          </w:tcPr>
          <w:p w14:paraId="70E17C22" w14:textId="1CAE3113" w:rsidR="009C339A" w:rsidRPr="00DA6976" w:rsidRDefault="00F03522"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1242.10</w:t>
            </w:r>
          </w:p>
        </w:tc>
        <w:tc>
          <w:tcPr>
            <w:tcW w:w="347" w:type="pct"/>
            <w:tcBorders>
              <w:top w:val="single" w:sz="18" w:space="0" w:color="auto"/>
              <w:left w:val="nil"/>
              <w:bottom w:val="single" w:sz="4" w:space="0" w:color="auto"/>
              <w:right w:val="single" w:sz="8" w:space="0" w:color="auto"/>
            </w:tcBorders>
            <w:vAlign w:val="center"/>
          </w:tcPr>
          <w:p w14:paraId="1564235C"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Genotype p-value</w:t>
            </w:r>
          </w:p>
        </w:tc>
        <w:tc>
          <w:tcPr>
            <w:tcW w:w="348" w:type="pct"/>
            <w:tcBorders>
              <w:top w:val="single" w:sz="18" w:space="0" w:color="auto"/>
              <w:left w:val="nil"/>
              <w:bottom w:val="single" w:sz="4" w:space="0" w:color="auto"/>
              <w:right w:val="single" w:sz="8" w:space="0" w:color="auto"/>
            </w:tcBorders>
            <w:vAlign w:val="center"/>
          </w:tcPr>
          <w:p w14:paraId="3DAD2F67"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Sex</w:t>
            </w:r>
          </w:p>
          <w:p w14:paraId="380057FD"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p-value</w:t>
            </w:r>
          </w:p>
        </w:tc>
        <w:tc>
          <w:tcPr>
            <w:tcW w:w="389" w:type="pct"/>
            <w:tcBorders>
              <w:top w:val="single" w:sz="18" w:space="0" w:color="auto"/>
              <w:left w:val="nil"/>
              <w:bottom w:val="single" w:sz="4" w:space="0" w:color="auto"/>
              <w:right w:val="single" w:sz="18" w:space="0" w:color="auto"/>
            </w:tcBorders>
            <w:vAlign w:val="center"/>
          </w:tcPr>
          <w:p w14:paraId="003C4906"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Interaction</w:t>
            </w:r>
          </w:p>
          <w:p w14:paraId="23CA22EE"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p-value</w:t>
            </w:r>
          </w:p>
        </w:tc>
      </w:tr>
      <w:tr w:rsidR="009C339A" w:rsidRPr="00DA6976" w14:paraId="691170CC" w14:textId="77777777" w:rsidTr="00494DC0">
        <w:trPr>
          <w:trHeight w:val="320"/>
        </w:trPr>
        <w:tc>
          <w:tcPr>
            <w:tcW w:w="331" w:type="pct"/>
            <w:tcBorders>
              <w:right w:val="single" w:sz="18" w:space="0" w:color="auto"/>
            </w:tcBorders>
          </w:tcPr>
          <w:p w14:paraId="1090D2DE"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6" w:type="pct"/>
            <w:vMerge/>
            <w:tcBorders>
              <w:left w:val="single" w:sz="18" w:space="0" w:color="auto"/>
              <w:right w:val="single" w:sz="4" w:space="0" w:color="auto"/>
            </w:tcBorders>
            <w:vAlign w:val="center"/>
            <w:hideMark/>
          </w:tcPr>
          <w:p w14:paraId="5D2E48EF" w14:textId="55D2BC5B"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vMerge w:val="restart"/>
            <w:tcBorders>
              <w:top w:val="nil"/>
              <w:left w:val="single" w:sz="4" w:space="0" w:color="auto"/>
              <w:right w:val="single" w:sz="4" w:space="0" w:color="auto"/>
            </w:tcBorders>
            <w:shd w:val="clear" w:color="auto" w:fill="auto"/>
            <w:noWrap/>
            <w:vAlign w:val="center"/>
            <w:hideMark/>
          </w:tcPr>
          <w:p w14:paraId="53B0D79C"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95% C.I. Mean</w:t>
            </w:r>
          </w:p>
          <w:p w14:paraId="424C4CE5"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Lower Bound</w:t>
            </w:r>
          </w:p>
          <w:p w14:paraId="042EC323"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Upper Bound</w:t>
            </w:r>
          </w:p>
        </w:tc>
        <w:tc>
          <w:tcPr>
            <w:tcW w:w="337" w:type="pct"/>
            <w:tcBorders>
              <w:top w:val="nil"/>
              <w:left w:val="nil"/>
              <w:bottom w:val="single" w:sz="4" w:space="0" w:color="auto"/>
              <w:right w:val="single" w:sz="4" w:space="0" w:color="auto"/>
            </w:tcBorders>
            <w:shd w:val="clear" w:color="auto" w:fill="auto"/>
            <w:noWrap/>
            <w:vAlign w:val="center"/>
          </w:tcPr>
          <w:p w14:paraId="1100D64E" w14:textId="11AA9BDC" w:rsidR="009C339A" w:rsidRPr="00DA6976" w:rsidRDefault="00F03522"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997.13</w:t>
            </w:r>
          </w:p>
        </w:tc>
        <w:tc>
          <w:tcPr>
            <w:tcW w:w="421" w:type="pct"/>
            <w:tcBorders>
              <w:top w:val="nil"/>
              <w:left w:val="nil"/>
              <w:bottom w:val="single" w:sz="4" w:space="0" w:color="auto"/>
              <w:right w:val="single" w:sz="4" w:space="0" w:color="auto"/>
            </w:tcBorders>
            <w:shd w:val="clear" w:color="auto" w:fill="auto"/>
            <w:noWrap/>
            <w:vAlign w:val="center"/>
          </w:tcPr>
          <w:p w14:paraId="682A37D7" w14:textId="07B09D38" w:rsidR="009C339A" w:rsidRPr="00DA6976" w:rsidRDefault="00F03522"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935.61</w:t>
            </w:r>
          </w:p>
        </w:tc>
        <w:tc>
          <w:tcPr>
            <w:tcW w:w="381" w:type="pct"/>
            <w:tcBorders>
              <w:top w:val="nil"/>
              <w:left w:val="nil"/>
              <w:bottom w:val="single" w:sz="4" w:space="0" w:color="auto"/>
              <w:right w:val="single" w:sz="4" w:space="0" w:color="auto"/>
            </w:tcBorders>
            <w:shd w:val="clear" w:color="auto" w:fill="auto"/>
            <w:noWrap/>
            <w:vAlign w:val="center"/>
          </w:tcPr>
          <w:p w14:paraId="36AD1437" w14:textId="3CC06669" w:rsidR="009C339A" w:rsidRPr="00DA6976" w:rsidRDefault="00F03522"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928.35</w:t>
            </w:r>
          </w:p>
        </w:tc>
        <w:tc>
          <w:tcPr>
            <w:tcW w:w="348" w:type="pct"/>
            <w:tcBorders>
              <w:top w:val="nil"/>
              <w:left w:val="nil"/>
              <w:bottom w:val="single" w:sz="4" w:space="0" w:color="auto"/>
              <w:right w:val="single" w:sz="4" w:space="0" w:color="auto"/>
            </w:tcBorders>
            <w:shd w:val="clear" w:color="auto" w:fill="auto"/>
            <w:noWrap/>
            <w:vAlign w:val="center"/>
          </w:tcPr>
          <w:p w14:paraId="28ED450B" w14:textId="3186EDD5" w:rsidR="009C339A" w:rsidRPr="00DA6976" w:rsidRDefault="00F03522"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1287.78</w:t>
            </w:r>
          </w:p>
        </w:tc>
        <w:tc>
          <w:tcPr>
            <w:tcW w:w="421" w:type="pct"/>
            <w:tcBorders>
              <w:top w:val="nil"/>
              <w:left w:val="nil"/>
              <w:bottom w:val="single" w:sz="4" w:space="0" w:color="auto"/>
              <w:right w:val="single" w:sz="4" w:space="0" w:color="auto"/>
            </w:tcBorders>
            <w:shd w:val="clear" w:color="auto" w:fill="auto"/>
            <w:noWrap/>
            <w:vAlign w:val="center"/>
          </w:tcPr>
          <w:p w14:paraId="317E8047" w14:textId="42976C4A" w:rsidR="009C339A" w:rsidRPr="00DA6976" w:rsidRDefault="00F03522"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1206.22</w:t>
            </w:r>
          </w:p>
        </w:tc>
        <w:tc>
          <w:tcPr>
            <w:tcW w:w="381" w:type="pct"/>
            <w:tcBorders>
              <w:top w:val="nil"/>
              <w:left w:val="nil"/>
              <w:bottom w:val="single" w:sz="4" w:space="0" w:color="auto"/>
              <w:right w:val="single" w:sz="8" w:space="0" w:color="auto"/>
            </w:tcBorders>
            <w:shd w:val="clear" w:color="auto" w:fill="auto"/>
            <w:noWrap/>
            <w:vAlign w:val="center"/>
          </w:tcPr>
          <w:p w14:paraId="5D0BEFFE" w14:textId="1A571EDF" w:rsidR="009C339A" w:rsidRPr="00DA6976" w:rsidRDefault="00F03522"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993.41</w:t>
            </w:r>
          </w:p>
        </w:tc>
        <w:tc>
          <w:tcPr>
            <w:tcW w:w="347" w:type="pct"/>
            <w:tcBorders>
              <w:top w:val="nil"/>
              <w:left w:val="nil"/>
              <w:bottom w:val="single" w:sz="4" w:space="0" w:color="auto"/>
              <w:right w:val="single" w:sz="8" w:space="0" w:color="auto"/>
            </w:tcBorders>
            <w:vAlign w:val="center"/>
          </w:tcPr>
          <w:p w14:paraId="2E02D910" w14:textId="6EAEFD4E" w:rsidR="009C339A"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0.212</w:t>
            </w:r>
          </w:p>
        </w:tc>
        <w:tc>
          <w:tcPr>
            <w:tcW w:w="348" w:type="pct"/>
            <w:tcBorders>
              <w:top w:val="nil"/>
              <w:left w:val="nil"/>
              <w:bottom w:val="single" w:sz="4" w:space="0" w:color="auto"/>
              <w:right w:val="single" w:sz="8" w:space="0" w:color="auto"/>
            </w:tcBorders>
            <w:vAlign w:val="center"/>
          </w:tcPr>
          <w:p w14:paraId="3E4E02F8" w14:textId="42CB9142" w:rsidR="009C339A"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0.006</w:t>
            </w:r>
            <w:r w:rsidR="00332E2D" w:rsidRPr="00DA6976">
              <w:rPr>
                <w:rFonts w:ascii="Times New Roman" w:eastAsia="Times New Roman" w:hAnsi="Times New Roman" w:cs="Times New Roman"/>
                <w:color w:val="FF0000"/>
                <w:sz w:val="20"/>
                <w:szCs w:val="20"/>
                <w:lang w:eastAsia="es-ES_tradnl"/>
              </w:rPr>
              <w:t>*</w:t>
            </w:r>
          </w:p>
        </w:tc>
        <w:tc>
          <w:tcPr>
            <w:tcW w:w="389" w:type="pct"/>
            <w:tcBorders>
              <w:top w:val="nil"/>
              <w:left w:val="nil"/>
              <w:bottom w:val="single" w:sz="4" w:space="0" w:color="auto"/>
              <w:right w:val="single" w:sz="18" w:space="0" w:color="auto"/>
            </w:tcBorders>
            <w:vAlign w:val="center"/>
          </w:tcPr>
          <w:p w14:paraId="51D4BADC" w14:textId="3B442B7E" w:rsidR="009C339A"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0.665</w:t>
            </w:r>
          </w:p>
        </w:tc>
      </w:tr>
      <w:tr w:rsidR="009C339A" w:rsidRPr="00DA6976" w14:paraId="2DBB67DA" w14:textId="77777777" w:rsidTr="00494DC0">
        <w:trPr>
          <w:trHeight w:val="320"/>
        </w:trPr>
        <w:tc>
          <w:tcPr>
            <w:tcW w:w="331" w:type="pct"/>
            <w:tcBorders>
              <w:right w:val="single" w:sz="18" w:space="0" w:color="auto"/>
            </w:tcBorders>
          </w:tcPr>
          <w:p w14:paraId="68031AEA"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6" w:type="pct"/>
            <w:vMerge/>
            <w:tcBorders>
              <w:left w:val="single" w:sz="18" w:space="0" w:color="auto"/>
              <w:right w:val="single" w:sz="4" w:space="0" w:color="auto"/>
            </w:tcBorders>
            <w:vAlign w:val="center"/>
            <w:hideMark/>
          </w:tcPr>
          <w:p w14:paraId="5D212B02" w14:textId="1EF6400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vMerge/>
            <w:tcBorders>
              <w:left w:val="single" w:sz="4" w:space="0" w:color="auto"/>
              <w:bottom w:val="single" w:sz="4" w:space="0" w:color="000000"/>
              <w:right w:val="single" w:sz="4" w:space="0" w:color="auto"/>
            </w:tcBorders>
            <w:vAlign w:val="center"/>
            <w:hideMark/>
          </w:tcPr>
          <w:p w14:paraId="5C7BD0F4"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37" w:type="pct"/>
            <w:tcBorders>
              <w:top w:val="nil"/>
              <w:left w:val="nil"/>
              <w:bottom w:val="single" w:sz="4" w:space="0" w:color="auto"/>
              <w:right w:val="single" w:sz="4" w:space="0" w:color="auto"/>
            </w:tcBorders>
            <w:shd w:val="clear" w:color="auto" w:fill="auto"/>
            <w:noWrap/>
            <w:vAlign w:val="center"/>
          </w:tcPr>
          <w:p w14:paraId="150C09B1" w14:textId="0CA95EAE" w:rsidR="009C339A" w:rsidRPr="00DA6976" w:rsidRDefault="00F03522"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1429.14</w:t>
            </w:r>
          </w:p>
        </w:tc>
        <w:tc>
          <w:tcPr>
            <w:tcW w:w="421" w:type="pct"/>
            <w:tcBorders>
              <w:top w:val="nil"/>
              <w:left w:val="nil"/>
              <w:bottom w:val="single" w:sz="4" w:space="0" w:color="auto"/>
              <w:right w:val="single" w:sz="4" w:space="0" w:color="auto"/>
            </w:tcBorders>
            <w:shd w:val="clear" w:color="auto" w:fill="auto"/>
            <w:noWrap/>
            <w:vAlign w:val="center"/>
          </w:tcPr>
          <w:p w14:paraId="09DC981B" w14:textId="7532CB9A" w:rsidR="009C339A" w:rsidRPr="00DA6976" w:rsidRDefault="00F03522"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1374.75</w:t>
            </w:r>
          </w:p>
        </w:tc>
        <w:tc>
          <w:tcPr>
            <w:tcW w:w="381" w:type="pct"/>
            <w:tcBorders>
              <w:top w:val="nil"/>
              <w:left w:val="nil"/>
              <w:bottom w:val="single" w:sz="4" w:space="0" w:color="auto"/>
              <w:right w:val="single" w:sz="4" w:space="0" w:color="auto"/>
            </w:tcBorders>
            <w:shd w:val="clear" w:color="auto" w:fill="auto"/>
            <w:noWrap/>
            <w:vAlign w:val="center"/>
          </w:tcPr>
          <w:p w14:paraId="6EC3FE40" w14:textId="1C735BE5" w:rsidR="009C339A" w:rsidRPr="00DA6976" w:rsidRDefault="00F03522"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1307.08</w:t>
            </w:r>
          </w:p>
        </w:tc>
        <w:tc>
          <w:tcPr>
            <w:tcW w:w="348" w:type="pct"/>
            <w:tcBorders>
              <w:top w:val="nil"/>
              <w:left w:val="nil"/>
              <w:bottom w:val="single" w:sz="4" w:space="0" w:color="auto"/>
              <w:right w:val="single" w:sz="4" w:space="0" w:color="auto"/>
            </w:tcBorders>
            <w:shd w:val="clear" w:color="auto" w:fill="auto"/>
            <w:noWrap/>
            <w:vAlign w:val="center"/>
          </w:tcPr>
          <w:p w14:paraId="6FFDD129" w14:textId="4BD3699D" w:rsidR="009C339A" w:rsidRPr="00DA6976" w:rsidRDefault="00F03522"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1675.11</w:t>
            </w:r>
          </w:p>
        </w:tc>
        <w:tc>
          <w:tcPr>
            <w:tcW w:w="421" w:type="pct"/>
            <w:tcBorders>
              <w:top w:val="nil"/>
              <w:left w:val="nil"/>
              <w:bottom w:val="single" w:sz="4" w:space="0" w:color="auto"/>
              <w:right w:val="single" w:sz="4" w:space="0" w:color="auto"/>
            </w:tcBorders>
            <w:shd w:val="clear" w:color="auto" w:fill="auto"/>
            <w:noWrap/>
            <w:vAlign w:val="center"/>
          </w:tcPr>
          <w:p w14:paraId="774E1218" w14:textId="45FC8FCC" w:rsidR="009C339A" w:rsidRPr="00DA6976" w:rsidRDefault="00F03522"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1666.71</w:t>
            </w:r>
          </w:p>
        </w:tc>
        <w:tc>
          <w:tcPr>
            <w:tcW w:w="381" w:type="pct"/>
            <w:tcBorders>
              <w:top w:val="nil"/>
              <w:left w:val="nil"/>
              <w:bottom w:val="single" w:sz="4" w:space="0" w:color="auto"/>
              <w:right w:val="single" w:sz="8" w:space="0" w:color="auto"/>
            </w:tcBorders>
            <w:shd w:val="clear" w:color="auto" w:fill="auto"/>
            <w:noWrap/>
            <w:vAlign w:val="center"/>
          </w:tcPr>
          <w:p w14:paraId="09191AD5" w14:textId="3BE750F3" w:rsidR="009C339A" w:rsidRPr="00DA6976" w:rsidRDefault="00F03522"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1490.80</w:t>
            </w:r>
          </w:p>
        </w:tc>
        <w:tc>
          <w:tcPr>
            <w:tcW w:w="1085" w:type="pct"/>
            <w:gridSpan w:val="3"/>
            <w:tcBorders>
              <w:top w:val="nil"/>
              <w:left w:val="nil"/>
              <w:bottom w:val="single" w:sz="4" w:space="0" w:color="auto"/>
              <w:right w:val="single" w:sz="18" w:space="0" w:color="auto"/>
            </w:tcBorders>
            <w:vAlign w:val="center"/>
          </w:tcPr>
          <w:p w14:paraId="23271773"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val="en-US" w:eastAsia="es-ES_tradnl"/>
              </w:rPr>
            </w:pPr>
            <w:r w:rsidRPr="00DA6976">
              <w:rPr>
                <w:rFonts w:ascii="Times New Roman" w:eastAsia="Times New Roman" w:hAnsi="Times New Roman" w:cs="Times New Roman"/>
                <w:b/>
                <w:bCs/>
                <w:color w:val="000000"/>
                <w:sz w:val="20"/>
                <w:szCs w:val="20"/>
                <w:lang w:val="en-US" w:eastAsia="es-ES_tradnl"/>
              </w:rPr>
              <w:t>Post-hoc (Holm-Sidak) p-values</w:t>
            </w:r>
          </w:p>
        </w:tc>
      </w:tr>
      <w:tr w:rsidR="009C339A" w:rsidRPr="00DA6976" w14:paraId="190FF009" w14:textId="77777777" w:rsidTr="00494DC0">
        <w:trPr>
          <w:trHeight w:val="320"/>
        </w:trPr>
        <w:tc>
          <w:tcPr>
            <w:tcW w:w="331" w:type="pct"/>
            <w:tcBorders>
              <w:right w:val="single" w:sz="18" w:space="0" w:color="auto"/>
            </w:tcBorders>
          </w:tcPr>
          <w:p w14:paraId="78ACC08B"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val="en-US" w:eastAsia="es-ES_tradnl"/>
              </w:rPr>
            </w:pPr>
          </w:p>
        </w:tc>
        <w:tc>
          <w:tcPr>
            <w:tcW w:w="696" w:type="pct"/>
            <w:vMerge/>
            <w:tcBorders>
              <w:left w:val="single" w:sz="18" w:space="0" w:color="auto"/>
              <w:right w:val="single" w:sz="4" w:space="0" w:color="auto"/>
            </w:tcBorders>
            <w:vAlign w:val="center"/>
            <w:hideMark/>
          </w:tcPr>
          <w:p w14:paraId="098BDE34" w14:textId="5A2C830F"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val="en-US" w:eastAsia="es-ES_tradnl"/>
              </w:rPr>
            </w:pPr>
          </w:p>
        </w:tc>
        <w:tc>
          <w:tcPr>
            <w:tcW w:w="600" w:type="pct"/>
            <w:tcBorders>
              <w:top w:val="single" w:sz="4" w:space="0" w:color="auto"/>
              <w:left w:val="nil"/>
              <w:bottom w:val="single" w:sz="4" w:space="0" w:color="auto"/>
              <w:right w:val="single" w:sz="4" w:space="0" w:color="000000"/>
            </w:tcBorders>
            <w:shd w:val="clear" w:color="auto" w:fill="auto"/>
            <w:noWrap/>
            <w:vAlign w:val="center"/>
            <w:hideMark/>
          </w:tcPr>
          <w:p w14:paraId="55D839B8"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Median</w:t>
            </w:r>
          </w:p>
        </w:tc>
        <w:tc>
          <w:tcPr>
            <w:tcW w:w="337" w:type="pct"/>
            <w:tcBorders>
              <w:top w:val="nil"/>
              <w:left w:val="nil"/>
              <w:bottom w:val="single" w:sz="4" w:space="0" w:color="auto"/>
              <w:right w:val="single" w:sz="4" w:space="0" w:color="auto"/>
            </w:tcBorders>
            <w:shd w:val="clear" w:color="auto" w:fill="auto"/>
            <w:noWrap/>
            <w:vAlign w:val="center"/>
          </w:tcPr>
          <w:p w14:paraId="632B36F6" w14:textId="03DD0E71" w:rsidR="009C339A" w:rsidRPr="00DA6976" w:rsidRDefault="00F03522"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1218.85</w:t>
            </w:r>
          </w:p>
        </w:tc>
        <w:tc>
          <w:tcPr>
            <w:tcW w:w="421" w:type="pct"/>
            <w:tcBorders>
              <w:top w:val="nil"/>
              <w:left w:val="nil"/>
              <w:bottom w:val="single" w:sz="4" w:space="0" w:color="auto"/>
              <w:right w:val="single" w:sz="4" w:space="0" w:color="auto"/>
            </w:tcBorders>
            <w:shd w:val="clear" w:color="auto" w:fill="auto"/>
            <w:noWrap/>
            <w:vAlign w:val="center"/>
          </w:tcPr>
          <w:p w14:paraId="0BE86385" w14:textId="4D069978" w:rsidR="009C339A" w:rsidRPr="00DA6976" w:rsidRDefault="00F03522"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1034.94</w:t>
            </w:r>
          </w:p>
        </w:tc>
        <w:tc>
          <w:tcPr>
            <w:tcW w:w="381" w:type="pct"/>
            <w:tcBorders>
              <w:top w:val="nil"/>
              <w:left w:val="nil"/>
              <w:bottom w:val="single" w:sz="4" w:space="0" w:color="auto"/>
              <w:right w:val="single" w:sz="4" w:space="0" w:color="auto"/>
            </w:tcBorders>
            <w:shd w:val="clear" w:color="auto" w:fill="auto"/>
            <w:noWrap/>
            <w:vAlign w:val="center"/>
          </w:tcPr>
          <w:p w14:paraId="6D3EAB39" w14:textId="5688CC15" w:rsidR="009C339A" w:rsidRPr="00DA6976" w:rsidRDefault="00F03522"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1203.47</w:t>
            </w:r>
          </w:p>
        </w:tc>
        <w:tc>
          <w:tcPr>
            <w:tcW w:w="348" w:type="pct"/>
            <w:tcBorders>
              <w:top w:val="nil"/>
              <w:left w:val="nil"/>
              <w:bottom w:val="single" w:sz="4" w:space="0" w:color="auto"/>
              <w:right w:val="single" w:sz="4" w:space="0" w:color="auto"/>
            </w:tcBorders>
            <w:shd w:val="clear" w:color="auto" w:fill="auto"/>
            <w:noWrap/>
            <w:vAlign w:val="center"/>
          </w:tcPr>
          <w:p w14:paraId="183B959B" w14:textId="797B0895" w:rsidR="009C339A" w:rsidRPr="00DA6976" w:rsidRDefault="00F03522"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1423.81</w:t>
            </w:r>
          </w:p>
        </w:tc>
        <w:tc>
          <w:tcPr>
            <w:tcW w:w="421" w:type="pct"/>
            <w:tcBorders>
              <w:top w:val="nil"/>
              <w:left w:val="nil"/>
              <w:bottom w:val="single" w:sz="4" w:space="0" w:color="auto"/>
              <w:right w:val="single" w:sz="4" w:space="0" w:color="auto"/>
            </w:tcBorders>
            <w:shd w:val="clear" w:color="auto" w:fill="auto"/>
            <w:noWrap/>
            <w:vAlign w:val="center"/>
          </w:tcPr>
          <w:p w14:paraId="40E7245D" w14:textId="3360C87B" w:rsidR="009C339A" w:rsidRPr="00DA6976" w:rsidRDefault="00F03522"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1376.68</w:t>
            </w:r>
          </w:p>
        </w:tc>
        <w:tc>
          <w:tcPr>
            <w:tcW w:w="381" w:type="pct"/>
            <w:tcBorders>
              <w:top w:val="nil"/>
              <w:left w:val="nil"/>
              <w:bottom w:val="single" w:sz="4" w:space="0" w:color="auto"/>
              <w:right w:val="single" w:sz="8" w:space="0" w:color="auto"/>
            </w:tcBorders>
            <w:shd w:val="clear" w:color="auto" w:fill="auto"/>
            <w:noWrap/>
            <w:vAlign w:val="center"/>
          </w:tcPr>
          <w:p w14:paraId="7E6AE171" w14:textId="364E031F" w:rsidR="009C339A" w:rsidRPr="00DA6976" w:rsidRDefault="00740EAD"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1234.70</w:t>
            </w:r>
          </w:p>
        </w:tc>
        <w:tc>
          <w:tcPr>
            <w:tcW w:w="347" w:type="pct"/>
            <w:tcBorders>
              <w:top w:val="nil"/>
              <w:left w:val="nil"/>
              <w:bottom w:val="single" w:sz="4" w:space="0" w:color="auto"/>
              <w:right w:val="single" w:sz="8" w:space="0" w:color="auto"/>
            </w:tcBorders>
            <w:vAlign w:val="center"/>
          </w:tcPr>
          <w:p w14:paraId="6557AE33"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Genotype</w:t>
            </w:r>
          </w:p>
        </w:tc>
        <w:tc>
          <w:tcPr>
            <w:tcW w:w="348" w:type="pct"/>
            <w:tcBorders>
              <w:top w:val="nil"/>
              <w:left w:val="nil"/>
              <w:bottom w:val="single" w:sz="4" w:space="0" w:color="auto"/>
              <w:right w:val="single" w:sz="8" w:space="0" w:color="auto"/>
            </w:tcBorders>
            <w:vAlign w:val="center"/>
          </w:tcPr>
          <w:p w14:paraId="6FC2C7FF"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within ♂</w:t>
            </w:r>
          </w:p>
        </w:tc>
        <w:tc>
          <w:tcPr>
            <w:tcW w:w="389" w:type="pct"/>
            <w:tcBorders>
              <w:top w:val="nil"/>
              <w:left w:val="nil"/>
              <w:bottom w:val="single" w:sz="4" w:space="0" w:color="auto"/>
              <w:right w:val="single" w:sz="18" w:space="0" w:color="auto"/>
            </w:tcBorders>
            <w:vAlign w:val="center"/>
          </w:tcPr>
          <w:p w14:paraId="1E7F69F0"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within ♀</w:t>
            </w:r>
          </w:p>
        </w:tc>
      </w:tr>
      <w:tr w:rsidR="009C339A" w:rsidRPr="00DA6976" w14:paraId="41789AD8" w14:textId="77777777" w:rsidTr="00494DC0">
        <w:trPr>
          <w:trHeight w:val="320"/>
        </w:trPr>
        <w:tc>
          <w:tcPr>
            <w:tcW w:w="331" w:type="pct"/>
            <w:tcBorders>
              <w:right w:val="single" w:sz="18" w:space="0" w:color="auto"/>
            </w:tcBorders>
          </w:tcPr>
          <w:p w14:paraId="06775B54"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6" w:type="pct"/>
            <w:vMerge/>
            <w:tcBorders>
              <w:left w:val="single" w:sz="18" w:space="0" w:color="auto"/>
              <w:right w:val="single" w:sz="4" w:space="0" w:color="auto"/>
            </w:tcBorders>
            <w:vAlign w:val="center"/>
            <w:hideMark/>
          </w:tcPr>
          <w:p w14:paraId="13784690" w14:textId="16639C7E"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tcBorders>
              <w:top w:val="single" w:sz="4" w:space="0" w:color="auto"/>
              <w:left w:val="nil"/>
              <w:bottom w:val="single" w:sz="4" w:space="0" w:color="auto"/>
              <w:right w:val="single" w:sz="4" w:space="0" w:color="000000"/>
            </w:tcBorders>
            <w:shd w:val="clear" w:color="auto" w:fill="auto"/>
            <w:noWrap/>
            <w:vAlign w:val="center"/>
            <w:hideMark/>
          </w:tcPr>
          <w:p w14:paraId="0837CC1F"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Std. Deviation</w:t>
            </w:r>
          </w:p>
        </w:tc>
        <w:tc>
          <w:tcPr>
            <w:tcW w:w="337" w:type="pct"/>
            <w:tcBorders>
              <w:top w:val="nil"/>
              <w:left w:val="nil"/>
              <w:bottom w:val="single" w:sz="4" w:space="0" w:color="auto"/>
              <w:right w:val="single" w:sz="4" w:space="0" w:color="auto"/>
            </w:tcBorders>
            <w:shd w:val="clear" w:color="auto" w:fill="auto"/>
            <w:noWrap/>
            <w:vAlign w:val="center"/>
          </w:tcPr>
          <w:p w14:paraId="5F9E7184" w14:textId="6828133E" w:rsidR="009C339A" w:rsidRPr="00DA6976" w:rsidRDefault="00F03522"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301.95</w:t>
            </w:r>
          </w:p>
        </w:tc>
        <w:tc>
          <w:tcPr>
            <w:tcW w:w="421" w:type="pct"/>
            <w:tcBorders>
              <w:top w:val="nil"/>
              <w:left w:val="nil"/>
              <w:bottom w:val="single" w:sz="4" w:space="0" w:color="auto"/>
              <w:right w:val="single" w:sz="4" w:space="0" w:color="auto"/>
            </w:tcBorders>
            <w:shd w:val="clear" w:color="auto" w:fill="auto"/>
            <w:noWrap/>
            <w:vAlign w:val="center"/>
          </w:tcPr>
          <w:p w14:paraId="5C75ADE4" w14:textId="3B201C55" w:rsidR="009C339A" w:rsidRPr="00DA6976" w:rsidRDefault="00F03522"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306.94</w:t>
            </w:r>
          </w:p>
        </w:tc>
        <w:tc>
          <w:tcPr>
            <w:tcW w:w="381" w:type="pct"/>
            <w:tcBorders>
              <w:top w:val="nil"/>
              <w:left w:val="nil"/>
              <w:bottom w:val="single" w:sz="4" w:space="0" w:color="auto"/>
              <w:right w:val="single" w:sz="4" w:space="0" w:color="auto"/>
            </w:tcBorders>
            <w:shd w:val="clear" w:color="auto" w:fill="auto"/>
            <w:noWrap/>
            <w:vAlign w:val="center"/>
          </w:tcPr>
          <w:p w14:paraId="299CF4F9" w14:textId="4BA102A7" w:rsidR="009C339A" w:rsidRPr="00DA6976" w:rsidRDefault="00F03522"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264.71</w:t>
            </w:r>
          </w:p>
        </w:tc>
        <w:tc>
          <w:tcPr>
            <w:tcW w:w="348" w:type="pct"/>
            <w:tcBorders>
              <w:top w:val="nil"/>
              <w:left w:val="nil"/>
              <w:bottom w:val="single" w:sz="4" w:space="0" w:color="auto"/>
              <w:right w:val="single" w:sz="4" w:space="0" w:color="auto"/>
            </w:tcBorders>
            <w:shd w:val="clear" w:color="auto" w:fill="auto"/>
            <w:noWrap/>
            <w:vAlign w:val="center"/>
          </w:tcPr>
          <w:p w14:paraId="056EB294" w14:textId="3DC9A75F" w:rsidR="009C339A" w:rsidRPr="00DA6976" w:rsidRDefault="00F03522"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270.72</w:t>
            </w:r>
          </w:p>
        </w:tc>
        <w:tc>
          <w:tcPr>
            <w:tcW w:w="421" w:type="pct"/>
            <w:tcBorders>
              <w:top w:val="nil"/>
              <w:left w:val="nil"/>
              <w:bottom w:val="single" w:sz="4" w:space="0" w:color="auto"/>
              <w:right w:val="single" w:sz="4" w:space="0" w:color="auto"/>
            </w:tcBorders>
            <w:shd w:val="clear" w:color="auto" w:fill="auto"/>
            <w:noWrap/>
            <w:vAlign w:val="center"/>
          </w:tcPr>
          <w:p w14:paraId="02C57B23" w14:textId="331B40CF" w:rsidR="009C339A" w:rsidRPr="00DA6976" w:rsidRDefault="00F03522"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321.87</w:t>
            </w:r>
          </w:p>
        </w:tc>
        <w:tc>
          <w:tcPr>
            <w:tcW w:w="381" w:type="pct"/>
            <w:tcBorders>
              <w:top w:val="nil"/>
              <w:left w:val="nil"/>
              <w:bottom w:val="single" w:sz="4" w:space="0" w:color="auto"/>
              <w:right w:val="single" w:sz="8" w:space="0" w:color="auto"/>
            </w:tcBorders>
            <w:shd w:val="clear" w:color="auto" w:fill="auto"/>
            <w:noWrap/>
            <w:vAlign w:val="center"/>
          </w:tcPr>
          <w:p w14:paraId="6D1196FF" w14:textId="67A6CBAC" w:rsidR="009C339A" w:rsidRPr="00DA6976" w:rsidRDefault="00740EAD"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347.65</w:t>
            </w:r>
          </w:p>
        </w:tc>
        <w:tc>
          <w:tcPr>
            <w:tcW w:w="347" w:type="pct"/>
            <w:tcBorders>
              <w:top w:val="nil"/>
              <w:left w:val="nil"/>
              <w:bottom w:val="single" w:sz="4" w:space="0" w:color="auto"/>
              <w:right w:val="single" w:sz="8" w:space="0" w:color="auto"/>
            </w:tcBorders>
            <w:vAlign w:val="center"/>
          </w:tcPr>
          <w:p w14:paraId="56DAB810"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vs KO</w:t>
            </w:r>
          </w:p>
        </w:tc>
        <w:tc>
          <w:tcPr>
            <w:tcW w:w="348" w:type="pct"/>
            <w:tcBorders>
              <w:top w:val="nil"/>
              <w:left w:val="nil"/>
              <w:bottom w:val="single" w:sz="4" w:space="0" w:color="auto"/>
              <w:right w:val="single" w:sz="8" w:space="0" w:color="auto"/>
            </w:tcBorders>
            <w:vAlign w:val="center"/>
          </w:tcPr>
          <w:p w14:paraId="1FD41F4C" w14:textId="48FD6C38" w:rsidR="009C339A"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0.485</w:t>
            </w:r>
          </w:p>
        </w:tc>
        <w:tc>
          <w:tcPr>
            <w:tcW w:w="389" w:type="pct"/>
            <w:tcBorders>
              <w:top w:val="nil"/>
              <w:left w:val="nil"/>
              <w:bottom w:val="single" w:sz="4" w:space="0" w:color="auto"/>
              <w:right w:val="single" w:sz="18" w:space="0" w:color="auto"/>
            </w:tcBorders>
            <w:vAlign w:val="center"/>
          </w:tcPr>
          <w:p w14:paraId="27C16626" w14:textId="482658D8" w:rsidR="009C339A"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0.084</w:t>
            </w:r>
          </w:p>
        </w:tc>
      </w:tr>
      <w:tr w:rsidR="009C339A" w:rsidRPr="00DA6976" w14:paraId="200AFB3D" w14:textId="77777777" w:rsidTr="00494DC0">
        <w:trPr>
          <w:trHeight w:val="320"/>
        </w:trPr>
        <w:tc>
          <w:tcPr>
            <w:tcW w:w="331" w:type="pct"/>
            <w:tcBorders>
              <w:right w:val="single" w:sz="18" w:space="0" w:color="auto"/>
            </w:tcBorders>
          </w:tcPr>
          <w:p w14:paraId="4B1AFA13"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6" w:type="pct"/>
            <w:vMerge/>
            <w:tcBorders>
              <w:left w:val="single" w:sz="18" w:space="0" w:color="auto"/>
              <w:right w:val="single" w:sz="4" w:space="0" w:color="auto"/>
            </w:tcBorders>
            <w:vAlign w:val="center"/>
            <w:hideMark/>
          </w:tcPr>
          <w:p w14:paraId="4AD91E8B" w14:textId="2BF758EB"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tcBorders>
              <w:top w:val="single" w:sz="4" w:space="0" w:color="auto"/>
              <w:left w:val="nil"/>
              <w:bottom w:val="single" w:sz="4" w:space="0" w:color="auto"/>
              <w:right w:val="single" w:sz="4" w:space="0" w:color="000000"/>
            </w:tcBorders>
            <w:shd w:val="clear" w:color="auto" w:fill="auto"/>
            <w:noWrap/>
            <w:vAlign w:val="center"/>
            <w:hideMark/>
          </w:tcPr>
          <w:p w14:paraId="06759EAE"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Minimum</w:t>
            </w:r>
          </w:p>
        </w:tc>
        <w:tc>
          <w:tcPr>
            <w:tcW w:w="337" w:type="pct"/>
            <w:tcBorders>
              <w:top w:val="nil"/>
              <w:left w:val="nil"/>
              <w:bottom w:val="single" w:sz="4" w:space="0" w:color="auto"/>
              <w:right w:val="single" w:sz="4" w:space="0" w:color="auto"/>
            </w:tcBorders>
            <w:shd w:val="clear" w:color="auto" w:fill="auto"/>
            <w:noWrap/>
            <w:vAlign w:val="center"/>
          </w:tcPr>
          <w:p w14:paraId="69552711" w14:textId="0D96D9CF" w:rsidR="009C339A" w:rsidRPr="00DA6976" w:rsidRDefault="00F03522"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768.40</w:t>
            </w:r>
          </w:p>
        </w:tc>
        <w:tc>
          <w:tcPr>
            <w:tcW w:w="421" w:type="pct"/>
            <w:tcBorders>
              <w:top w:val="nil"/>
              <w:left w:val="nil"/>
              <w:bottom w:val="single" w:sz="4" w:space="0" w:color="auto"/>
              <w:right w:val="single" w:sz="4" w:space="0" w:color="auto"/>
            </w:tcBorders>
            <w:shd w:val="clear" w:color="auto" w:fill="auto"/>
            <w:noWrap/>
            <w:vAlign w:val="center"/>
          </w:tcPr>
          <w:p w14:paraId="02C89750" w14:textId="4DDA3364" w:rsidR="009C339A" w:rsidRPr="00DA6976" w:rsidRDefault="00F03522"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772.06</w:t>
            </w:r>
          </w:p>
        </w:tc>
        <w:tc>
          <w:tcPr>
            <w:tcW w:w="381" w:type="pct"/>
            <w:tcBorders>
              <w:top w:val="nil"/>
              <w:left w:val="nil"/>
              <w:bottom w:val="single" w:sz="4" w:space="0" w:color="auto"/>
              <w:right w:val="single" w:sz="4" w:space="0" w:color="auto"/>
            </w:tcBorders>
            <w:shd w:val="clear" w:color="auto" w:fill="auto"/>
            <w:noWrap/>
            <w:vAlign w:val="center"/>
          </w:tcPr>
          <w:p w14:paraId="64618D42" w14:textId="5EAF4F17" w:rsidR="009C339A" w:rsidRPr="00DA6976" w:rsidRDefault="00F03522"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626.93</w:t>
            </w:r>
          </w:p>
        </w:tc>
        <w:tc>
          <w:tcPr>
            <w:tcW w:w="348" w:type="pct"/>
            <w:tcBorders>
              <w:top w:val="nil"/>
              <w:left w:val="nil"/>
              <w:bottom w:val="single" w:sz="4" w:space="0" w:color="auto"/>
              <w:right w:val="single" w:sz="4" w:space="0" w:color="auto"/>
            </w:tcBorders>
            <w:shd w:val="clear" w:color="auto" w:fill="auto"/>
            <w:noWrap/>
            <w:vAlign w:val="center"/>
          </w:tcPr>
          <w:p w14:paraId="0D751BD6" w14:textId="19924979" w:rsidR="009C339A" w:rsidRPr="00DA6976" w:rsidRDefault="00F03522"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1179.35</w:t>
            </w:r>
          </w:p>
        </w:tc>
        <w:tc>
          <w:tcPr>
            <w:tcW w:w="421" w:type="pct"/>
            <w:tcBorders>
              <w:top w:val="nil"/>
              <w:left w:val="nil"/>
              <w:bottom w:val="single" w:sz="4" w:space="0" w:color="auto"/>
              <w:right w:val="single" w:sz="4" w:space="0" w:color="auto"/>
            </w:tcBorders>
            <w:shd w:val="clear" w:color="auto" w:fill="auto"/>
            <w:noWrap/>
            <w:vAlign w:val="center"/>
          </w:tcPr>
          <w:p w14:paraId="60B998B6" w14:textId="52B18DF6" w:rsidR="009C339A" w:rsidRPr="00DA6976" w:rsidRDefault="00F03522"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1097.98</w:t>
            </w:r>
          </w:p>
        </w:tc>
        <w:tc>
          <w:tcPr>
            <w:tcW w:w="381" w:type="pct"/>
            <w:tcBorders>
              <w:top w:val="nil"/>
              <w:left w:val="nil"/>
              <w:bottom w:val="single" w:sz="4" w:space="0" w:color="auto"/>
              <w:right w:val="single" w:sz="8" w:space="0" w:color="auto"/>
            </w:tcBorders>
            <w:shd w:val="clear" w:color="auto" w:fill="auto"/>
            <w:noWrap/>
            <w:vAlign w:val="center"/>
          </w:tcPr>
          <w:p w14:paraId="4B247241" w14:textId="3B04477A" w:rsidR="009C339A" w:rsidRPr="00DA6976" w:rsidRDefault="00740EAD"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616.72</w:t>
            </w:r>
          </w:p>
        </w:tc>
        <w:tc>
          <w:tcPr>
            <w:tcW w:w="347" w:type="pct"/>
            <w:tcBorders>
              <w:top w:val="nil"/>
              <w:left w:val="nil"/>
              <w:bottom w:val="single" w:sz="4" w:space="0" w:color="auto"/>
              <w:right w:val="single" w:sz="8" w:space="0" w:color="auto"/>
            </w:tcBorders>
            <w:vAlign w:val="center"/>
          </w:tcPr>
          <w:p w14:paraId="50401648"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HET vs KO</w:t>
            </w:r>
          </w:p>
        </w:tc>
        <w:tc>
          <w:tcPr>
            <w:tcW w:w="348" w:type="pct"/>
            <w:tcBorders>
              <w:top w:val="nil"/>
              <w:left w:val="nil"/>
              <w:bottom w:val="single" w:sz="4" w:space="0" w:color="auto"/>
              <w:right w:val="single" w:sz="8" w:space="0" w:color="auto"/>
            </w:tcBorders>
            <w:vAlign w:val="center"/>
          </w:tcPr>
          <w:p w14:paraId="45A3ACDC" w14:textId="7865BA41" w:rsidR="009C339A"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0.784</w:t>
            </w:r>
          </w:p>
        </w:tc>
        <w:tc>
          <w:tcPr>
            <w:tcW w:w="389" w:type="pct"/>
            <w:tcBorders>
              <w:top w:val="nil"/>
              <w:left w:val="nil"/>
              <w:bottom w:val="single" w:sz="4" w:space="0" w:color="auto"/>
              <w:right w:val="single" w:sz="18" w:space="0" w:color="auto"/>
            </w:tcBorders>
            <w:vAlign w:val="center"/>
          </w:tcPr>
          <w:p w14:paraId="332B528F" w14:textId="0B7FA383" w:rsidR="009C339A"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0.158</w:t>
            </w:r>
          </w:p>
        </w:tc>
      </w:tr>
      <w:tr w:rsidR="009C339A" w:rsidRPr="00DA6976" w14:paraId="260C6EC8" w14:textId="77777777" w:rsidTr="00494DC0">
        <w:trPr>
          <w:trHeight w:val="320"/>
        </w:trPr>
        <w:tc>
          <w:tcPr>
            <w:tcW w:w="331" w:type="pct"/>
            <w:tcBorders>
              <w:right w:val="single" w:sz="18" w:space="0" w:color="auto"/>
            </w:tcBorders>
          </w:tcPr>
          <w:p w14:paraId="2D96185C"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6" w:type="pct"/>
            <w:vMerge/>
            <w:tcBorders>
              <w:left w:val="single" w:sz="18" w:space="0" w:color="auto"/>
              <w:right w:val="single" w:sz="4" w:space="0" w:color="auto"/>
            </w:tcBorders>
            <w:vAlign w:val="center"/>
            <w:hideMark/>
          </w:tcPr>
          <w:p w14:paraId="60550AFB" w14:textId="64F88869"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tcBorders>
              <w:top w:val="single" w:sz="4" w:space="0" w:color="auto"/>
              <w:left w:val="nil"/>
              <w:bottom w:val="single" w:sz="4" w:space="0" w:color="auto"/>
              <w:right w:val="single" w:sz="4" w:space="0" w:color="000000"/>
            </w:tcBorders>
            <w:shd w:val="clear" w:color="auto" w:fill="auto"/>
            <w:noWrap/>
            <w:vAlign w:val="center"/>
            <w:hideMark/>
          </w:tcPr>
          <w:p w14:paraId="39932563"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Maximum</w:t>
            </w:r>
          </w:p>
        </w:tc>
        <w:tc>
          <w:tcPr>
            <w:tcW w:w="337" w:type="pct"/>
            <w:tcBorders>
              <w:top w:val="nil"/>
              <w:left w:val="nil"/>
              <w:bottom w:val="single" w:sz="4" w:space="0" w:color="auto"/>
              <w:right w:val="single" w:sz="4" w:space="0" w:color="auto"/>
            </w:tcBorders>
            <w:shd w:val="clear" w:color="auto" w:fill="auto"/>
            <w:noWrap/>
            <w:vAlign w:val="center"/>
          </w:tcPr>
          <w:p w14:paraId="5D0E1783" w14:textId="7B2CA089" w:rsidR="009C339A" w:rsidRPr="00DA6976" w:rsidRDefault="00F03522"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1888.17</w:t>
            </w:r>
          </w:p>
        </w:tc>
        <w:tc>
          <w:tcPr>
            <w:tcW w:w="421" w:type="pct"/>
            <w:tcBorders>
              <w:top w:val="nil"/>
              <w:left w:val="nil"/>
              <w:bottom w:val="single" w:sz="4" w:space="0" w:color="auto"/>
              <w:right w:val="single" w:sz="4" w:space="0" w:color="auto"/>
            </w:tcBorders>
            <w:shd w:val="clear" w:color="auto" w:fill="auto"/>
            <w:noWrap/>
            <w:vAlign w:val="center"/>
          </w:tcPr>
          <w:p w14:paraId="00A8E08C" w14:textId="5E52A943" w:rsidR="009C339A" w:rsidRPr="00DA6976" w:rsidRDefault="00F03522"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1602.35</w:t>
            </w:r>
          </w:p>
        </w:tc>
        <w:tc>
          <w:tcPr>
            <w:tcW w:w="381" w:type="pct"/>
            <w:tcBorders>
              <w:top w:val="nil"/>
              <w:left w:val="nil"/>
              <w:bottom w:val="single" w:sz="4" w:space="0" w:color="auto"/>
              <w:right w:val="single" w:sz="4" w:space="0" w:color="auto"/>
            </w:tcBorders>
            <w:shd w:val="clear" w:color="auto" w:fill="auto"/>
            <w:noWrap/>
            <w:vAlign w:val="center"/>
          </w:tcPr>
          <w:p w14:paraId="69BB1A2C" w14:textId="7524E7B5" w:rsidR="009C339A" w:rsidRPr="00DA6976" w:rsidRDefault="00F03522"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1430.45</w:t>
            </w:r>
          </w:p>
        </w:tc>
        <w:tc>
          <w:tcPr>
            <w:tcW w:w="348" w:type="pct"/>
            <w:tcBorders>
              <w:top w:val="nil"/>
              <w:left w:val="nil"/>
              <w:bottom w:val="single" w:sz="4" w:space="0" w:color="auto"/>
              <w:right w:val="single" w:sz="4" w:space="0" w:color="auto"/>
            </w:tcBorders>
            <w:shd w:val="clear" w:color="auto" w:fill="auto"/>
            <w:noWrap/>
            <w:vAlign w:val="center"/>
          </w:tcPr>
          <w:p w14:paraId="49E7F67B" w14:textId="5E4E6F5A" w:rsidR="009C339A" w:rsidRPr="00DA6976" w:rsidRDefault="00F03522"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1928.38</w:t>
            </w:r>
          </w:p>
        </w:tc>
        <w:tc>
          <w:tcPr>
            <w:tcW w:w="421" w:type="pct"/>
            <w:tcBorders>
              <w:top w:val="nil"/>
              <w:left w:val="nil"/>
              <w:bottom w:val="single" w:sz="4" w:space="0" w:color="auto"/>
              <w:right w:val="single" w:sz="4" w:space="0" w:color="auto"/>
            </w:tcBorders>
            <w:shd w:val="clear" w:color="auto" w:fill="auto"/>
            <w:noWrap/>
            <w:vAlign w:val="center"/>
          </w:tcPr>
          <w:p w14:paraId="62E7B296" w14:textId="13191D04" w:rsidR="009C339A" w:rsidRPr="00DA6976" w:rsidRDefault="00F03522"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2172.00</w:t>
            </w:r>
          </w:p>
        </w:tc>
        <w:tc>
          <w:tcPr>
            <w:tcW w:w="381" w:type="pct"/>
            <w:tcBorders>
              <w:top w:val="nil"/>
              <w:left w:val="nil"/>
              <w:bottom w:val="single" w:sz="4" w:space="0" w:color="auto"/>
              <w:right w:val="single" w:sz="8" w:space="0" w:color="auto"/>
            </w:tcBorders>
            <w:shd w:val="clear" w:color="auto" w:fill="auto"/>
            <w:noWrap/>
            <w:vAlign w:val="center"/>
          </w:tcPr>
          <w:p w14:paraId="6DBAFF87" w14:textId="536E9411" w:rsidR="009C339A" w:rsidRPr="00DA6976" w:rsidRDefault="00740EAD"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1766.81</w:t>
            </w:r>
          </w:p>
        </w:tc>
        <w:tc>
          <w:tcPr>
            <w:tcW w:w="347" w:type="pct"/>
            <w:tcBorders>
              <w:top w:val="nil"/>
              <w:left w:val="nil"/>
              <w:bottom w:val="single" w:sz="4" w:space="0" w:color="auto"/>
              <w:right w:val="single" w:sz="8" w:space="0" w:color="auto"/>
            </w:tcBorders>
            <w:vAlign w:val="center"/>
          </w:tcPr>
          <w:p w14:paraId="39E9D27B"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vs HET</w:t>
            </w:r>
          </w:p>
        </w:tc>
        <w:tc>
          <w:tcPr>
            <w:tcW w:w="348" w:type="pct"/>
            <w:tcBorders>
              <w:top w:val="nil"/>
              <w:left w:val="nil"/>
              <w:bottom w:val="single" w:sz="4" w:space="0" w:color="auto"/>
              <w:right w:val="single" w:sz="8" w:space="0" w:color="auto"/>
            </w:tcBorders>
            <w:vAlign w:val="center"/>
          </w:tcPr>
          <w:p w14:paraId="5A3C9D03" w14:textId="2CAEB39B" w:rsidR="009C339A"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0.671</w:t>
            </w:r>
          </w:p>
        </w:tc>
        <w:tc>
          <w:tcPr>
            <w:tcW w:w="389" w:type="pct"/>
            <w:tcBorders>
              <w:top w:val="nil"/>
              <w:left w:val="nil"/>
              <w:bottom w:val="single" w:sz="4" w:space="0" w:color="auto"/>
              <w:right w:val="single" w:sz="18" w:space="0" w:color="auto"/>
            </w:tcBorders>
            <w:vAlign w:val="center"/>
          </w:tcPr>
          <w:p w14:paraId="62605E3E" w14:textId="782AB4AA" w:rsidR="009C339A"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0.742</w:t>
            </w:r>
          </w:p>
        </w:tc>
      </w:tr>
      <w:tr w:rsidR="009C339A" w:rsidRPr="00DA6976" w14:paraId="16B02F55" w14:textId="77777777" w:rsidTr="00494DC0">
        <w:trPr>
          <w:trHeight w:val="320"/>
        </w:trPr>
        <w:tc>
          <w:tcPr>
            <w:tcW w:w="331" w:type="pct"/>
            <w:tcBorders>
              <w:right w:val="single" w:sz="18" w:space="0" w:color="auto"/>
            </w:tcBorders>
          </w:tcPr>
          <w:p w14:paraId="68F19D3F"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6" w:type="pct"/>
            <w:vMerge/>
            <w:tcBorders>
              <w:left w:val="single" w:sz="18" w:space="0" w:color="auto"/>
              <w:right w:val="single" w:sz="4" w:space="0" w:color="auto"/>
            </w:tcBorders>
            <w:vAlign w:val="center"/>
            <w:hideMark/>
          </w:tcPr>
          <w:p w14:paraId="4602A49B" w14:textId="723150B1"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tcBorders>
              <w:top w:val="single" w:sz="4" w:space="0" w:color="auto"/>
              <w:left w:val="nil"/>
              <w:bottom w:val="single" w:sz="4" w:space="0" w:color="auto"/>
              <w:right w:val="single" w:sz="4" w:space="0" w:color="000000"/>
            </w:tcBorders>
            <w:shd w:val="clear" w:color="auto" w:fill="auto"/>
            <w:noWrap/>
            <w:vAlign w:val="center"/>
            <w:hideMark/>
          </w:tcPr>
          <w:p w14:paraId="6E719FC1"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Range</w:t>
            </w:r>
          </w:p>
        </w:tc>
        <w:tc>
          <w:tcPr>
            <w:tcW w:w="337" w:type="pct"/>
            <w:tcBorders>
              <w:top w:val="nil"/>
              <w:left w:val="nil"/>
              <w:bottom w:val="single" w:sz="4" w:space="0" w:color="auto"/>
              <w:right w:val="single" w:sz="4" w:space="0" w:color="auto"/>
            </w:tcBorders>
            <w:shd w:val="clear" w:color="auto" w:fill="auto"/>
            <w:noWrap/>
            <w:vAlign w:val="center"/>
          </w:tcPr>
          <w:p w14:paraId="180A99F7" w14:textId="05FBA74B" w:rsidR="009C339A" w:rsidRPr="00DA6976" w:rsidRDefault="00F03522"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1119.77</w:t>
            </w:r>
          </w:p>
        </w:tc>
        <w:tc>
          <w:tcPr>
            <w:tcW w:w="421" w:type="pct"/>
            <w:tcBorders>
              <w:top w:val="nil"/>
              <w:left w:val="nil"/>
              <w:bottom w:val="single" w:sz="4" w:space="0" w:color="auto"/>
              <w:right w:val="single" w:sz="4" w:space="0" w:color="auto"/>
            </w:tcBorders>
            <w:shd w:val="clear" w:color="auto" w:fill="auto"/>
            <w:noWrap/>
            <w:vAlign w:val="center"/>
          </w:tcPr>
          <w:p w14:paraId="69C14D1A" w14:textId="0FD0102E" w:rsidR="009C339A" w:rsidRPr="00DA6976" w:rsidRDefault="00F03522"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830.29</w:t>
            </w:r>
          </w:p>
        </w:tc>
        <w:tc>
          <w:tcPr>
            <w:tcW w:w="381" w:type="pct"/>
            <w:tcBorders>
              <w:top w:val="nil"/>
              <w:left w:val="nil"/>
              <w:bottom w:val="single" w:sz="4" w:space="0" w:color="auto"/>
              <w:right w:val="single" w:sz="4" w:space="0" w:color="auto"/>
            </w:tcBorders>
            <w:shd w:val="clear" w:color="auto" w:fill="auto"/>
            <w:noWrap/>
            <w:vAlign w:val="center"/>
          </w:tcPr>
          <w:p w14:paraId="37B7DD60" w14:textId="0066CE76" w:rsidR="009C339A" w:rsidRPr="00DA6976" w:rsidRDefault="00F03522"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803.52</w:t>
            </w:r>
          </w:p>
        </w:tc>
        <w:tc>
          <w:tcPr>
            <w:tcW w:w="348" w:type="pct"/>
            <w:tcBorders>
              <w:top w:val="nil"/>
              <w:left w:val="nil"/>
              <w:bottom w:val="single" w:sz="4" w:space="0" w:color="auto"/>
              <w:right w:val="single" w:sz="4" w:space="0" w:color="auto"/>
            </w:tcBorders>
            <w:shd w:val="clear" w:color="auto" w:fill="auto"/>
            <w:noWrap/>
            <w:vAlign w:val="center"/>
          </w:tcPr>
          <w:p w14:paraId="23B47A2D" w14:textId="3D9A3DE6" w:rsidR="009C339A" w:rsidRPr="00DA6976" w:rsidRDefault="00F03522"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749.03</w:t>
            </w:r>
          </w:p>
        </w:tc>
        <w:tc>
          <w:tcPr>
            <w:tcW w:w="421" w:type="pct"/>
            <w:tcBorders>
              <w:top w:val="nil"/>
              <w:left w:val="nil"/>
              <w:bottom w:val="single" w:sz="4" w:space="0" w:color="auto"/>
              <w:right w:val="single" w:sz="4" w:space="0" w:color="auto"/>
            </w:tcBorders>
            <w:shd w:val="clear" w:color="auto" w:fill="auto"/>
            <w:noWrap/>
            <w:vAlign w:val="center"/>
          </w:tcPr>
          <w:p w14:paraId="5DBFE311" w14:textId="4A009E88" w:rsidR="009C339A" w:rsidRPr="00DA6976" w:rsidRDefault="00F03522"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1074.02</w:t>
            </w:r>
          </w:p>
        </w:tc>
        <w:tc>
          <w:tcPr>
            <w:tcW w:w="381" w:type="pct"/>
            <w:tcBorders>
              <w:top w:val="nil"/>
              <w:left w:val="nil"/>
              <w:bottom w:val="single" w:sz="4" w:space="0" w:color="auto"/>
              <w:right w:val="single" w:sz="8" w:space="0" w:color="auto"/>
            </w:tcBorders>
            <w:shd w:val="clear" w:color="auto" w:fill="auto"/>
            <w:noWrap/>
            <w:vAlign w:val="center"/>
          </w:tcPr>
          <w:p w14:paraId="2576F166" w14:textId="4FD74C2F" w:rsidR="009C339A" w:rsidRPr="00DA6976" w:rsidRDefault="00740EAD"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1150.09</w:t>
            </w:r>
          </w:p>
        </w:tc>
        <w:tc>
          <w:tcPr>
            <w:tcW w:w="347" w:type="pct"/>
            <w:tcBorders>
              <w:top w:val="nil"/>
              <w:left w:val="nil"/>
              <w:bottom w:val="single" w:sz="4" w:space="0" w:color="auto"/>
              <w:right w:val="single" w:sz="8" w:space="0" w:color="auto"/>
            </w:tcBorders>
            <w:vAlign w:val="center"/>
          </w:tcPr>
          <w:p w14:paraId="5F1790F2"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48" w:type="pct"/>
            <w:tcBorders>
              <w:top w:val="nil"/>
              <w:left w:val="nil"/>
              <w:bottom w:val="single" w:sz="4" w:space="0" w:color="auto"/>
              <w:right w:val="single" w:sz="8" w:space="0" w:color="auto"/>
            </w:tcBorders>
            <w:vAlign w:val="center"/>
          </w:tcPr>
          <w:p w14:paraId="26208B47"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89" w:type="pct"/>
            <w:tcBorders>
              <w:top w:val="nil"/>
              <w:left w:val="nil"/>
              <w:bottom w:val="single" w:sz="4" w:space="0" w:color="auto"/>
              <w:right w:val="single" w:sz="18" w:space="0" w:color="auto"/>
            </w:tcBorders>
            <w:vAlign w:val="center"/>
          </w:tcPr>
          <w:p w14:paraId="498BE3D5"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r>
      <w:tr w:rsidR="009C339A" w:rsidRPr="00DA6976" w14:paraId="694516E1" w14:textId="77777777" w:rsidTr="00494DC0">
        <w:trPr>
          <w:trHeight w:val="340"/>
        </w:trPr>
        <w:tc>
          <w:tcPr>
            <w:tcW w:w="331" w:type="pct"/>
            <w:tcBorders>
              <w:right w:val="single" w:sz="18" w:space="0" w:color="auto"/>
            </w:tcBorders>
          </w:tcPr>
          <w:p w14:paraId="2BA40F31"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6" w:type="pct"/>
            <w:vMerge/>
            <w:tcBorders>
              <w:left w:val="single" w:sz="18" w:space="0" w:color="auto"/>
              <w:bottom w:val="single" w:sz="18" w:space="0" w:color="auto"/>
              <w:right w:val="single" w:sz="4" w:space="0" w:color="auto"/>
            </w:tcBorders>
            <w:vAlign w:val="center"/>
            <w:hideMark/>
          </w:tcPr>
          <w:p w14:paraId="00149844" w14:textId="182A58F9"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tcBorders>
              <w:top w:val="single" w:sz="4" w:space="0" w:color="auto"/>
              <w:left w:val="nil"/>
              <w:bottom w:val="single" w:sz="18" w:space="0" w:color="auto"/>
              <w:right w:val="single" w:sz="4" w:space="0" w:color="000000"/>
            </w:tcBorders>
            <w:shd w:val="clear" w:color="auto" w:fill="auto"/>
            <w:noWrap/>
            <w:vAlign w:val="center"/>
            <w:hideMark/>
          </w:tcPr>
          <w:p w14:paraId="312207A6"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Interquartile Range</w:t>
            </w:r>
          </w:p>
        </w:tc>
        <w:tc>
          <w:tcPr>
            <w:tcW w:w="337" w:type="pct"/>
            <w:tcBorders>
              <w:top w:val="nil"/>
              <w:left w:val="nil"/>
              <w:bottom w:val="single" w:sz="18" w:space="0" w:color="auto"/>
              <w:right w:val="single" w:sz="4" w:space="0" w:color="auto"/>
            </w:tcBorders>
            <w:shd w:val="clear" w:color="auto" w:fill="auto"/>
            <w:noWrap/>
            <w:vAlign w:val="center"/>
          </w:tcPr>
          <w:p w14:paraId="018C45D3" w14:textId="6F938EDC" w:rsidR="009C339A" w:rsidRPr="00DA6976" w:rsidRDefault="00F03522"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298.71</w:t>
            </w:r>
          </w:p>
        </w:tc>
        <w:tc>
          <w:tcPr>
            <w:tcW w:w="421" w:type="pct"/>
            <w:tcBorders>
              <w:top w:val="nil"/>
              <w:left w:val="nil"/>
              <w:bottom w:val="single" w:sz="18" w:space="0" w:color="auto"/>
              <w:right w:val="single" w:sz="4" w:space="0" w:color="auto"/>
            </w:tcBorders>
            <w:shd w:val="clear" w:color="auto" w:fill="auto"/>
            <w:noWrap/>
            <w:vAlign w:val="center"/>
          </w:tcPr>
          <w:p w14:paraId="7D5F5A95" w14:textId="577842F5" w:rsidR="009C339A" w:rsidRPr="00DA6976" w:rsidRDefault="00F03522"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645.27</w:t>
            </w:r>
          </w:p>
        </w:tc>
        <w:tc>
          <w:tcPr>
            <w:tcW w:w="381" w:type="pct"/>
            <w:tcBorders>
              <w:top w:val="nil"/>
              <w:left w:val="nil"/>
              <w:bottom w:val="single" w:sz="18" w:space="0" w:color="auto"/>
              <w:right w:val="single" w:sz="4" w:space="0" w:color="auto"/>
            </w:tcBorders>
            <w:shd w:val="clear" w:color="auto" w:fill="auto"/>
            <w:noWrap/>
            <w:vAlign w:val="center"/>
          </w:tcPr>
          <w:p w14:paraId="4E230967" w14:textId="4A1EA879" w:rsidR="009C339A" w:rsidRPr="00DA6976" w:rsidRDefault="00F03522"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445.05</w:t>
            </w:r>
          </w:p>
        </w:tc>
        <w:tc>
          <w:tcPr>
            <w:tcW w:w="348" w:type="pct"/>
            <w:tcBorders>
              <w:top w:val="nil"/>
              <w:left w:val="nil"/>
              <w:bottom w:val="single" w:sz="18" w:space="0" w:color="auto"/>
              <w:right w:val="single" w:sz="4" w:space="0" w:color="auto"/>
            </w:tcBorders>
            <w:shd w:val="clear" w:color="auto" w:fill="auto"/>
            <w:noWrap/>
            <w:vAlign w:val="center"/>
          </w:tcPr>
          <w:p w14:paraId="312CA2CA" w14:textId="2E49D99C" w:rsidR="009C339A" w:rsidRPr="00DA6976" w:rsidRDefault="00F03522"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508.78</w:t>
            </w:r>
          </w:p>
        </w:tc>
        <w:tc>
          <w:tcPr>
            <w:tcW w:w="421" w:type="pct"/>
            <w:tcBorders>
              <w:top w:val="nil"/>
              <w:left w:val="nil"/>
              <w:bottom w:val="single" w:sz="18" w:space="0" w:color="auto"/>
              <w:right w:val="single" w:sz="4" w:space="0" w:color="auto"/>
            </w:tcBorders>
            <w:shd w:val="clear" w:color="auto" w:fill="auto"/>
            <w:noWrap/>
            <w:vAlign w:val="center"/>
          </w:tcPr>
          <w:p w14:paraId="186DE837" w14:textId="50D22BA2" w:rsidR="009C339A" w:rsidRPr="00DA6976" w:rsidRDefault="00F03522"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428.74</w:t>
            </w:r>
          </w:p>
        </w:tc>
        <w:tc>
          <w:tcPr>
            <w:tcW w:w="381" w:type="pct"/>
            <w:tcBorders>
              <w:top w:val="nil"/>
              <w:left w:val="nil"/>
              <w:bottom w:val="single" w:sz="18" w:space="0" w:color="auto"/>
              <w:right w:val="single" w:sz="8" w:space="0" w:color="auto"/>
            </w:tcBorders>
            <w:shd w:val="clear" w:color="auto" w:fill="auto"/>
            <w:noWrap/>
            <w:vAlign w:val="center"/>
          </w:tcPr>
          <w:p w14:paraId="4B724EBC" w14:textId="6265F0D0" w:rsidR="009C339A" w:rsidRPr="00DA6976" w:rsidRDefault="00740EAD"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425.73</w:t>
            </w:r>
          </w:p>
        </w:tc>
        <w:tc>
          <w:tcPr>
            <w:tcW w:w="347" w:type="pct"/>
            <w:tcBorders>
              <w:top w:val="nil"/>
              <w:left w:val="nil"/>
              <w:bottom w:val="single" w:sz="18" w:space="0" w:color="auto"/>
              <w:right w:val="single" w:sz="8" w:space="0" w:color="auto"/>
            </w:tcBorders>
            <w:vAlign w:val="center"/>
          </w:tcPr>
          <w:p w14:paraId="7B436A72"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48" w:type="pct"/>
            <w:tcBorders>
              <w:top w:val="nil"/>
              <w:left w:val="nil"/>
              <w:bottom w:val="single" w:sz="18" w:space="0" w:color="auto"/>
              <w:right w:val="single" w:sz="8" w:space="0" w:color="auto"/>
            </w:tcBorders>
            <w:vAlign w:val="center"/>
          </w:tcPr>
          <w:p w14:paraId="645783AF"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89" w:type="pct"/>
            <w:tcBorders>
              <w:top w:val="nil"/>
              <w:left w:val="nil"/>
              <w:bottom w:val="single" w:sz="18" w:space="0" w:color="auto"/>
              <w:right w:val="single" w:sz="18" w:space="0" w:color="auto"/>
            </w:tcBorders>
            <w:vAlign w:val="center"/>
          </w:tcPr>
          <w:p w14:paraId="0C63BC8D"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r>
      <w:tr w:rsidR="009C339A" w:rsidRPr="00DA6976" w14:paraId="7104718C" w14:textId="77777777" w:rsidTr="00494DC0">
        <w:trPr>
          <w:trHeight w:val="320"/>
        </w:trPr>
        <w:tc>
          <w:tcPr>
            <w:tcW w:w="331" w:type="pct"/>
            <w:tcBorders>
              <w:right w:val="single" w:sz="18" w:space="0" w:color="auto"/>
            </w:tcBorders>
          </w:tcPr>
          <w:p w14:paraId="01961C6E"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6" w:type="pct"/>
            <w:vMerge w:val="restart"/>
            <w:tcBorders>
              <w:top w:val="single" w:sz="18" w:space="0" w:color="auto"/>
              <w:left w:val="single" w:sz="18" w:space="0" w:color="auto"/>
              <w:bottom w:val="single" w:sz="8" w:space="0" w:color="000000"/>
              <w:right w:val="single" w:sz="4" w:space="0" w:color="auto"/>
            </w:tcBorders>
            <w:shd w:val="clear" w:color="auto" w:fill="auto"/>
            <w:noWrap/>
            <w:vAlign w:val="center"/>
            <w:hideMark/>
          </w:tcPr>
          <w:p w14:paraId="1A8BB5A5" w14:textId="4F8F86C1" w:rsidR="009C339A"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Resting time (s)</w:t>
            </w:r>
          </w:p>
        </w:tc>
        <w:tc>
          <w:tcPr>
            <w:tcW w:w="600" w:type="pct"/>
            <w:tcBorders>
              <w:top w:val="single" w:sz="18" w:space="0" w:color="auto"/>
              <w:left w:val="nil"/>
              <w:bottom w:val="single" w:sz="4" w:space="0" w:color="auto"/>
              <w:right w:val="single" w:sz="4" w:space="0" w:color="000000"/>
            </w:tcBorders>
            <w:shd w:val="clear" w:color="auto" w:fill="auto"/>
            <w:noWrap/>
            <w:vAlign w:val="center"/>
            <w:hideMark/>
          </w:tcPr>
          <w:p w14:paraId="7CC430BD"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Mean</w:t>
            </w:r>
          </w:p>
        </w:tc>
        <w:tc>
          <w:tcPr>
            <w:tcW w:w="337" w:type="pct"/>
            <w:tcBorders>
              <w:top w:val="single" w:sz="18" w:space="0" w:color="auto"/>
              <w:left w:val="nil"/>
              <w:bottom w:val="single" w:sz="4" w:space="0" w:color="auto"/>
              <w:right w:val="single" w:sz="4" w:space="0" w:color="auto"/>
            </w:tcBorders>
            <w:shd w:val="clear" w:color="auto" w:fill="auto"/>
            <w:noWrap/>
            <w:vAlign w:val="center"/>
          </w:tcPr>
          <w:p w14:paraId="0D8EAC8A" w14:textId="7C23938C" w:rsidR="009C339A"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226.58</w:t>
            </w:r>
          </w:p>
        </w:tc>
        <w:tc>
          <w:tcPr>
            <w:tcW w:w="421" w:type="pct"/>
            <w:tcBorders>
              <w:top w:val="single" w:sz="18" w:space="0" w:color="auto"/>
              <w:left w:val="nil"/>
              <w:bottom w:val="single" w:sz="4" w:space="0" w:color="auto"/>
              <w:right w:val="single" w:sz="4" w:space="0" w:color="auto"/>
            </w:tcBorders>
            <w:shd w:val="clear" w:color="auto" w:fill="auto"/>
            <w:noWrap/>
            <w:vAlign w:val="center"/>
          </w:tcPr>
          <w:p w14:paraId="357DD092" w14:textId="03596BD8" w:rsidR="009C339A"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230.31</w:t>
            </w:r>
          </w:p>
        </w:tc>
        <w:tc>
          <w:tcPr>
            <w:tcW w:w="381" w:type="pct"/>
            <w:tcBorders>
              <w:top w:val="single" w:sz="18" w:space="0" w:color="auto"/>
              <w:left w:val="nil"/>
              <w:bottom w:val="single" w:sz="4" w:space="0" w:color="auto"/>
              <w:right w:val="single" w:sz="4" w:space="0" w:color="auto"/>
            </w:tcBorders>
            <w:shd w:val="clear" w:color="auto" w:fill="auto"/>
            <w:noWrap/>
            <w:vAlign w:val="center"/>
          </w:tcPr>
          <w:p w14:paraId="36B751D9" w14:textId="080CC3D5" w:rsidR="009C339A"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228.10</w:t>
            </w:r>
          </w:p>
        </w:tc>
        <w:tc>
          <w:tcPr>
            <w:tcW w:w="348" w:type="pct"/>
            <w:tcBorders>
              <w:top w:val="single" w:sz="18" w:space="0" w:color="auto"/>
              <w:left w:val="nil"/>
              <w:bottom w:val="single" w:sz="4" w:space="0" w:color="auto"/>
              <w:right w:val="single" w:sz="4" w:space="0" w:color="auto"/>
            </w:tcBorders>
            <w:shd w:val="clear" w:color="auto" w:fill="auto"/>
            <w:noWrap/>
            <w:vAlign w:val="center"/>
          </w:tcPr>
          <w:p w14:paraId="31CBBF62" w14:textId="778C41B4" w:rsidR="009C339A"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211.58</w:t>
            </w:r>
          </w:p>
        </w:tc>
        <w:tc>
          <w:tcPr>
            <w:tcW w:w="421" w:type="pct"/>
            <w:tcBorders>
              <w:top w:val="single" w:sz="18" w:space="0" w:color="auto"/>
              <w:left w:val="nil"/>
              <w:bottom w:val="single" w:sz="4" w:space="0" w:color="auto"/>
              <w:right w:val="single" w:sz="4" w:space="0" w:color="auto"/>
            </w:tcBorders>
            <w:shd w:val="clear" w:color="auto" w:fill="auto"/>
            <w:noWrap/>
            <w:vAlign w:val="center"/>
          </w:tcPr>
          <w:p w14:paraId="7079EC5D" w14:textId="0432A3FD" w:rsidR="009C339A"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211.32</w:t>
            </w:r>
          </w:p>
        </w:tc>
        <w:tc>
          <w:tcPr>
            <w:tcW w:w="381" w:type="pct"/>
            <w:tcBorders>
              <w:top w:val="single" w:sz="18" w:space="0" w:color="auto"/>
              <w:left w:val="nil"/>
              <w:bottom w:val="single" w:sz="4" w:space="0" w:color="auto"/>
              <w:right w:val="single" w:sz="8" w:space="0" w:color="auto"/>
            </w:tcBorders>
            <w:shd w:val="clear" w:color="auto" w:fill="auto"/>
            <w:noWrap/>
            <w:vAlign w:val="center"/>
          </w:tcPr>
          <w:p w14:paraId="106D9CDB" w14:textId="5552E39C" w:rsidR="009C339A"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221.05</w:t>
            </w:r>
          </w:p>
        </w:tc>
        <w:tc>
          <w:tcPr>
            <w:tcW w:w="347" w:type="pct"/>
            <w:tcBorders>
              <w:top w:val="single" w:sz="18" w:space="0" w:color="auto"/>
              <w:left w:val="nil"/>
              <w:bottom w:val="single" w:sz="4" w:space="0" w:color="auto"/>
              <w:right w:val="single" w:sz="8" w:space="0" w:color="auto"/>
            </w:tcBorders>
            <w:vAlign w:val="center"/>
          </w:tcPr>
          <w:p w14:paraId="582734C8"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Genotype p-value</w:t>
            </w:r>
          </w:p>
        </w:tc>
        <w:tc>
          <w:tcPr>
            <w:tcW w:w="348" w:type="pct"/>
            <w:tcBorders>
              <w:top w:val="single" w:sz="18" w:space="0" w:color="auto"/>
              <w:left w:val="nil"/>
              <w:bottom w:val="single" w:sz="4" w:space="0" w:color="auto"/>
              <w:right w:val="single" w:sz="8" w:space="0" w:color="auto"/>
            </w:tcBorders>
            <w:vAlign w:val="center"/>
          </w:tcPr>
          <w:p w14:paraId="7320B179"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Sex</w:t>
            </w:r>
          </w:p>
          <w:p w14:paraId="48456079"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p-value</w:t>
            </w:r>
          </w:p>
        </w:tc>
        <w:tc>
          <w:tcPr>
            <w:tcW w:w="389" w:type="pct"/>
            <w:tcBorders>
              <w:top w:val="single" w:sz="18" w:space="0" w:color="auto"/>
              <w:left w:val="nil"/>
              <w:bottom w:val="single" w:sz="4" w:space="0" w:color="auto"/>
              <w:right w:val="single" w:sz="18" w:space="0" w:color="auto"/>
            </w:tcBorders>
            <w:vAlign w:val="center"/>
          </w:tcPr>
          <w:p w14:paraId="2892E2FE"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Interaction</w:t>
            </w:r>
          </w:p>
          <w:p w14:paraId="261AE65E"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p-value</w:t>
            </w:r>
          </w:p>
        </w:tc>
      </w:tr>
      <w:tr w:rsidR="009C339A" w:rsidRPr="00DA6976" w14:paraId="3D7F2048" w14:textId="77777777" w:rsidTr="00494DC0">
        <w:trPr>
          <w:trHeight w:val="320"/>
        </w:trPr>
        <w:tc>
          <w:tcPr>
            <w:tcW w:w="331" w:type="pct"/>
            <w:tcBorders>
              <w:top w:val="nil"/>
              <w:right w:val="single" w:sz="18" w:space="0" w:color="auto"/>
            </w:tcBorders>
          </w:tcPr>
          <w:p w14:paraId="406A5BA7"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6" w:type="pct"/>
            <w:vMerge/>
            <w:tcBorders>
              <w:top w:val="nil"/>
              <w:left w:val="single" w:sz="18" w:space="0" w:color="auto"/>
              <w:bottom w:val="single" w:sz="8" w:space="0" w:color="000000"/>
              <w:right w:val="single" w:sz="4" w:space="0" w:color="auto"/>
            </w:tcBorders>
            <w:vAlign w:val="center"/>
            <w:hideMark/>
          </w:tcPr>
          <w:p w14:paraId="5284FA0D" w14:textId="76CD6360"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vMerge w:val="restart"/>
            <w:tcBorders>
              <w:top w:val="nil"/>
              <w:left w:val="single" w:sz="4" w:space="0" w:color="auto"/>
              <w:right w:val="single" w:sz="4" w:space="0" w:color="auto"/>
            </w:tcBorders>
            <w:shd w:val="clear" w:color="auto" w:fill="auto"/>
            <w:noWrap/>
            <w:vAlign w:val="center"/>
            <w:hideMark/>
          </w:tcPr>
          <w:p w14:paraId="527997AB"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95% C.I. Mean</w:t>
            </w:r>
          </w:p>
          <w:p w14:paraId="1DBC57E2"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Lower Bound</w:t>
            </w:r>
          </w:p>
          <w:p w14:paraId="5D844DFE"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Upper Bound</w:t>
            </w:r>
          </w:p>
        </w:tc>
        <w:tc>
          <w:tcPr>
            <w:tcW w:w="337" w:type="pct"/>
            <w:tcBorders>
              <w:top w:val="nil"/>
              <w:left w:val="nil"/>
              <w:bottom w:val="single" w:sz="4" w:space="0" w:color="auto"/>
              <w:right w:val="single" w:sz="4" w:space="0" w:color="auto"/>
            </w:tcBorders>
            <w:shd w:val="clear" w:color="auto" w:fill="auto"/>
            <w:noWrap/>
            <w:vAlign w:val="center"/>
          </w:tcPr>
          <w:p w14:paraId="37B101C2" w14:textId="650E77A9" w:rsidR="009C339A"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216.38</w:t>
            </w:r>
          </w:p>
        </w:tc>
        <w:tc>
          <w:tcPr>
            <w:tcW w:w="421" w:type="pct"/>
            <w:tcBorders>
              <w:top w:val="nil"/>
              <w:left w:val="nil"/>
              <w:bottom w:val="single" w:sz="4" w:space="0" w:color="auto"/>
              <w:right w:val="single" w:sz="4" w:space="0" w:color="auto"/>
            </w:tcBorders>
            <w:shd w:val="clear" w:color="auto" w:fill="auto"/>
            <w:noWrap/>
            <w:vAlign w:val="center"/>
          </w:tcPr>
          <w:p w14:paraId="1C9D4C51" w14:textId="23052B9B" w:rsidR="009C339A"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217.56</w:t>
            </w:r>
          </w:p>
        </w:tc>
        <w:tc>
          <w:tcPr>
            <w:tcW w:w="381" w:type="pct"/>
            <w:tcBorders>
              <w:top w:val="nil"/>
              <w:left w:val="nil"/>
              <w:bottom w:val="single" w:sz="4" w:space="0" w:color="auto"/>
              <w:right w:val="single" w:sz="4" w:space="0" w:color="auto"/>
            </w:tcBorders>
            <w:shd w:val="clear" w:color="auto" w:fill="auto"/>
            <w:noWrap/>
            <w:vAlign w:val="center"/>
          </w:tcPr>
          <w:p w14:paraId="598574EC" w14:textId="50514B43" w:rsidR="009C339A"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215.87</w:t>
            </w:r>
          </w:p>
        </w:tc>
        <w:tc>
          <w:tcPr>
            <w:tcW w:w="348" w:type="pct"/>
            <w:tcBorders>
              <w:top w:val="nil"/>
              <w:left w:val="nil"/>
              <w:bottom w:val="single" w:sz="4" w:space="0" w:color="auto"/>
              <w:right w:val="single" w:sz="4" w:space="0" w:color="auto"/>
            </w:tcBorders>
            <w:shd w:val="clear" w:color="auto" w:fill="auto"/>
            <w:noWrap/>
            <w:vAlign w:val="center"/>
          </w:tcPr>
          <w:p w14:paraId="6FE37618" w14:textId="1CD8A61C" w:rsidR="009C339A"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197.80</w:t>
            </w:r>
          </w:p>
        </w:tc>
        <w:tc>
          <w:tcPr>
            <w:tcW w:w="421" w:type="pct"/>
            <w:tcBorders>
              <w:top w:val="nil"/>
              <w:left w:val="nil"/>
              <w:bottom w:val="single" w:sz="4" w:space="0" w:color="auto"/>
              <w:right w:val="single" w:sz="4" w:space="0" w:color="auto"/>
            </w:tcBorders>
            <w:shd w:val="clear" w:color="auto" w:fill="auto"/>
            <w:noWrap/>
            <w:vAlign w:val="center"/>
          </w:tcPr>
          <w:p w14:paraId="04367A4C" w14:textId="0DD425A0" w:rsidR="009C339A"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197.90</w:t>
            </w:r>
          </w:p>
        </w:tc>
        <w:tc>
          <w:tcPr>
            <w:tcW w:w="381" w:type="pct"/>
            <w:tcBorders>
              <w:top w:val="nil"/>
              <w:left w:val="nil"/>
              <w:bottom w:val="single" w:sz="4" w:space="0" w:color="auto"/>
              <w:right w:val="single" w:sz="8" w:space="0" w:color="auto"/>
            </w:tcBorders>
            <w:shd w:val="clear" w:color="auto" w:fill="auto"/>
            <w:noWrap/>
            <w:vAlign w:val="center"/>
          </w:tcPr>
          <w:p w14:paraId="38FE6796" w14:textId="51CD0DA3" w:rsidR="009C339A"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204.05</w:t>
            </w:r>
          </w:p>
        </w:tc>
        <w:tc>
          <w:tcPr>
            <w:tcW w:w="347" w:type="pct"/>
            <w:tcBorders>
              <w:top w:val="nil"/>
              <w:left w:val="nil"/>
              <w:bottom w:val="single" w:sz="4" w:space="0" w:color="auto"/>
              <w:right w:val="single" w:sz="8" w:space="0" w:color="auto"/>
            </w:tcBorders>
            <w:vAlign w:val="center"/>
          </w:tcPr>
          <w:p w14:paraId="12D8C541" w14:textId="6EA9FB22" w:rsidR="009C339A"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0.639</w:t>
            </w:r>
          </w:p>
        </w:tc>
        <w:tc>
          <w:tcPr>
            <w:tcW w:w="348" w:type="pct"/>
            <w:tcBorders>
              <w:top w:val="nil"/>
              <w:left w:val="nil"/>
              <w:bottom w:val="single" w:sz="4" w:space="0" w:color="auto"/>
              <w:right w:val="single" w:sz="8" w:space="0" w:color="auto"/>
            </w:tcBorders>
            <w:vAlign w:val="center"/>
          </w:tcPr>
          <w:p w14:paraId="21140756" w14:textId="48956DC6" w:rsidR="009C339A"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0.006</w:t>
            </w:r>
            <w:r w:rsidR="00332E2D" w:rsidRPr="00DA6976">
              <w:rPr>
                <w:rFonts w:ascii="Times New Roman" w:eastAsia="Times New Roman" w:hAnsi="Times New Roman" w:cs="Times New Roman"/>
                <w:color w:val="FF0000"/>
                <w:sz w:val="20"/>
                <w:szCs w:val="20"/>
                <w:lang w:eastAsia="es-ES_tradnl"/>
              </w:rPr>
              <w:t>*</w:t>
            </w:r>
          </w:p>
        </w:tc>
        <w:tc>
          <w:tcPr>
            <w:tcW w:w="389" w:type="pct"/>
            <w:tcBorders>
              <w:top w:val="nil"/>
              <w:left w:val="nil"/>
              <w:bottom w:val="single" w:sz="4" w:space="0" w:color="auto"/>
              <w:right w:val="single" w:sz="18" w:space="0" w:color="auto"/>
            </w:tcBorders>
            <w:vAlign w:val="center"/>
          </w:tcPr>
          <w:p w14:paraId="186A34FA" w14:textId="190EA060" w:rsidR="009C339A"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0.594</w:t>
            </w:r>
          </w:p>
        </w:tc>
      </w:tr>
      <w:tr w:rsidR="009C339A" w:rsidRPr="00DA6976" w14:paraId="44E20DAF" w14:textId="77777777" w:rsidTr="00494DC0">
        <w:trPr>
          <w:trHeight w:val="320"/>
        </w:trPr>
        <w:tc>
          <w:tcPr>
            <w:tcW w:w="331" w:type="pct"/>
            <w:tcBorders>
              <w:top w:val="nil"/>
              <w:right w:val="single" w:sz="18" w:space="0" w:color="auto"/>
            </w:tcBorders>
          </w:tcPr>
          <w:p w14:paraId="1443665E"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6" w:type="pct"/>
            <w:vMerge/>
            <w:tcBorders>
              <w:top w:val="nil"/>
              <w:left w:val="single" w:sz="18" w:space="0" w:color="auto"/>
              <w:bottom w:val="single" w:sz="8" w:space="0" w:color="000000"/>
              <w:right w:val="single" w:sz="4" w:space="0" w:color="auto"/>
            </w:tcBorders>
            <w:vAlign w:val="center"/>
            <w:hideMark/>
          </w:tcPr>
          <w:p w14:paraId="51062C3E" w14:textId="4B4AEBC3"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vMerge/>
            <w:tcBorders>
              <w:left w:val="single" w:sz="4" w:space="0" w:color="auto"/>
              <w:bottom w:val="single" w:sz="4" w:space="0" w:color="000000"/>
              <w:right w:val="single" w:sz="4" w:space="0" w:color="auto"/>
            </w:tcBorders>
            <w:vAlign w:val="center"/>
            <w:hideMark/>
          </w:tcPr>
          <w:p w14:paraId="74DC284D"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37" w:type="pct"/>
            <w:tcBorders>
              <w:top w:val="nil"/>
              <w:left w:val="nil"/>
              <w:bottom w:val="single" w:sz="4" w:space="0" w:color="auto"/>
              <w:right w:val="single" w:sz="4" w:space="0" w:color="auto"/>
            </w:tcBorders>
            <w:shd w:val="clear" w:color="auto" w:fill="auto"/>
            <w:noWrap/>
            <w:vAlign w:val="center"/>
          </w:tcPr>
          <w:p w14:paraId="3D0313C0" w14:textId="3C8EDE8F" w:rsidR="009C339A"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236.77</w:t>
            </w:r>
          </w:p>
        </w:tc>
        <w:tc>
          <w:tcPr>
            <w:tcW w:w="421" w:type="pct"/>
            <w:tcBorders>
              <w:top w:val="nil"/>
              <w:left w:val="nil"/>
              <w:bottom w:val="single" w:sz="4" w:space="0" w:color="auto"/>
              <w:right w:val="single" w:sz="4" w:space="0" w:color="auto"/>
            </w:tcBorders>
            <w:shd w:val="clear" w:color="auto" w:fill="auto"/>
            <w:noWrap/>
            <w:vAlign w:val="center"/>
          </w:tcPr>
          <w:p w14:paraId="3A19774E" w14:textId="7375146C" w:rsidR="009C339A"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243.05</w:t>
            </w:r>
          </w:p>
        </w:tc>
        <w:tc>
          <w:tcPr>
            <w:tcW w:w="381" w:type="pct"/>
            <w:tcBorders>
              <w:top w:val="nil"/>
              <w:left w:val="nil"/>
              <w:bottom w:val="single" w:sz="4" w:space="0" w:color="auto"/>
              <w:right w:val="single" w:sz="4" w:space="0" w:color="auto"/>
            </w:tcBorders>
            <w:shd w:val="clear" w:color="auto" w:fill="auto"/>
            <w:noWrap/>
            <w:vAlign w:val="center"/>
          </w:tcPr>
          <w:p w14:paraId="7E02BAE8" w14:textId="3D38FDF9" w:rsidR="009C339A"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240.33</w:t>
            </w:r>
          </w:p>
        </w:tc>
        <w:tc>
          <w:tcPr>
            <w:tcW w:w="348" w:type="pct"/>
            <w:tcBorders>
              <w:top w:val="nil"/>
              <w:left w:val="nil"/>
              <w:bottom w:val="single" w:sz="4" w:space="0" w:color="auto"/>
              <w:right w:val="single" w:sz="4" w:space="0" w:color="auto"/>
            </w:tcBorders>
            <w:shd w:val="clear" w:color="auto" w:fill="auto"/>
            <w:noWrap/>
            <w:vAlign w:val="center"/>
          </w:tcPr>
          <w:p w14:paraId="49C952BD" w14:textId="1E97DB5D" w:rsidR="009C339A"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225.35</w:t>
            </w:r>
          </w:p>
        </w:tc>
        <w:tc>
          <w:tcPr>
            <w:tcW w:w="421" w:type="pct"/>
            <w:tcBorders>
              <w:top w:val="nil"/>
              <w:left w:val="nil"/>
              <w:bottom w:val="single" w:sz="4" w:space="0" w:color="auto"/>
              <w:right w:val="single" w:sz="4" w:space="0" w:color="auto"/>
            </w:tcBorders>
            <w:shd w:val="clear" w:color="auto" w:fill="auto"/>
            <w:noWrap/>
            <w:vAlign w:val="center"/>
          </w:tcPr>
          <w:p w14:paraId="4B77EB42" w14:textId="7ED592EC" w:rsidR="009C339A"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224.75</w:t>
            </w:r>
          </w:p>
        </w:tc>
        <w:tc>
          <w:tcPr>
            <w:tcW w:w="381" w:type="pct"/>
            <w:tcBorders>
              <w:top w:val="nil"/>
              <w:left w:val="nil"/>
              <w:bottom w:val="single" w:sz="4" w:space="0" w:color="auto"/>
              <w:right w:val="single" w:sz="8" w:space="0" w:color="auto"/>
            </w:tcBorders>
            <w:shd w:val="clear" w:color="auto" w:fill="auto"/>
            <w:noWrap/>
            <w:vAlign w:val="center"/>
          </w:tcPr>
          <w:p w14:paraId="52893192" w14:textId="3E2C51D0" w:rsidR="009C339A"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238.04</w:t>
            </w:r>
          </w:p>
        </w:tc>
        <w:tc>
          <w:tcPr>
            <w:tcW w:w="1085" w:type="pct"/>
            <w:gridSpan w:val="3"/>
            <w:tcBorders>
              <w:top w:val="nil"/>
              <w:left w:val="nil"/>
              <w:bottom w:val="single" w:sz="4" w:space="0" w:color="auto"/>
              <w:right w:val="single" w:sz="18" w:space="0" w:color="auto"/>
            </w:tcBorders>
            <w:vAlign w:val="center"/>
          </w:tcPr>
          <w:p w14:paraId="743F8BC6"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b/>
                <w:bCs/>
                <w:color w:val="000000"/>
                <w:sz w:val="20"/>
                <w:szCs w:val="20"/>
                <w:lang w:val="en-US" w:eastAsia="es-ES_tradnl"/>
              </w:rPr>
              <w:t>Post-hoc (Holm-Sidak) p-values</w:t>
            </w:r>
          </w:p>
        </w:tc>
      </w:tr>
      <w:tr w:rsidR="009C339A" w:rsidRPr="00DA6976" w14:paraId="57739476" w14:textId="77777777" w:rsidTr="00494DC0">
        <w:trPr>
          <w:trHeight w:val="320"/>
        </w:trPr>
        <w:tc>
          <w:tcPr>
            <w:tcW w:w="331" w:type="pct"/>
            <w:tcBorders>
              <w:top w:val="nil"/>
              <w:right w:val="single" w:sz="18" w:space="0" w:color="auto"/>
            </w:tcBorders>
          </w:tcPr>
          <w:p w14:paraId="34FFCF00"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val="en-US" w:eastAsia="es-ES_tradnl"/>
              </w:rPr>
            </w:pPr>
          </w:p>
        </w:tc>
        <w:tc>
          <w:tcPr>
            <w:tcW w:w="696" w:type="pct"/>
            <w:vMerge/>
            <w:tcBorders>
              <w:top w:val="nil"/>
              <w:left w:val="single" w:sz="18" w:space="0" w:color="auto"/>
              <w:bottom w:val="single" w:sz="8" w:space="0" w:color="000000"/>
              <w:right w:val="single" w:sz="4" w:space="0" w:color="auto"/>
            </w:tcBorders>
            <w:vAlign w:val="center"/>
            <w:hideMark/>
          </w:tcPr>
          <w:p w14:paraId="2F33DC00" w14:textId="78BAE568"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val="en-US" w:eastAsia="es-ES_tradnl"/>
              </w:rPr>
            </w:pPr>
          </w:p>
        </w:tc>
        <w:tc>
          <w:tcPr>
            <w:tcW w:w="600" w:type="pct"/>
            <w:tcBorders>
              <w:top w:val="single" w:sz="4" w:space="0" w:color="auto"/>
              <w:left w:val="nil"/>
              <w:bottom w:val="single" w:sz="4" w:space="0" w:color="auto"/>
              <w:right w:val="single" w:sz="4" w:space="0" w:color="000000"/>
            </w:tcBorders>
            <w:shd w:val="clear" w:color="auto" w:fill="auto"/>
            <w:noWrap/>
            <w:vAlign w:val="center"/>
            <w:hideMark/>
          </w:tcPr>
          <w:p w14:paraId="738BB547"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Median</w:t>
            </w:r>
          </w:p>
        </w:tc>
        <w:tc>
          <w:tcPr>
            <w:tcW w:w="337" w:type="pct"/>
            <w:tcBorders>
              <w:top w:val="nil"/>
              <w:left w:val="nil"/>
              <w:bottom w:val="single" w:sz="4" w:space="0" w:color="auto"/>
              <w:right w:val="single" w:sz="4" w:space="0" w:color="auto"/>
            </w:tcBorders>
            <w:shd w:val="clear" w:color="auto" w:fill="auto"/>
            <w:noWrap/>
            <w:vAlign w:val="center"/>
          </w:tcPr>
          <w:p w14:paraId="51B6575C" w14:textId="7FB805C3" w:rsidR="009C339A"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226.70</w:t>
            </w:r>
          </w:p>
        </w:tc>
        <w:tc>
          <w:tcPr>
            <w:tcW w:w="421" w:type="pct"/>
            <w:tcBorders>
              <w:top w:val="nil"/>
              <w:left w:val="nil"/>
              <w:bottom w:val="single" w:sz="4" w:space="0" w:color="auto"/>
              <w:right w:val="single" w:sz="4" w:space="0" w:color="auto"/>
            </w:tcBorders>
            <w:shd w:val="clear" w:color="auto" w:fill="auto"/>
            <w:noWrap/>
            <w:vAlign w:val="center"/>
          </w:tcPr>
          <w:p w14:paraId="5B4233EB" w14:textId="391A0D76" w:rsidR="009C339A"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235.40</w:t>
            </w:r>
          </w:p>
        </w:tc>
        <w:tc>
          <w:tcPr>
            <w:tcW w:w="381" w:type="pct"/>
            <w:tcBorders>
              <w:top w:val="nil"/>
              <w:left w:val="nil"/>
              <w:bottom w:val="single" w:sz="4" w:space="0" w:color="auto"/>
              <w:right w:val="single" w:sz="4" w:space="0" w:color="auto"/>
            </w:tcBorders>
            <w:shd w:val="clear" w:color="auto" w:fill="auto"/>
            <w:noWrap/>
            <w:vAlign w:val="center"/>
          </w:tcPr>
          <w:p w14:paraId="15CEB3DD" w14:textId="3F32B778" w:rsidR="009C339A"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222.63</w:t>
            </w:r>
          </w:p>
        </w:tc>
        <w:tc>
          <w:tcPr>
            <w:tcW w:w="348" w:type="pct"/>
            <w:tcBorders>
              <w:top w:val="nil"/>
              <w:left w:val="nil"/>
              <w:bottom w:val="single" w:sz="4" w:space="0" w:color="auto"/>
              <w:right w:val="single" w:sz="4" w:space="0" w:color="auto"/>
            </w:tcBorders>
            <w:shd w:val="clear" w:color="auto" w:fill="auto"/>
            <w:noWrap/>
            <w:vAlign w:val="center"/>
          </w:tcPr>
          <w:p w14:paraId="35D6D192" w14:textId="2CE376FF" w:rsidR="009C339A"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210.50</w:t>
            </w:r>
          </w:p>
        </w:tc>
        <w:tc>
          <w:tcPr>
            <w:tcW w:w="421" w:type="pct"/>
            <w:tcBorders>
              <w:top w:val="nil"/>
              <w:left w:val="nil"/>
              <w:bottom w:val="single" w:sz="4" w:space="0" w:color="auto"/>
              <w:right w:val="single" w:sz="4" w:space="0" w:color="auto"/>
            </w:tcBorders>
            <w:shd w:val="clear" w:color="auto" w:fill="auto"/>
            <w:noWrap/>
            <w:vAlign w:val="center"/>
          </w:tcPr>
          <w:p w14:paraId="0D328EEE" w14:textId="552729A2" w:rsidR="009C339A"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210.02</w:t>
            </w:r>
          </w:p>
        </w:tc>
        <w:tc>
          <w:tcPr>
            <w:tcW w:w="381" w:type="pct"/>
            <w:tcBorders>
              <w:top w:val="nil"/>
              <w:left w:val="nil"/>
              <w:bottom w:val="single" w:sz="4" w:space="0" w:color="auto"/>
              <w:right w:val="single" w:sz="8" w:space="0" w:color="auto"/>
            </w:tcBorders>
            <w:shd w:val="clear" w:color="auto" w:fill="auto"/>
            <w:noWrap/>
            <w:vAlign w:val="center"/>
          </w:tcPr>
          <w:p w14:paraId="67A1FF79" w14:textId="3B620606" w:rsidR="009C339A"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220.84</w:t>
            </w:r>
          </w:p>
        </w:tc>
        <w:tc>
          <w:tcPr>
            <w:tcW w:w="347" w:type="pct"/>
            <w:tcBorders>
              <w:top w:val="nil"/>
              <w:left w:val="nil"/>
              <w:bottom w:val="single" w:sz="4" w:space="0" w:color="auto"/>
              <w:right w:val="single" w:sz="8" w:space="0" w:color="auto"/>
            </w:tcBorders>
            <w:vAlign w:val="center"/>
          </w:tcPr>
          <w:p w14:paraId="4CD2BBF1"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Genotype</w:t>
            </w:r>
          </w:p>
        </w:tc>
        <w:tc>
          <w:tcPr>
            <w:tcW w:w="348" w:type="pct"/>
            <w:tcBorders>
              <w:top w:val="nil"/>
              <w:left w:val="nil"/>
              <w:bottom w:val="single" w:sz="4" w:space="0" w:color="auto"/>
              <w:right w:val="single" w:sz="8" w:space="0" w:color="auto"/>
            </w:tcBorders>
            <w:vAlign w:val="center"/>
          </w:tcPr>
          <w:p w14:paraId="4B80F779"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within ♂</w:t>
            </w:r>
          </w:p>
        </w:tc>
        <w:tc>
          <w:tcPr>
            <w:tcW w:w="389" w:type="pct"/>
            <w:tcBorders>
              <w:top w:val="nil"/>
              <w:left w:val="nil"/>
              <w:bottom w:val="single" w:sz="4" w:space="0" w:color="auto"/>
              <w:right w:val="single" w:sz="18" w:space="0" w:color="auto"/>
            </w:tcBorders>
            <w:vAlign w:val="center"/>
          </w:tcPr>
          <w:p w14:paraId="2DA2BE84"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within ♀</w:t>
            </w:r>
          </w:p>
        </w:tc>
      </w:tr>
      <w:tr w:rsidR="009C339A" w:rsidRPr="00DA6976" w14:paraId="35903557" w14:textId="77777777" w:rsidTr="00494DC0">
        <w:trPr>
          <w:trHeight w:val="320"/>
        </w:trPr>
        <w:tc>
          <w:tcPr>
            <w:tcW w:w="331" w:type="pct"/>
            <w:tcBorders>
              <w:top w:val="nil"/>
              <w:right w:val="single" w:sz="18" w:space="0" w:color="auto"/>
            </w:tcBorders>
          </w:tcPr>
          <w:p w14:paraId="4207D6C7"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6" w:type="pct"/>
            <w:vMerge/>
            <w:tcBorders>
              <w:top w:val="nil"/>
              <w:left w:val="single" w:sz="18" w:space="0" w:color="auto"/>
              <w:bottom w:val="single" w:sz="8" w:space="0" w:color="000000"/>
              <w:right w:val="single" w:sz="4" w:space="0" w:color="auto"/>
            </w:tcBorders>
            <w:vAlign w:val="center"/>
            <w:hideMark/>
          </w:tcPr>
          <w:p w14:paraId="081349CA" w14:textId="54B51588"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tcBorders>
              <w:top w:val="single" w:sz="4" w:space="0" w:color="auto"/>
              <w:left w:val="nil"/>
              <w:bottom w:val="single" w:sz="4" w:space="0" w:color="auto"/>
              <w:right w:val="single" w:sz="4" w:space="0" w:color="000000"/>
            </w:tcBorders>
            <w:shd w:val="clear" w:color="auto" w:fill="auto"/>
            <w:noWrap/>
            <w:vAlign w:val="center"/>
            <w:hideMark/>
          </w:tcPr>
          <w:p w14:paraId="67027278"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Std. Deviation</w:t>
            </w:r>
          </w:p>
        </w:tc>
        <w:tc>
          <w:tcPr>
            <w:tcW w:w="337" w:type="pct"/>
            <w:tcBorders>
              <w:top w:val="nil"/>
              <w:left w:val="nil"/>
              <w:bottom w:val="single" w:sz="4" w:space="0" w:color="auto"/>
              <w:right w:val="single" w:sz="4" w:space="0" w:color="auto"/>
            </w:tcBorders>
            <w:shd w:val="clear" w:color="auto" w:fill="auto"/>
            <w:noWrap/>
            <w:vAlign w:val="center"/>
          </w:tcPr>
          <w:p w14:paraId="63EE4640" w14:textId="60234782" w:rsidR="009C339A"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14.25</w:t>
            </w:r>
          </w:p>
        </w:tc>
        <w:tc>
          <w:tcPr>
            <w:tcW w:w="421" w:type="pct"/>
            <w:tcBorders>
              <w:top w:val="nil"/>
              <w:left w:val="nil"/>
              <w:bottom w:val="single" w:sz="4" w:space="0" w:color="auto"/>
              <w:right w:val="single" w:sz="4" w:space="0" w:color="auto"/>
            </w:tcBorders>
            <w:shd w:val="clear" w:color="auto" w:fill="auto"/>
            <w:noWrap/>
            <w:vAlign w:val="center"/>
          </w:tcPr>
          <w:p w14:paraId="4709EB3A" w14:textId="3D5A4C54" w:rsidR="009C339A"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17.82</w:t>
            </w:r>
          </w:p>
        </w:tc>
        <w:tc>
          <w:tcPr>
            <w:tcW w:w="381" w:type="pct"/>
            <w:tcBorders>
              <w:top w:val="nil"/>
              <w:left w:val="nil"/>
              <w:bottom w:val="single" w:sz="4" w:space="0" w:color="auto"/>
              <w:right w:val="single" w:sz="4" w:space="0" w:color="auto"/>
            </w:tcBorders>
            <w:shd w:val="clear" w:color="auto" w:fill="auto"/>
            <w:noWrap/>
            <w:vAlign w:val="center"/>
          </w:tcPr>
          <w:p w14:paraId="6291F213" w14:textId="48BA584B" w:rsidR="009C339A"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17.10</w:t>
            </w:r>
          </w:p>
        </w:tc>
        <w:tc>
          <w:tcPr>
            <w:tcW w:w="348" w:type="pct"/>
            <w:tcBorders>
              <w:top w:val="nil"/>
              <w:left w:val="nil"/>
              <w:bottom w:val="single" w:sz="4" w:space="0" w:color="auto"/>
              <w:right w:val="single" w:sz="4" w:space="0" w:color="auto"/>
            </w:tcBorders>
            <w:shd w:val="clear" w:color="auto" w:fill="auto"/>
            <w:noWrap/>
            <w:vAlign w:val="center"/>
          </w:tcPr>
          <w:p w14:paraId="1400B339" w14:textId="308A87F8" w:rsidR="009C339A"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19.26</w:t>
            </w:r>
          </w:p>
        </w:tc>
        <w:tc>
          <w:tcPr>
            <w:tcW w:w="421" w:type="pct"/>
            <w:tcBorders>
              <w:top w:val="nil"/>
              <w:left w:val="nil"/>
              <w:bottom w:val="single" w:sz="4" w:space="0" w:color="auto"/>
              <w:right w:val="single" w:sz="4" w:space="0" w:color="auto"/>
            </w:tcBorders>
            <w:shd w:val="clear" w:color="auto" w:fill="auto"/>
            <w:noWrap/>
            <w:vAlign w:val="center"/>
          </w:tcPr>
          <w:p w14:paraId="79E84FE5" w14:textId="40F9D5F4" w:rsidR="009C339A"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18.76</w:t>
            </w:r>
          </w:p>
        </w:tc>
        <w:tc>
          <w:tcPr>
            <w:tcW w:w="381" w:type="pct"/>
            <w:tcBorders>
              <w:top w:val="nil"/>
              <w:left w:val="nil"/>
              <w:bottom w:val="single" w:sz="4" w:space="0" w:color="auto"/>
              <w:right w:val="single" w:sz="8" w:space="0" w:color="auto"/>
            </w:tcBorders>
            <w:shd w:val="clear" w:color="auto" w:fill="auto"/>
            <w:noWrap/>
            <w:vAlign w:val="center"/>
          </w:tcPr>
          <w:p w14:paraId="604DFB40" w14:textId="5030A513" w:rsidR="009C339A"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23.75</w:t>
            </w:r>
          </w:p>
        </w:tc>
        <w:tc>
          <w:tcPr>
            <w:tcW w:w="347" w:type="pct"/>
            <w:tcBorders>
              <w:top w:val="nil"/>
              <w:left w:val="nil"/>
              <w:bottom w:val="single" w:sz="4" w:space="0" w:color="auto"/>
              <w:right w:val="single" w:sz="8" w:space="0" w:color="auto"/>
            </w:tcBorders>
            <w:vAlign w:val="center"/>
          </w:tcPr>
          <w:p w14:paraId="2AACB838"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vs KO</w:t>
            </w:r>
          </w:p>
        </w:tc>
        <w:tc>
          <w:tcPr>
            <w:tcW w:w="348" w:type="pct"/>
            <w:tcBorders>
              <w:top w:val="nil"/>
              <w:left w:val="nil"/>
              <w:bottom w:val="single" w:sz="4" w:space="0" w:color="auto"/>
              <w:right w:val="single" w:sz="8" w:space="0" w:color="auto"/>
            </w:tcBorders>
            <w:vAlign w:val="center"/>
          </w:tcPr>
          <w:p w14:paraId="3F23FA62" w14:textId="009D8E12" w:rsidR="009C339A"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0.856</w:t>
            </w:r>
          </w:p>
        </w:tc>
        <w:tc>
          <w:tcPr>
            <w:tcW w:w="389" w:type="pct"/>
            <w:tcBorders>
              <w:top w:val="nil"/>
              <w:left w:val="nil"/>
              <w:bottom w:val="single" w:sz="4" w:space="0" w:color="auto"/>
              <w:right w:val="single" w:sz="18" w:space="0" w:color="auto"/>
            </w:tcBorders>
          </w:tcPr>
          <w:p w14:paraId="62496AB9" w14:textId="1007786B" w:rsidR="009C339A"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0.263</w:t>
            </w:r>
          </w:p>
        </w:tc>
      </w:tr>
      <w:tr w:rsidR="009C339A" w:rsidRPr="00DA6976" w14:paraId="2116C1DD" w14:textId="77777777" w:rsidTr="00494DC0">
        <w:trPr>
          <w:trHeight w:val="320"/>
        </w:trPr>
        <w:tc>
          <w:tcPr>
            <w:tcW w:w="331" w:type="pct"/>
            <w:tcBorders>
              <w:top w:val="nil"/>
              <w:right w:val="single" w:sz="18" w:space="0" w:color="auto"/>
            </w:tcBorders>
          </w:tcPr>
          <w:p w14:paraId="1787CB53"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6" w:type="pct"/>
            <w:vMerge/>
            <w:tcBorders>
              <w:top w:val="nil"/>
              <w:left w:val="single" w:sz="18" w:space="0" w:color="auto"/>
              <w:bottom w:val="single" w:sz="8" w:space="0" w:color="000000"/>
              <w:right w:val="single" w:sz="4" w:space="0" w:color="auto"/>
            </w:tcBorders>
            <w:vAlign w:val="center"/>
            <w:hideMark/>
          </w:tcPr>
          <w:p w14:paraId="785B274A" w14:textId="41C75800"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tcBorders>
              <w:top w:val="single" w:sz="4" w:space="0" w:color="auto"/>
              <w:left w:val="nil"/>
              <w:bottom w:val="single" w:sz="4" w:space="0" w:color="auto"/>
              <w:right w:val="single" w:sz="4" w:space="0" w:color="000000"/>
            </w:tcBorders>
            <w:shd w:val="clear" w:color="auto" w:fill="auto"/>
            <w:noWrap/>
            <w:vAlign w:val="center"/>
            <w:hideMark/>
          </w:tcPr>
          <w:p w14:paraId="5BFF362C"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Minimum</w:t>
            </w:r>
          </w:p>
        </w:tc>
        <w:tc>
          <w:tcPr>
            <w:tcW w:w="337" w:type="pct"/>
            <w:tcBorders>
              <w:top w:val="nil"/>
              <w:left w:val="nil"/>
              <w:bottom w:val="single" w:sz="4" w:space="0" w:color="auto"/>
              <w:right w:val="single" w:sz="4" w:space="0" w:color="auto"/>
            </w:tcBorders>
            <w:shd w:val="clear" w:color="auto" w:fill="auto"/>
            <w:noWrap/>
            <w:vAlign w:val="center"/>
          </w:tcPr>
          <w:p w14:paraId="68CE0C3A" w14:textId="263C7230" w:rsidR="009C339A"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199.87</w:t>
            </w:r>
          </w:p>
        </w:tc>
        <w:tc>
          <w:tcPr>
            <w:tcW w:w="421" w:type="pct"/>
            <w:tcBorders>
              <w:top w:val="nil"/>
              <w:left w:val="nil"/>
              <w:bottom w:val="single" w:sz="4" w:space="0" w:color="auto"/>
              <w:right w:val="single" w:sz="4" w:space="0" w:color="auto"/>
            </w:tcBorders>
            <w:shd w:val="clear" w:color="auto" w:fill="auto"/>
            <w:noWrap/>
            <w:vAlign w:val="center"/>
          </w:tcPr>
          <w:p w14:paraId="43B7E988" w14:textId="6F4730B4" w:rsidR="009C339A"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201.83</w:t>
            </w:r>
          </w:p>
        </w:tc>
        <w:tc>
          <w:tcPr>
            <w:tcW w:w="381" w:type="pct"/>
            <w:tcBorders>
              <w:top w:val="nil"/>
              <w:left w:val="nil"/>
              <w:bottom w:val="single" w:sz="4" w:space="0" w:color="auto"/>
              <w:right w:val="single" w:sz="4" w:space="0" w:color="auto"/>
            </w:tcBorders>
            <w:shd w:val="clear" w:color="auto" w:fill="auto"/>
            <w:noWrap/>
            <w:vAlign w:val="center"/>
          </w:tcPr>
          <w:p w14:paraId="0186E5CB" w14:textId="58216AFB" w:rsidR="009C339A"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210.83</w:t>
            </w:r>
          </w:p>
        </w:tc>
        <w:tc>
          <w:tcPr>
            <w:tcW w:w="348" w:type="pct"/>
            <w:tcBorders>
              <w:top w:val="nil"/>
              <w:left w:val="nil"/>
              <w:bottom w:val="single" w:sz="4" w:space="0" w:color="auto"/>
              <w:right w:val="single" w:sz="4" w:space="0" w:color="auto"/>
            </w:tcBorders>
            <w:shd w:val="clear" w:color="auto" w:fill="auto"/>
            <w:noWrap/>
            <w:vAlign w:val="center"/>
          </w:tcPr>
          <w:p w14:paraId="2F2A58FD" w14:textId="68BFA500" w:rsidR="009C339A"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174.07</w:t>
            </w:r>
          </w:p>
        </w:tc>
        <w:tc>
          <w:tcPr>
            <w:tcW w:w="421" w:type="pct"/>
            <w:tcBorders>
              <w:top w:val="nil"/>
              <w:left w:val="nil"/>
              <w:bottom w:val="single" w:sz="4" w:space="0" w:color="auto"/>
              <w:right w:val="single" w:sz="4" w:space="0" w:color="auto"/>
            </w:tcBorders>
            <w:shd w:val="clear" w:color="auto" w:fill="auto"/>
            <w:noWrap/>
            <w:vAlign w:val="center"/>
          </w:tcPr>
          <w:p w14:paraId="06A4BD41" w14:textId="6F75ED3F" w:rsidR="009C339A"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173.33</w:t>
            </w:r>
          </w:p>
        </w:tc>
        <w:tc>
          <w:tcPr>
            <w:tcW w:w="381" w:type="pct"/>
            <w:tcBorders>
              <w:top w:val="nil"/>
              <w:left w:val="nil"/>
              <w:bottom w:val="single" w:sz="4" w:space="0" w:color="auto"/>
              <w:right w:val="single" w:sz="8" w:space="0" w:color="auto"/>
            </w:tcBorders>
            <w:shd w:val="clear" w:color="auto" w:fill="auto"/>
            <w:noWrap/>
            <w:vAlign w:val="center"/>
          </w:tcPr>
          <w:p w14:paraId="78FD0F55" w14:textId="10606565" w:rsidR="009C339A"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185.10</w:t>
            </w:r>
          </w:p>
        </w:tc>
        <w:tc>
          <w:tcPr>
            <w:tcW w:w="347" w:type="pct"/>
            <w:tcBorders>
              <w:top w:val="nil"/>
              <w:left w:val="nil"/>
              <w:bottom w:val="single" w:sz="4" w:space="0" w:color="auto"/>
              <w:right w:val="single" w:sz="8" w:space="0" w:color="auto"/>
            </w:tcBorders>
            <w:vAlign w:val="center"/>
          </w:tcPr>
          <w:p w14:paraId="1F423897"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HET vs KO</w:t>
            </w:r>
          </w:p>
        </w:tc>
        <w:tc>
          <w:tcPr>
            <w:tcW w:w="348" w:type="pct"/>
            <w:tcBorders>
              <w:top w:val="nil"/>
              <w:left w:val="nil"/>
              <w:bottom w:val="single" w:sz="4" w:space="0" w:color="auto"/>
              <w:right w:val="single" w:sz="8" w:space="0" w:color="auto"/>
            </w:tcBorders>
          </w:tcPr>
          <w:p w14:paraId="4A81A8BC" w14:textId="46F1C2EF" w:rsidR="009C339A"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0.793</w:t>
            </w:r>
          </w:p>
        </w:tc>
        <w:tc>
          <w:tcPr>
            <w:tcW w:w="389" w:type="pct"/>
            <w:tcBorders>
              <w:top w:val="nil"/>
              <w:left w:val="nil"/>
              <w:bottom w:val="single" w:sz="4" w:space="0" w:color="auto"/>
              <w:right w:val="single" w:sz="18" w:space="0" w:color="auto"/>
            </w:tcBorders>
          </w:tcPr>
          <w:p w14:paraId="6B3310C2" w14:textId="682E55D7" w:rsidR="009C339A"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0.250</w:t>
            </w:r>
          </w:p>
        </w:tc>
      </w:tr>
      <w:tr w:rsidR="009C339A" w:rsidRPr="00DA6976" w14:paraId="3D967EC3" w14:textId="77777777" w:rsidTr="00494DC0">
        <w:trPr>
          <w:trHeight w:val="320"/>
        </w:trPr>
        <w:tc>
          <w:tcPr>
            <w:tcW w:w="331" w:type="pct"/>
            <w:tcBorders>
              <w:top w:val="nil"/>
              <w:right w:val="single" w:sz="18" w:space="0" w:color="auto"/>
            </w:tcBorders>
          </w:tcPr>
          <w:p w14:paraId="5DDF0D31"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6" w:type="pct"/>
            <w:vMerge/>
            <w:tcBorders>
              <w:top w:val="nil"/>
              <w:left w:val="single" w:sz="18" w:space="0" w:color="auto"/>
              <w:bottom w:val="single" w:sz="8" w:space="0" w:color="000000"/>
              <w:right w:val="single" w:sz="4" w:space="0" w:color="auto"/>
            </w:tcBorders>
            <w:vAlign w:val="center"/>
            <w:hideMark/>
          </w:tcPr>
          <w:p w14:paraId="0117F79B" w14:textId="4F8FE20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tcBorders>
              <w:top w:val="single" w:sz="4" w:space="0" w:color="auto"/>
              <w:left w:val="nil"/>
              <w:bottom w:val="single" w:sz="4" w:space="0" w:color="auto"/>
              <w:right w:val="single" w:sz="4" w:space="0" w:color="000000"/>
            </w:tcBorders>
            <w:shd w:val="clear" w:color="auto" w:fill="auto"/>
            <w:noWrap/>
            <w:vAlign w:val="center"/>
            <w:hideMark/>
          </w:tcPr>
          <w:p w14:paraId="0F82B141"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Maximum</w:t>
            </w:r>
          </w:p>
        </w:tc>
        <w:tc>
          <w:tcPr>
            <w:tcW w:w="337" w:type="pct"/>
            <w:tcBorders>
              <w:top w:val="nil"/>
              <w:left w:val="nil"/>
              <w:bottom w:val="single" w:sz="4" w:space="0" w:color="auto"/>
              <w:right w:val="single" w:sz="4" w:space="0" w:color="auto"/>
            </w:tcBorders>
            <w:shd w:val="clear" w:color="auto" w:fill="auto"/>
            <w:noWrap/>
            <w:vAlign w:val="center"/>
          </w:tcPr>
          <w:p w14:paraId="23D6CA15" w14:textId="3A22E301" w:rsidR="009C339A"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250.10</w:t>
            </w:r>
          </w:p>
        </w:tc>
        <w:tc>
          <w:tcPr>
            <w:tcW w:w="421" w:type="pct"/>
            <w:tcBorders>
              <w:top w:val="nil"/>
              <w:left w:val="nil"/>
              <w:bottom w:val="single" w:sz="4" w:space="0" w:color="auto"/>
              <w:right w:val="single" w:sz="4" w:space="0" w:color="auto"/>
            </w:tcBorders>
            <w:shd w:val="clear" w:color="auto" w:fill="auto"/>
            <w:noWrap/>
            <w:vAlign w:val="center"/>
          </w:tcPr>
          <w:p w14:paraId="021340D7" w14:textId="60FA829C" w:rsidR="009C339A"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252.70</w:t>
            </w:r>
          </w:p>
        </w:tc>
        <w:tc>
          <w:tcPr>
            <w:tcW w:w="381" w:type="pct"/>
            <w:tcBorders>
              <w:top w:val="nil"/>
              <w:left w:val="nil"/>
              <w:bottom w:val="single" w:sz="4" w:space="0" w:color="auto"/>
              <w:right w:val="single" w:sz="4" w:space="0" w:color="auto"/>
            </w:tcBorders>
            <w:shd w:val="clear" w:color="auto" w:fill="auto"/>
            <w:noWrap/>
            <w:vAlign w:val="center"/>
          </w:tcPr>
          <w:p w14:paraId="37AB3296" w14:textId="581E96BD" w:rsidR="009C339A"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260.33</w:t>
            </w:r>
          </w:p>
        </w:tc>
        <w:tc>
          <w:tcPr>
            <w:tcW w:w="348" w:type="pct"/>
            <w:tcBorders>
              <w:top w:val="nil"/>
              <w:left w:val="nil"/>
              <w:bottom w:val="single" w:sz="4" w:space="0" w:color="auto"/>
              <w:right w:val="single" w:sz="4" w:space="0" w:color="auto"/>
            </w:tcBorders>
            <w:shd w:val="clear" w:color="auto" w:fill="auto"/>
            <w:noWrap/>
            <w:vAlign w:val="center"/>
          </w:tcPr>
          <w:p w14:paraId="3DC088B6" w14:textId="3504BE88" w:rsidR="009C339A"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236.67</w:t>
            </w:r>
          </w:p>
        </w:tc>
        <w:tc>
          <w:tcPr>
            <w:tcW w:w="421" w:type="pct"/>
            <w:tcBorders>
              <w:top w:val="nil"/>
              <w:left w:val="nil"/>
              <w:bottom w:val="single" w:sz="4" w:space="0" w:color="auto"/>
              <w:right w:val="single" w:sz="4" w:space="0" w:color="auto"/>
            </w:tcBorders>
            <w:shd w:val="clear" w:color="auto" w:fill="auto"/>
            <w:noWrap/>
            <w:vAlign w:val="center"/>
          </w:tcPr>
          <w:p w14:paraId="1E49899B" w14:textId="3043E537" w:rsidR="009C339A"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236.83</w:t>
            </w:r>
          </w:p>
        </w:tc>
        <w:tc>
          <w:tcPr>
            <w:tcW w:w="381" w:type="pct"/>
            <w:tcBorders>
              <w:top w:val="nil"/>
              <w:left w:val="nil"/>
              <w:bottom w:val="single" w:sz="4" w:space="0" w:color="auto"/>
              <w:right w:val="single" w:sz="8" w:space="0" w:color="auto"/>
            </w:tcBorders>
            <w:shd w:val="clear" w:color="auto" w:fill="auto"/>
            <w:noWrap/>
            <w:vAlign w:val="center"/>
          </w:tcPr>
          <w:p w14:paraId="0630D0D6" w14:textId="7E1525AA" w:rsidR="009C339A"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262.67</w:t>
            </w:r>
          </w:p>
        </w:tc>
        <w:tc>
          <w:tcPr>
            <w:tcW w:w="347" w:type="pct"/>
            <w:tcBorders>
              <w:top w:val="nil"/>
              <w:left w:val="nil"/>
              <w:bottom w:val="single" w:sz="4" w:space="0" w:color="auto"/>
              <w:right w:val="single" w:sz="8" w:space="0" w:color="auto"/>
            </w:tcBorders>
            <w:vAlign w:val="center"/>
          </w:tcPr>
          <w:p w14:paraId="19C846D6"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vs HET</w:t>
            </w:r>
          </w:p>
        </w:tc>
        <w:tc>
          <w:tcPr>
            <w:tcW w:w="348" w:type="pct"/>
            <w:tcBorders>
              <w:top w:val="nil"/>
              <w:left w:val="nil"/>
              <w:bottom w:val="single" w:sz="4" w:space="0" w:color="auto"/>
              <w:right w:val="single" w:sz="8" w:space="0" w:color="auto"/>
            </w:tcBorders>
          </w:tcPr>
          <w:p w14:paraId="33522FD9" w14:textId="2FFFB8ED" w:rsidR="009C339A"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0.658</w:t>
            </w:r>
          </w:p>
        </w:tc>
        <w:tc>
          <w:tcPr>
            <w:tcW w:w="389" w:type="pct"/>
            <w:tcBorders>
              <w:top w:val="nil"/>
              <w:left w:val="nil"/>
              <w:bottom w:val="single" w:sz="4" w:space="0" w:color="auto"/>
              <w:right w:val="single" w:sz="18" w:space="0" w:color="auto"/>
            </w:tcBorders>
          </w:tcPr>
          <w:p w14:paraId="730262D5" w14:textId="32D8A145" w:rsidR="009C339A"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0.976</w:t>
            </w:r>
          </w:p>
        </w:tc>
      </w:tr>
      <w:tr w:rsidR="009C339A" w:rsidRPr="00DA6976" w14:paraId="33756624" w14:textId="77777777" w:rsidTr="00494DC0">
        <w:trPr>
          <w:trHeight w:val="320"/>
        </w:trPr>
        <w:tc>
          <w:tcPr>
            <w:tcW w:w="331" w:type="pct"/>
            <w:tcBorders>
              <w:top w:val="nil"/>
              <w:right w:val="single" w:sz="18" w:space="0" w:color="auto"/>
            </w:tcBorders>
          </w:tcPr>
          <w:p w14:paraId="095AEF20"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6" w:type="pct"/>
            <w:vMerge/>
            <w:tcBorders>
              <w:top w:val="nil"/>
              <w:left w:val="single" w:sz="18" w:space="0" w:color="auto"/>
              <w:bottom w:val="single" w:sz="8" w:space="0" w:color="000000"/>
              <w:right w:val="single" w:sz="4" w:space="0" w:color="auto"/>
            </w:tcBorders>
            <w:vAlign w:val="center"/>
            <w:hideMark/>
          </w:tcPr>
          <w:p w14:paraId="5189E292" w14:textId="510A0B28"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tcBorders>
              <w:top w:val="single" w:sz="4" w:space="0" w:color="auto"/>
              <w:left w:val="nil"/>
              <w:bottom w:val="single" w:sz="4" w:space="0" w:color="auto"/>
              <w:right w:val="single" w:sz="4" w:space="0" w:color="000000"/>
            </w:tcBorders>
            <w:shd w:val="clear" w:color="auto" w:fill="auto"/>
            <w:noWrap/>
            <w:vAlign w:val="center"/>
            <w:hideMark/>
          </w:tcPr>
          <w:p w14:paraId="31C5CBD0"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Range</w:t>
            </w:r>
          </w:p>
        </w:tc>
        <w:tc>
          <w:tcPr>
            <w:tcW w:w="337" w:type="pct"/>
            <w:tcBorders>
              <w:top w:val="nil"/>
              <w:left w:val="nil"/>
              <w:bottom w:val="single" w:sz="4" w:space="0" w:color="auto"/>
              <w:right w:val="single" w:sz="4" w:space="0" w:color="auto"/>
            </w:tcBorders>
            <w:shd w:val="clear" w:color="auto" w:fill="auto"/>
            <w:noWrap/>
            <w:vAlign w:val="center"/>
          </w:tcPr>
          <w:p w14:paraId="0C28BD10" w14:textId="5F331C1C" w:rsidR="009C339A"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50.23</w:t>
            </w:r>
          </w:p>
        </w:tc>
        <w:tc>
          <w:tcPr>
            <w:tcW w:w="421" w:type="pct"/>
            <w:tcBorders>
              <w:top w:val="nil"/>
              <w:left w:val="nil"/>
              <w:bottom w:val="single" w:sz="4" w:space="0" w:color="auto"/>
              <w:right w:val="single" w:sz="4" w:space="0" w:color="auto"/>
            </w:tcBorders>
            <w:shd w:val="clear" w:color="auto" w:fill="auto"/>
            <w:noWrap/>
            <w:vAlign w:val="center"/>
          </w:tcPr>
          <w:p w14:paraId="11E9C1C4" w14:textId="0AFFDA9A" w:rsidR="009C339A"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50.87</w:t>
            </w:r>
          </w:p>
        </w:tc>
        <w:tc>
          <w:tcPr>
            <w:tcW w:w="381" w:type="pct"/>
            <w:tcBorders>
              <w:top w:val="nil"/>
              <w:left w:val="nil"/>
              <w:bottom w:val="single" w:sz="4" w:space="0" w:color="auto"/>
              <w:right w:val="single" w:sz="4" w:space="0" w:color="auto"/>
            </w:tcBorders>
            <w:shd w:val="clear" w:color="auto" w:fill="auto"/>
            <w:noWrap/>
            <w:vAlign w:val="center"/>
          </w:tcPr>
          <w:p w14:paraId="4FBB4376" w14:textId="27C12DD2" w:rsidR="009C339A"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49.50</w:t>
            </w:r>
          </w:p>
        </w:tc>
        <w:tc>
          <w:tcPr>
            <w:tcW w:w="348" w:type="pct"/>
            <w:tcBorders>
              <w:top w:val="nil"/>
              <w:left w:val="nil"/>
              <w:bottom w:val="single" w:sz="4" w:space="0" w:color="auto"/>
              <w:right w:val="single" w:sz="4" w:space="0" w:color="auto"/>
            </w:tcBorders>
            <w:shd w:val="clear" w:color="auto" w:fill="auto"/>
            <w:noWrap/>
            <w:vAlign w:val="center"/>
          </w:tcPr>
          <w:p w14:paraId="5E17D5BD" w14:textId="3F5F107E" w:rsidR="009C339A"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62.60</w:t>
            </w:r>
          </w:p>
        </w:tc>
        <w:tc>
          <w:tcPr>
            <w:tcW w:w="421" w:type="pct"/>
            <w:tcBorders>
              <w:top w:val="nil"/>
              <w:left w:val="nil"/>
              <w:bottom w:val="single" w:sz="4" w:space="0" w:color="auto"/>
              <w:right w:val="single" w:sz="4" w:space="0" w:color="auto"/>
            </w:tcBorders>
            <w:shd w:val="clear" w:color="auto" w:fill="auto"/>
            <w:noWrap/>
            <w:vAlign w:val="center"/>
          </w:tcPr>
          <w:p w14:paraId="536FA5A0" w14:textId="135EAA1D" w:rsidR="009C339A"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63.50</w:t>
            </w:r>
          </w:p>
        </w:tc>
        <w:tc>
          <w:tcPr>
            <w:tcW w:w="381" w:type="pct"/>
            <w:tcBorders>
              <w:top w:val="nil"/>
              <w:left w:val="nil"/>
              <w:bottom w:val="single" w:sz="4" w:space="0" w:color="auto"/>
              <w:right w:val="single" w:sz="8" w:space="0" w:color="auto"/>
            </w:tcBorders>
            <w:shd w:val="clear" w:color="auto" w:fill="auto"/>
            <w:noWrap/>
            <w:vAlign w:val="center"/>
          </w:tcPr>
          <w:p w14:paraId="7D31CF87" w14:textId="016AB04C" w:rsidR="009C339A"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77.57</w:t>
            </w:r>
          </w:p>
        </w:tc>
        <w:tc>
          <w:tcPr>
            <w:tcW w:w="347" w:type="pct"/>
            <w:tcBorders>
              <w:top w:val="nil"/>
              <w:left w:val="nil"/>
              <w:bottom w:val="single" w:sz="4" w:space="0" w:color="auto"/>
              <w:right w:val="single" w:sz="8" w:space="0" w:color="auto"/>
            </w:tcBorders>
            <w:vAlign w:val="center"/>
          </w:tcPr>
          <w:p w14:paraId="7AF3572A"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48" w:type="pct"/>
            <w:tcBorders>
              <w:top w:val="nil"/>
              <w:left w:val="nil"/>
              <w:bottom w:val="single" w:sz="4" w:space="0" w:color="auto"/>
              <w:right w:val="single" w:sz="8" w:space="0" w:color="auto"/>
            </w:tcBorders>
            <w:vAlign w:val="center"/>
          </w:tcPr>
          <w:p w14:paraId="6463E077"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89" w:type="pct"/>
            <w:tcBorders>
              <w:top w:val="nil"/>
              <w:left w:val="nil"/>
              <w:bottom w:val="single" w:sz="4" w:space="0" w:color="auto"/>
              <w:right w:val="single" w:sz="18" w:space="0" w:color="auto"/>
            </w:tcBorders>
            <w:vAlign w:val="center"/>
          </w:tcPr>
          <w:p w14:paraId="66A718F5"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r>
      <w:tr w:rsidR="009C339A" w:rsidRPr="00DA6976" w14:paraId="7A00A2AF" w14:textId="77777777" w:rsidTr="00494DC0">
        <w:trPr>
          <w:trHeight w:val="340"/>
        </w:trPr>
        <w:tc>
          <w:tcPr>
            <w:tcW w:w="331" w:type="pct"/>
            <w:tcBorders>
              <w:top w:val="nil"/>
              <w:right w:val="single" w:sz="18" w:space="0" w:color="auto"/>
            </w:tcBorders>
          </w:tcPr>
          <w:p w14:paraId="573AE8CE"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6" w:type="pct"/>
            <w:vMerge/>
            <w:tcBorders>
              <w:top w:val="nil"/>
              <w:left w:val="single" w:sz="18" w:space="0" w:color="auto"/>
              <w:bottom w:val="single" w:sz="18" w:space="0" w:color="auto"/>
              <w:right w:val="single" w:sz="4" w:space="0" w:color="auto"/>
            </w:tcBorders>
            <w:vAlign w:val="center"/>
            <w:hideMark/>
          </w:tcPr>
          <w:p w14:paraId="39DC4593" w14:textId="00946031"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tcBorders>
              <w:top w:val="single" w:sz="4" w:space="0" w:color="auto"/>
              <w:left w:val="nil"/>
              <w:bottom w:val="single" w:sz="18" w:space="0" w:color="auto"/>
              <w:right w:val="single" w:sz="4" w:space="0" w:color="000000"/>
            </w:tcBorders>
            <w:shd w:val="clear" w:color="auto" w:fill="auto"/>
            <w:noWrap/>
            <w:vAlign w:val="center"/>
            <w:hideMark/>
          </w:tcPr>
          <w:p w14:paraId="5265F1B7"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Interquartile Range</w:t>
            </w:r>
          </w:p>
        </w:tc>
        <w:tc>
          <w:tcPr>
            <w:tcW w:w="337" w:type="pct"/>
            <w:tcBorders>
              <w:top w:val="nil"/>
              <w:left w:val="nil"/>
              <w:bottom w:val="single" w:sz="18" w:space="0" w:color="auto"/>
              <w:right w:val="single" w:sz="4" w:space="0" w:color="auto"/>
            </w:tcBorders>
            <w:shd w:val="clear" w:color="auto" w:fill="auto"/>
            <w:noWrap/>
            <w:vAlign w:val="center"/>
          </w:tcPr>
          <w:p w14:paraId="2BF6E71A" w14:textId="073853D3" w:rsidR="009C339A"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17.10</w:t>
            </w:r>
          </w:p>
        </w:tc>
        <w:tc>
          <w:tcPr>
            <w:tcW w:w="421" w:type="pct"/>
            <w:tcBorders>
              <w:top w:val="nil"/>
              <w:left w:val="nil"/>
              <w:bottom w:val="single" w:sz="18" w:space="0" w:color="auto"/>
              <w:right w:val="single" w:sz="4" w:space="0" w:color="auto"/>
            </w:tcBorders>
            <w:shd w:val="clear" w:color="auto" w:fill="auto"/>
            <w:noWrap/>
            <w:vAlign w:val="center"/>
          </w:tcPr>
          <w:p w14:paraId="3A0CA052" w14:textId="246721C9" w:rsidR="009C339A"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34.30</w:t>
            </w:r>
          </w:p>
        </w:tc>
        <w:tc>
          <w:tcPr>
            <w:tcW w:w="381" w:type="pct"/>
            <w:tcBorders>
              <w:top w:val="nil"/>
              <w:left w:val="nil"/>
              <w:bottom w:val="single" w:sz="18" w:space="0" w:color="auto"/>
              <w:right w:val="single" w:sz="4" w:space="0" w:color="auto"/>
            </w:tcBorders>
            <w:shd w:val="clear" w:color="auto" w:fill="auto"/>
            <w:noWrap/>
            <w:vAlign w:val="center"/>
          </w:tcPr>
          <w:p w14:paraId="116F3565" w14:textId="238A52FC" w:rsidR="009C339A"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28.40</w:t>
            </w:r>
          </w:p>
        </w:tc>
        <w:tc>
          <w:tcPr>
            <w:tcW w:w="348" w:type="pct"/>
            <w:tcBorders>
              <w:top w:val="nil"/>
              <w:left w:val="nil"/>
              <w:bottom w:val="single" w:sz="18" w:space="0" w:color="auto"/>
              <w:right w:val="single" w:sz="4" w:space="0" w:color="auto"/>
            </w:tcBorders>
            <w:shd w:val="clear" w:color="auto" w:fill="auto"/>
            <w:noWrap/>
            <w:vAlign w:val="center"/>
          </w:tcPr>
          <w:p w14:paraId="726021BB" w14:textId="0D7123DD" w:rsidR="009C339A"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30.73</w:t>
            </w:r>
          </w:p>
        </w:tc>
        <w:tc>
          <w:tcPr>
            <w:tcW w:w="421" w:type="pct"/>
            <w:tcBorders>
              <w:top w:val="nil"/>
              <w:left w:val="nil"/>
              <w:bottom w:val="single" w:sz="18" w:space="0" w:color="auto"/>
              <w:right w:val="single" w:sz="4" w:space="0" w:color="auto"/>
            </w:tcBorders>
            <w:shd w:val="clear" w:color="auto" w:fill="auto"/>
            <w:noWrap/>
            <w:vAlign w:val="center"/>
          </w:tcPr>
          <w:p w14:paraId="6CFAEC0E" w14:textId="06A58BC4" w:rsidR="009C339A"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24.10</w:t>
            </w:r>
          </w:p>
        </w:tc>
        <w:tc>
          <w:tcPr>
            <w:tcW w:w="381" w:type="pct"/>
            <w:tcBorders>
              <w:top w:val="nil"/>
              <w:left w:val="nil"/>
              <w:bottom w:val="single" w:sz="18" w:space="0" w:color="auto"/>
              <w:right w:val="single" w:sz="8" w:space="0" w:color="auto"/>
            </w:tcBorders>
            <w:shd w:val="clear" w:color="auto" w:fill="auto"/>
            <w:noWrap/>
            <w:vAlign w:val="center"/>
          </w:tcPr>
          <w:p w14:paraId="713ECF4B" w14:textId="2EDAB00D" w:rsidR="009C339A"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22.76</w:t>
            </w:r>
          </w:p>
        </w:tc>
        <w:tc>
          <w:tcPr>
            <w:tcW w:w="347" w:type="pct"/>
            <w:tcBorders>
              <w:top w:val="nil"/>
              <w:left w:val="nil"/>
              <w:bottom w:val="single" w:sz="18" w:space="0" w:color="auto"/>
              <w:right w:val="single" w:sz="8" w:space="0" w:color="auto"/>
            </w:tcBorders>
            <w:vAlign w:val="center"/>
          </w:tcPr>
          <w:p w14:paraId="11A353FB"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48" w:type="pct"/>
            <w:tcBorders>
              <w:top w:val="nil"/>
              <w:left w:val="nil"/>
              <w:bottom w:val="single" w:sz="18" w:space="0" w:color="auto"/>
              <w:right w:val="single" w:sz="8" w:space="0" w:color="auto"/>
            </w:tcBorders>
            <w:vAlign w:val="center"/>
          </w:tcPr>
          <w:p w14:paraId="41D96EAB"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89" w:type="pct"/>
            <w:tcBorders>
              <w:top w:val="nil"/>
              <w:left w:val="nil"/>
              <w:bottom w:val="single" w:sz="18" w:space="0" w:color="auto"/>
              <w:right w:val="single" w:sz="18" w:space="0" w:color="auto"/>
            </w:tcBorders>
            <w:vAlign w:val="center"/>
          </w:tcPr>
          <w:p w14:paraId="4D776F96"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r>
      <w:tr w:rsidR="00747535" w:rsidRPr="00DA6976" w14:paraId="5EACC707" w14:textId="77777777" w:rsidTr="00494DC0">
        <w:trPr>
          <w:trHeight w:val="340"/>
        </w:trPr>
        <w:tc>
          <w:tcPr>
            <w:tcW w:w="331" w:type="pct"/>
            <w:tcBorders>
              <w:right w:val="single" w:sz="18" w:space="0" w:color="auto"/>
            </w:tcBorders>
          </w:tcPr>
          <w:p w14:paraId="65E4D5A5"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val="en-US" w:eastAsia="es-ES_tradnl"/>
              </w:rPr>
            </w:pPr>
          </w:p>
        </w:tc>
        <w:tc>
          <w:tcPr>
            <w:tcW w:w="696" w:type="pct"/>
            <w:tcBorders>
              <w:top w:val="single" w:sz="18" w:space="0" w:color="auto"/>
              <w:left w:val="single" w:sz="18" w:space="0" w:color="auto"/>
              <w:bottom w:val="single" w:sz="18" w:space="0" w:color="auto"/>
              <w:right w:val="single" w:sz="4" w:space="0" w:color="auto"/>
            </w:tcBorders>
            <w:shd w:val="clear" w:color="auto" w:fill="auto"/>
            <w:noWrap/>
            <w:vAlign w:val="center"/>
            <w:hideMark/>
          </w:tcPr>
          <w:p w14:paraId="16E5021F"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Variable</w:t>
            </w:r>
          </w:p>
        </w:tc>
        <w:tc>
          <w:tcPr>
            <w:tcW w:w="600" w:type="pct"/>
            <w:tcBorders>
              <w:top w:val="single" w:sz="18" w:space="0" w:color="auto"/>
              <w:left w:val="nil"/>
              <w:bottom w:val="single" w:sz="18" w:space="0" w:color="auto"/>
              <w:right w:val="single" w:sz="4" w:space="0" w:color="000000"/>
            </w:tcBorders>
            <w:shd w:val="clear" w:color="auto" w:fill="auto"/>
            <w:noWrap/>
            <w:vAlign w:val="center"/>
            <w:hideMark/>
          </w:tcPr>
          <w:p w14:paraId="6A8F174E"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Statistic</w:t>
            </w:r>
          </w:p>
        </w:tc>
        <w:tc>
          <w:tcPr>
            <w:tcW w:w="337" w:type="pct"/>
            <w:tcBorders>
              <w:top w:val="single" w:sz="18" w:space="0" w:color="auto"/>
              <w:left w:val="nil"/>
              <w:bottom w:val="single" w:sz="18" w:space="0" w:color="auto"/>
              <w:right w:val="single" w:sz="4" w:space="0" w:color="auto"/>
            </w:tcBorders>
            <w:shd w:val="clear" w:color="auto" w:fill="auto"/>
            <w:noWrap/>
            <w:vAlign w:val="center"/>
            <w:hideMark/>
          </w:tcPr>
          <w:p w14:paraId="0E7E0672"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WT</w:t>
            </w:r>
            <w:r w:rsidRPr="00DA6976">
              <w:rPr>
                <w:rFonts w:ascii="Times New Roman" w:hAnsi="Times New Roman" w:cs="Times New Roman"/>
                <w:color w:val="202124"/>
                <w:sz w:val="20"/>
                <w:szCs w:val="20"/>
                <w:shd w:val="clear" w:color="auto" w:fill="FFFFFF"/>
              </w:rPr>
              <w:t>♂</w:t>
            </w:r>
          </w:p>
        </w:tc>
        <w:tc>
          <w:tcPr>
            <w:tcW w:w="421" w:type="pct"/>
            <w:tcBorders>
              <w:top w:val="single" w:sz="18" w:space="0" w:color="auto"/>
              <w:left w:val="nil"/>
              <w:bottom w:val="single" w:sz="18" w:space="0" w:color="auto"/>
              <w:right w:val="single" w:sz="4" w:space="0" w:color="auto"/>
            </w:tcBorders>
            <w:shd w:val="clear" w:color="auto" w:fill="auto"/>
            <w:noWrap/>
            <w:vAlign w:val="center"/>
            <w:hideMark/>
          </w:tcPr>
          <w:p w14:paraId="13CA079A"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 xml:space="preserve">IDE-HET </w:t>
            </w:r>
            <w:r w:rsidRPr="00DA6976">
              <w:rPr>
                <w:rFonts w:ascii="Times New Roman" w:hAnsi="Times New Roman" w:cs="Times New Roman"/>
                <w:color w:val="202124"/>
                <w:sz w:val="20"/>
                <w:szCs w:val="20"/>
                <w:shd w:val="clear" w:color="auto" w:fill="FFFFFF"/>
              </w:rPr>
              <w:t>♂</w:t>
            </w:r>
          </w:p>
        </w:tc>
        <w:tc>
          <w:tcPr>
            <w:tcW w:w="381" w:type="pct"/>
            <w:tcBorders>
              <w:top w:val="single" w:sz="18" w:space="0" w:color="auto"/>
              <w:left w:val="nil"/>
              <w:bottom w:val="single" w:sz="18" w:space="0" w:color="auto"/>
              <w:right w:val="single" w:sz="4" w:space="0" w:color="auto"/>
            </w:tcBorders>
            <w:shd w:val="clear" w:color="auto" w:fill="auto"/>
            <w:noWrap/>
            <w:vAlign w:val="center"/>
            <w:hideMark/>
          </w:tcPr>
          <w:p w14:paraId="48925DA9"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 xml:space="preserve">IDE-KO </w:t>
            </w:r>
            <w:r w:rsidRPr="00DA6976">
              <w:rPr>
                <w:rFonts w:ascii="Times New Roman" w:hAnsi="Times New Roman" w:cs="Times New Roman"/>
                <w:color w:val="202124"/>
                <w:sz w:val="20"/>
                <w:szCs w:val="20"/>
                <w:shd w:val="clear" w:color="auto" w:fill="FFFFFF"/>
              </w:rPr>
              <w:t>♂</w:t>
            </w:r>
          </w:p>
        </w:tc>
        <w:tc>
          <w:tcPr>
            <w:tcW w:w="348" w:type="pct"/>
            <w:tcBorders>
              <w:top w:val="single" w:sz="18" w:space="0" w:color="auto"/>
              <w:left w:val="nil"/>
              <w:bottom w:val="single" w:sz="18" w:space="0" w:color="auto"/>
              <w:right w:val="single" w:sz="4" w:space="0" w:color="auto"/>
            </w:tcBorders>
            <w:shd w:val="clear" w:color="auto" w:fill="auto"/>
            <w:noWrap/>
            <w:vAlign w:val="center"/>
            <w:hideMark/>
          </w:tcPr>
          <w:p w14:paraId="321FF782"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 xml:space="preserve">WT </w:t>
            </w:r>
            <w:r w:rsidRPr="00DA6976">
              <w:rPr>
                <w:rFonts w:ascii="Times New Roman" w:hAnsi="Times New Roman" w:cs="Times New Roman"/>
                <w:color w:val="202124"/>
                <w:sz w:val="20"/>
                <w:szCs w:val="20"/>
                <w:shd w:val="clear" w:color="auto" w:fill="FFFFFF"/>
              </w:rPr>
              <w:t>♀</w:t>
            </w:r>
          </w:p>
        </w:tc>
        <w:tc>
          <w:tcPr>
            <w:tcW w:w="421" w:type="pct"/>
            <w:tcBorders>
              <w:top w:val="single" w:sz="18" w:space="0" w:color="auto"/>
              <w:left w:val="nil"/>
              <w:bottom w:val="single" w:sz="18" w:space="0" w:color="auto"/>
              <w:right w:val="single" w:sz="4" w:space="0" w:color="auto"/>
            </w:tcBorders>
            <w:shd w:val="clear" w:color="auto" w:fill="auto"/>
            <w:noWrap/>
            <w:vAlign w:val="center"/>
            <w:hideMark/>
          </w:tcPr>
          <w:p w14:paraId="0F670B46"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 xml:space="preserve">IDE-HET </w:t>
            </w:r>
            <w:r w:rsidRPr="00DA6976">
              <w:rPr>
                <w:rFonts w:ascii="Times New Roman" w:hAnsi="Times New Roman" w:cs="Times New Roman"/>
                <w:color w:val="202124"/>
                <w:sz w:val="20"/>
                <w:szCs w:val="20"/>
                <w:shd w:val="clear" w:color="auto" w:fill="FFFFFF"/>
              </w:rPr>
              <w:t>♀</w:t>
            </w:r>
          </w:p>
        </w:tc>
        <w:tc>
          <w:tcPr>
            <w:tcW w:w="381" w:type="pct"/>
            <w:tcBorders>
              <w:top w:val="single" w:sz="18" w:space="0" w:color="auto"/>
              <w:left w:val="nil"/>
              <w:bottom w:val="single" w:sz="18" w:space="0" w:color="auto"/>
              <w:right w:val="single" w:sz="4" w:space="0" w:color="auto"/>
            </w:tcBorders>
            <w:shd w:val="clear" w:color="auto" w:fill="auto"/>
            <w:noWrap/>
            <w:vAlign w:val="center"/>
            <w:hideMark/>
          </w:tcPr>
          <w:p w14:paraId="7F28361F"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 xml:space="preserve">IDE-KO </w:t>
            </w:r>
            <w:r w:rsidRPr="00DA6976">
              <w:rPr>
                <w:rFonts w:ascii="Times New Roman" w:hAnsi="Times New Roman" w:cs="Times New Roman"/>
                <w:color w:val="202124"/>
                <w:sz w:val="20"/>
                <w:szCs w:val="20"/>
                <w:shd w:val="clear" w:color="auto" w:fill="FFFFFF"/>
              </w:rPr>
              <w:t>♀</w:t>
            </w:r>
          </w:p>
        </w:tc>
        <w:tc>
          <w:tcPr>
            <w:tcW w:w="1085" w:type="pct"/>
            <w:gridSpan w:val="3"/>
            <w:tcBorders>
              <w:top w:val="single" w:sz="18" w:space="0" w:color="auto"/>
              <w:left w:val="nil"/>
              <w:bottom w:val="single" w:sz="18" w:space="0" w:color="auto"/>
              <w:right w:val="single" w:sz="18" w:space="0" w:color="auto"/>
            </w:tcBorders>
            <w:vAlign w:val="center"/>
          </w:tcPr>
          <w:p w14:paraId="44B13E38"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2-way ANOVA</w:t>
            </w:r>
          </w:p>
        </w:tc>
      </w:tr>
      <w:tr w:rsidR="00747535" w:rsidRPr="00DA6976" w14:paraId="68433013" w14:textId="77777777" w:rsidTr="00494DC0">
        <w:trPr>
          <w:trHeight w:val="320"/>
        </w:trPr>
        <w:tc>
          <w:tcPr>
            <w:tcW w:w="331" w:type="pct"/>
            <w:tcBorders>
              <w:right w:val="single" w:sz="18" w:space="0" w:color="auto"/>
            </w:tcBorders>
          </w:tcPr>
          <w:p w14:paraId="255C4BD5"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6" w:type="pct"/>
            <w:vMerge w:val="restart"/>
            <w:tcBorders>
              <w:top w:val="single" w:sz="18" w:space="0" w:color="auto"/>
              <w:left w:val="single" w:sz="18" w:space="0" w:color="auto"/>
              <w:right w:val="single" w:sz="4" w:space="0" w:color="auto"/>
            </w:tcBorders>
            <w:shd w:val="clear" w:color="auto" w:fill="auto"/>
            <w:noWrap/>
            <w:vAlign w:val="center"/>
            <w:hideMark/>
          </w:tcPr>
          <w:p w14:paraId="0CE2B03A" w14:textId="5FFA72F8"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Ambulatory counts</w:t>
            </w:r>
          </w:p>
        </w:tc>
        <w:tc>
          <w:tcPr>
            <w:tcW w:w="600" w:type="pct"/>
            <w:tcBorders>
              <w:top w:val="single" w:sz="18" w:space="0" w:color="auto"/>
              <w:left w:val="nil"/>
              <w:bottom w:val="single" w:sz="4" w:space="0" w:color="auto"/>
              <w:right w:val="single" w:sz="4" w:space="0" w:color="000000"/>
            </w:tcBorders>
            <w:shd w:val="clear" w:color="auto" w:fill="auto"/>
            <w:noWrap/>
            <w:vAlign w:val="center"/>
            <w:hideMark/>
          </w:tcPr>
          <w:p w14:paraId="6F8F5A17"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Mean</w:t>
            </w:r>
          </w:p>
        </w:tc>
        <w:tc>
          <w:tcPr>
            <w:tcW w:w="337" w:type="pct"/>
            <w:tcBorders>
              <w:top w:val="single" w:sz="18" w:space="0" w:color="auto"/>
              <w:left w:val="nil"/>
              <w:bottom w:val="single" w:sz="4" w:space="0" w:color="auto"/>
              <w:right w:val="single" w:sz="4" w:space="0" w:color="auto"/>
            </w:tcBorders>
            <w:shd w:val="clear" w:color="auto" w:fill="auto"/>
            <w:noWrap/>
            <w:vAlign w:val="center"/>
          </w:tcPr>
          <w:p w14:paraId="698006F5" w14:textId="3BB5D78F" w:rsidR="00747535"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571.70</w:t>
            </w:r>
          </w:p>
        </w:tc>
        <w:tc>
          <w:tcPr>
            <w:tcW w:w="421" w:type="pct"/>
            <w:tcBorders>
              <w:top w:val="single" w:sz="18" w:space="0" w:color="auto"/>
              <w:left w:val="nil"/>
              <w:bottom w:val="single" w:sz="4" w:space="0" w:color="auto"/>
              <w:right w:val="single" w:sz="4" w:space="0" w:color="auto"/>
            </w:tcBorders>
            <w:shd w:val="clear" w:color="auto" w:fill="auto"/>
            <w:noWrap/>
            <w:vAlign w:val="center"/>
          </w:tcPr>
          <w:p w14:paraId="6F97E6B4" w14:textId="77F4D47B" w:rsidR="00747535"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553.30</w:t>
            </w:r>
          </w:p>
        </w:tc>
        <w:tc>
          <w:tcPr>
            <w:tcW w:w="381" w:type="pct"/>
            <w:tcBorders>
              <w:top w:val="single" w:sz="18" w:space="0" w:color="auto"/>
              <w:left w:val="nil"/>
              <w:bottom w:val="single" w:sz="4" w:space="0" w:color="auto"/>
              <w:right w:val="single" w:sz="4" w:space="0" w:color="auto"/>
            </w:tcBorders>
            <w:shd w:val="clear" w:color="auto" w:fill="auto"/>
            <w:noWrap/>
            <w:vAlign w:val="center"/>
          </w:tcPr>
          <w:p w14:paraId="317A7157" w14:textId="74A390D6"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487.00</w:t>
            </w:r>
          </w:p>
        </w:tc>
        <w:tc>
          <w:tcPr>
            <w:tcW w:w="348" w:type="pct"/>
            <w:tcBorders>
              <w:top w:val="single" w:sz="18" w:space="0" w:color="auto"/>
              <w:left w:val="nil"/>
              <w:bottom w:val="single" w:sz="4" w:space="0" w:color="auto"/>
              <w:right w:val="single" w:sz="4" w:space="0" w:color="auto"/>
            </w:tcBorders>
            <w:shd w:val="clear" w:color="auto" w:fill="auto"/>
            <w:noWrap/>
            <w:vAlign w:val="center"/>
          </w:tcPr>
          <w:p w14:paraId="415AEA73" w14:textId="3B3BF6E2"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746.40</w:t>
            </w:r>
          </w:p>
        </w:tc>
        <w:tc>
          <w:tcPr>
            <w:tcW w:w="421" w:type="pct"/>
            <w:tcBorders>
              <w:top w:val="single" w:sz="18" w:space="0" w:color="auto"/>
              <w:left w:val="nil"/>
              <w:bottom w:val="single" w:sz="4" w:space="0" w:color="auto"/>
              <w:right w:val="single" w:sz="4" w:space="0" w:color="auto"/>
            </w:tcBorders>
            <w:shd w:val="clear" w:color="auto" w:fill="auto"/>
            <w:noWrap/>
            <w:vAlign w:val="center"/>
          </w:tcPr>
          <w:p w14:paraId="57E1216E" w14:textId="7BD04D95"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738.10</w:t>
            </w:r>
          </w:p>
        </w:tc>
        <w:tc>
          <w:tcPr>
            <w:tcW w:w="381" w:type="pct"/>
            <w:tcBorders>
              <w:top w:val="single" w:sz="18" w:space="0" w:color="auto"/>
              <w:left w:val="nil"/>
              <w:bottom w:val="single" w:sz="4" w:space="0" w:color="auto"/>
              <w:right w:val="single" w:sz="8" w:space="0" w:color="auto"/>
            </w:tcBorders>
            <w:shd w:val="clear" w:color="auto" w:fill="auto"/>
            <w:noWrap/>
            <w:vAlign w:val="center"/>
          </w:tcPr>
          <w:p w14:paraId="72CC6920" w14:textId="08BF9E03"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575.40</w:t>
            </w:r>
          </w:p>
        </w:tc>
        <w:tc>
          <w:tcPr>
            <w:tcW w:w="347" w:type="pct"/>
            <w:tcBorders>
              <w:top w:val="single" w:sz="18" w:space="0" w:color="auto"/>
              <w:left w:val="nil"/>
              <w:bottom w:val="single" w:sz="4" w:space="0" w:color="auto"/>
              <w:right w:val="single" w:sz="8" w:space="0" w:color="auto"/>
            </w:tcBorders>
            <w:vAlign w:val="center"/>
          </w:tcPr>
          <w:p w14:paraId="26E9ED9B"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Genotype p-value</w:t>
            </w:r>
          </w:p>
        </w:tc>
        <w:tc>
          <w:tcPr>
            <w:tcW w:w="348" w:type="pct"/>
            <w:tcBorders>
              <w:top w:val="single" w:sz="18" w:space="0" w:color="auto"/>
              <w:left w:val="nil"/>
              <w:bottom w:val="single" w:sz="4" w:space="0" w:color="auto"/>
              <w:right w:val="single" w:sz="8" w:space="0" w:color="auto"/>
            </w:tcBorders>
            <w:vAlign w:val="center"/>
          </w:tcPr>
          <w:p w14:paraId="774D2C3F"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Sex</w:t>
            </w:r>
          </w:p>
          <w:p w14:paraId="66A75E07"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p-value</w:t>
            </w:r>
          </w:p>
        </w:tc>
        <w:tc>
          <w:tcPr>
            <w:tcW w:w="389" w:type="pct"/>
            <w:tcBorders>
              <w:top w:val="single" w:sz="18" w:space="0" w:color="auto"/>
              <w:left w:val="nil"/>
              <w:bottom w:val="single" w:sz="4" w:space="0" w:color="auto"/>
              <w:right w:val="single" w:sz="18" w:space="0" w:color="auto"/>
            </w:tcBorders>
            <w:vAlign w:val="center"/>
          </w:tcPr>
          <w:p w14:paraId="3DCF172C"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Interaction</w:t>
            </w:r>
          </w:p>
          <w:p w14:paraId="4CB8CAA6"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p-value</w:t>
            </w:r>
          </w:p>
        </w:tc>
      </w:tr>
      <w:tr w:rsidR="00747535" w:rsidRPr="00DA6976" w14:paraId="0C3DE4B2" w14:textId="77777777" w:rsidTr="00494DC0">
        <w:trPr>
          <w:trHeight w:val="320"/>
        </w:trPr>
        <w:tc>
          <w:tcPr>
            <w:tcW w:w="331" w:type="pct"/>
            <w:tcBorders>
              <w:right w:val="single" w:sz="18" w:space="0" w:color="auto"/>
            </w:tcBorders>
          </w:tcPr>
          <w:p w14:paraId="749826B6"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6" w:type="pct"/>
            <w:vMerge/>
            <w:tcBorders>
              <w:left w:val="single" w:sz="18" w:space="0" w:color="auto"/>
              <w:right w:val="single" w:sz="4" w:space="0" w:color="auto"/>
            </w:tcBorders>
            <w:vAlign w:val="center"/>
            <w:hideMark/>
          </w:tcPr>
          <w:p w14:paraId="0C11FDD8"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vMerge w:val="restart"/>
            <w:tcBorders>
              <w:top w:val="nil"/>
              <w:left w:val="single" w:sz="4" w:space="0" w:color="auto"/>
              <w:right w:val="single" w:sz="4" w:space="0" w:color="auto"/>
            </w:tcBorders>
            <w:shd w:val="clear" w:color="auto" w:fill="auto"/>
            <w:noWrap/>
            <w:vAlign w:val="center"/>
            <w:hideMark/>
          </w:tcPr>
          <w:p w14:paraId="29440656"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95% C.I. Mean</w:t>
            </w:r>
          </w:p>
          <w:p w14:paraId="31B3D3EE"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Lower Bound</w:t>
            </w:r>
          </w:p>
          <w:p w14:paraId="5AD61E43"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Upper Bound</w:t>
            </w:r>
          </w:p>
        </w:tc>
        <w:tc>
          <w:tcPr>
            <w:tcW w:w="337" w:type="pct"/>
            <w:tcBorders>
              <w:top w:val="nil"/>
              <w:left w:val="nil"/>
              <w:bottom w:val="single" w:sz="4" w:space="0" w:color="auto"/>
              <w:right w:val="single" w:sz="4" w:space="0" w:color="auto"/>
            </w:tcBorders>
            <w:shd w:val="clear" w:color="auto" w:fill="auto"/>
            <w:noWrap/>
            <w:vAlign w:val="center"/>
          </w:tcPr>
          <w:p w14:paraId="6353D125" w14:textId="0F3EDBBB" w:rsidR="00747535" w:rsidRPr="00DA6976" w:rsidRDefault="009F20DC" w:rsidP="00494DC0">
            <w:pPr>
              <w:spacing w:line="276" w:lineRule="auto"/>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429.72</w:t>
            </w:r>
          </w:p>
        </w:tc>
        <w:tc>
          <w:tcPr>
            <w:tcW w:w="421" w:type="pct"/>
            <w:tcBorders>
              <w:top w:val="nil"/>
              <w:left w:val="nil"/>
              <w:bottom w:val="single" w:sz="4" w:space="0" w:color="auto"/>
              <w:right w:val="single" w:sz="4" w:space="0" w:color="auto"/>
            </w:tcBorders>
            <w:shd w:val="clear" w:color="auto" w:fill="auto"/>
            <w:noWrap/>
            <w:vAlign w:val="center"/>
          </w:tcPr>
          <w:p w14:paraId="218B6C5C" w14:textId="0974D447" w:rsidR="00747535" w:rsidRPr="00DA6976" w:rsidRDefault="009F20DC"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406.46</w:t>
            </w:r>
          </w:p>
        </w:tc>
        <w:tc>
          <w:tcPr>
            <w:tcW w:w="381" w:type="pct"/>
            <w:tcBorders>
              <w:top w:val="nil"/>
              <w:left w:val="nil"/>
              <w:bottom w:val="single" w:sz="4" w:space="0" w:color="auto"/>
              <w:right w:val="single" w:sz="4" w:space="0" w:color="auto"/>
            </w:tcBorders>
            <w:shd w:val="clear" w:color="auto" w:fill="auto"/>
            <w:noWrap/>
            <w:vAlign w:val="center"/>
          </w:tcPr>
          <w:p w14:paraId="7CC8B8D2" w14:textId="77BF4B05" w:rsidR="00747535" w:rsidRPr="00DA6976" w:rsidRDefault="001D13C8"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385.17</w:t>
            </w:r>
          </w:p>
        </w:tc>
        <w:tc>
          <w:tcPr>
            <w:tcW w:w="348" w:type="pct"/>
            <w:tcBorders>
              <w:top w:val="nil"/>
              <w:left w:val="nil"/>
              <w:bottom w:val="single" w:sz="4" w:space="0" w:color="auto"/>
              <w:right w:val="single" w:sz="4" w:space="0" w:color="auto"/>
            </w:tcBorders>
            <w:shd w:val="clear" w:color="auto" w:fill="auto"/>
            <w:noWrap/>
            <w:vAlign w:val="center"/>
          </w:tcPr>
          <w:p w14:paraId="3B67415B" w14:textId="45098CCD" w:rsidR="00747535" w:rsidRPr="00DA6976" w:rsidRDefault="001D13C8"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618.98</w:t>
            </w:r>
          </w:p>
        </w:tc>
        <w:tc>
          <w:tcPr>
            <w:tcW w:w="421" w:type="pct"/>
            <w:tcBorders>
              <w:top w:val="nil"/>
              <w:left w:val="nil"/>
              <w:bottom w:val="single" w:sz="4" w:space="0" w:color="auto"/>
              <w:right w:val="single" w:sz="4" w:space="0" w:color="auto"/>
            </w:tcBorders>
            <w:shd w:val="clear" w:color="auto" w:fill="auto"/>
            <w:noWrap/>
            <w:vAlign w:val="center"/>
          </w:tcPr>
          <w:p w14:paraId="03431DA6" w14:textId="666EBC60" w:rsidR="00747535" w:rsidRPr="00DA6976" w:rsidRDefault="001D13C8"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584.31</w:t>
            </w:r>
          </w:p>
        </w:tc>
        <w:tc>
          <w:tcPr>
            <w:tcW w:w="381" w:type="pct"/>
            <w:tcBorders>
              <w:top w:val="nil"/>
              <w:left w:val="nil"/>
              <w:bottom w:val="single" w:sz="4" w:space="0" w:color="auto"/>
              <w:right w:val="single" w:sz="8" w:space="0" w:color="auto"/>
            </w:tcBorders>
            <w:shd w:val="clear" w:color="auto" w:fill="auto"/>
            <w:noWrap/>
            <w:vAlign w:val="center"/>
          </w:tcPr>
          <w:p w14:paraId="40D517C3" w14:textId="179EC54C" w:rsidR="00747535" w:rsidRPr="00DA6976" w:rsidRDefault="001D13C8"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414.98</w:t>
            </w:r>
          </w:p>
        </w:tc>
        <w:tc>
          <w:tcPr>
            <w:tcW w:w="347" w:type="pct"/>
            <w:tcBorders>
              <w:top w:val="nil"/>
              <w:left w:val="nil"/>
              <w:bottom w:val="single" w:sz="4" w:space="0" w:color="auto"/>
              <w:right w:val="single" w:sz="8" w:space="0" w:color="auto"/>
            </w:tcBorders>
            <w:vAlign w:val="center"/>
          </w:tcPr>
          <w:p w14:paraId="49FD5EFF" w14:textId="63313159" w:rsidR="00747535"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0.085</w:t>
            </w:r>
          </w:p>
        </w:tc>
        <w:tc>
          <w:tcPr>
            <w:tcW w:w="348" w:type="pct"/>
            <w:tcBorders>
              <w:top w:val="nil"/>
              <w:left w:val="nil"/>
              <w:bottom w:val="single" w:sz="4" w:space="0" w:color="auto"/>
              <w:right w:val="single" w:sz="8" w:space="0" w:color="auto"/>
            </w:tcBorders>
            <w:vAlign w:val="center"/>
          </w:tcPr>
          <w:p w14:paraId="18322E3D" w14:textId="27A12930" w:rsidR="00747535"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0.005</w:t>
            </w:r>
            <w:r w:rsidR="00332E2D" w:rsidRPr="00DA6976">
              <w:rPr>
                <w:rFonts w:ascii="Times New Roman" w:eastAsia="Times New Roman" w:hAnsi="Times New Roman" w:cs="Times New Roman"/>
                <w:color w:val="FF0000"/>
                <w:sz w:val="20"/>
                <w:szCs w:val="20"/>
                <w:lang w:eastAsia="es-ES_tradnl"/>
              </w:rPr>
              <w:t>*</w:t>
            </w:r>
          </w:p>
        </w:tc>
        <w:tc>
          <w:tcPr>
            <w:tcW w:w="389" w:type="pct"/>
            <w:tcBorders>
              <w:top w:val="nil"/>
              <w:left w:val="nil"/>
              <w:bottom w:val="single" w:sz="4" w:space="0" w:color="auto"/>
              <w:right w:val="single" w:sz="18" w:space="0" w:color="auto"/>
            </w:tcBorders>
            <w:vAlign w:val="center"/>
          </w:tcPr>
          <w:p w14:paraId="58248638" w14:textId="49D9131E" w:rsidR="00747535"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0.695</w:t>
            </w:r>
          </w:p>
        </w:tc>
      </w:tr>
      <w:tr w:rsidR="00747535" w:rsidRPr="00DA6976" w14:paraId="3B20453B" w14:textId="77777777" w:rsidTr="00494DC0">
        <w:trPr>
          <w:trHeight w:val="320"/>
        </w:trPr>
        <w:tc>
          <w:tcPr>
            <w:tcW w:w="331" w:type="pct"/>
            <w:tcBorders>
              <w:right w:val="single" w:sz="18" w:space="0" w:color="auto"/>
            </w:tcBorders>
          </w:tcPr>
          <w:p w14:paraId="3D7B25AE"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6" w:type="pct"/>
            <w:vMerge/>
            <w:tcBorders>
              <w:left w:val="single" w:sz="18" w:space="0" w:color="auto"/>
              <w:right w:val="single" w:sz="4" w:space="0" w:color="auto"/>
            </w:tcBorders>
            <w:vAlign w:val="center"/>
            <w:hideMark/>
          </w:tcPr>
          <w:p w14:paraId="386153B6"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vMerge/>
            <w:tcBorders>
              <w:left w:val="single" w:sz="4" w:space="0" w:color="auto"/>
              <w:bottom w:val="single" w:sz="4" w:space="0" w:color="000000"/>
              <w:right w:val="single" w:sz="4" w:space="0" w:color="auto"/>
            </w:tcBorders>
            <w:vAlign w:val="center"/>
            <w:hideMark/>
          </w:tcPr>
          <w:p w14:paraId="08D53C3F"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p>
        </w:tc>
        <w:tc>
          <w:tcPr>
            <w:tcW w:w="337" w:type="pct"/>
            <w:tcBorders>
              <w:top w:val="nil"/>
              <w:left w:val="nil"/>
              <w:bottom w:val="single" w:sz="4" w:space="0" w:color="auto"/>
              <w:right w:val="single" w:sz="4" w:space="0" w:color="auto"/>
            </w:tcBorders>
            <w:shd w:val="clear" w:color="auto" w:fill="auto"/>
            <w:noWrap/>
            <w:vAlign w:val="center"/>
          </w:tcPr>
          <w:p w14:paraId="7774E92B" w14:textId="18C3A1C6" w:rsidR="00747535"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713.68</w:t>
            </w:r>
          </w:p>
        </w:tc>
        <w:tc>
          <w:tcPr>
            <w:tcW w:w="421" w:type="pct"/>
            <w:tcBorders>
              <w:top w:val="nil"/>
              <w:left w:val="nil"/>
              <w:bottom w:val="single" w:sz="4" w:space="0" w:color="auto"/>
              <w:right w:val="single" w:sz="4" w:space="0" w:color="auto"/>
            </w:tcBorders>
            <w:shd w:val="clear" w:color="auto" w:fill="auto"/>
            <w:noWrap/>
            <w:vAlign w:val="center"/>
          </w:tcPr>
          <w:p w14:paraId="5B21FDDF" w14:textId="604D0BF2" w:rsidR="00747535"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700.14</w:t>
            </w:r>
          </w:p>
        </w:tc>
        <w:tc>
          <w:tcPr>
            <w:tcW w:w="381" w:type="pct"/>
            <w:tcBorders>
              <w:top w:val="nil"/>
              <w:left w:val="nil"/>
              <w:bottom w:val="single" w:sz="4" w:space="0" w:color="auto"/>
              <w:right w:val="single" w:sz="4" w:space="0" w:color="auto"/>
            </w:tcBorders>
            <w:shd w:val="clear" w:color="auto" w:fill="auto"/>
            <w:noWrap/>
            <w:vAlign w:val="center"/>
          </w:tcPr>
          <w:p w14:paraId="4215398A" w14:textId="3D1F1AFD"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588.83</w:t>
            </w:r>
          </w:p>
        </w:tc>
        <w:tc>
          <w:tcPr>
            <w:tcW w:w="348" w:type="pct"/>
            <w:tcBorders>
              <w:top w:val="nil"/>
              <w:left w:val="nil"/>
              <w:bottom w:val="single" w:sz="4" w:space="0" w:color="auto"/>
              <w:right w:val="single" w:sz="4" w:space="0" w:color="auto"/>
            </w:tcBorders>
            <w:shd w:val="clear" w:color="auto" w:fill="auto"/>
            <w:noWrap/>
            <w:vAlign w:val="center"/>
          </w:tcPr>
          <w:p w14:paraId="434D41B1" w14:textId="20849A8D"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873.82</w:t>
            </w:r>
          </w:p>
        </w:tc>
        <w:tc>
          <w:tcPr>
            <w:tcW w:w="421" w:type="pct"/>
            <w:tcBorders>
              <w:top w:val="nil"/>
              <w:left w:val="nil"/>
              <w:bottom w:val="single" w:sz="4" w:space="0" w:color="auto"/>
              <w:right w:val="single" w:sz="4" w:space="0" w:color="auto"/>
            </w:tcBorders>
            <w:shd w:val="clear" w:color="auto" w:fill="auto"/>
            <w:noWrap/>
            <w:vAlign w:val="center"/>
          </w:tcPr>
          <w:p w14:paraId="05DE05FC" w14:textId="615B80B2"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891.89</w:t>
            </w:r>
          </w:p>
        </w:tc>
        <w:tc>
          <w:tcPr>
            <w:tcW w:w="381" w:type="pct"/>
            <w:tcBorders>
              <w:top w:val="nil"/>
              <w:left w:val="nil"/>
              <w:bottom w:val="single" w:sz="4" w:space="0" w:color="auto"/>
              <w:right w:val="single" w:sz="8" w:space="0" w:color="auto"/>
            </w:tcBorders>
            <w:shd w:val="clear" w:color="auto" w:fill="auto"/>
            <w:noWrap/>
            <w:vAlign w:val="center"/>
          </w:tcPr>
          <w:p w14:paraId="3198507E" w14:textId="227DFECC"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735.82</w:t>
            </w:r>
          </w:p>
        </w:tc>
        <w:tc>
          <w:tcPr>
            <w:tcW w:w="1085" w:type="pct"/>
            <w:gridSpan w:val="3"/>
            <w:tcBorders>
              <w:top w:val="nil"/>
              <w:left w:val="nil"/>
              <w:bottom w:val="single" w:sz="4" w:space="0" w:color="auto"/>
              <w:right w:val="single" w:sz="18" w:space="0" w:color="auto"/>
            </w:tcBorders>
            <w:vAlign w:val="center"/>
          </w:tcPr>
          <w:p w14:paraId="3B54B13D"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val="en-US" w:eastAsia="es-ES_tradnl"/>
              </w:rPr>
            </w:pPr>
            <w:r w:rsidRPr="00DA6976">
              <w:rPr>
                <w:rFonts w:ascii="Times New Roman" w:eastAsia="Times New Roman" w:hAnsi="Times New Roman" w:cs="Times New Roman"/>
                <w:b/>
                <w:bCs/>
                <w:color w:val="000000"/>
                <w:sz w:val="20"/>
                <w:szCs w:val="20"/>
                <w:lang w:val="en-US" w:eastAsia="es-ES_tradnl"/>
              </w:rPr>
              <w:t>Post-hoc (Holm-Sidak) p-values</w:t>
            </w:r>
          </w:p>
        </w:tc>
      </w:tr>
      <w:tr w:rsidR="00747535" w:rsidRPr="00DA6976" w14:paraId="4798A230" w14:textId="77777777" w:rsidTr="00494DC0">
        <w:trPr>
          <w:trHeight w:val="320"/>
        </w:trPr>
        <w:tc>
          <w:tcPr>
            <w:tcW w:w="331" w:type="pct"/>
            <w:tcBorders>
              <w:right w:val="single" w:sz="18" w:space="0" w:color="auto"/>
            </w:tcBorders>
          </w:tcPr>
          <w:p w14:paraId="600CBAA1"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val="en-US" w:eastAsia="es-ES_tradnl"/>
              </w:rPr>
            </w:pPr>
          </w:p>
        </w:tc>
        <w:tc>
          <w:tcPr>
            <w:tcW w:w="696" w:type="pct"/>
            <w:vMerge/>
            <w:tcBorders>
              <w:left w:val="single" w:sz="18" w:space="0" w:color="auto"/>
              <w:right w:val="single" w:sz="4" w:space="0" w:color="auto"/>
            </w:tcBorders>
            <w:vAlign w:val="center"/>
            <w:hideMark/>
          </w:tcPr>
          <w:p w14:paraId="6360964A"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val="en-US" w:eastAsia="es-ES_tradnl"/>
              </w:rPr>
            </w:pPr>
          </w:p>
        </w:tc>
        <w:tc>
          <w:tcPr>
            <w:tcW w:w="600" w:type="pct"/>
            <w:tcBorders>
              <w:top w:val="single" w:sz="4" w:space="0" w:color="auto"/>
              <w:left w:val="nil"/>
              <w:bottom w:val="single" w:sz="4" w:space="0" w:color="auto"/>
              <w:right w:val="single" w:sz="4" w:space="0" w:color="000000"/>
            </w:tcBorders>
            <w:shd w:val="clear" w:color="auto" w:fill="auto"/>
            <w:noWrap/>
            <w:vAlign w:val="center"/>
            <w:hideMark/>
          </w:tcPr>
          <w:p w14:paraId="0B7292FE"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Median</w:t>
            </w:r>
          </w:p>
        </w:tc>
        <w:tc>
          <w:tcPr>
            <w:tcW w:w="337" w:type="pct"/>
            <w:tcBorders>
              <w:top w:val="nil"/>
              <w:left w:val="nil"/>
              <w:bottom w:val="single" w:sz="4" w:space="0" w:color="auto"/>
              <w:right w:val="single" w:sz="4" w:space="0" w:color="auto"/>
            </w:tcBorders>
            <w:shd w:val="clear" w:color="auto" w:fill="auto"/>
            <w:noWrap/>
            <w:vAlign w:val="center"/>
          </w:tcPr>
          <w:p w14:paraId="457DC249" w14:textId="47385E34" w:rsidR="00747535"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561.00</w:t>
            </w:r>
          </w:p>
        </w:tc>
        <w:tc>
          <w:tcPr>
            <w:tcW w:w="421" w:type="pct"/>
            <w:tcBorders>
              <w:top w:val="nil"/>
              <w:left w:val="nil"/>
              <w:bottom w:val="single" w:sz="4" w:space="0" w:color="auto"/>
              <w:right w:val="single" w:sz="4" w:space="0" w:color="auto"/>
            </w:tcBorders>
            <w:shd w:val="clear" w:color="auto" w:fill="auto"/>
            <w:noWrap/>
            <w:vAlign w:val="center"/>
          </w:tcPr>
          <w:p w14:paraId="04934436" w14:textId="51CC1372"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463.00</w:t>
            </w:r>
          </w:p>
        </w:tc>
        <w:tc>
          <w:tcPr>
            <w:tcW w:w="381" w:type="pct"/>
            <w:tcBorders>
              <w:top w:val="nil"/>
              <w:left w:val="nil"/>
              <w:bottom w:val="single" w:sz="4" w:space="0" w:color="auto"/>
              <w:right w:val="single" w:sz="4" w:space="0" w:color="auto"/>
            </w:tcBorders>
            <w:shd w:val="clear" w:color="auto" w:fill="auto"/>
            <w:noWrap/>
            <w:vAlign w:val="center"/>
          </w:tcPr>
          <w:p w14:paraId="20AC8F5B" w14:textId="2AAA689F"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533.00</w:t>
            </w:r>
          </w:p>
        </w:tc>
        <w:tc>
          <w:tcPr>
            <w:tcW w:w="348" w:type="pct"/>
            <w:tcBorders>
              <w:top w:val="nil"/>
              <w:left w:val="nil"/>
              <w:bottom w:val="single" w:sz="4" w:space="0" w:color="auto"/>
              <w:right w:val="single" w:sz="4" w:space="0" w:color="auto"/>
            </w:tcBorders>
            <w:shd w:val="clear" w:color="auto" w:fill="auto"/>
            <w:noWrap/>
            <w:vAlign w:val="center"/>
          </w:tcPr>
          <w:p w14:paraId="17045154" w14:textId="44A1A2C8"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697.00</w:t>
            </w:r>
          </w:p>
        </w:tc>
        <w:tc>
          <w:tcPr>
            <w:tcW w:w="421" w:type="pct"/>
            <w:tcBorders>
              <w:top w:val="nil"/>
              <w:left w:val="nil"/>
              <w:bottom w:val="single" w:sz="4" w:space="0" w:color="auto"/>
              <w:right w:val="single" w:sz="4" w:space="0" w:color="auto"/>
            </w:tcBorders>
            <w:shd w:val="clear" w:color="auto" w:fill="auto"/>
            <w:noWrap/>
            <w:vAlign w:val="center"/>
          </w:tcPr>
          <w:p w14:paraId="1BB0D0FE" w14:textId="0DE3962C"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683.50</w:t>
            </w:r>
          </w:p>
        </w:tc>
        <w:tc>
          <w:tcPr>
            <w:tcW w:w="381" w:type="pct"/>
            <w:tcBorders>
              <w:top w:val="nil"/>
              <w:left w:val="nil"/>
              <w:bottom w:val="single" w:sz="4" w:space="0" w:color="auto"/>
              <w:right w:val="single" w:sz="8" w:space="0" w:color="auto"/>
            </w:tcBorders>
            <w:shd w:val="clear" w:color="auto" w:fill="auto"/>
            <w:noWrap/>
            <w:vAlign w:val="center"/>
          </w:tcPr>
          <w:p w14:paraId="694E7311" w14:textId="03799EB0"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565.50</w:t>
            </w:r>
          </w:p>
        </w:tc>
        <w:tc>
          <w:tcPr>
            <w:tcW w:w="347" w:type="pct"/>
            <w:tcBorders>
              <w:top w:val="nil"/>
              <w:left w:val="nil"/>
              <w:bottom w:val="single" w:sz="4" w:space="0" w:color="auto"/>
              <w:right w:val="single" w:sz="8" w:space="0" w:color="auto"/>
            </w:tcBorders>
            <w:vAlign w:val="center"/>
          </w:tcPr>
          <w:p w14:paraId="01A1485E"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Genotype</w:t>
            </w:r>
          </w:p>
        </w:tc>
        <w:tc>
          <w:tcPr>
            <w:tcW w:w="348" w:type="pct"/>
            <w:tcBorders>
              <w:top w:val="nil"/>
              <w:left w:val="nil"/>
              <w:bottom w:val="single" w:sz="4" w:space="0" w:color="auto"/>
              <w:right w:val="single" w:sz="8" w:space="0" w:color="auto"/>
            </w:tcBorders>
            <w:vAlign w:val="center"/>
          </w:tcPr>
          <w:p w14:paraId="2361F4EC"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within ♂</w:t>
            </w:r>
          </w:p>
        </w:tc>
        <w:tc>
          <w:tcPr>
            <w:tcW w:w="389" w:type="pct"/>
            <w:tcBorders>
              <w:top w:val="nil"/>
              <w:left w:val="nil"/>
              <w:bottom w:val="single" w:sz="4" w:space="0" w:color="auto"/>
              <w:right w:val="single" w:sz="18" w:space="0" w:color="auto"/>
            </w:tcBorders>
            <w:vAlign w:val="center"/>
          </w:tcPr>
          <w:p w14:paraId="7FFDD31B"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within ♀</w:t>
            </w:r>
          </w:p>
        </w:tc>
      </w:tr>
      <w:tr w:rsidR="00747535" w:rsidRPr="00DA6976" w14:paraId="7EE0BFCC" w14:textId="77777777" w:rsidTr="00494DC0">
        <w:trPr>
          <w:trHeight w:val="320"/>
        </w:trPr>
        <w:tc>
          <w:tcPr>
            <w:tcW w:w="331" w:type="pct"/>
            <w:tcBorders>
              <w:right w:val="single" w:sz="18" w:space="0" w:color="auto"/>
            </w:tcBorders>
          </w:tcPr>
          <w:p w14:paraId="4592F8E8"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6" w:type="pct"/>
            <w:vMerge/>
            <w:tcBorders>
              <w:left w:val="single" w:sz="18" w:space="0" w:color="auto"/>
              <w:right w:val="single" w:sz="4" w:space="0" w:color="auto"/>
            </w:tcBorders>
            <w:vAlign w:val="center"/>
            <w:hideMark/>
          </w:tcPr>
          <w:p w14:paraId="3263C495"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tcBorders>
              <w:top w:val="single" w:sz="4" w:space="0" w:color="auto"/>
              <w:left w:val="nil"/>
              <w:bottom w:val="single" w:sz="4" w:space="0" w:color="auto"/>
              <w:right w:val="single" w:sz="4" w:space="0" w:color="000000"/>
            </w:tcBorders>
            <w:shd w:val="clear" w:color="auto" w:fill="auto"/>
            <w:noWrap/>
            <w:vAlign w:val="center"/>
            <w:hideMark/>
          </w:tcPr>
          <w:p w14:paraId="38795BF9"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Std. Deviation</w:t>
            </w:r>
          </w:p>
        </w:tc>
        <w:tc>
          <w:tcPr>
            <w:tcW w:w="337" w:type="pct"/>
            <w:tcBorders>
              <w:top w:val="nil"/>
              <w:left w:val="nil"/>
              <w:bottom w:val="single" w:sz="4" w:space="0" w:color="auto"/>
              <w:right w:val="single" w:sz="4" w:space="0" w:color="auto"/>
            </w:tcBorders>
            <w:shd w:val="clear" w:color="auto" w:fill="auto"/>
            <w:noWrap/>
            <w:vAlign w:val="center"/>
          </w:tcPr>
          <w:p w14:paraId="22CA431D" w14:textId="2AED0EFD" w:rsidR="00747535"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198.47</w:t>
            </w:r>
          </w:p>
        </w:tc>
        <w:tc>
          <w:tcPr>
            <w:tcW w:w="421" w:type="pct"/>
            <w:tcBorders>
              <w:top w:val="nil"/>
              <w:left w:val="nil"/>
              <w:bottom w:val="single" w:sz="4" w:space="0" w:color="auto"/>
              <w:right w:val="single" w:sz="4" w:space="0" w:color="auto"/>
            </w:tcBorders>
            <w:shd w:val="clear" w:color="auto" w:fill="auto"/>
            <w:noWrap/>
            <w:vAlign w:val="center"/>
          </w:tcPr>
          <w:p w14:paraId="447D7957" w14:textId="345DD422"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205.27</w:t>
            </w:r>
          </w:p>
        </w:tc>
        <w:tc>
          <w:tcPr>
            <w:tcW w:w="381" w:type="pct"/>
            <w:tcBorders>
              <w:top w:val="nil"/>
              <w:left w:val="nil"/>
              <w:bottom w:val="single" w:sz="4" w:space="0" w:color="auto"/>
              <w:right w:val="single" w:sz="4" w:space="0" w:color="auto"/>
            </w:tcBorders>
            <w:shd w:val="clear" w:color="auto" w:fill="auto"/>
            <w:noWrap/>
            <w:vAlign w:val="center"/>
          </w:tcPr>
          <w:p w14:paraId="1CA4D53A" w14:textId="3BC2AA5E"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142.34</w:t>
            </w:r>
          </w:p>
        </w:tc>
        <w:tc>
          <w:tcPr>
            <w:tcW w:w="348" w:type="pct"/>
            <w:tcBorders>
              <w:top w:val="nil"/>
              <w:left w:val="nil"/>
              <w:bottom w:val="single" w:sz="4" w:space="0" w:color="auto"/>
              <w:right w:val="single" w:sz="4" w:space="0" w:color="auto"/>
            </w:tcBorders>
            <w:shd w:val="clear" w:color="auto" w:fill="auto"/>
            <w:noWrap/>
            <w:vAlign w:val="center"/>
          </w:tcPr>
          <w:p w14:paraId="7A94C4A5" w14:textId="3DB304D4"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178.12</w:t>
            </w:r>
          </w:p>
        </w:tc>
        <w:tc>
          <w:tcPr>
            <w:tcW w:w="421" w:type="pct"/>
            <w:tcBorders>
              <w:top w:val="nil"/>
              <w:left w:val="nil"/>
              <w:bottom w:val="single" w:sz="4" w:space="0" w:color="auto"/>
              <w:right w:val="single" w:sz="4" w:space="0" w:color="auto"/>
            </w:tcBorders>
            <w:shd w:val="clear" w:color="auto" w:fill="auto"/>
            <w:noWrap/>
            <w:vAlign w:val="center"/>
          </w:tcPr>
          <w:p w14:paraId="3848DF15" w14:textId="1BD5C9AF"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214.99</w:t>
            </w:r>
          </w:p>
        </w:tc>
        <w:tc>
          <w:tcPr>
            <w:tcW w:w="381" w:type="pct"/>
            <w:tcBorders>
              <w:top w:val="nil"/>
              <w:left w:val="nil"/>
              <w:bottom w:val="single" w:sz="4" w:space="0" w:color="auto"/>
              <w:right w:val="single" w:sz="8" w:space="0" w:color="auto"/>
            </w:tcBorders>
            <w:shd w:val="clear" w:color="auto" w:fill="auto"/>
            <w:noWrap/>
            <w:vAlign w:val="center"/>
          </w:tcPr>
          <w:p w14:paraId="5EA30D42" w14:textId="4F837D08"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224.26</w:t>
            </w:r>
          </w:p>
        </w:tc>
        <w:tc>
          <w:tcPr>
            <w:tcW w:w="347" w:type="pct"/>
            <w:tcBorders>
              <w:top w:val="nil"/>
              <w:left w:val="nil"/>
              <w:bottom w:val="single" w:sz="4" w:space="0" w:color="auto"/>
              <w:right w:val="single" w:sz="8" w:space="0" w:color="auto"/>
            </w:tcBorders>
            <w:vAlign w:val="center"/>
          </w:tcPr>
          <w:p w14:paraId="304074A5"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vs KO</w:t>
            </w:r>
          </w:p>
        </w:tc>
        <w:tc>
          <w:tcPr>
            <w:tcW w:w="348" w:type="pct"/>
            <w:tcBorders>
              <w:top w:val="nil"/>
              <w:left w:val="nil"/>
              <w:bottom w:val="single" w:sz="4" w:space="0" w:color="auto"/>
              <w:right w:val="single" w:sz="8" w:space="0" w:color="auto"/>
            </w:tcBorders>
            <w:vAlign w:val="center"/>
          </w:tcPr>
          <w:p w14:paraId="33C7A559" w14:textId="6AD81E32" w:rsidR="00747535"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0.338</w:t>
            </w:r>
          </w:p>
        </w:tc>
        <w:tc>
          <w:tcPr>
            <w:tcW w:w="389" w:type="pct"/>
            <w:tcBorders>
              <w:top w:val="nil"/>
              <w:left w:val="nil"/>
              <w:bottom w:val="single" w:sz="4" w:space="0" w:color="auto"/>
              <w:right w:val="single" w:sz="18" w:space="0" w:color="auto"/>
            </w:tcBorders>
            <w:vAlign w:val="center"/>
          </w:tcPr>
          <w:p w14:paraId="0D1F2525" w14:textId="06834EDF" w:rsidR="00747535"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0.056</w:t>
            </w:r>
          </w:p>
        </w:tc>
      </w:tr>
      <w:tr w:rsidR="00747535" w:rsidRPr="00DA6976" w14:paraId="16B608F5" w14:textId="77777777" w:rsidTr="00494DC0">
        <w:trPr>
          <w:trHeight w:val="320"/>
        </w:trPr>
        <w:tc>
          <w:tcPr>
            <w:tcW w:w="331" w:type="pct"/>
            <w:tcBorders>
              <w:right w:val="single" w:sz="18" w:space="0" w:color="auto"/>
            </w:tcBorders>
          </w:tcPr>
          <w:p w14:paraId="0F2B00A1"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6" w:type="pct"/>
            <w:vMerge/>
            <w:tcBorders>
              <w:left w:val="single" w:sz="18" w:space="0" w:color="auto"/>
              <w:right w:val="single" w:sz="4" w:space="0" w:color="auto"/>
            </w:tcBorders>
            <w:vAlign w:val="center"/>
            <w:hideMark/>
          </w:tcPr>
          <w:p w14:paraId="7FC3DC5A"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tcBorders>
              <w:top w:val="single" w:sz="4" w:space="0" w:color="auto"/>
              <w:left w:val="nil"/>
              <w:bottom w:val="single" w:sz="4" w:space="0" w:color="auto"/>
              <w:right w:val="single" w:sz="4" w:space="0" w:color="000000"/>
            </w:tcBorders>
            <w:shd w:val="clear" w:color="auto" w:fill="auto"/>
            <w:noWrap/>
            <w:vAlign w:val="center"/>
            <w:hideMark/>
          </w:tcPr>
          <w:p w14:paraId="17E96DEC"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Minimum</w:t>
            </w:r>
          </w:p>
        </w:tc>
        <w:tc>
          <w:tcPr>
            <w:tcW w:w="337" w:type="pct"/>
            <w:tcBorders>
              <w:top w:val="nil"/>
              <w:left w:val="nil"/>
              <w:bottom w:val="single" w:sz="4" w:space="0" w:color="auto"/>
              <w:right w:val="single" w:sz="4" w:space="0" w:color="auto"/>
            </w:tcBorders>
            <w:shd w:val="clear" w:color="auto" w:fill="auto"/>
            <w:noWrap/>
            <w:vAlign w:val="center"/>
          </w:tcPr>
          <w:p w14:paraId="712AA8B5" w14:textId="77FFCA43" w:rsidR="00747535"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331.00</w:t>
            </w:r>
          </w:p>
        </w:tc>
        <w:tc>
          <w:tcPr>
            <w:tcW w:w="421" w:type="pct"/>
            <w:tcBorders>
              <w:top w:val="nil"/>
              <w:left w:val="nil"/>
              <w:bottom w:val="single" w:sz="4" w:space="0" w:color="auto"/>
              <w:right w:val="single" w:sz="4" w:space="0" w:color="auto"/>
            </w:tcBorders>
            <w:shd w:val="clear" w:color="auto" w:fill="auto"/>
            <w:noWrap/>
            <w:vAlign w:val="center"/>
          </w:tcPr>
          <w:p w14:paraId="0C972DE1" w14:textId="75574DC6"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307.00</w:t>
            </w:r>
          </w:p>
        </w:tc>
        <w:tc>
          <w:tcPr>
            <w:tcW w:w="381" w:type="pct"/>
            <w:tcBorders>
              <w:top w:val="nil"/>
              <w:left w:val="nil"/>
              <w:bottom w:val="single" w:sz="4" w:space="0" w:color="auto"/>
              <w:right w:val="single" w:sz="4" w:space="0" w:color="auto"/>
            </w:tcBorders>
            <w:shd w:val="clear" w:color="auto" w:fill="auto"/>
            <w:noWrap/>
            <w:vAlign w:val="center"/>
          </w:tcPr>
          <w:p w14:paraId="1EC7C99C" w14:textId="7B3DE054"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234.00</w:t>
            </w:r>
          </w:p>
        </w:tc>
        <w:tc>
          <w:tcPr>
            <w:tcW w:w="348" w:type="pct"/>
            <w:tcBorders>
              <w:top w:val="nil"/>
              <w:left w:val="nil"/>
              <w:bottom w:val="single" w:sz="4" w:space="0" w:color="auto"/>
              <w:right w:val="single" w:sz="4" w:space="0" w:color="auto"/>
            </w:tcBorders>
            <w:shd w:val="clear" w:color="auto" w:fill="auto"/>
            <w:noWrap/>
            <w:vAlign w:val="center"/>
          </w:tcPr>
          <w:p w14:paraId="718E3A57" w14:textId="304B57DA"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530.00</w:t>
            </w:r>
          </w:p>
        </w:tc>
        <w:tc>
          <w:tcPr>
            <w:tcW w:w="421" w:type="pct"/>
            <w:tcBorders>
              <w:top w:val="nil"/>
              <w:left w:val="nil"/>
              <w:bottom w:val="single" w:sz="4" w:space="0" w:color="auto"/>
              <w:right w:val="single" w:sz="4" w:space="0" w:color="auto"/>
            </w:tcBorders>
            <w:shd w:val="clear" w:color="auto" w:fill="auto"/>
            <w:noWrap/>
            <w:vAlign w:val="center"/>
          </w:tcPr>
          <w:p w14:paraId="7860FF2F" w14:textId="17A10BD6"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483.00</w:t>
            </w:r>
          </w:p>
        </w:tc>
        <w:tc>
          <w:tcPr>
            <w:tcW w:w="381" w:type="pct"/>
            <w:tcBorders>
              <w:top w:val="nil"/>
              <w:left w:val="nil"/>
              <w:bottom w:val="single" w:sz="4" w:space="0" w:color="auto"/>
              <w:right w:val="single" w:sz="8" w:space="0" w:color="auto"/>
            </w:tcBorders>
            <w:shd w:val="clear" w:color="auto" w:fill="auto"/>
            <w:noWrap/>
            <w:vAlign w:val="center"/>
          </w:tcPr>
          <w:p w14:paraId="3C2A9759" w14:textId="4D15195E"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201.00</w:t>
            </w:r>
          </w:p>
        </w:tc>
        <w:tc>
          <w:tcPr>
            <w:tcW w:w="347" w:type="pct"/>
            <w:tcBorders>
              <w:top w:val="nil"/>
              <w:left w:val="nil"/>
              <w:bottom w:val="single" w:sz="4" w:space="0" w:color="auto"/>
              <w:right w:val="single" w:sz="8" w:space="0" w:color="auto"/>
            </w:tcBorders>
            <w:vAlign w:val="center"/>
          </w:tcPr>
          <w:p w14:paraId="48FD131D"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HET vs KO</w:t>
            </w:r>
          </w:p>
        </w:tc>
        <w:tc>
          <w:tcPr>
            <w:tcW w:w="348" w:type="pct"/>
            <w:tcBorders>
              <w:top w:val="nil"/>
              <w:left w:val="nil"/>
              <w:bottom w:val="single" w:sz="4" w:space="0" w:color="auto"/>
              <w:right w:val="single" w:sz="8" w:space="0" w:color="auto"/>
            </w:tcBorders>
            <w:vAlign w:val="center"/>
          </w:tcPr>
          <w:p w14:paraId="2FD31AF3" w14:textId="3B84DA62" w:rsidR="00747535"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0.452</w:t>
            </w:r>
          </w:p>
        </w:tc>
        <w:tc>
          <w:tcPr>
            <w:tcW w:w="389" w:type="pct"/>
            <w:tcBorders>
              <w:top w:val="nil"/>
              <w:left w:val="nil"/>
              <w:bottom w:val="single" w:sz="4" w:space="0" w:color="auto"/>
              <w:right w:val="single" w:sz="18" w:space="0" w:color="auto"/>
            </w:tcBorders>
            <w:vAlign w:val="center"/>
          </w:tcPr>
          <w:p w14:paraId="50BDA6D5" w14:textId="4E07E58B" w:rsidR="00747535"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0.069</w:t>
            </w:r>
          </w:p>
        </w:tc>
      </w:tr>
      <w:tr w:rsidR="00747535" w:rsidRPr="00DA6976" w14:paraId="79686A82" w14:textId="77777777" w:rsidTr="00494DC0">
        <w:trPr>
          <w:trHeight w:val="320"/>
        </w:trPr>
        <w:tc>
          <w:tcPr>
            <w:tcW w:w="331" w:type="pct"/>
            <w:tcBorders>
              <w:right w:val="single" w:sz="18" w:space="0" w:color="auto"/>
            </w:tcBorders>
          </w:tcPr>
          <w:p w14:paraId="60824EBB"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6" w:type="pct"/>
            <w:vMerge/>
            <w:tcBorders>
              <w:left w:val="single" w:sz="18" w:space="0" w:color="auto"/>
              <w:right w:val="single" w:sz="4" w:space="0" w:color="auto"/>
            </w:tcBorders>
            <w:vAlign w:val="center"/>
            <w:hideMark/>
          </w:tcPr>
          <w:p w14:paraId="021350D3"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tcBorders>
              <w:top w:val="single" w:sz="4" w:space="0" w:color="auto"/>
              <w:left w:val="nil"/>
              <w:bottom w:val="single" w:sz="4" w:space="0" w:color="auto"/>
              <w:right w:val="single" w:sz="4" w:space="0" w:color="000000"/>
            </w:tcBorders>
            <w:shd w:val="clear" w:color="auto" w:fill="auto"/>
            <w:noWrap/>
            <w:vAlign w:val="center"/>
            <w:hideMark/>
          </w:tcPr>
          <w:p w14:paraId="3A106FEA"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Maximum</w:t>
            </w:r>
          </w:p>
        </w:tc>
        <w:tc>
          <w:tcPr>
            <w:tcW w:w="337" w:type="pct"/>
            <w:tcBorders>
              <w:top w:val="nil"/>
              <w:left w:val="nil"/>
              <w:bottom w:val="single" w:sz="4" w:space="0" w:color="auto"/>
              <w:right w:val="single" w:sz="4" w:space="0" w:color="auto"/>
            </w:tcBorders>
            <w:shd w:val="clear" w:color="auto" w:fill="auto"/>
            <w:noWrap/>
            <w:vAlign w:val="center"/>
          </w:tcPr>
          <w:p w14:paraId="23A245DE" w14:textId="770262A7" w:rsidR="00747535"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1057.00</w:t>
            </w:r>
          </w:p>
        </w:tc>
        <w:tc>
          <w:tcPr>
            <w:tcW w:w="421" w:type="pct"/>
            <w:tcBorders>
              <w:top w:val="nil"/>
              <w:left w:val="nil"/>
              <w:bottom w:val="single" w:sz="4" w:space="0" w:color="auto"/>
              <w:right w:val="single" w:sz="4" w:space="0" w:color="auto"/>
            </w:tcBorders>
            <w:shd w:val="clear" w:color="auto" w:fill="auto"/>
            <w:noWrap/>
            <w:vAlign w:val="center"/>
          </w:tcPr>
          <w:p w14:paraId="235F28AC" w14:textId="68865090"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858.00</w:t>
            </w:r>
          </w:p>
        </w:tc>
        <w:tc>
          <w:tcPr>
            <w:tcW w:w="381" w:type="pct"/>
            <w:tcBorders>
              <w:top w:val="nil"/>
              <w:left w:val="nil"/>
              <w:bottom w:val="single" w:sz="4" w:space="0" w:color="auto"/>
              <w:right w:val="single" w:sz="4" w:space="0" w:color="auto"/>
            </w:tcBorders>
            <w:shd w:val="clear" w:color="auto" w:fill="auto"/>
            <w:noWrap/>
            <w:vAlign w:val="center"/>
          </w:tcPr>
          <w:p w14:paraId="14A80BDB" w14:textId="5904EFB1"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646.00</w:t>
            </w:r>
          </w:p>
        </w:tc>
        <w:tc>
          <w:tcPr>
            <w:tcW w:w="348" w:type="pct"/>
            <w:tcBorders>
              <w:top w:val="nil"/>
              <w:left w:val="nil"/>
              <w:bottom w:val="single" w:sz="4" w:space="0" w:color="auto"/>
              <w:right w:val="single" w:sz="4" w:space="0" w:color="auto"/>
            </w:tcBorders>
            <w:shd w:val="clear" w:color="auto" w:fill="auto"/>
            <w:noWrap/>
            <w:vAlign w:val="center"/>
          </w:tcPr>
          <w:p w14:paraId="0DDB7AF9" w14:textId="37C68B13"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1030.00</w:t>
            </w:r>
          </w:p>
        </w:tc>
        <w:tc>
          <w:tcPr>
            <w:tcW w:w="421" w:type="pct"/>
            <w:tcBorders>
              <w:top w:val="nil"/>
              <w:left w:val="nil"/>
              <w:bottom w:val="single" w:sz="4" w:space="0" w:color="auto"/>
              <w:right w:val="single" w:sz="4" w:space="0" w:color="auto"/>
            </w:tcBorders>
            <w:shd w:val="clear" w:color="auto" w:fill="auto"/>
            <w:noWrap/>
            <w:vAlign w:val="center"/>
          </w:tcPr>
          <w:p w14:paraId="38094E97" w14:textId="0B276903"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1245.00</w:t>
            </w:r>
          </w:p>
        </w:tc>
        <w:tc>
          <w:tcPr>
            <w:tcW w:w="381" w:type="pct"/>
            <w:tcBorders>
              <w:top w:val="nil"/>
              <w:left w:val="nil"/>
              <w:bottom w:val="single" w:sz="4" w:space="0" w:color="auto"/>
              <w:right w:val="single" w:sz="8" w:space="0" w:color="auto"/>
            </w:tcBorders>
            <w:shd w:val="clear" w:color="auto" w:fill="auto"/>
            <w:noWrap/>
            <w:vAlign w:val="center"/>
          </w:tcPr>
          <w:p w14:paraId="5818D02B" w14:textId="09B9C266"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937.00</w:t>
            </w:r>
          </w:p>
        </w:tc>
        <w:tc>
          <w:tcPr>
            <w:tcW w:w="347" w:type="pct"/>
            <w:tcBorders>
              <w:top w:val="nil"/>
              <w:left w:val="nil"/>
              <w:bottom w:val="single" w:sz="4" w:space="0" w:color="auto"/>
              <w:right w:val="single" w:sz="8" w:space="0" w:color="auto"/>
            </w:tcBorders>
            <w:vAlign w:val="center"/>
          </w:tcPr>
          <w:p w14:paraId="4AF6EF3E"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vs HET</w:t>
            </w:r>
          </w:p>
        </w:tc>
        <w:tc>
          <w:tcPr>
            <w:tcW w:w="348" w:type="pct"/>
            <w:tcBorders>
              <w:top w:val="nil"/>
              <w:left w:val="nil"/>
              <w:bottom w:val="single" w:sz="4" w:space="0" w:color="auto"/>
              <w:right w:val="single" w:sz="8" w:space="0" w:color="auto"/>
            </w:tcBorders>
            <w:vAlign w:val="center"/>
          </w:tcPr>
          <w:p w14:paraId="7E44ED65" w14:textId="5D687B61" w:rsidR="00747535"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0.834</w:t>
            </w:r>
          </w:p>
        </w:tc>
        <w:tc>
          <w:tcPr>
            <w:tcW w:w="389" w:type="pct"/>
            <w:tcBorders>
              <w:top w:val="nil"/>
              <w:left w:val="nil"/>
              <w:bottom w:val="single" w:sz="4" w:space="0" w:color="auto"/>
              <w:right w:val="single" w:sz="18" w:space="0" w:color="auto"/>
            </w:tcBorders>
            <w:vAlign w:val="center"/>
          </w:tcPr>
          <w:p w14:paraId="35542DA9" w14:textId="311C3F25" w:rsidR="00747535"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0.925</w:t>
            </w:r>
          </w:p>
        </w:tc>
      </w:tr>
      <w:tr w:rsidR="00747535" w:rsidRPr="00DA6976" w14:paraId="5C97B05C" w14:textId="77777777" w:rsidTr="00494DC0">
        <w:trPr>
          <w:trHeight w:val="320"/>
        </w:trPr>
        <w:tc>
          <w:tcPr>
            <w:tcW w:w="331" w:type="pct"/>
            <w:tcBorders>
              <w:right w:val="single" w:sz="18" w:space="0" w:color="auto"/>
            </w:tcBorders>
          </w:tcPr>
          <w:p w14:paraId="35CAED52"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6" w:type="pct"/>
            <w:vMerge/>
            <w:tcBorders>
              <w:left w:val="single" w:sz="18" w:space="0" w:color="auto"/>
              <w:right w:val="single" w:sz="4" w:space="0" w:color="auto"/>
            </w:tcBorders>
            <w:vAlign w:val="center"/>
            <w:hideMark/>
          </w:tcPr>
          <w:p w14:paraId="44FF3270"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tcBorders>
              <w:top w:val="single" w:sz="4" w:space="0" w:color="auto"/>
              <w:left w:val="nil"/>
              <w:bottom w:val="single" w:sz="4" w:space="0" w:color="auto"/>
              <w:right w:val="single" w:sz="4" w:space="0" w:color="000000"/>
            </w:tcBorders>
            <w:shd w:val="clear" w:color="auto" w:fill="auto"/>
            <w:noWrap/>
            <w:vAlign w:val="center"/>
            <w:hideMark/>
          </w:tcPr>
          <w:p w14:paraId="0D3ECFC0"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Range</w:t>
            </w:r>
          </w:p>
        </w:tc>
        <w:tc>
          <w:tcPr>
            <w:tcW w:w="337" w:type="pct"/>
            <w:tcBorders>
              <w:top w:val="nil"/>
              <w:left w:val="nil"/>
              <w:bottom w:val="single" w:sz="4" w:space="0" w:color="auto"/>
              <w:right w:val="single" w:sz="4" w:space="0" w:color="auto"/>
            </w:tcBorders>
            <w:shd w:val="clear" w:color="auto" w:fill="auto"/>
            <w:noWrap/>
            <w:vAlign w:val="center"/>
          </w:tcPr>
          <w:p w14:paraId="3DB4C327" w14:textId="645004DE" w:rsidR="00747535"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726.00</w:t>
            </w:r>
          </w:p>
        </w:tc>
        <w:tc>
          <w:tcPr>
            <w:tcW w:w="421" w:type="pct"/>
            <w:tcBorders>
              <w:top w:val="nil"/>
              <w:left w:val="nil"/>
              <w:bottom w:val="single" w:sz="4" w:space="0" w:color="auto"/>
              <w:right w:val="single" w:sz="4" w:space="0" w:color="auto"/>
            </w:tcBorders>
            <w:shd w:val="clear" w:color="auto" w:fill="auto"/>
            <w:noWrap/>
            <w:vAlign w:val="center"/>
          </w:tcPr>
          <w:p w14:paraId="5AAF972B" w14:textId="471A8A93"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551.00</w:t>
            </w:r>
          </w:p>
        </w:tc>
        <w:tc>
          <w:tcPr>
            <w:tcW w:w="381" w:type="pct"/>
            <w:tcBorders>
              <w:top w:val="nil"/>
              <w:left w:val="nil"/>
              <w:bottom w:val="single" w:sz="4" w:space="0" w:color="auto"/>
              <w:right w:val="single" w:sz="4" w:space="0" w:color="auto"/>
            </w:tcBorders>
            <w:shd w:val="clear" w:color="auto" w:fill="auto"/>
            <w:noWrap/>
            <w:vAlign w:val="center"/>
          </w:tcPr>
          <w:p w14:paraId="1D472AF5" w14:textId="11B230FD"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412.00</w:t>
            </w:r>
          </w:p>
        </w:tc>
        <w:tc>
          <w:tcPr>
            <w:tcW w:w="348" w:type="pct"/>
            <w:tcBorders>
              <w:top w:val="nil"/>
              <w:left w:val="nil"/>
              <w:bottom w:val="single" w:sz="4" w:space="0" w:color="auto"/>
              <w:right w:val="single" w:sz="4" w:space="0" w:color="auto"/>
            </w:tcBorders>
            <w:shd w:val="clear" w:color="auto" w:fill="auto"/>
            <w:noWrap/>
            <w:vAlign w:val="center"/>
          </w:tcPr>
          <w:p w14:paraId="4E47C6C7" w14:textId="6AD1A127"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500.00</w:t>
            </w:r>
          </w:p>
        </w:tc>
        <w:tc>
          <w:tcPr>
            <w:tcW w:w="421" w:type="pct"/>
            <w:tcBorders>
              <w:top w:val="nil"/>
              <w:left w:val="nil"/>
              <w:bottom w:val="single" w:sz="4" w:space="0" w:color="auto"/>
              <w:right w:val="single" w:sz="4" w:space="0" w:color="auto"/>
            </w:tcBorders>
            <w:shd w:val="clear" w:color="auto" w:fill="auto"/>
            <w:noWrap/>
            <w:vAlign w:val="center"/>
          </w:tcPr>
          <w:p w14:paraId="32A1AEF7" w14:textId="67764D92"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762.00</w:t>
            </w:r>
          </w:p>
        </w:tc>
        <w:tc>
          <w:tcPr>
            <w:tcW w:w="381" w:type="pct"/>
            <w:tcBorders>
              <w:top w:val="nil"/>
              <w:left w:val="nil"/>
              <w:bottom w:val="single" w:sz="4" w:space="0" w:color="auto"/>
              <w:right w:val="single" w:sz="8" w:space="0" w:color="auto"/>
            </w:tcBorders>
            <w:shd w:val="clear" w:color="auto" w:fill="auto"/>
            <w:noWrap/>
            <w:vAlign w:val="center"/>
          </w:tcPr>
          <w:p w14:paraId="7FC1F811" w14:textId="0C69E1D4"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736.00</w:t>
            </w:r>
          </w:p>
        </w:tc>
        <w:tc>
          <w:tcPr>
            <w:tcW w:w="347" w:type="pct"/>
            <w:tcBorders>
              <w:top w:val="nil"/>
              <w:left w:val="nil"/>
              <w:bottom w:val="single" w:sz="4" w:space="0" w:color="auto"/>
              <w:right w:val="single" w:sz="8" w:space="0" w:color="auto"/>
            </w:tcBorders>
            <w:vAlign w:val="center"/>
          </w:tcPr>
          <w:p w14:paraId="4F56A92C"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p>
        </w:tc>
        <w:tc>
          <w:tcPr>
            <w:tcW w:w="348" w:type="pct"/>
            <w:tcBorders>
              <w:top w:val="nil"/>
              <w:left w:val="nil"/>
              <w:bottom w:val="single" w:sz="4" w:space="0" w:color="auto"/>
              <w:right w:val="single" w:sz="8" w:space="0" w:color="auto"/>
            </w:tcBorders>
            <w:vAlign w:val="center"/>
          </w:tcPr>
          <w:p w14:paraId="4AA4E6B5"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p>
        </w:tc>
        <w:tc>
          <w:tcPr>
            <w:tcW w:w="389" w:type="pct"/>
            <w:tcBorders>
              <w:top w:val="nil"/>
              <w:left w:val="nil"/>
              <w:bottom w:val="single" w:sz="4" w:space="0" w:color="auto"/>
              <w:right w:val="single" w:sz="18" w:space="0" w:color="auto"/>
            </w:tcBorders>
            <w:vAlign w:val="center"/>
          </w:tcPr>
          <w:p w14:paraId="333392E9"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p>
        </w:tc>
      </w:tr>
      <w:tr w:rsidR="00747535" w:rsidRPr="00DA6976" w14:paraId="14F2EB31" w14:textId="77777777" w:rsidTr="00494DC0">
        <w:trPr>
          <w:trHeight w:val="340"/>
        </w:trPr>
        <w:tc>
          <w:tcPr>
            <w:tcW w:w="331" w:type="pct"/>
            <w:tcBorders>
              <w:right w:val="single" w:sz="18" w:space="0" w:color="auto"/>
            </w:tcBorders>
          </w:tcPr>
          <w:p w14:paraId="4255B0B5"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6" w:type="pct"/>
            <w:vMerge/>
            <w:tcBorders>
              <w:left w:val="single" w:sz="18" w:space="0" w:color="auto"/>
              <w:bottom w:val="single" w:sz="18" w:space="0" w:color="auto"/>
              <w:right w:val="single" w:sz="4" w:space="0" w:color="auto"/>
            </w:tcBorders>
            <w:vAlign w:val="center"/>
            <w:hideMark/>
          </w:tcPr>
          <w:p w14:paraId="6C68F02F"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tcBorders>
              <w:top w:val="single" w:sz="4" w:space="0" w:color="auto"/>
              <w:left w:val="nil"/>
              <w:bottom w:val="single" w:sz="18" w:space="0" w:color="auto"/>
              <w:right w:val="single" w:sz="4" w:space="0" w:color="000000"/>
            </w:tcBorders>
            <w:shd w:val="clear" w:color="auto" w:fill="auto"/>
            <w:noWrap/>
            <w:vAlign w:val="center"/>
            <w:hideMark/>
          </w:tcPr>
          <w:p w14:paraId="10D33283"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Interquartile Range</w:t>
            </w:r>
          </w:p>
        </w:tc>
        <w:tc>
          <w:tcPr>
            <w:tcW w:w="337" w:type="pct"/>
            <w:tcBorders>
              <w:top w:val="nil"/>
              <w:left w:val="nil"/>
              <w:bottom w:val="single" w:sz="18" w:space="0" w:color="auto"/>
              <w:right w:val="single" w:sz="4" w:space="0" w:color="auto"/>
            </w:tcBorders>
            <w:shd w:val="clear" w:color="auto" w:fill="auto"/>
            <w:noWrap/>
            <w:vAlign w:val="center"/>
          </w:tcPr>
          <w:p w14:paraId="114593C0" w14:textId="053E8895" w:rsidR="00747535" w:rsidRPr="00DA6976" w:rsidRDefault="009F20DC"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180.25</w:t>
            </w:r>
          </w:p>
        </w:tc>
        <w:tc>
          <w:tcPr>
            <w:tcW w:w="421" w:type="pct"/>
            <w:tcBorders>
              <w:top w:val="nil"/>
              <w:left w:val="nil"/>
              <w:bottom w:val="single" w:sz="18" w:space="0" w:color="auto"/>
              <w:right w:val="single" w:sz="4" w:space="0" w:color="auto"/>
            </w:tcBorders>
            <w:shd w:val="clear" w:color="auto" w:fill="auto"/>
            <w:noWrap/>
            <w:vAlign w:val="center"/>
          </w:tcPr>
          <w:p w14:paraId="3541DD28" w14:textId="40089B20"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412.50</w:t>
            </w:r>
          </w:p>
        </w:tc>
        <w:tc>
          <w:tcPr>
            <w:tcW w:w="381" w:type="pct"/>
            <w:tcBorders>
              <w:top w:val="nil"/>
              <w:left w:val="nil"/>
              <w:bottom w:val="single" w:sz="18" w:space="0" w:color="auto"/>
              <w:right w:val="single" w:sz="4" w:space="0" w:color="auto"/>
            </w:tcBorders>
            <w:shd w:val="clear" w:color="auto" w:fill="auto"/>
            <w:noWrap/>
            <w:vAlign w:val="center"/>
          </w:tcPr>
          <w:p w14:paraId="3ACE080C" w14:textId="33AB9257"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251.00</w:t>
            </w:r>
          </w:p>
        </w:tc>
        <w:tc>
          <w:tcPr>
            <w:tcW w:w="348" w:type="pct"/>
            <w:tcBorders>
              <w:top w:val="nil"/>
              <w:left w:val="nil"/>
              <w:bottom w:val="single" w:sz="18" w:space="0" w:color="auto"/>
              <w:right w:val="single" w:sz="4" w:space="0" w:color="auto"/>
            </w:tcBorders>
            <w:shd w:val="clear" w:color="auto" w:fill="auto"/>
            <w:noWrap/>
            <w:vAlign w:val="center"/>
          </w:tcPr>
          <w:p w14:paraId="0D1776E6" w14:textId="3A1D7F97"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344.50</w:t>
            </w:r>
          </w:p>
        </w:tc>
        <w:tc>
          <w:tcPr>
            <w:tcW w:w="421" w:type="pct"/>
            <w:tcBorders>
              <w:top w:val="nil"/>
              <w:left w:val="nil"/>
              <w:bottom w:val="single" w:sz="18" w:space="0" w:color="auto"/>
              <w:right w:val="single" w:sz="4" w:space="0" w:color="auto"/>
            </w:tcBorders>
            <w:shd w:val="clear" w:color="auto" w:fill="auto"/>
            <w:noWrap/>
            <w:vAlign w:val="center"/>
          </w:tcPr>
          <w:p w14:paraId="5839146B" w14:textId="625F65C2"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254.50</w:t>
            </w:r>
          </w:p>
        </w:tc>
        <w:tc>
          <w:tcPr>
            <w:tcW w:w="381" w:type="pct"/>
            <w:tcBorders>
              <w:top w:val="nil"/>
              <w:left w:val="nil"/>
              <w:bottom w:val="single" w:sz="18" w:space="0" w:color="auto"/>
              <w:right w:val="single" w:sz="8" w:space="0" w:color="auto"/>
            </w:tcBorders>
            <w:shd w:val="clear" w:color="auto" w:fill="auto"/>
            <w:noWrap/>
            <w:vAlign w:val="center"/>
          </w:tcPr>
          <w:p w14:paraId="20D135EC" w14:textId="215E59BB"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251.00</w:t>
            </w:r>
          </w:p>
        </w:tc>
        <w:tc>
          <w:tcPr>
            <w:tcW w:w="347" w:type="pct"/>
            <w:tcBorders>
              <w:top w:val="nil"/>
              <w:left w:val="nil"/>
              <w:bottom w:val="single" w:sz="18" w:space="0" w:color="auto"/>
              <w:right w:val="single" w:sz="8" w:space="0" w:color="auto"/>
            </w:tcBorders>
            <w:vAlign w:val="center"/>
          </w:tcPr>
          <w:p w14:paraId="150E6B8A"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p>
        </w:tc>
        <w:tc>
          <w:tcPr>
            <w:tcW w:w="348" w:type="pct"/>
            <w:tcBorders>
              <w:top w:val="nil"/>
              <w:left w:val="nil"/>
              <w:bottom w:val="single" w:sz="18" w:space="0" w:color="auto"/>
              <w:right w:val="single" w:sz="8" w:space="0" w:color="auto"/>
            </w:tcBorders>
            <w:vAlign w:val="center"/>
          </w:tcPr>
          <w:p w14:paraId="65404793"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p>
        </w:tc>
        <w:tc>
          <w:tcPr>
            <w:tcW w:w="389" w:type="pct"/>
            <w:tcBorders>
              <w:top w:val="nil"/>
              <w:left w:val="nil"/>
              <w:bottom w:val="single" w:sz="18" w:space="0" w:color="auto"/>
              <w:right w:val="single" w:sz="18" w:space="0" w:color="auto"/>
            </w:tcBorders>
            <w:vAlign w:val="center"/>
          </w:tcPr>
          <w:p w14:paraId="6E06C650"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p>
        </w:tc>
      </w:tr>
      <w:tr w:rsidR="00747535" w:rsidRPr="00DA6976" w14:paraId="52E13657" w14:textId="77777777" w:rsidTr="00494DC0">
        <w:trPr>
          <w:trHeight w:val="320"/>
        </w:trPr>
        <w:tc>
          <w:tcPr>
            <w:tcW w:w="331" w:type="pct"/>
            <w:tcBorders>
              <w:right w:val="single" w:sz="18" w:space="0" w:color="auto"/>
            </w:tcBorders>
          </w:tcPr>
          <w:p w14:paraId="463581A7"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6" w:type="pct"/>
            <w:vMerge w:val="restart"/>
            <w:tcBorders>
              <w:top w:val="single" w:sz="18" w:space="0" w:color="auto"/>
              <w:left w:val="single" w:sz="18" w:space="0" w:color="auto"/>
              <w:bottom w:val="single" w:sz="8" w:space="0" w:color="000000"/>
              <w:right w:val="single" w:sz="4" w:space="0" w:color="auto"/>
            </w:tcBorders>
            <w:shd w:val="clear" w:color="auto" w:fill="auto"/>
            <w:noWrap/>
            <w:vAlign w:val="center"/>
            <w:hideMark/>
          </w:tcPr>
          <w:p w14:paraId="0DBBCF1E" w14:textId="5F4CB632"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Ambulatory time (s)</w:t>
            </w:r>
          </w:p>
        </w:tc>
        <w:tc>
          <w:tcPr>
            <w:tcW w:w="600" w:type="pct"/>
            <w:tcBorders>
              <w:top w:val="single" w:sz="18" w:space="0" w:color="auto"/>
              <w:left w:val="nil"/>
              <w:bottom w:val="single" w:sz="4" w:space="0" w:color="auto"/>
              <w:right w:val="single" w:sz="4" w:space="0" w:color="000000"/>
            </w:tcBorders>
            <w:shd w:val="clear" w:color="auto" w:fill="auto"/>
            <w:noWrap/>
            <w:vAlign w:val="center"/>
            <w:hideMark/>
          </w:tcPr>
          <w:p w14:paraId="79057781"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Mean</w:t>
            </w:r>
          </w:p>
        </w:tc>
        <w:tc>
          <w:tcPr>
            <w:tcW w:w="337" w:type="pct"/>
            <w:tcBorders>
              <w:top w:val="single" w:sz="18" w:space="0" w:color="auto"/>
              <w:left w:val="nil"/>
              <w:bottom w:val="single" w:sz="4" w:space="0" w:color="auto"/>
              <w:right w:val="single" w:sz="4" w:space="0" w:color="auto"/>
            </w:tcBorders>
            <w:shd w:val="clear" w:color="auto" w:fill="auto"/>
            <w:noWrap/>
            <w:vAlign w:val="center"/>
          </w:tcPr>
          <w:p w14:paraId="61C68640" w14:textId="24D88FF9"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52.34</w:t>
            </w:r>
          </w:p>
        </w:tc>
        <w:tc>
          <w:tcPr>
            <w:tcW w:w="421" w:type="pct"/>
            <w:tcBorders>
              <w:top w:val="single" w:sz="18" w:space="0" w:color="auto"/>
              <w:left w:val="nil"/>
              <w:bottom w:val="single" w:sz="4" w:space="0" w:color="auto"/>
              <w:right w:val="single" w:sz="4" w:space="0" w:color="auto"/>
            </w:tcBorders>
            <w:shd w:val="clear" w:color="auto" w:fill="auto"/>
            <w:noWrap/>
            <w:vAlign w:val="center"/>
          </w:tcPr>
          <w:p w14:paraId="18191ECB" w14:textId="509B0152"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49.55</w:t>
            </w:r>
          </w:p>
        </w:tc>
        <w:tc>
          <w:tcPr>
            <w:tcW w:w="381" w:type="pct"/>
            <w:tcBorders>
              <w:top w:val="single" w:sz="18" w:space="0" w:color="auto"/>
              <w:left w:val="nil"/>
              <w:bottom w:val="single" w:sz="4" w:space="0" w:color="auto"/>
              <w:right w:val="single" w:sz="4" w:space="0" w:color="auto"/>
            </w:tcBorders>
            <w:shd w:val="clear" w:color="auto" w:fill="auto"/>
            <w:noWrap/>
            <w:vAlign w:val="center"/>
          </w:tcPr>
          <w:p w14:paraId="16BF078C" w14:textId="3B8FE33F"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50.84</w:t>
            </w:r>
          </w:p>
        </w:tc>
        <w:tc>
          <w:tcPr>
            <w:tcW w:w="348" w:type="pct"/>
            <w:tcBorders>
              <w:top w:val="single" w:sz="18" w:space="0" w:color="auto"/>
              <w:left w:val="nil"/>
              <w:bottom w:val="single" w:sz="4" w:space="0" w:color="auto"/>
              <w:right w:val="single" w:sz="4" w:space="0" w:color="auto"/>
            </w:tcBorders>
            <w:shd w:val="clear" w:color="auto" w:fill="auto"/>
            <w:noWrap/>
            <w:vAlign w:val="center"/>
          </w:tcPr>
          <w:p w14:paraId="3991495F" w14:textId="1918EA65"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66.70</w:t>
            </w:r>
          </w:p>
        </w:tc>
        <w:tc>
          <w:tcPr>
            <w:tcW w:w="421" w:type="pct"/>
            <w:tcBorders>
              <w:top w:val="single" w:sz="18" w:space="0" w:color="auto"/>
              <w:left w:val="nil"/>
              <w:bottom w:val="single" w:sz="4" w:space="0" w:color="auto"/>
              <w:right w:val="single" w:sz="4" w:space="0" w:color="auto"/>
            </w:tcBorders>
            <w:shd w:val="clear" w:color="auto" w:fill="auto"/>
            <w:noWrap/>
            <w:vAlign w:val="center"/>
          </w:tcPr>
          <w:p w14:paraId="15B88E3E" w14:textId="6BA5CABD"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67.87</w:t>
            </w:r>
          </w:p>
        </w:tc>
        <w:tc>
          <w:tcPr>
            <w:tcW w:w="381" w:type="pct"/>
            <w:tcBorders>
              <w:top w:val="single" w:sz="18" w:space="0" w:color="auto"/>
              <w:left w:val="nil"/>
              <w:bottom w:val="single" w:sz="4" w:space="0" w:color="auto"/>
              <w:right w:val="single" w:sz="8" w:space="0" w:color="auto"/>
            </w:tcBorders>
            <w:shd w:val="clear" w:color="auto" w:fill="auto"/>
            <w:noWrap/>
            <w:vAlign w:val="center"/>
          </w:tcPr>
          <w:p w14:paraId="643593FF" w14:textId="708CEC4D"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57.43</w:t>
            </w:r>
          </w:p>
        </w:tc>
        <w:tc>
          <w:tcPr>
            <w:tcW w:w="347" w:type="pct"/>
            <w:tcBorders>
              <w:top w:val="single" w:sz="18" w:space="0" w:color="auto"/>
              <w:left w:val="nil"/>
              <w:bottom w:val="single" w:sz="4" w:space="0" w:color="auto"/>
              <w:right w:val="single" w:sz="8" w:space="0" w:color="auto"/>
            </w:tcBorders>
            <w:vAlign w:val="center"/>
          </w:tcPr>
          <w:p w14:paraId="767B95AB"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Genotype p-value</w:t>
            </w:r>
          </w:p>
        </w:tc>
        <w:tc>
          <w:tcPr>
            <w:tcW w:w="348" w:type="pct"/>
            <w:tcBorders>
              <w:top w:val="single" w:sz="18" w:space="0" w:color="auto"/>
              <w:left w:val="nil"/>
              <w:bottom w:val="single" w:sz="4" w:space="0" w:color="auto"/>
              <w:right w:val="single" w:sz="8" w:space="0" w:color="auto"/>
            </w:tcBorders>
            <w:vAlign w:val="center"/>
          </w:tcPr>
          <w:p w14:paraId="7E29C0DF"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Sex</w:t>
            </w:r>
          </w:p>
          <w:p w14:paraId="22D91FAD"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p-value</w:t>
            </w:r>
          </w:p>
        </w:tc>
        <w:tc>
          <w:tcPr>
            <w:tcW w:w="389" w:type="pct"/>
            <w:tcBorders>
              <w:top w:val="single" w:sz="18" w:space="0" w:color="auto"/>
              <w:left w:val="nil"/>
              <w:bottom w:val="single" w:sz="4" w:space="0" w:color="auto"/>
              <w:right w:val="single" w:sz="18" w:space="0" w:color="auto"/>
            </w:tcBorders>
            <w:vAlign w:val="center"/>
          </w:tcPr>
          <w:p w14:paraId="7EA102A4"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Interaction</w:t>
            </w:r>
          </w:p>
          <w:p w14:paraId="01EF42C5"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p-value</w:t>
            </w:r>
          </w:p>
        </w:tc>
      </w:tr>
      <w:tr w:rsidR="00747535" w:rsidRPr="00DA6976" w14:paraId="62B8A206" w14:textId="77777777" w:rsidTr="00494DC0">
        <w:trPr>
          <w:trHeight w:val="320"/>
        </w:trPr>
        <w:tc>
          <w:tcPr>
            <w:tcW w:w="331" w:type="pct"/>
            <w:tcBorders>
              <w:top w:val="nil"/>
              <w:right w:val="single" w:sz="18" w:space="0" w:color="auto"/>
            </w:tcBorders>
          </w:tcPr>
          <w:p w14:paraId="24EE78FB"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6" w:type="pct"/>
            <w:vMerge/>
            <w:tcBorders>
              <w:top w:val="nil"/>
              <w:left w:val="single" w:sz="18" w:space="0" w:color="auto"/>
              <w:bottom w:val="single" w:sz="8" w:space="0" w:color="000000"/>
              <w:right w:val="single" w:sz="4" w:space="0" w:color="auto"/>
            </w:tcBorders>
            <w:vAlign w:val="center"/>
            <w:hideMark/>
          </w:tcPr>
          <w:p w14:paraId="6BA409B3"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vMerge w:val="restart"/>
            <w:tcBorders>
              <w:top w:val="nil"/>
              <w:left w:val="single" w:sz="4" w:space="0" w:color="auto"/>
              <w:right w:val="single" w:sz="4" w:space="0" w:color="auto"/>
            </w:tcBorders>
            <w:shd w:val="clear" w:color="auto" w:fill="auto"/>
            <w:noWrap/>
            <w:vAlign w:val="center"/>
            <w:hideMark/>
          </w:tcPr>
          <w:p w14:paraId="0F151409"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95% C.I. Mean</w:t>
            </w:r>
          </w:p>
          <w:p w14:paraId="36AE686C"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Lower Bound</w:t>
            </w:r>
          </w:p>
          <w:p w14:paraId="5BE8D831"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Upper Bound</w:t>
            </w:r>
          </w:p>
        </w:tc>
        <w:tc>
          <w:tcPr>
            <w:tcW w:w="337" w:type="pct"/>
            <w:tcBorders>
              <w:top w:val="nil"/>
              <w:left w:val="nil"/>
              <w:bottom w:val="single" w:sz="4" w:space="0" w:color="auto"/>
              <w:right w:val="single" w:sz="4" w:space="0" w:color="auto"/>
            </w:tcBorders>
            <w:shd w:val="clear" w:color="auto" w:fill="auto"/>
            <w:noWrap/>
            <w:vAlign w:val="center"/>
          </w:tcPr>
          <w:p w14:paraId="0EBAAB4B" w14:textId="375CA609" w:rsidR="00747535" w:rsidRPr="00DA6976" w:rsidRDefault="001D13C8"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42.77</w:t>
            </w:r>
          </w:p>
        </w:tc>
        <w:tc>
          <w:tcPr>
            <w:tcW w:w="421" w:type="pct"/>
            <w:tcBorders>
              <w:top w:val="nil"/>
              <w:left w:val="nil"/>
              <w:bottom w:val="single" w:sz="4" w:space="0" w:color="auto"/>
              <w:right w:val="single" w:sz="4" w:space="0" w:color="auto"/>
            </w:tcBorders>
            <w:shd w:val="clear" w:color="auto" w:fill="auto"/>
            <w:noWrap/>
            <w:vAlign w:val="center"/>
          </w:tcPr>
          <w:p w14:paraId="2A4A0768" w14:textId="33D64186" w:rsidR="00747535" w:rsidRPr="00DA6976" w:rsidRDefault="001D13C8"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37.69</w:t>
            </w:r>
          </w:p>
        </w:tc>
        <w:tc>
          <w:tcPr>
            <w:tcW w:w="381" w:type="pct"/>
            <w:tcBorders>
              <w:top w:val="nil"/>
              <w:left w:val="nil"/>
              <w:bottom w:val="single" w:sz="4" w:space="0" w:color="auto"/>
              <w:right w:val="single" w:sz="4" w:space="0" w:color="auto"/>
            </w:tcBorders>
            <w:shd w:val="clear" w:color="auto" w:fill="auto"/>
            <w:noWrap/>
            <w:vAlign w:val="center"/>
          </w:tcPr>
          <w:p w14:paraId="750AEC3B" w14:textId="30E9AF43" w:rsidR="00747535" w:rsidRPr="00DA6976" w:rsidRDefault="001D13C8"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40.84</w:t>
            </w:r>
          </w:p>
        </w:tc>
        <w:tc>
          <w:tcPr>
            <w:tcW w:w="348" w:type="pct"/>
            <w:tcBorders>
              <w:top w:val="nil"/>
              <w:left w:val="nil"/>
              <w:bottom w:val="single" w:sz="4" w:space="0" w:color="auto"/>
              <w:right w:val="single" w:sz="4" w:space="0" w:color="auto"/>
            </w:tcBorders>
            <w:shd w:val="clear" w:color="auto" w:fill="auto"/>
            <w:noWrap/>
            <w:vAlign w:val="center"/>
          </w:tcPr>
          <w:p w14:paraId="3F159044" w14:textId="364B9D11" w:rsidR="00747535" w:rsidRPr="00DA6976" w:rsidRDefault="001D13C8"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53.98</w:t>
            </w:r>
          </w:p>
        </w:tc>
        <w:tc>
          <w:tcPr>
            <w:tcW w:w="421" w:type="pct"/>
            <w:tcBorders>
              <w:top w:val="nil"/>
              <w:left w:val="nil"/>
              <w:bottom w:val="single" w:sz="4" w:space="0" w:color="auto"/>
              <w:right w:val="single" w:sz="4" w:space="0" w:color="auto"/>
            </w:tcBorders>
            <w:shd w:val="clear" w:color="auto" w:fill="auto"/>
            <w:noWrap/>
            <w:vAlign w:val="center"/>
          </w:tcPr>
          <w:p w14:paraId="394C4BDB" w14:textId="3D9ABC6C" w:rsidR="00747535" w:rsidRPr="00DA6976" w:rsidRDefault="001D13C8"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54.81</w:t>
            </w:r>
          </w:p>
        </w:tc>
        <w:tc>
          <w:tcPr>
            <w:tcW w:w="381" w:type="pct"/>
            <w:tcBorders>
              <w:top w:val="nil"/>
              <w:left w:val="nil"/>
              <w:bottom w:val="single" w:sz="4" w:space="0" w:color="auto"/>
              <w:right w:val="single" w:sz="8" w:space="0" w:color="auto"/>
            </w:tcBorders>
            <w:shd w:val="clear" w:color="auto" w:fill="auto"/>
            <w:noWrap/>
            <w:vAlign w:val="center"/>
          </w:tcPr>
          <w:p w14:paraId="3F06F184" w14:textId="79863782" w:rsidR="00747535" w:rsidRPr="00DA6976" w:rsidRDefault="001D13C8"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42.02</w:t>
            </w:r>
          </w:p>
        </w:tc>
        <w:tc>
          <w:tcPr>
            <w:tcW w:w="347" w:type="pct"/>
            <w:tcBorders>
              <w:top w:val="nil"/>
              <w:left w:val="nil"/>
              <w:bottom w:val="single" w:sz="4" w:space="0" w:color="auto"/>
              <w:right w:val="single" w:sz="8" w:space="0" w:color="auto"/>
            </w:tcBorders>
            <w:vAlign w:val="center"/>
          </w:tcPr>
          <w:p w14:paraId="086C3072" w14:textId="7597BA28" w:rsidR="00747535"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0.567</w:t>
            </w:r>
          </w:p>
        </w:tc>
        <w:tc>
          <w:tcPr>
            <w:tcW w:w="348" w:type="pct"/>
            <w:tcBorders>
              <w:top w:val="nil"/>
              <w:left w:val="nil"/>
              <w:bottom w:val="single" w:sz="4" w:space="0" w:color="auto"/>
              <w:right w:val="single" w:sz="8" w:space="0" w:color="auto"/>
            </w:tcBorders>
            <w:vAlign w:val="center"/>
          </w:tcPr>
          <w:p w14:paraId="398B3093" w14:textId="6CB5CB42" w:rsidR="00747535"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0.005</w:t>
            </w:r>
            <w:r w:rsidR="00332E2D" w:rsidRPr="00DA6976">
              <w:rPr>
                <w:rFonts w:ascii="Times New Roman" w:eastAsia="Times New Roman" w:hAnsi="Times New Roman" w:cs="Times New Roman"/>
                <w:color w:val="FF0000"/>
                <w:sz w:val="20"/>
                <w:szCs w:val="20"/>
                <w:lang w:eastAsia="es-ES_tradnl"/>
              </w:rPr>
              <w:t>*</w:t>
            </w:r>
          </w:p>
        </w:tc>
        <w:tc>
          <w:tcPr>
            <w:tcW w:w="389" w:type="pct"/>
            <w:tcBorders>
              <w:top w:val="nil"/>
              <w:left w:val="nil"/>
              <w:bottom w:val="single" w:sz="4" w:space="0" w:color="auto"/>
              <w:right w:val="single" w:sz="18" w:space="0" w:color="auto"/>
            </w:tcBorders>
            <w:vAlign w:val="center"/>
          </w:tcPr>
          <w:p w14:paraId="2BD342DB" w14:textId="0CDE060D" w:rsidR="00747535"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0.550</w:t>
            </w:r>
          </w:p>
        </w:tc>
      </w:tr>
      <w:tr w:rsidR="00747535" w:rsidRPr="00DA6976" w14:paraId="401461D1" w14:textId="77777777" w:rsidTr="00494DC0">
        <w:trPr>
          <w:trHeight w:val="320"/>
        </w:trPr>
        <w:tc>
          <w:tcPr>
            <w:tcW w:w="331" w:type="pct"/>
            <w:tcBorders>
              <w:top w:val="nil"/>
              <w:right w:val="single" w:sz="18" w:space="0" w:color="auto"/>
            </w:tcBorders>
          </w:tcPr>
          <w:p w14:paraId="602CB18B"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6" w:type="pct"/>
            <w:vMerge/>
            <w:tcBorders>
              <w:top w:val="nil"/>
              <w:left w:val="single" w:sz="18" w:space="0" w:color="auto"/>
              <w:bottom w:val="single" w:sz="8" w:space="0" w:color="000000"/>
              <w:right w:val="single" w:sz="4" w:space="0" w:color="auto"/>
            </w:tcBorders>
            <w:vAlign w:val="center"/>
            <w:hideMark/>
          </w:tcPr>
          <w:p w14:paraId="2DA41AE2"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vMerge/>
            <w:tcBorders>
              <w:left w:val="single" w:sz="4" w:space="0" w:color="auto"/>
              <w:bottom w:val="single" w:sz="4" w:space="0" w:color="000000"/>
              <w:right w:val="single" w:sz="4" w:space="0" w:color="auto"/>
            </w:tcBorders>
            <w:vAlign w:val="center"/>
            <w:hideMark/>
          </w:tcPr>
          <w:p w14:paraId="0BA80D79"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p>
        </w:tc>
        <w:tc>
          <w:tcPr>
            <w:tcW w:w="337" w:type="pct"/>
            <w:tcBorders>
              <w:top w:val="nil"/>
              <w:left w:val="nil"/>
              <w:bottom w:val="single" w:sz="4" w:space="0" w:color="auto"/>
              <w:right w:val="single" w:sz="4" w:space="0" w:color="auto"/>
            </w:tcBorders>
            <w:shd w:val="clear" w:color="auto" w:fill="auto"/>
            <w:noWrap/>
            <w:vAlign w:val="center"/>
          </w:tcPr>
          <w:p w14:paraId="4919855E" w14:textId="6344299B"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61.91</w:t>
            </w:r>
          </w:p>
        </w:tc>
        <w:tc>
          <w:tcPr>
            <w:tcW w:w="421" w:type="pct"/>
            <w:tcBorders>
              <w:top w:val="nil"/>
              <w:left w:val="nil"/>
              <w:bottom w:val="single" w:sz="4" w:space="0" w:color="auto"/>
              <w:right w:val="single" w:sz="4" w:space="0" w:color="auto"/>
            </w:tcBorders>
            <w:shd w:val="clear" w:color="auto" w:fill="auto"/>
            <w:noWrap/>
            <w:vAlign w:val="center"/>
          </w:tcPr>
          <w:p w14:paraId="731E39A4" w14:textId="42CA9CF0"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61.41</w:t>
            </w:r>
          </w:p>
        </w:tc>
        <w:tc>
          <w:tcPr>
            <w:tcW w:w="381" w:type="pct"/>
            <w:tcBorders>
              <w:top w:val="nil"/>
              <w:left w:val="nil"/>
              <w:bottom w:val="single" w:sz="4" w:space="0" w:color="auto"/>
              <w:right w:val="single" w:sz="4" w:space="0" w:color="auto"/>
            </w:tcBorders>
            <w:shd w:val="clear" w:color="auto" w:fill="auto"/>
            <w:noWrap/>
            <w:vAlign w:val="center"/>
          </w:tcPr>
          <w:p w14:paraId="69964841" w14:textId="5390B364"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60.84</w:t>
            </w:r>
          </w:p>
        </w:tc>
        <w:tc>
          <w:tcPr>
            <w:tcW w:w="348" w:type="pct"/>
            <w:tcBorders>
              <w:top w:val="nil"/>
              <w:left w:val="nil"/>
              <w:bottom w:val="single" w:sz="4" w:space="0" w:color="auto"/>
              <w:right w:val="single" w:sz="4" w:space="0" w:color="auto"/>
            </w:tcBorders>
            <w:shd w:val="clear" w:color="auto" w:fill="auto"/>
            <w:noWrap/>
            <w:vAlign w:val="center"/>
          </w:tcPr>
          <w:p w14:paraId="455ED33C" w14:textId="1BBDDD7D"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79.42</w:t>
            </w:r>
          </w:p>
        </w:tc>
        <w:tc>
          <w:tcPr>
            <w:tcW w:w="421" w:type="pct"/>
            <w:tcBorders>
              <w:top w:val="nil"/>
              <w:left w:val="nil"/>
              <w:bottom w:val="single" w:sz="4" w:space="0" w:color="auto"/>
              <w:right w:val="single" w:sz="4" w:space="0" w:color="auto"/>
            </w:tcBorders>
            <w:shd w:val="clear" w:color="auto" w:fill="auto"/>
            <w:noWrap/>
            <w:vAlign w:val="center"/>
          </w:tcPr>
          <w:p w14:paraId="61DA74AB" w14:textId="11A8CE90"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80.93</w:t>
            </w:r>
          </w:p>
        </w:tc>
        <w:tc>
          <w:tcPr>
            <w:tcW w:w="381" w:type="pct"/>
            <w:tcBorders>
              <w:top w:val="nil"/>
              <w:left w:val="nil"/>
              <w:bottom w:val="single" w:sz="4" w:space="0" w:color="auto"/>
              <w:right w:val="single" w:sz="8" w:space="0" w:color="auto"/>
            </w:tcBorders>
            <w:shd w:val="clear" w:color="auto" w:fill="auto"/>
            <w:noWrap/>
            <w:vAlign w:val="center"/>
          </w:tcPr>
          <w:p w14:paraId="14BAB617" w14:textId="4769AEAD"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72.84</w:t>
            </w:r>
          </w:p>
        </w:tc>
        <w:tc>
          <w:tcPr>
            <w:tcW w:w="1085" w:type="pct"/>
            <w:gridSpan w:val="3"/>
            <w:tcBorders>
              <w:top w:val="nil"/>
              <w:left w:val="nil"/>
              <w:bottom w:val="single" w:sz="4" w:space="0" w:color="auto"/>
              <w:right w:val="single" w:sz="18" w:space="0" w:color="auto"/>
            </w:tcBorders>
            <w:vAlign w:val="center"/>
          </w:tcPr>
          <w:p w14:paraId="59E84E65"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b/>
                <w:bCs/>
                <w:color w:val="000000"/>
                <w:sz w:val="20"/>
                <w:szCs w:val="20"/>
                <w:lang w:val="en-US" w:eastAsia="es-ES_tradnl"/>
              </w:rPr>
              <w:t>Post-hoc (Holm-Sidak) p-values</w:t>
            </w:r>
          </w:p>
        </w:tc>
      </w:tr>
      <w:tr w:rsidR="00747535" w:rsidRPr="00DA6976" w14:paraId="5345515C" w14:textId="77777777" w:rsidTr="00494DC0">
        <w:trPr>
          <w:trHeight w:val="320"/>
        </w:trPr>
        <w:tc>
          <w:tcPr>
            <w:tcW w:w="331" w:type="pct"/>
            <w:tcBorders>
              <w:top w:val="nil"/>
              <w:right w:val="single" w:sz="18" w:space="0" w:color="auto"/>
            </w:tcBorders>
          </w:tcPr>
          <w:p w14:paraId="68F962B2"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val="en-US" w:eastAsia="es-ES_tradnl"/>
              </w:rPr>
            </w:pPr>
          </w:p>
        </w:tc>
        <w:tc>
          <w:tcPr>
            <w:tcW w:w="696" w:type="pct"/>
            <w:vMerge/>
            <w:tcBorders>
              <w:top w:val="nil"/>
              <w:left w:val="single" w:sz="18" w:space="0" w:color="auto"/>
              <w:bottom w:val="single" w:sz="8" w:space="0" w:color="000000"/>
              <w:right w:val="single" w:sz="4" w:space="0" w:color="auto"/>
            </w:tcBorders>
            <w:vAlign w:val="center"/>
            <w:hideMark/>
          </w:tcPr>
          <w:p w14:paraId="424C235A"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val="en-US" w:eastAsia="es-ES_tradnl"/>
              </w:rPr>
            </w:pPr>
          </w:p>
        </w:tc>
        <w:tc>
          <w:tcPr>
            <w:tcW w:w="600" w:type="pct"/>
            <w:tcBorders>
              <w:top w:val="single" w:sz="4" w:space="0" w:color="auto"/>
              <w:left w:val="nil"/>
              <w:bottom w:val="single" w:sz="4" w:space="0" w:color="auto"/>
              <w:right w:val="single" w:sz="4" w:space="0" w:color="000000"/>
            </w:tcBorders>
            <w:shd w:val="clear" w:color="auto" w:fill="auto"/>
            <w:noWrap/>
            <w:vAlign w:val="center"/>
            <w:hideMark/>
          </w:tcPr>
          <w:p w14:paraId="7DF5019E"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Median</w:t>
            </w:r>
          </w:p>
        </w:tc>
        <w:tc>
          <w:tcPr>
            <w:tcW w:w="337" w:type="pct"/>
            <w:tcBorders>
              <w:top w:val="nil"/>
              <w:left w:val="nil"/>
              <w:bottom w:val="single" w:sz="4" w:space="0" w:color="auto"/>
              <w:right w:val="single" w:sz="4" w:space="0" w:color="auto"/>
            </w:tcBorders>
            <w:shd w:val="clear" w:color="auto" w:fill="auto"/>
            <w:noWrap/>
            <w:vAlign w:val="center"/>
          </w:tcPr>
          <w:p w14:paraId="3B4C0701" w14:textId="31C90D6E"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52.20</w:t>
            </w:r>
          </w:p>
        </w:tc>
        <w:tc>
          <w:tcPr>
            <w:tcW w:w="421" w:type="pct"/>
            <w:tcBorders>
              <w:top w:val="nil"/>
              <w:left w:val="nil"/>
              <w:bottom w:val="single" w:sz="4" w:space="0" w:color="auto"/>
              <w:right w:val="single" w:sz="4" w:space="0" w:color="auto"/>
            </w:tcBorders>
            <w:shd w:val="clear" w:color="auto" w:fill="auto"/>
            <w:noWrap/>
            <w:vAlign w:val="center"/>
          </w:tcPr>
          <w:p w14:paraId="6EB58DE6" w14:textId="278BB0BE"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44.36</w:t>
            </w:r>
          </w:p>
        </w:tc>
        <w:tc>
          <w:tcPr>
            <w:tcW w:w="381" w:type="pct"/>
            <w:tcBorders>
              <w:top w:val="nil"/>
              <w:left w:val="nil"/>
              <w:bottom w:val="single" w:sz="4" w:space="0" w:color="auto"/>
              <w:right w:val="single" w:sz="4" w:space="0" w:color="auto"/>
            </w:tcBorders>
            <w:shd w:val="clear" w:color="auto" w:fill="auto"/>
            <w:noWrap/>
            <w:vAlign w:val="center"/>
          </w:tcPr>
          <w:p w14:paraId="461196E8" w14:textId="7436343A"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54.93</w:t>
            </w:r>
          </w:p>
        </w:tc>
        <w:tc>
          <w:tcPr>
            <w:tcW w:w="348" w:type="pct"/>
            <w:tcBorders>
              <w:top w:val="nil"/>
              <w:left w:val="nil"/>
              <w:bottom w:val="single" w:sz="4" w:space="0" w:color="auto"/>
              <w:right w:val="single" w:sz="4" w:space="0" w:color="auto"/>
            </w:tcBorders>
            <w:shd w:val="clear" w:color="auto" w:fill="auto"/>
            <w:noWrap/>
            <w:vAlign w:val="center"/>
          </w:tcPr>
          <w:p w14:paraId="2BD720EB" w14:textId="54713AC5"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67.09</w:t>
            </w:r>
          </w:p>
        </w:tc>
        <w:tc>
          <w:tcPr>
            <w:tcW w:w="421" w:type="pct"/>
            <w:tcBorders>
              <w:top w:val="nil"/>
              <w:left w:val="nil"/>
              <w:bottom w:val="single" w:sz="4" w:space="0" w:color="auto"/>
              <w:right w:val="single" w:sz="4" w:space="0" w:color="auto"/>
            </w:tcBorders>
            <w:shd w:val="clear" w:color="auto" w:fill="auto"/>
            <w:noWrap/>
            <w:vAlign w:val="center"/>
          </w:tcPr>
          <w:p w14:paraId="77169AA7" w14:textId="069C031C"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68.95</w:t>
            </w:r>
          </w:p>
        </w:tc>
        <w:tc>
          <w:tcPr>
            <w:tcW w:w="381" w:type="pct"/>
            <w:tcBorders>
              <w:top w:val="nil"/>
              <w:left w:val="nil"/>
              <w:bottom w:val="single" w:sz="4" w:space="0" w:color="auto"/>
              <w:right w:val="single" w:sz="8" w:space="0" w:color="auto"/>
            </w:tcBorders>
            <w:shd w:val="clear" w:color="auto" w:fill="auto"/>
            <w:noWrap/>
            <w:vAlign w:val="center"/>
          </w:tcPr>
          <w:p w14:paraId="3937FD38" w14:textId="5E33EC02"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57.72</w:t>
            </w:r>
          </w:p>
        </w:tc>
        <w:tc>
          <w:tcPr>
            <w:tcW w:w="347" w:type="pct"/>
            <w:tcBorders>
              <w:top w:val="nil"/>
              <w:left w:val="nil"/>
              <w:bottom w:val="single" w:sz="4" w:space="0" w:color="auto"/>
              <w:right w:val="single" w:sz="8" w:space="0" w:color="auto"/>
            </w:tcBorders>
            <w:vAlign w:val="center"/>
          </w:tcPr>
          <w:p w14:paraId="33FA0D42"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Genotype</w:t>
            </w:r>
          </w:p>
        </w:tc>
        <w:tc>
          <w:tcPr>
            <w:tcW w:w="348" w:type="pct"/>
            <w:tcBorders>
              <w:top w:val="nil"/>
              <w:left w:val="nil"/>
              <w:bottom w:val="single" w:sz="4" w:space="0" w:color="auto"/>
              <w:right w:val="single" w:sz="8" w:space="0" w:color="auto"/>
            </w:tcBorders>
            <w:vAlign w:val="center"/>
          </w:tcPr>
          <w:p w14:paraId="1ADB747F"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within ♂</w:t>
            </w:r>
          </w:p>
        </w:tc>
        <w:tc>
          <w:tcPr>
            <w:tcW w:w="389" w:type="pct"/>
            <w:tcBorders>
              <w:top w:val="nil"/>
              <w:left w:val="nil"/>
              <w:bottom w:val="single" w:sz="4" w:space="0" w:color="auto"/>
              <w:right w:val="single" w:sz="18" w:space="0" w:color="auto"/>
            </w:tcBorders>
            <w:vAlign w:val="center"/>
          </w:tcPr>
          <w:p w14:paraId="7010E59B"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within ♀</w:t>
            </w:r>
          </w:p>
        </w:tc>
      </w:tr>
      <w:tr w:rsidR="00747535" w:rsidRPr="00DA6976" w14:paraId="413307E3" w14:textId="77777777" w:rsidTr="00494DC0">
        <w:trPr>
          <w:trHeight w:val="320"/>
        </w:trPr>
        <w:tc>
          <w:tcPr>
            <w:tcW w:w="331" w:type="pct"/>
            <w:tcBorders>
              <w:top w:val="nil"/>
              <w:right w:val="single" w:sz="18" w:space="0" w:color="auto"/>
            </w:tcBorders>
          </w:tcPr>
          <w:p w14:paraId="254F1F8C"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6" w:type="pct"/>
            <w:vMerge/>
            <w:tcBorders>
              <w:top w:val="nil"/>
              <w:left w:val="single" w:sz="18" w:space="0" w:color="auto"/>
              <w:bottom w:val="single" w:sz="8" w:space="0" w:color="000000"/>
              <w:right w:val="single" w:sz="4" w:space="0" w:color="auto"/>
            </w:tcBorders>
            <w:vAlign w:val="center"/>
            <w:hideMark/>
          </w:tcPr>
          <w:p w14:paraId="677A11A1"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tcBorders>
              <w:top w:val="single" w:sz="4" w:space="0" w:color="auto"/>
              <w:left w:val="nil"/>
              <w:bottom w:val="single" w:sz="4" w:space="0" w:color="auto"/>
              <w:right w:val="single" w:sz="4" w:space="0" w:color="000000"/>
            </w:tcBorders>
            <w:shd w:val="clear" w:color="auto" w:fill="auto"/>
            <w:noWrap/>
            <w:vAlign w:val="center"/>
            <w:hideMark/>
          </w:tcPr>
          <w:p w14:paraId="51032A2D"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Std. Deviation</w:t>
            </w:r>
          </w:p>
        </w:tc>
        <w:tc>
          <w:tcPr>
            <w:tcW w:w="337" w:type="pct"/>
            <w:tcBorders>
              <w:top w:val="nil"/>
              <w:left w:val="nil"/>
              <w:bottom w:val="single" w:sz="4" w:space="0" w:color="auto"/>
              <w:right w:val="single" w:sz="4" w:space="0" w:color="auto"/>
            </w:tcBorders>
            <w:shd w:val="clear" w:color="auto" w:fill="auto"/>
            <w:noWrap/>
            <w:vAlign w:val="center"/>
          </w:tcPr>
          <w:p w14:paraId="0175CE47" w14:textId="0A09FAFD"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13.38</w:t>
            </w:r>
          </w:p>
        </w:tc>
        <w:tc>
          <w:tcPr>
            <w:tcW w:w="421" w:type="pct"/>
            <w:tcBorders>
              <w:top w:val="nil"/>
              <w:left w:val="nil"/>
              <w:bottom w:val="single" w:sz="4" w:space="0" w:color="auto"/>
              <w:right w:val="single" w:sz="4" w:space="0" w:color="auto"/>
            </w:tcBorders>
            <w:shd w:val="clear" w:color="auto" w:fill="auto"/>
            <w:noWrap/>
            <w:vAlign w:val="center"/>
          </w:tcPr>
          <w:p w14:paraId="1F7729AD" w14:textId="3A78F8C1"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16.58</w:t>
            </w:r>
          </w:p>
        </w:tc>
        <w:tc>
          <w:tcPr>
            <w:tcW w:w="381" w:type="pct"/>
            <w:tcBorders>
              <w:top w:val="nil"/>
              <w:left w:val="nil"/>
              <w:bottom w:val="single" w:sz="4" w:space="0" w:color="auto"/>
              <w:right w:val="single" w:sz="4" w:space="0" w:color="auto"/>
            </w:tcBorders>
            <w:shd w:val="clear" w:color="auto" w:fill="auto"/>
            <w:noWrap/>
            <w:vAlign w:val="center"/>
          </w:tcPr>
          <w:p w14:paraId="398687F3" w14:textId="29B2219D"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13.99</w:t>
            </w:r>
          </w:p>
        </w:tc>
        <w:tc>
          <w:tcPr>
            <w:tcW w:w="348" w:type="pct"/>
            <w:tcBorders>
              <w:top w:val="nil"/>
              <w:left w:val="nil"/>
              <w:bottom w:val="single" w:sz="4" w:space="0" w:color="auto"/>
              <w:right w:val="single" w:sz="4" w:space="0" w:color="auto"/>
            </w:tcBorders>
            <w:shd w:val="clear" w:color="auto" w:fill="auto"/>
            <w:noWrap/>
            <w:vAlign w:val="center"/>
          </w:tcPr>
          <w:p w14:paraId="791A39CC" w14:textId="640F5077"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17.78</w:t>
            </w:r>
          </w:p>
        </w:tc>
        <w:tc>
          <w:tcPr>
            <w:tcW w:w="421" w:type="pct"/>
            <w:tcBorders>
              <w:top w:val="nil"/>
              <w:left w:val="nil"/>
              <w:bottom w:val="single" w:sz="4" w:space="0" w:color="auto"/>
              <w:right w:val="single" w:sz="4" w:space="0" w:color="auto"/>
            </w:tcBorders>
            <w:shd w:val="clear" w:color="auto" w:fill="auto"/>
            <w:noWrap/>
            <w:vAlign w:val="center"/>
          </w:tcPr>
          <w:p w14:paraId="7E283866" w14:textId="46D37BE3"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18.26</w:t>
            </w:r>
          </w:p>
        </w:tc>
        <w:tc>
          <w:tcPr>
            <w:tcW w:w="381" w:type="pct"/>
            <w:tcBorders>
              <w:top w:val="nil"/>
              <w:left w:val="nil"/>
              <w:bottom w:val="single" w:sz="4" w:space="0" w:color="auto"/>
              <w:right w:val="single" w:sz="8" w:space="0" w:color="auto"/>
            </w:tcBorders>
            <w:shd w:val="clear" w:color="auto" w:fill="auto"/>
            <w:noWrap/>
            <w:vAlign w:val="center"/>
          </w:tcPr>
          <w:p w14:paraId="68089378" w14:textId="0CCD252D"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21.54</w:t>
            </w:r>
          </w:p>
        </w:tc>
        <w:tc>
          <w:tcPr>
            <w:tcW w:w="347" w:type="pct"/>
            <w:tcBorders>
              <w:top w:val="nil"/>
              <w:left w:val="nil"/>
              <w:bottom w:val="single" w:sz="4" w:space="0" w:color="auto"/>
              <w:right w:val="single" w:sz="8" w:space="0" w:color="auto"/>
            </w:tcBorders>
            <w:vAlign w:val="center"/>
          </w:tcPr>
          <w:p w14:paraId="2C0E4A85"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vs KO</w:t>
            </w:r>
          </w:p>
        </w:tc>
        <w:tc>
          <w:tcPr>
            <w:tcW w:w="348" w:type="pct"/>
            <w:tcBorders>
              <w:top w:val="nil"/>
              <w:left w:val="nil"/>
              <w:bottom w:val="single" w:sz="4" w:space="0" w:color="auto"/>
              <w:right w:val="single" w:sz="8" w:space="0" w:color="auto"/>
            </w:tcBorders>
            <w:vAlign w:val="center"/>
          </w:tcPr>
          <w:p w14:paraId="3B4DA7AF" w14:textId="34CB1611" w:rsidR="00747535"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0.846</w:t>
            </w:r>
          </w:p>
        </w:tc>
        <w:tc>
          <w:tcPr>
            <w:tcW w:w="389" w:type="pct"/>
            <w:tcBorders>
              <w:top w:val="nil"/>
              <w:left w:val="nil"/>
              <w:bottom w:val="single" w:sz="4" w:space="0" w:color="auto"/>
              <w:right w:val="single" w:sz="18" w:space="0" w:color="auto"/>
            </w:tcBorders>
          </w:tcPr>
          <w:p w14:paraId="2D26B679" w14:textId="288E25FF" w:rsidR="00747535"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0.232</w:t>
            </w:r>
          </w:p>
        </w:tc>
      </w:tr>
      <w:tr w:rsidR="00747535" w:rsidRPr="00DA6976" w14:paraId="6523937B" w14:textId="77777777" w:rsidTr="00494DC0">
        <w:trPr>
          <w:trHeight w:val="320"/>
        </w:trPr>
        <w:tc>
          <w:tcPr>
            <w:tcW w:w="331" w:type="pct"/>
            <w:tcBorders>
              <w:top w:val="nil"/>
              <w:right w:val="single" w:sz="18" w:space="0" w:color="auto"/>
            </w:tcBorders>
          </w:tcPr>
          <w:p w14:paraId="5DC277B0"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6" w:type="pct"/>
            <w:vMerge/>
            <w:tcBorders>
              <w:top w:val="nil"/>
              <w:left w:val="single" w:sz="18" w:space="0" w:color="auto"/>
              <w:bottom w:val="single" w:sz="8" w:space="0" w:color="000000"/>
              <w:right w:val="single" w:sz="4" w:space="0" w:color="auto"/>
            </w:tcBorders>
            <w:vAlign w:val="center"/>
            <w:hideMark/>
          </w:tcPr>
          <w:p w14:paraId="08768E2E"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tcBorders>
              <w:top w:val="single" w:sz="4" w:space="0" w:color="auto"/>
              <w:left w:val="nil"/>
              <w:bottom w:val="single" w:sz="4" w:space="0" w:color="auto"/>
              <w:right w:val="single" w:sz="4" w:space="0" w:color="000000"/>
            </w:tcBorders>
            <w:shd w:val="clear" w:color="auto" w:fill="auto"/>
            <w:noWrap/>
            <w:vAlign w:val="center"/>
            <w:hideMark/>
          </w:tcPr>
          <w:p w14:paraId="47393C20"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Minimum</w:t>
            </w:r>
          </w:p>
        </w:tc>
        <w:tc>
          <w:tcPr>
            <w:tcW w:w="337" w:type="pct"/>
            <w:tcBorders>
              <w:top w:val="nil"/>
              <w:left w:val="nil"/>
              <w:bottom w:val="single" w:sz="4" w:space="0" w:color="auto"/>
              <w:right w:val="single" w:sz="4" w:space="0" w:color="auto"/>
            </w:tcBorders>
            <w:shd w:val="clear" w:color="auto" w:fill="auto"/>
            <w:noWrap/>
            <w:vAlign w:val="center"/>
          </w:tcPr>
          <w:p w14:paraId="79C4610D" w14:textId="5E8E0B8B"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32.50</w:t>
            </w:r>
          </w:p>
        </w:tc>
        <w:tc>
          <w:tcPr>
            <w:tcW w:w="421" w:type="pct"/>
            <w:tcBorders>
              <w:top w:val="nil"/>
              <w:left w:val="nil"/>
              <w:bottom w:val="single" w:sz="4" w:space="0" w:color="auto"/>
              <w:right w:val="single" w:sz="4" w:space="0" w:color="auto"/>
            </w:tcBorders>
            <w:shd w:val="clear" w:color="auto" w:fill="auto"/>
            <w:noWrap/>
            <w:vAlign w:val="center"/>
          </w:tcPr>
          <w:p w14:paraId="7DCC3039" w14:textId="114045FC"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29.83</w:t>
            </w:r>
          </w:p>
        </w:tc>
        <w:tc>
          <w:tcPr>
            <w:tcW w:w="381" w:type="pct"/>
            <w:tcBorders>
              <w:top w:val="nil"/>
              <w:left w:val="nil"/>
              <w:bottom w:val="single" w:sz="4" w:space="0" w:color="auto"/>
              <w:right w:val="single" w:sz="4" w:space="0" w:color="auto"/>
            </w:tcBorders>
            <w:shd w:val="clear" w:color="auto" w:fill="auto"/>
            <w:noWrap/>
            <w:vAlign w:val="center"/>
          </w:tcPr>
          <w:p w14:paraId="1D62E854" w14:textId="5CF6F5E8"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25.37</w:t>
            </w:r>
          </w:p>
        </w:tc>
        <w:tc>
          <w:tcPr>
            <w:tcW w:w="348" w:type="pct"/>
            <w:tcBorders>
              <w:top w:val="nil"/>
              <w:left w:val="nil"/>
              <w:bottom w:val="single" w:sz="4" w:space="0" w:color="auto"/>
              <w:right w:val="single" w:sz="4" w:space="0" w:color="auto"/>
            </w:tcBorders>
            <w:shd w:val="clear" w:color="auto" w:fill="auto"/>
            <w:noWrap/>
            <w:vAlign w:val="center"/>
          </w:tcPr>
          <w:p w14:paraId="7677AE76" w14:textId="404892DD"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46.47</w:t>
            </w:r>
          </w:p>
        </w:tc>
        <w:tc>
          <w:tcPr>
            <w:tcW w:w="421" w:type="pct"/>
            <w:tcBorders>
              <w:top w:val="nil"/>
              <w:left w:val="nil"/>
              <w:bottom w:val="single" w:sz="4" w:space="0" w:color="auto"/>
              <w:right w:val="single" w:sz="4" w:space="0" w:color="auto"/>
            </w:tcBorders>
            <w:shd w:val="clear" w:color="auto" w:fill="auto"/>
            <w:noWrap/>
            <w:vAlign w:val="center"/>
          </w:tcPr>
          <w:p w14:paraId="686CDDCD" w14:textId="759B6776"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44.00</w:t>
            </w:r>
          </w:p>
        </w:tc>
        <w:tc>
          <w:tcPr>
            <w:tcW w:w="381" w:type="pct"/>
            <w:tcBorders>
              <w:top w:val="nil"/>
              <w:left w:val="nil"/>
              <w:bottom w:val="single" w:sz="4" w:space="0" w:color="auto"/>
              <w:right w:val="single" w:sz="8" w:space="0" w:color="auto"/>
            </w:tcBorders>
            <w:shd w:val="clear" w:color="auto" w:fill="auto"/>
            <w:noWrap/>
            <w:vAlign w:val="center"/>
          </w:tcPr>
          <w:p w14:paraId="3385E1E8" w14:textId="54AE9A94"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22.30</w:t>
            </w:r>
          </w:p>
        </w:tc>
        <w:tc>
          <w:tcPr>
            <w:tcW w:w="347" w:type="pct"/>
            <w:tcBorders>
              <w:top w:val="nil"/>
              <w:left w:val="nil"/>
              <w:bottom w:val="single" w:sz="4" w:space="0" w:color="auto"/>
              <w:right w:val="single" w:sz="8" w:space="0" w:color="auto"/>
            </w:tcBorders>
            <w:vAlign w:val="center"/>
          </w:tcPr>
          <w:p w14:paraId="3238525B"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HET vs KO</w:t>
            </w:r>
          </w:p>
        </w:tc>
        <w:tc>
          <w:tcPr>
            <w:tcW w:w="348" w:type="pct"/>
            <w:tcBorders>
              <w:top w:val="nil"/>
              <w:left w:val="nil"/>
              <w:bottom w:val="single" w:sz="4" w:space="0" w:color="auto"/>
              <w:right w:val="single" w:sz="8" w:space="0" w:color="auto"/>
            </w:tcBorders>
          </w:tcPr>
          <w:p w14:paraId="35BC3511" w14:textId="29BDE545" w:rsidR="00747535"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0.867</w:t>
            </w:r>
          </w:p>
        </w:tc>
        <w:tc>
          <w:tcPr>
            <w:tcW w:w="389" w:type="pct"/>
            <w:tcBorders>
              <w:top w:val="nil"/>
              <w:left w:val="nil"/>
              <w:bottom w:val="single" w:sz="4" w:space="0" w:color="auto"/>
              <w:right w:val="single" w:sz="18" w:space="0" w:color="auto"/>
            </w:tcBorders>
          </w:tcPr>
          <w:p w14:paraId="104C9602" w14:textId="34AC76F6" w:rsidR="00747535"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0.179</w:t>
            </w:r>
          </w:p>
        </w:tc>
      </w:tr>
      <w:tr w:rsidR="00747535" w:rsidRPr="00DA6976" w14:paraId="0E970D7F" w14:textId="77777777" w:rsidTr="00494DC0">
        <w:trPr>
          <w:trHeight w:val="320"/>
        </w:trPr>
        <w:tc>
          <w:tcPr>
            <w:tcW w:w="331" w:type="pct"/>
            <w:tcBorders>
              <w:top w:val="nil"/>
              <w:right w:val="single" w:sz="18" w:space="0" w:color="auto"/>
            </w:tcBorders>
          </w:tcPr>
          <w:p w14:paraId="20DDBDD6"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6" w:type="pct"/>
            <w:vMerge/>
            <w:tcBorders>
              <w:top w:val="nil"/>
              <w:left w:val="single" w:sz="18" w:space="0" w:color="auto"/>
              <w:bottom w:val="single" w:sz="8" w:space="0" w:color="000000"/>
              <w:right w:val="single" w:sz="4" w:space="0" w:color="auto"/>
            </w:tcBorders>
            <w:vAlign w:val="center"/>
            <w:hideMark/>
          </w:tcPr>
          <w:p w14:paraId="75C880A6"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tcBorders>
              <w:top w:val="single" w:sz="4" w:space="0" w:color="auto"/>
              <w:left w:val="nil"/>
              <w:bottom w:val="single" w:sz="4" w:space="0" w:color="auto"/>
              <w:right w:val="single" w:sz="4" w:space="0" w:color="000000"/>
            </w:tcBorders>
            <w:shd w:val="clear" w:color="auto" w:fill="auto"/>
            <w:noWrap/>
            <w:vAlign w:val="center"/>
            <w:hideMark/>
          </w:tcPr>
          <w:p w14:paraId="27FC4C34"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Maximum</w:t>
            </w:r>
          </w:p>
        </w:tc>
        <w:tc>
          <w:tcPr>
            <w:tcW w:w="337" w:type="pct"/>
            <w:tcBorders>
              <w:top w:val="nil"/>
              <w:left w:val="nil"/>
              <w:bottom w:val="single" w:sz="4" w:space="0" w:color="auto"/>
              <w:right w:val="single" w:sz="4" w:space="0" w:color="auto"/>
            </w:tcBorders>
            <w:shd w:val="clear" w:color="auto" w:fill="auto"/>
            <w:noWrap/>
            <w:vAlign w:val="center"/>
          </w:tcPr>
          <w:p w14:paraId="15042FF3" w14:textId="34CEDA15"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77.96</w:t>
            </w:r>
          </w:p>
        </w:tc>
        <w:tc>
          <w:tcPr>
            <w:tcW w:w="421" w:type="pct"/>
            <w:tcBorders>
              <w:top w:val="nil"/>
              <w:left w:val="nil"/>
              <w:bottom w:val="single" w:sz="4" w:space="0" w:color="auto"/>
              <w:right w:val="single" w:sz="4" w:space="0" w:color="auto"/>
            </w:tcBorders>
            <w:shd w:val="clear" w:color="auto" w:fill="auto"/>
            <w:noWrap/>
            <w:vAlign w:val="center"/>
          </w:tcPr>
          <w:p w14:paraId="5CB03493" w14:textId="30EC17B4"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75.76</w:t>
            </w:r>
          </w:p>
        </w:tc>
        <w:tc>
          <w:tcPr>
            <w:tcW w:w="381" w:type="pct"/>
            <w:tcBorders>
              <w:top w:val="nil"/>
              <w:left w:val="nil"/>
              <w:bottom w:val="single" w:sz="4" w:space="0" w:color="auto"/>
              <w:right w:val="single" w:sz="4" w:space="0" w:color="auto"/>
            </w:tcBorders>
            <w:shd w:val="clear" w:color="auto" w:fill="auto"/>
            <w:noWrap/>
            <w:vAlign w:val="center"/>
          </w:tcPr>
          <w:p w14:paraId="6EDDC730" w14:textId="2954706E"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67.57</w:t>
            </w:r>
          </w:p>
        </w:tc>
        <w:tc>
          <w:tcPr>
            <w:tcW w:w="348" w:type="pct"/>
            <w:tcBorders>
              <w:top w:val="nil"/>
              <w:left w:val="nil"/>
              <w:bottom w:val="single" w:sz="4" w:space="0" w:color="auto"/>
              <w:right w:val="single" w:sz="4" w:space="0" w:color="auto"/>
            </w:tcBorders>
            <w:shd w:val="clear" w:color="auto" w:fill="auto"/>
            <w:noWrap/>
            <w:vAlign w:val="center"/>
          </w:tcPr>
          <w:p w14:paraId="4D2F69D5" w14:textId="734A9AAA"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103.97</w:t>
            </w:r>
          </w:p>
        </w:tc>
        <w:tc>
          <w:tcPr>
            <w:tcW w:w="421" w:type="pct"/>
            <w:tcBorders>
              <w:top w:val="nil"/>
              <w:left w:val="nil"/>
              <w:bottom w:val="single" w:sz="4" w:space="0" w:color="auto"/>
              <w:right w:val="single" w:sz="4" w:space="0" w:color="auto"/>
            </w:tcBorders>
            <w:shd w:val="clear" w:color="auto" w:fill="auto"/>
            <w:noWrap/>
            <w:vAlign w:val="center"/>
          </w:tcPr>
          <w:p w14:paraId="2EFBF1B6" w14:textId="42698D7F"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103.97</w:t>
            </w:r>
          </w:p>
        </w:tc>
        <w:tc>
          <w:tcPr>
            <w:tcW w:w="381" w:type="pct"/>
            <w:tcBorders>
              <w:top w:val="nil"/>
              <w:left w:val="nil"/>
              <w:bottom w:val="single" w:sz="4" w:space="0" w:color="auto"/>
              <w:right w:val="single" w:sz="8" w:space="0" w:color="auto"/>
            </w:tcBorders>
            <w:shd w:val="clear" w:color="auto" w:fill="auto"/>
            <w:noWrap/>
            <w:vAlign w:val="center"/>
          </w:tcPr>
          <w:p w14:paraId="1274AB16" w14:textId="52753E65"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91.43</w:t>
            </w:r>
          </w:p>
        </w:tc>
        <w:tc>
          <w:tcPr>
            <w:tcW w:w="347" w:type="pct"/>
            <w:tcBorders>
              <w:top w:val="nil"/>
              <w:left w:val="nil"/>
              <w:bottom w:val="single" w:sz="4" w:space="0" w:color="auto"/>
              <w:right w:val="single" w:sz="8" w:space="0" w:color="auto"/>
            </w:tcBorders>
            <w:vAlign w:val="center"/>
          </w:tcPr>
          <w:p w14:paraId="20D427E9"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vs HET</w:t>
            </w:r>
          </w:p>
        </w:tc>
        <w:tc>
          <w:tcPr>
            <w:tcW w:w="348" w:type="pct"/>
            <w:tcBorders>
              <w:top w:val="nil"/>
              <w:left w:val="nil"/>
              <w:bottom w:val="single" w:sz="4" w:space="0" w:color="auto"/>
              <w:right w:val="single" w:sz="8" w:space="0" w:color="auto"/>
            </w:tcBorders>
          </w:tcPr>
          <w:p w14:paraId="060BE2F9" w14:textId="42D453C1" w:rsidR="00747535"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0.718</w:t>
            </w:r>
          </w:p>
        </w:tc>
        <w:tc>
          <w:tcPr>
            <w:tcW w:w="389" w:type="pct"/>
            <w:tcBorders>
              <w:top w:val="nil"/>
              <w:left w:val="nil"/>
              <w:bottom w:val="single" w:sz="4" w:space="0" w:color="auto"/>
              <w:right w:val="single" w:sz="18" w:space="0" w:color="auto"/>
            </w:tcBorders>
          </w:tcPr>
          <w:p w14:paraId="110F2F52" w14:textId="4AB9F94D" w:rsidR="00747535"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0.880</w:t>
            </w:r>
          </w:p>
        </w:tc>
      </w:tr>
      <w:tr w:rsidR="00747535" w:rsidRPr="00DA6976" w14:paraId="66E7E6B2" w14:textId="77777777" w:rsidTr="00494DC0">
        <w:trPr>
          <w:trHeight w:val="320"/>
        </w:trPr>
        <w:tc>
          <w:tcPr>
            <w:tcW w:w="331" w:type="pct"/>
            <w:tcBorders>
              <w:top w:val="nil"/>
              <w:right w:val="single" w:sz="18" w:space="0" w:color="auto"/>
            </w:tcBorders>
          </w:tcPr>
          <w:p w14:paraId="53ED7729"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6" w:type="pct"/>
            <w:vMerge/>
            <w:tcBorders>
              <w:top w:val="nil"/>
              <w:left w:val="single" w:sz="18" w:space="0" w:color="auto"/>
              <w:bottom w:val="single" w:sz="8" w:space="0" w:color="000000"/>
              <w:right w:val="single" w:sz="4" w:space="0" w:color="auto"/>
            </w:tcBorders>
            <w:vAlign w:val="center"/>
            <w:hideMark/>
          </w:tcPr>
          <w:p w14:paraId="5801384F"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tcBorders>
              <w:top w:val="single" w:sz="4" w:space="0" w:color="auto"/>
              <w:left w:val="nil"/>
              <w:bottom w:val="single" w:sz="4" w:space="0" w:color="auto"/>
              <w:right w:val="single" w:sz="4" w:space="0" w:color="000000"/>
            </w:tcBorders>
            <w:shd w:val="clear" w:color="auto" w:fill="auto"/>
            <w:noWrap/>
            <w:vAlign w:val="center"/>
            <w:hideMark/>
          </w:tcPr>
          <w:p w14:paraId="41DA156D"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Range</w:t>
            </w:r>
          </w:p>
        </w:tc>
        <w:tc>
          <w:tcPr>
            <w:tcW w:w="337" w:type="pct"/>
            <w:tcBorders>
              <w:top w:val="nil"/>
              <w:left w:val="nil"/>
              <w:bottom w:val="single" w:sz="4" w:space="0" w:color="auto"/>
              <w:right w:val="single" w:sz="4" w:space="0" w:color="auto"/>
            </w:tcBorders>
            <w:shd w:val="clear" w:color="auto" w:fill="auto"/>
            <w:noWrap/>
            <w:vAlign w:val="center"/>
          </w:tcPr>
          <w:p w14:paraId="6674D18F" w14:textId="35FA4F13"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45.46</w:t>
            </w:r>
          </w:p>
        </w:tc>
        <w:tc>
          <w:tcPr>
            <w:tcW w:w="421" w:type="pct"/>
            <w:tcBorders>
              <w:top w:val="nil"/>
              <w:left w:val="nil"/>
              <w:bottom w:val="single" w:sz="4" w:space="0" w:color="auto"/>
              <w:right w:val="single" w:sz="4" w:space="0" w:color="auto"/>
            </w:tcBorders>
            <w:shd w:val="clear" w:color="auto" w:fill="auto"/>
            <w:noWrap/>
            <w:vAlign w:val="center"/>
          </w:tcPr>
          <w:p w14:paraId="2A98486C" w14:textId="0E564F38"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45.93</w:t>
            </w:r>
          </w:p>
        </w:tc>
        <w:tc>
          <w:tcPr>
            <w:tcW w:w="381" w:type="pct"/>
            <w:tcBorders>
              <w:top w:val="nil"/>
              <w:left w:val="nil"/>
              <w:bottom w:val="single" w:sz="4" w:space="0" w:color="auto"/>
              <w:right w:val="single" w:sz="4" w:space="0" w:color="auto"/>
            </w:tcBorders>
            <w:shd w:val="clear" w:color="auto" w:fill="auto"/>
            <w:noWrap/>
            <w:vAlign w:val="center"/>
          </w:tcPr>
          <w:p w14:paraId="2F1F192C" w14:textId="7D0B4006"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42.20</w:t>
            </w:r>
          </w:p>
        </w:tc>
        <w:tc>
          <w:tcPr>
            <w:tcW w:w="348" w:type="pct"/>
            <w:tcBorders>
              <w:top w:val="nil"/>
              <w:left w:val="nil"/>
              <w:bottom w:val="single" w:sz="4" w:space="0" w:color="auto"/>
              <w:right w:val="single" w:sz="4" w:space="0" w:color="auto"/>
            </w:tcBorders>
            <w:shd w:val="clear" w:color="auto" w:fill="auto"/>
            <w:noWrap/>
            <w:vAlign w:val="center"/>
          </w:tcPr>
          <w:p w14:paraId="571580D4" w14:textId="6A069B6B"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57.50</w:t>
            </w:r>
          </w:p>
        </w:tc>
        <w:tc>
          <w:tcPr>
            <w:tcW w:w="421" w:type="pct"/>
            <w:tcBorders>
              <w:top w:val="nil"/>
              <w:left w:val="nil"/>
              <w:bottom w:val="single" w:sz="4" w:space="0" w:color="auto"/>
              <w:right w:val="single" w:sz="4" w:space="0" w:color="auto"/>
            </w:tcBorders>
            <w:shd w:val="clear" w:color="auto" w:fill="auto"/>
            <w:noWrap/>
            <w:vAlign w:val="center"/>
          </w:tcPr>
          <w:p w14:paraId="6EFC28AB" w14:textId="2C2F8163"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59.97</w:t>
            </w:r>
          </w:p>
        </w:tc>
        <w:tc>
          <w:tcPr>
            <w:tcW w:w="381" w:type="pct"/>
            <w:tcBorders>
              <w:top w:val="nil"/>
              <w:left w:val="nil"/>
              <w:bottom w:val="single" w:sz="4" w:space="0" w:color="auto"/>
              <w:right w:val="single" w:sz="8" w:space="0" w:color="auto"/>
            </w:tcBorders>
            <w:shd w:val="clear" w:color="auto" w:fill="auto"/>
            <w:noWrap/>
            <w:vAlign w:val="center"/>
          </w:tcPr>
          <w:p w14:paraId="5AB1184A" w14:textId="7A263EFB"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69.13</w:t>
            </w:r>
          </w:p>
        </w:tc>
        <w:tc>
          <w:tcPr>
            <w:tcW w:w="347" w:type="pct"/>
            <w:tcBorders>
              <w:top w:val="nil"/>
              <w:left w:val="nil"/>
              <w:bottom w:val="single" w:sz="4" w:space="0" w:color="auto"/>
              <w:right w:val="single" w:sz="8" w:space="0" w:color="auto"/>
            </w:tcBorders>
            <w:vAlign w:val="center"/>
          </w:tcPr>
          <w:p w14:paraId="56FDA593"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p>
        </w:tc>
        <w:tc>
          <w:tcPr>
            <w:tcW w:w="348" w:type="pct"/>
            <w:tcBorders>
              <w:top w:val="nil"/>
              <w:left w:val="nil"/>
              <w:bottom w:val="single" w:sz="4" w:space="0" w:color="auto"/>
              <w:right w:val="single" w:sz="8" w:space="0" w:color="auto"/>
            </w:tcBorders>
            <w:vAlign w:val="center"/>
          </w:tcPr>
          <w:p w14:paraId="5BC5D84F"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p>
        </w:tc>
        <w:tc>
          <w:tcPr>
            <w:tcW w:w="389" w:type="pct"/>
            <w:tcBorders>
              <w:top w:val="nil"/>
              <w:left w:val="nil"/>
              <w:bottom w:val="single" w:sz="4" w:space="0" w:color="auto"/>
              <w:right w:val="single" w:sz="18" w:space="0" w:color="auto"/>
            </w:tcBorders>
            <w:vAlign w:val="center"/>
          </w:tcPr>
          <w:p w14:paraId="50083BB8"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p>
        </w:tc>
      </w:tr>
      <w:tr w:rsidR="00747535" w:rsidRPr="00DA6976" w14:paraId="1A8E9947" w14:textId="77777777" w:rsidTr="00494DC0">
        <w:trPr>
          <w:trHeight w:val="340"/>
        </w:trPr>
        <w:tc>
          <w:tcPr>
            <w:tcW w:w="331" w:type="pct"/>
            <w:tcBorders>
              <w:top w:val="nil"/>
              <w:right w:val="single" w:sz="18" w:space="0" w:color="auto"/>
            </w:tcBorders>
          </w:tcPr>
          <w:p w14:paraId="698A273C"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6" w:type="pct"/>
            <w:vMerge/>
            <w:tcBorders>
              <w:top w:val="nil"/>
              <w:left w:val="single" w:sz="18" w:space="0" w:color="auto"/>
              <w:bottom w:val="single" w:sz="18" w:space="0" w:color="auto"/>
              <w:right w:val="single" w:sz="4" w:space="0" w:color="auto"/>
            </w:tcBorders>
            <w:vAlign w:val="center"/>
            <w:hideMark/>
          </w:tcPr>
          <w:p w14:paraId="74100A33"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tcBorders>
              <w:top w:val="single" w:sz="4" w:space="0" w:color="auto"/>
              <w:left w:val="nil"/>
              <w:bottom w:val="single" w:sz="18" w:space="0" w:color="auto"/>
              <w:right w:val="single" w:sz="4" w:space="0" w:color="000000"/>
            </w:tcBorders>
            <w:shd w:val="clear" w:color="auto" w:fill="auto"/>
            <w:noWrap/>
            <w:vAlign w:val="center"/>
            <w:hideMark/>
          </w:tcPr>
          <w:p w14:paraId="26644BD4"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Interquartile Range</w:t>
            </w:r>
          </w:p>
        </w:tc>
        <w:tc>
          <w:tcPr>
            <w:tcW w:w="337" w:type="pct"/>
            <w:tcBorders>
              <w:top w:val="nil"/>
              <w:left w:val="nil"/>
              <w:bottom w:val="single" w:sz="18" w:space="0" w:color="auto"/>
              <w:right w:val="single" w:sz="4" w:space="0" w:color="auto"/>
            </w:tcBorders>
            <w:shd w:val="clear" w:color="auto" w:fill="auto"/>
            <w:noWrap/>
            <w:vAlign w:val="center"/>
          </w:tcPr>
          <w:p w14:paraId="70BDBCE2" w14:textId="275F04AD"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19.14</w:t>
            </w:r>
          </w:p>
        </w:tc>
        <w:tc>
          <w:tcPr>
            <w:tcW w:w="421" w:type="pct"/>
            <w:tcBorders>
              <w:top w:val="nil"/>
              <w:left w:val="nil"/>
              <w:bottom w:val="single" w:sz="18" w:space="0" w:color="auto"/>
              <w:right w:val="single" w:sz="4" w:space="0" w:color="auto"/>
            </w:tcBorders>
            <w:shd w:val="clear" w:color="auto" w:fill="auto"/>
            <w:noWrap/>
            <w:vAlign w:val="center"/>
          </w:tcPr>
          <w:p w14:paraId="3A042522" w14:textId="4E367A61"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33.07</w:t>
            </w:r>
          </w:p>
        </w:tc>
        <w:tc>
          <w:tcPr>
            <w:tcW w:w="381" w:type="pct"/>
            <w:tcBorders>
              <w:top w:val="nil"/>
              <w:left w:val="nil"/>
              <w:bottom w:val="single" w:sz="18" w:space="0" w:color="auto"/>
              <w:right w:val="single" w:sz="4" w:space="0" w:color="auto"/>
            </w:tcBorders>
            <w:shd w:val="clear" w:color="auto" w:fill="auto"/>
            <w:noWrap/>
            <w:vAlign w:val="center"/>
          </w:tcPr>
          <w:p w14:paraId="4C116D15" w14:textId="77FD9E40"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24.45</w:t>
            </w:r>
          </w:p>
        </w:tc>
        <w:tc>
          <w:tcPr>
            <w:tcW w:w="348" w:type="pct"/>
            <w:tcBorders>
              <w:top w:val="nil"/>
              <w:left w:val="nil"/>
              <w:bottom w:val="single" w:sz="18" w:space="0" w:color="auto"/>
              <w:right w:val="single" w:sz="4" w:space="0" w:color="auto"/>
            </w:tcBorders>
            <w:shd w:val="clear" w:color="auto" w:fill="auto"/>
            <w:noWrap/>
            <w:vAlign w:val="center"/>
          </w:tcPr>
          <w:p w14:paraId="53928F67" w14:textId="06E3C10F"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26.29</w:t>
            </w:r>
          </w:p>
        </w:tc>
        <w:tc>
          <w:tcPr>
            <w:tcW w:w="421" w:type="pct"/>
            <w:tcBorders>
              <w:top w:val="nil"/>
              <w:left w:val="nil"/>
              <w:bottom w:val="single" w:sz="18" w:space="0" w:color="auto"/>
              <w:right w:val="single" w:sz="4" w:space="0" w:color="auto"/>
            </w:tcBorders>
            <w:shd w:val="clear" w:color="auto" w:fill="auto"/>
            <w:noWrap/>
            <w:vAlign w:val="center"/>
          </w:tcPr>
          <w:p w14:paraId="389434EA" w14:textId="4C67EFC9"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24.85</w:t>
            </w:r>
          </w:p>
        </w:tc>
        <w:tc>
          <w:tcPr>
            <w:tcW w:w="381" w:type="pct"/>
            <w:tcBorders>
              <w:top w:val="nil"/>
              <w:left w:val="nil"/>
              <w:bottom w:val="single" w:sz="18" w:space="0" w:color="auto"/>
              <w:right w:val="single" w:sz="8" w:space="0" w:color="auto"/>
            </w:tcBorders>
            <w:shd w:val="clear" w:color="auto" w:fill="auto"/>
            <w:noWrap/>
            <w:vAlign w:val="center"/>
          </w:tcPr>
          <w:p w14:paraId="28BECE53" w14:textId="3D086800" w:rsidR="00747535" w:rsidRPr="00DA6976" w:rsidRDefault="001D13C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22.01</w:t>
            </w:r>
          </w:p>
        </w:tc>
        <w:tc>
          <w:tcPr>
            <w:tcW w:w="347" w:type="pct"/>
            <w:tcBorders>
              <w:top w:val="nil"/>
              <w:left w:val="nil"/>
              <w:bottom w:val="single" w:sz="18" w:space="0" w:color="auto"/>
              <w:right w:val="single" w:sz="8" w:space="0" w:color="auto"/>
            </w:tcBorders>
            <w:vAlign w:val="center"/>
          </w:tcPr>
          <w:p w14:paraId="3AFE0D69"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p>
        </w:tc>
        <w:tc>
          <w:tcPr>
            <w:tcW w:w="348" w:type="pct"/>
            <w:tcBorders>
              <w:top w:val="nil"/>
              <w:left w:val="nil"/>
              <w:bottom w:val="single" w:sz="18" w:space="0" w:color="auto"/>
              <w:right w:val="single" w:sz="8" w:space="0" w:color="auto"/>
            </w:tcBorders>
            <w:vAlign w:val="center"/>
          </w:tcPr>
          <w:p w14:paraId="3F554505"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p>
        </w:tc>
        <w:tc>
          <w:tcPr>
            <w:tcW w:w="389" w:type="pct"/>
            <w:tcBorders>
              <w:top w:val="nil"/>
              <w:left w:val="nil"/>
              <w:bottom w:val="single" w:sz="18" w:space="0" w:color="auto"/>
              <w:right w:val="single" w:sz="18" w:space="0" w:color="auto"/>
            </w:tcBorders>
            <w:vAlign w:val="center"/>
          </w:tcPr>
          <w:p w14:paraId="45459C6B"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p>
        </w:tc>
      </w:tr>
    </w:tbl>
    <w:p w14:paraId="365D2CFB" w14:textId="77777777" w:rsidR="00747535" w:rsidRPr="00DA6976" w:rsidRDefault="00747535" w:rsidP="00494DC0">
      <w:pPr>
        <w:spacing w:line="276" w:lineRule="auto"/>
        <w:jc w:val="both"/>
        <w:rPr>
          <w:rFonts w:ascii="Times New Roman" w:hAnsi="Times New Roman" w:cs="Times New Roman"/>
          <w:sz w:val="20"/>
          <w:szCs w:val="20"/>
        </w:rPr>
      </w:pPr>
    </w:p>
    <w:tbl>
      <w:tblPr>
        <w:tblW w:w="4661" w:type="pct"/>
        <w:tblCellMar>
          <w:left w:w="70" w:type="dxa"/>
          <w:right w:w="70" w:type="dxa"/>
        </w:tblCellMar>
        <w:tblLook w:val="04A0" w:firstRow="1" w:lastRow="0" w:firstColumn="1" w:lastColumn="0" w:noHBand="0" w:noVBand="1"/>
      </w:tblPr>
      <w:tblGrid>
        <w:gridCol w:w="933"/>
        <w:gridCol w:w="1991"/>
        <w:gridCol w:w="1690"/>
        <w:gridCol w:w="919"/>
        <w:gridCol w:w="1185"/>
        <w:gridCol w:w="1074"/>
        <w:gridCol w:w="982"/>
        <w:gridCol w:w="1185"/>
        <w:gridCol w:w="1074"/>
        <w:gridCol w:w="979"/>
        <w:gridCol w:w="982"/>
        <w:gridCol w:w="1096"/>
      </w:tblGrid>
      <w:tr w:rsidR="00747535" w:rsidRPr="00DA6976" w14:paraId="1473AC3B" w14:textId="77777777" w:rsidTr="005869BB">
        <w:trPr>
          <w:trHeight w:val="340"/>
        </w:trPr>
        <w:tc>
          <w:tcPr>
            <w:tcW w:w="352" w:type="pct"/>
            <w:tcBorders>
              <w:right w:val="single" w:sz="18" w:space="0" w:color="auto"/>
            </w:tcBorders>
          </w:tcPr>
          <w:p w14:paraId="416F4630"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val="en-US" w:eastAsia="es-ES_tradnl"/>
              </w:rPr>
            </w:pPr>
          </w:p>
        </w:tc>
        <w:tc>
          <w:tcPr>
            <w:tcW w:w="716" w:type="pct"/>
            <w:tcBorders>
              <w:top w:val="single" w:sz="18" w:space="0" w:color="auto"/>
              <w:left w:val="single" w:sz="18" w:space="0" w:color="auto"/>
              <w:bottom w:val="single" w:sz="18" w:space="0" w:color="auto"/>
              <w:right w:val="single" w:sz="4" w:space="0" w:color="auto"/>
            </w:tcBorders>
            <w:shd w:val="clear" w:color="auto" w:fill="auto"/>
            <w:noWrap/>
            <w:vAlign w:val="center"/>
            <w:hideMark/>
          </w:tcPr>
          <w:p w14:paraId="64E47B26"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Variable</w:t>
            </w:r>
          </w:p>
        </w:tc>
        <w:tc>
          <w:tcPr>
            <w:tcW w:w="609" w:type="pct"/>
            <w:tcBorders>
              <w:top w:val="single" w:sz="18" w:space="0" w:color="auto"/>
              <w:left w:val="nil"/>
              <w:bottom w:val="single" w:sz="18" w:space="0" w:color="auto"/>
              <w:right w:val="single" w:sz="4" w:space="0" w:color="000000"/>
            </w:tcBorders>
            <w:shd w:val="clear" w:color="auto" w:fill="auto"/>
            <w:noWrap/>
            <w:vAlign w:val="center"/>
            <w:hideMark/>
          </w:tcPr>
          <w:p w14:paraId="2C55473C"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Statistic</w:t>
            </w:r>
          </w:p>
        </w:tc>
        <w:tc>
          <w:tcPr>
            <w:tcW w:w="369" w:type="pct"/>
            <w:tcBorders>
              <w:top w:val="single" w:sz="18" w:space="0" w:color="auto"/>
              <w:left w:val="nil"/>
              <w:bottom w:val="single" w:sz="18" w:space="0" w:color="auto"/>
              <w:right w:val="single" w:sz="4" w:space="0" w:color="auto"/>
            </w:tcBorders>
            <w:shd w:val="clear" w:color="auto" w:fill="auto"/>
            <w:noWrap/>
            <w:vAlign w:val="center"/>
            <w:hideMark/>
          </w:tcPr>
          <w:p w14:paraId="5E9A87E3"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WT</w:t>
            </w:r>
            <w:r w:rsidRPr="00DA6976">
              <w:rPr>
                <w:rFonts w:ascii="Times New Roman" w:hAnsi="Times New Roman" w:cs="Times New Roman"/>
                <w:color w:val="202124"/>
                <w:sz w:val="20"/>
                <w:szCs w:val="20"/>
                <w:shd w:val="clear" w:color="auto" w:fill="FFFFFF"/>
              </w:rPr>
              <w:t>♂</w:t>
            </w:r>
          </w:p>
        </w:tc>
        <w:tc>
          <w:tcPr>
            <w:tcW w:w="379" w:type="pct"/>
            <w:tcBorders>
              <w:top w:val="single" w:sz="18" w:space="0" w:color="auto"/>
              <w:left w:val="nil"/>
              <w:bottom w:val="single" w:sz="18" w:space="0" w:color="auto"/>
              <w:right w:val="single" w:sz="4" w:space="0" w:color="auto"/>
            </w:tcBorders>
            <w:shd w:val="clear" w:color="auto" w:fill="auto"/>
            <w:noWrap/>
            <w:vAlign w:val="center"/>
            <w:hideMark/>
          </w:tcPr>
          <w:p w14:paraId="695BE70E"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 xml:space="preserve">IDE-HET </w:t>
            </w:r>
            <w:r w:rsidRPr="00DA6976">
              <w:rPr>
                <w:rFonts w:ascii="Times New Roman" w:hAnsi="Times New Roman" w:cs="Times New Roman"/>
                <w:color w:val="202124"/>
                <w:sz w:val="20"/>
                <w:szCs w:val="20"/>
                <w:shd w:val="clear" w:color="auto" w:fill="FFFFFF"/>
              </w:rPr>
              <w:t>♂</w:t>
            </w:r>
          </w:p>
        </w:tc>
        <w:tc>
          <w:tcPr>
            <w:tcW w:w="357" w:type="pct"/>
            <w:tcBorders>
              <w:top w:val="single" w:sz="18" w:space="0" w:color="auto"/>
              <w:left w:val="nil"/>
              <w:bottom w:val="single" w:sz="18" w:space="0" w:color="auto"/>
              <w:right w:val="single" w:sz="4" w:space="0" w:color="auto"/>
            </w:tcBorders>
            <w:shd w:val="clear" w:color="auto" w:fill="auto"/>
            <w:noWrap/>
            <w:vAlign w:val="center"/>
            <w:hideMark/>
          </w:tcPr>
          <w:p w14:paraId="05BBEAE4"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 xml:space="preserve">IDE-KO </w:t>
            </w:r>
            <w:r w:rsidRPr="00DA6976">
              <w:rPr>
                <w:rFonts w:ascii="Times New Roman" w:hAnsi="Times New Roman" w:cs="Times New Roman"/>
                <w:color w:val="202124"/>
                <w:sz w:val="20"/>
                <w:szCs w:val="20"/>
                <w:shd w:val="clear" w:color="auto" w:fill="FFFFFF"/>
              </w:rPr>
              <w:t>♂</w:t>
            </w:r>
          </w:p>
        </w:tc>
        <w:tc>
          <w:tcPr>
            <w:tcW w:w="369" w:type="pct"/>
            <w:tcBorders>
              <w:top w:val="single" w:sz="18" w:space="0" w:color="auto"/>
              <w:left w:val="nil"/>
              <w:bottom w:val="single" w:sz="18" w:space="0" w:color="auto"/>
              <w:right w:val="single" w:sz="4" w:space="0" w:color="auto"/>
            </w:tcBorders>
            <w:shd w:val="clear" w:color="auto" w:fill="auto"/>
            <w:noWrap/>
            <w:vAlign w:val="center"/>
            <w:hideMark/>
          </w:tcPr>
          <w:p w14:paraId="152EE866"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 xml:space="preserve">WT </w:t>
            </w:r>
            <w:r w:rsidRPr="00DA6976">
              <w:rPr>
                <w:rFonts w:ascii="Times New Roman" w:hAnsi="Times New Roman" w:cs="Times New Roman"/>
                <w:color w:val="202124"/>
                <w:sz w:val="20"/>
                <w:szCs w:val="20"/>
                <w:shd w:val="clear" w:color="auto" w:fill="FFFFFF"/>
              </w:rPr>
              <w:t>♀</w:t>
            </w:r>
          </w:p>
        </w:tc>
        <w:tc>
          <w:tcPr>
            <w:tcW w:w="379" w:type="pct"/>
            <w:tcBorders>
              <w:top w:val="single" w:sz="18" w:space="0" w:color="auto"/>
              <w:left w:val="nil"/>
              <w:bottom w:val="single" w:sz="18" w:space="0" w:color="auto"/>
              <w:right w:val="single" w:sz="4" w:space="0" w:color="auto"/>
            </w:tcBorders>
            <w:shd w:val="clear" w:color="auto" w:fill="auto"/>
            <w:noWrap/>
            <w:vAlign w:val="center"/>
            <w:hideMark/>
          </w:tcPr>
          <w:p w14:paraId="4396540A"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 xml:space="preserve">IDE-HET </w:t>
            </w:r>
            <w:r w:rsidRPr="00DA6976">
              <w:rPr>
                <w:rFonts w:ascii="Times New Roman" w:hAnsi="Times New Roman" w:cs="Times New Roman"/>
                <w:color w:val="202124"/>
                <w:sz w:val="20"/>
                <w:szCs w:val="20"/>
                <w:shd w:val="clear" w:color="auto" w:fill="FFFFFF"/>
              </w:rPr>
              <w:t>♀</w:t>
            </w:r>
          </w:p>
        </w:tc>
        <w:tc>
          <w:tcPr>
            <w:tcW w:w="357" w:type="pct"/>
            <w:tcBorders>
              <w:top w:val="single" w:sz="18" w:space="0" w:color="auto"/>
              <w:left w:val="nil"/>
              <w:bottom w:val="single" w:sz="18" w:space="0" w:color="auto"/>
              <w:right w:val="single" w:sz="4" w:space="0" w:color="auto"/>
            </w:tcBorders>
            <w:shd w:val="clear" w:color="auto" w:fill="auto"/>
            <w:noWrap/>
            <w:vAlign w:val="center"/>
            <w:hideMark/>
          </w:tcPr>
          <w:p w14:paraId="7922EC4E"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 xml:space="preserve">IDE-KO </w:t>
            </w:r>
            <w:r w:rsidRPr="00DA6976">
              <w:rPr>
                <w:rFonts w:ascii="Times New Roman" w:hAnsi="Times New Roman" w:cs="Times New Roman"/>
                <w:color w:val="202124"/>
                <w:sz w:val="20"/>
                <w:szCs w:val="20"/>
                <w:shd w:val="clear" w:color="auto" w:fill="FFFFFF"/>
              </w:rPr>
              <w:t>♀</w:t>
            </w:r>
          </w:p>
        </w:tc>
        <w:tc>
          <w:tcPr>
            <w:tcW w:w="1112" w:type="pct"/>
            <w:gridSpan w:val="3"/>
            <w:tcBorders>
              <w:top w:val="single" w:sz="18" w:space="0" w:color="auto"/>
              <w:left w:val="nil"/>
              <w:bottom w:val="single" w:sz="18" w:space="0" w:color="auto"/>
              <w:right w:val="single" w:sz="18" w:space="0" w:color="auto"/>
            </w:tcBorders>
            <w:vAlign w:val="center"/>
          </w:tcPr>
          <w:p w14:paraId="4BD06306"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2-way ANOVA</w:t>
            </w:r>
          </w:p>
        </w:tc>
      </w:tr>
      <w:tr w:rsidR="00747535" w:rsidRPr="00DA6976" w14:paraId="0F1C48A8" w14:textId="77777777" w:rsidTr="005869BB">
        <w:trPr>
          <w:trHeight w:val="320"/>
        </w:trPr>
        <w:tc>
          <w:tcPr>
            <w:tcW w:w="352" w:type="pct"/>
            <w:tcBorders>
              <w:right w:val="single" w:sz="18" w:space="0" w:color="auto"/>
            </w:tcBorders>
          </w:tcPr>
          <w:p w14:paraId="34A31F1D"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16" w:type="pct"/>
            <w:vMerge w:val="restart"/>
            <w:tcBorders>
              <w:top w:val="single" w:sz="18" w:space="0" w:color="auto"/>
              <w:left w:val="single" w:sz="18" w:space="0" w:color="auto"/>
              <w:right w:val="single" w:sz="4" w:space="0" w:color="auto"/>
            </w:tcBorders>
            <w:shd w:val="clear" w:color="auto" w:fill="auto"/>
            <w:noWrap/>
            <w:vAlign w:val="center"/>
            <w:hideMark/>
          </w:tcPr>
          <w:p w14:paraId="70ED608B"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Ambulatory Episodes</w:t>
            </w:r>
          </w:p>
        </w:tc>
        <w:tc>
          <w:tcPr>
            <w:tcW w:w="609" w:type="pct"/>
            <w:tcBorders>
              <w:top w:val="single" w:sz="18" w:space="0" w:color="auto"/>
              <w:left w:val="nil"/>
              <w:bottom w:val="single" w:sz="4" w:space="0" w:color="auto"/>
              <w:right w:val="single" w:sz="4" w:space="0" w:color="000000"/>
            </w:tcBorders>
            <w:shd w:val="clear" w:color="auto" w:fill="auto"/>
            <w:noWrap/>
            <w:vAlign w:val="center"/>
            <w:hideMark/>
          </w:tcPr>
          <w:p w14:paraId="5D9D997F"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Mean</w:t>
            </w:r>
          </w:p>
        </w:tc>
        <w:tc>
          <w:tcPr>
            <w:tcW w:w="369" w:type="pct"/>
            <w:tcBorders>
              <w:top w:val="single" w:sz="18" w:space="0" w:color="auto"/>
              <w:left w:val="nil"/>
              <w:bottom w:val="single" w:sz="4" w:space="0" w:color="auto"/>
              <w:right w:val="single" w:sz="4" w:space="0" w:color="auto"/>
            </w:tcBorders>
            <w:shd w:val="clear" w:color="auto" w:fill="auto"/>
            <w:noWrap/>
            <w:vAlign w:val="center"/>
            <w:hideMark/>
          </w:tcPr>
          <w:p w14:paraId="021697A6"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62.60</w:t>
            </w:r>
          </w:p>
        </w:tc>
        <w:tc>
          <w:tcPr>
            <w:tcW w:w="379" w:type="pct"/>
            <w:tcBorders>
              <w:top w:val="single" w:sz="18" w:space="0" w:color="auto"/>
              <w:left w:val="nil"/>
              <w:bottom w:val="single" w:sz="4" w:space="0" w:color="auto"/>
              <w:right w:val="single" w:sz="4" w:space="0" w:color="auto"/>
            </w:tcBorders>
            <w:shd w:val="clear" w:color="auto" w:fill="auto"/>
            <w:noWrap/>
            <w:vAlign w:val="center"/>
            <w:hideMark/>
          </w:tcPr>
          <w:p w14:paraId="37C46E1B"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63.30</w:t>
            </w:r>
          </w:p>
        </w:tc>
        <w:tc>
          <w:tcPr>
            <w:tcW w:w="357" w:type="pct"/>
            <w:tcBorders>
              <w:top w:val="single" w:sz="18" w:space="0" w:color="auto"/>
              <w:left w:val="nil"/>
              <w:bottom w:val="single" w:sz="4" w:space="0" w:color="auto"/>
              <w:right w:val="single" w:sz="4" w:space="0" w:color="auto"/>
            </w:tcBorders>
            <w:shd w:val="clear" w:color="auto" w:fill="auto"/>
            <w:noWrap/>
            <w:vAlign w:val="center"/>
            <w:hideMark/>
          </w:tcPr>
          <w:p w14:paraId="05C0E180"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59.00</w:t>
            </w:r>
          </w:p>
        </w:tc>
        <w:tc>
          <w:tcPr>
            <w:tcW w:w="369" w:type="pct"/>
            <w:tcBorders>
              <w:top w:val="single" w:sz="18" w:space="0" w:color="auto"/>
              <w:left w:val="nil"/>
              <w:bottom w:val="single" w:sz="4" w:space="0" w:color="auto"/>
              <w:right w:val="single" w:sz="4" w:space="0" w:color="auto"/>
            </w:tcBorders>
            <w:shd w:val="clear" w:color="auto" w:fill="auto"/>
            <w:noWrap/>
            <w:vAlign w:val="center"/>
            <w:hideMark/>
          </w:tcPr>
          <w:p w14:paraId="53978DE4"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80.70</w:t>
            </w:r>
          </w:p>
        </w:tc>
        <w:tc>
          <w:tcPr>
            <w:tcW w:w="379" w:type="pct"/>
            <w:tcBorders>
              <w:top w:val="single" w:sz="18" w:space="0" w:color="auto"/>
              <w:left w:val="nil"/>
              <w:bottom w:val="single" w:sz="4" w:space="0" w:color="auto"/>
              <w:right w:val="single" w:sz="4" w:space="0" w:color="auto"/>
            </w:tcBorders>
            <w:shd w:val="clear" w:color="auto" w:fill="auto"/>
            <w:noWrap/>
            <w:vAlign w:val="center"/>
            <w:hideMark/>
          </w:tcPr>
          <w:p w14:paraId="782B4BFA"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74.60</w:t>
            </w:r>
          </w:p>
        </w:tc>
        <w:tc>
          <w:tcPr>
            <w:tcW w:w="357" w:type="pct"/>
            <w:tcBorders>
              <w:top w:val="single" w:sz="18" w:space="0" w:color="auto"/>
              <w:left w:val="nil"/>
              <w:bottom w:val="single" w:sz="4" w:space="0" w:color="auto"/>
              <w:right w:val="single" w:sz="8" w:space="0" w:color="auto"/>
            </w:tcBorders>
            <w:shd w:val="clear" w:color="auto" w:fill="auto"/>
            <w:noWrap/>
            <w:vAlign w:val="center"/>
            <w:hideMark/>
          </w:tcPr>
          <w:p w14:paraId="300EA218"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62.50</w:t>
            </w:r>
          </w:p>
        </w:tc>
        <w:tc>
          <w:tcPr>
            <w:tcW w:w="368" w:type="pct"/>
            <w:tcBorders>
              <w:top w:val="single" w:sz="18" w:space="0" w:color="auto"/>
              <w:left w:val="nil"/>
              <w:bottom w:val="single" w:sz="4" w:space="0" w:color="auto"/>
              <w:right w:val="single" w:sz="8" w:space="0" w:color="auto"/>
            </w:tcBorders>
            <w:vAlign w:val="center"/>
          </w:tcPr>
          <w:p w14:paraId="3C6D3854"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Genotype p-value</w:t>
            </w:r>
          </w:p>
        </w:tc>
        <w:tc>
          <w:tcPr>
            <w:tcW w:w="369" w:type="pct"/>
            <w:tcBorders>
              <w:top w:val="single" w:sz="18" w:space="0" w:color="auto"/>
              <w:left w:val="nil"/>
              <w:bottom w:val="single" w:sz="4" w:space="0" w:color="auto"/>
              <w:right w:val="single" w:sz="8" w:space="0" w:color="auto"/>
            </w:tcBorders>
            <w:vAlign w:val="center"/>
          </w:tcPr>
          <w:p w14:paraId="4516BE8A"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Sex</w:t>
            </w:r>
          </w:p>
          <w:p w14:paraId="14988DAD"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p-value</w:t>
            </w:r>
          </w:p>
        </w:tc>
        <w:tc>
          <w:tcPr>
            <w:tcW w:w="375" w:type="pct"/>
            <w:tcBorders>
              <w:top w:val="single" w:sz="18" w:space="0" w:color="auto"/>
              <w:left w:val="nil"/>
              <w:bottom w:val="single" w:sz="4" w:space="0" w:color="auto"/>
              <w:right w:val="single" w:sz="18" w:space="0" w:color="auto"/>
            </w:tcBorders>
            <w:vAlign w:val="center"/>
          </w:tcPr>
          <w:p w14:paraId="3B7FDBA6"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Interaction</w:t>
            </w:r>
          </w:p>
          <w:p w14:paraId="331A32D1"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p-value</w:t>
            </w:r>
          </w:p>
        </w:tc>
      </w:tr>
      <w:tr w:rsidR="00747535" w:rsidRPr="00DA6976" w14:paraId="70C45B11" w14:textId="77777777" w:rsidTr="005869BB">
        <w:trPr>
          <w:trHeight w:val="320"/>
        </w:trPr>
        <w:tc>
          <w:tcPr>
            <w:tcW w:w="352" w:type="pct"/>
            <w:tcBorders>
              <w:right w:val="single" w:sz="18" w:space="0" w:color="auto"/>
            </w:tcBorders>
          </w:tcPr>
          <w:p w14:paraId="4B1C0882"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16" w:type="pct"/>
            <w:vMerge/>
            <w:tcBorders>
              <w:left w:val="single" w:sz="18" w:space="0" w:color="auto"/>
              <w:right w:val="single" w:sz="4" w:space="0" w:color="auto"/>
            </w:tcBorders>
            <w:vAlign w:val="center"/>
            <w:hideMark/>
          </w:tcPr>
          <w:p w14:paraId="0D7F34E7"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9" w:type="pct"/>
            <w:vMerge w:val="restart"/>
            <w:tcBorders>
              <w:top w:val="nil"/>
              <w:left w:val="single" w:sz="4" w:space="0" w:color="auto"/>
              <w:right w:val="single" w:sz="4" w:space="0" w:color="auto"/>
            </w:tcBorders>
            <w:shd w:val="clear" w:color="auto" w:fill="auto"/>
            <w:noWrap/>
            <w:vAlign w:val="center"/>
            <w:hideMark/>
          </w:tcPr>
          <w:p w14:paraId="641D34F1"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95% C.I. Mean</w:t>
            </w:r>
          </w:p>
          <w:p w14:paraId="4F84F623"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Lower Bound</w:t>
            </w:r>
          </w:p>
          <w:p w14:paraId="3AE38ED5"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Upper Bound</w:t>
            </w:r>
          </w:p>
        </w:tc>
        <w:tc>
          <w:tcPr>
            <w:tcW w:w="369" w:type="pct"/>
            <w:tcBorders>
              <w:top w:val="nil"/>
              <w:left w:val="nil"/>
              <w:bottom w:val="single" w:sz="4" w:space="0" w:color="auto"/>
              <w:right w:val="single" w:sz="4" w:space="0" w:color="auto"/>
            </w:tcBorders>
            <w:shd w:val="clear" w:color="auto" w:fill="auto"/>
            <w:noWrap/>
            <w:vAlign w:val="center"/>
            <w:hideMark/>
          </w:tcPr>
          <w:p w14:paraId="46EB4D5B"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51.03</w:t>
            </w:r>
          </w:p>
        </w:tc>
        <w:tc>
          <w:tcPr>
            <w:tcW w:w="379" w:type="pct"/>
            <w:tcBorders>
              <w:top w:val="nil"/>
              <w:left w:val="nil"/>
              <w:bottom w:val="single" w:sz="4" w:space="0" w:color="auto"/>
              <w:right w:val="single" w:sz="4" w:space="0" w:color="auto"/>
            </w:tcBorders>
            <w:shd w:val="clear" w:color="auto" w:fill="auto"/>
            <w:noWrap/>
            <w:vAlign w:val="center"/>
            <w:hideMark/>
          </w:tcPr>
          <w:p w14:paraId="4C037CF1"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51.88</w:t>
            </w:r>
          </w:p>
        </w:tc>
        <w:tc>
          <w:tcPr>
            <w:tcW w:w="357" w:type="pct"/>
            <w:tcBorders>
              <w:top w:val="nil"/>
              <w:left w:val="nil"/>
              <w:bottom w:val="single" w:sz="4" w:space="0" w:color="auto"/>
              <w:right w:val="single" w:sz="4" w:space="0" w:color="auto"/>
            </w:tcBorders>
            <w:shd w:val="clear" w:color="auto" w:fill="auto"/>
            <w:noWrap/>
            <w:vAlign w:val="center"/>
            <w:hideMark/>
          </w:tcPr>
          <w:p w14:paraId="3CDCFE12"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47.79</w:t>
            </w:r>
          </w:p>
        </w:tc>
        <w:tc>
          <w:tcPr>
            <w:tcW w:w="369" w:type="pct"/>
            <w:tcBorders>
              <w:top w:val="nil"/>
              <w:left w:val="nil"/>
              <w:bottom w:val="single" w:sz="4" w:space="0" w:color="auto"/>
              <w:right w:val="single" w:sz="4" w:space="0" w:color="auto"/>
            </w:tcBorders>
            <w:shd w:val="clear" w:color="auto" w:fill="auto"/>
            <w:noWrap/>
            <w:vAlign w:val="center"/>
            <w:hideMark/>
          </w:tcPr>
          <w:p w14:paraId="050BCE30"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71.72</w:t>
            </w:r>
          </w:p>
        </w:tc>
        <w:tc>
          <w:tcPr>
            <w:tcW w:w="379" w:type="pct"/>
            <w:tcBorders>
              <w:top w:val="nil"/>
              <w:left w:val="nil"/>
              <w:bottom w:val="single" w:sz="4" w:space="0" w:color="auto"/>
              <w:right w:val="single" w:sz="4" w:space="0" w:color="auto"/>
            </w:tcBorders>
            <w:shd w:val="clear" w:color="auto" w:fill="auto"/>
            <w:noWrap/>
            <w:vAlign w:val="center"/>
            <w:hideMark/>
          </w:tcPr>
          <w:p w14:paraId="30F1AC27"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66.46</w:t>
            </w:r>
          </w:p>
        </w:tc>
        <w:tc>
          <w:tcPr>
            <w:tcW w:w="357" w:type="pct"/>
            <w:tcBorders>
              <w:top w:val="nil"/>
              <w:left w:val="nil"/>
              <w:bottom w:val="single" w:sz="4" w:space="0" w:color="auto"/>
              <w:right w:val="single" w:sz="8" w:space="0" w:color="auto"/>
            </w:tcBorders>
            <w:shd w:val="clear" w:color="auto" w:fill="auto"/>
            <w:noWrap/>
            <w:vAlign w:val="center"/>
            <w:hideMark/>
          </w:tcPr>
          <w:p w14:paraId="42662E28"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46.88</w:t>
            </w:r>
          </w:p>
        </w:tc>
        <w:tc>
          <w:tcPr>
            <w:tcW w:w="368" w:type="pct"/>
            <w:tcBorders>
              <w:top w:val="nil"/>
              <w:left w:val="nil"/>
              <w:bottom w:val="single" w:sz="4" w:space="0" w:color="auto"/>
              <w:right w:val="single" w:sz="8" w:space="0" w:color="auto"/>
            </w:tcBorders>
            <w:vAlign w:val="center"/>
          </w:tcPr>
          <w:p w14:paraId="65059423"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0.089</w:t>
            </w:r>
          </w:p>
        </w:tc>
        <w:tc>
          <w:tcPr>
            <w:tcW w:w="369" w:type="pct"/>
            <w:tcBorders>
              <w:top w:val="nil"/>
              <w:left w:val="nil"/>
              <w:bottom w:val="single" w:sz="4" w:space="0" w:color="auto"/>
              <w:right w:val="single" w:sz="8" w:space="0" w:color="auto"/>
            </w:tcBorders>
            <w:vAlign w:val="center"/>
          </w:tcPr>
          <w:p w14:paraId="2210FA3A" w14:textId="1543A55B"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0.010</w:t>
            </w:r>
            <w:r w:rsidR="00332E2D" w:rsidRPr="00DA6976">
              <w:rPr>
                <w:rFonts w:ascii="Times New Roman" w:eastAsia="Times New Roman" w:hAnsi="Times New Roman" w:cs="Times New Roman"/>
                <w:color w:val="FF0000"/>
                <w:sz w:val="20"/>
                <w:szCs w:val="20"/>
                <w:lang w:eastAsia="es-ES_tradnl"/>
              </w:rPr>
              <w:t>*</w:t>
            </w:r>
          </w:p>
        </w:tc>
        <w:tc>
          <w:tcPr>
            <w:tcW w:w="375" w:type="pct"/>
            <w:tcBorders>
              <w:top w:val="nil"/>
              <w:left w:val="nil"/>
              <w:bottom w:val="single" w:sz="4" w:space="0" w:color="auto"/>
              <w:right w:val="single" w:sz="18" w:space="0" w:color="auto"/>
            </w:tcBorders>
            <w:vAlign w:val="center"/>
          </w:tcPr>
          <w:p w14:paraId="005C520D"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0.357</w:t>
            </w:r>
          </w:p>
        </w:tc>
      </w:tr>
      <w:tr w:rsidR="00747535" w:rsidRPr="00DA6976" w14:paraId="0E0DC2E7" w14:textId="77777777" w:rsidTr="005869BB">
        <w:trPr>
          <w:trHeight w:val="320"/>
        </w:trPr>
        <w:tc>
          <w:tcPr>
            <w:tcW w:w="352" w:type="pct"/>
            <w:tcBorders>
              <w:right w:val="single" w:sz="18" w:space="0" w:color="auto"/>
            </w:tcBorders>
          </w:tcPr>
          <w:p w14:paraId="37E68AAC"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16" w:type="pct"/>
            <w:vMerge/>
            <w:tcBorders>
              <w:left w:val="single" w:sz="18" w:space="0" w:color="auto"/>
              <w:right w:val="single" w:sz="4" w:space="0" w:color="auto"/>
            </w:tcBorders>
            <w:vAlign w:val="center"/>
            <w:hideMark/>
          </w:tcPr>
          <w:p w14:paraId="2262B523"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9" w:type="pct"/>
            <w:vMerge/>
            <w:tcBorders>
              <w:left w:val="single" w:sz="4" w:space="0" w:color="auto"/>
              <w:bottom w:val="single" w:sz="4" w:space="0" w:color="000000"/>
              <w:right w:val="single" w:sz="4" w:space="0" w:color="auto"/>
            </w:tcBorders>
            <w:vAlign w:val="center"/>
            <w:hideMark/>
          </w:tcPr>
          <w:p w14:paraId="3FCBD296"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p>
        </w:tc>
        <w:tc>
          <w:tcPr>
            <w:tcW w:w="369" w:type="pct"/>
            <w:tcBorders>
              <w:top w:val="nil"/>
              <w:left w:val="nil"/>
              <w:bottom w:val="single" w:sz="4" w:space="0" w:color="auto"/>
              <w:right w:val="single" w:sz="4" w:space="0" w:color="auto"/>
            </w:tcBorders>
            <w:shd w:val="clear" w:color="auto" w:fill="auto"/>
            <w:noWrap/>
            <w:vAlign w:val="center"/>
            <w:hideMark/>
          </w:tcPr>
          <w:p w14:paraId="095A9A4A"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74.17</w:t>
            </w:r>
          </w:p>
        </w:tc>
        <w:tc>
          <w:tcPr>
            <w:tcW w:w="379" w:type="pct"/>
            <w:tcBorders>
              <w:top w:val="nil"/>
              <w:left w:val="nil"/>
              <w:bottom w:val="single" w:sz="4" w:space="0" w:color="auto"/>
              <w:right w:val="single" w:sz="4" w:space="0" w:color="auto"/>
            </w:tcBorders>
            <w:shd w:val="clear" w:color="auto" w:fill="auto"/>
            <w:noWrap/>
            <w:vAlign w:val="center"/>
            <w:hideMark/>
          </w:tcPr>
          <w:p w14:paraId="73DDBB88"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74.72</w:t>
            </w:r>
          </w:p>
        </w:tc>
        <w:tc>
          <w:tcPr>
            <w:tcW w:w="357" w:type="pct"/>
            <w:tcBorders>
              <w:top w:val="nil"/>
              <w:left w:val="nil"/>
              <w:bottom w:val="single" w:sz="4" w:space="0" w:color="auto"/>
              <w:right w:val="single" w:sz="4" w:space="0" w:color="auto"/>
            </w:tcBorders>
            <w:shd w:val="clear" w:color="auto" w:fill="auto"/>
            <w:noWrap/>
            <w:vAlign w:val="center"/>
            <w:hideMark/>
          </w:tcPr>
          <w:p w14:paraId="1C704885"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70.21</w:t>
            </w:r>
          </w:p>
        </w:tc>
        <w:tc>
          <w:tcPr>
            <w:tcW w:w="369" w:type="pct"/>
            <w:tcBorders>
              <w:top w:val="nil"/>
              <w:left w:val="nil"/>
              <w:bottom w:val="single" w:sz="4" w:space="0" w:color="auto"/>
              <w:right w:val="single" w:sz="4" w:space="0" w:color="auto"/>
            </w:tcBorders>
            <w:shd w:val="clear" w:color="auto" w:fill="auto"/>
            <w:noWrap/>
            <w:vAlign w:val="center"/>
            <w:hideMark/>
          </w:tcPr>
          <w:p w14:paraId="1A9AD063"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89.68</w:t>
            </w:r>
          </w:p>
        </w:tc>
        <w:tc>
          <w:tcPr>
            <w:tcW w:w="379" w:type="pct"/>
            <w:tcBorders>
              <w:top w:val="nil"/>
              <w:left w:val="nil"/>
              <w:bottom w:val="single" w:sz="4" w:space="0" w:color="auto"/>
              <w:right w:val="single" w:sz="4" w:space="0" w:color="auto"/>
            </w:tcBorders>
            <w:shd w:val="clear" w:color="auto" w:fill="auto"/>
            <w:noWrap/>
            <w:vAlign w:val="center"/>
            <w:hideMark/>
          </w:tcPr>
          <w:p w14:paraId="4039370A"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82.74</w:t>
            </w:r>
          </w:p>
        </w:tc>
        <w:tc>
          <w:tcPr>
            <w:tcW w:w="357" w:type="pct"/>
            <w:tcBorders>
              <w:top w:val="nil"/>
              <w:left w:val="nil"/>
              <w:bottom w:val="single" w:sz="4" w:space="0" w:color="auto"/>
              <w:right w:val="single" w:sz="8" w:space="0" w:color="auto"/>
            </w:tcBorders>
            <w:shd w:val="clear" w:color="auto" w:fill="auto"/>
            <w:noWrap/>
            <w:vAlign w:val="center"/>
            <w:hideMark/>
          </w:tcPr>
          <w:p w14:paraId="6E0142A3"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78.12</w:t>
            </w:r>
          </w:p>
        </w:tc>
        <w:tc>
          <w:tcPr>
            <w:tcW w:w="1112" w:type="pct"/>
            <w:gridSpan w:val="3"/>
            <w:tcBorders>
              <w:top w:val="nil"/>
              <w:left w:val="nil"/>
              <w:bottom w:val="single" w:sz="4" w:space="0" w:color="auto"/>
              <w:right w:val="single" w:sz="18" w:space="0" w:color="auto"/>
            </w:tcBorders>
            <w:vAlign w:val="center"/>
          </w:tcPr>
          <w:p w14:paraId="41665669"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val="en-US" w:eastAsia="es-ES_tradnl"/>
              </w:rPr>
            </w:pPr>
            <w:r w:rsidRPr="00DA6976">
              <w:rPr>
                <w:rFonts w:ascii="Times New Roman" w:eastAsia="Times New Roman" w:hAnsi="Times New Roman" w:cs="Times New Roman"/>
                <w:b/>
                <w:bCs/>
                <w:color w:val="000000"/>
                <w:sz w:val="20"/>
                <w:szCs w:val="20"/>
                <w:lang w:val="en-US" w:eastAsia="es-ES_tradnl"/>
              </w:rPr>
              <w:t>Post-hoc (Holm-Sidak) p-values</w:t>
            </w:r>
          </w:p>
        </w:tc>
      </w:tr>
      <w:tr w:rsidR="00747535" w:rsidRPr="00DA6976" w14:paraId="437DD852" w14:textId="77777777" w:rsidTr="005869BB">
        <w:trPr>
          <w:trHeight w:val="320"/>
        </w:trPr>
        <w:tc>
          <w:tcPr>
            <w:tcW w:w="352" w:type="pct"/>
            <w:tcBorders>
              <w:right w:val="single" w:sz="18" w:space="0" w:color="auto"/>
            </w:tcBorders>
          </w:tcPr>
          <w:p w14:paraId="40FAD9B5"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val="en-US" w:eastAsia="es-ES_tradnl"/>
              </w:rPr>
            </w:pPr>
          </w:p>
        </w:tc>
        <w:tc>
          <w:tcPr>
            <w:tcW w:w="716" w:type="pct"/>
            <w:vMerge/>
            <w:tcBorders>
              <w:left w:val="single" w:sz="18" w:space="0" w:color="auto"/>
              <w:right w:val="single" w:sz="4" w:space="0" w:color="auto"/>
            </w:tcBorders>
            <w:vAlign w:val="center"/>
            <w:hideMark/>
          </w:tcPr>
          <w:p w14:paraId="727EBAA9"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val="en-US" w:eastAsia="es-ES_tradnl"/>
              </w:rPr>
            </w:pPr>
          </w:p>
        </w:tc>
        <w:tc>
          <w:tcPr>
            <w:tcW w:w="609" w:type="pct"/>
            <w:tcBorders>
              <w:top w:val="single" w:sz="4" w:space="0" w:color="auto"/>
              <w:left w:val="nil"/>
              <w:bottom w:val="single" w:sz="4" w:space="0" w:color="auto"/>
              <w:right w:val="single" w:sz="4" w:space="0" w:color="000000"/>
            </w:tcBorders>
            <w:shd w:val="clear" w:color="auto" w:fill="auto"/>
            <w:noWrap/>
            <w:vAlign w:val="center"/>
            <w:hideMark/>
          </w:tcPr>
          <w:p w14:paraId="02CBD14C"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Median</w:t>
            </w:r>
          </w:p>
        </w:tc>
        <w:tc>
          <w:tcPr>
            <w:tcW w:w="369" w:type="pct"/>
            <w:tcBorders>
              <w:top w:val="nil"/>
              <w:left w:val="nil"/>
              <w:bottom w:val="single" w:sz="4" w:space="0" w:color="auto"/>
              <w:right w:val="single" w:sz="4" w:space="0" w:color="auto"/>
            </w:tcBorders>
            <w:shd w:val="clear" w:color="auto" w:fill="auto"/>
            <w:noWrap/>
            <w:vAlign w:val="center"/>
            <w:hideMark/>
          </w:tcPr>
          <w:p w14:paraId="6028F34D"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63.00</w:t>
            </w:r>
          </w:p>
        </w:tc>
        <w:tc>
          <w:tcPr>
            <w:tcW w:w="379" w:type="pct"/>
            <w:tcBorders>
              <w:top w:val="nil"/>
              <w:left w:val="nil"/>
              <w:bottom w:val="single" w:sz="4" w:space="0" w:color="auto"/>
              <w:right w:val="single" w:sz="4" w:space="0" w:color="auto"/>
            </w:tcBorders>
            <w:shd w:val="clear" w:color="auto" w:fill="auto"/>
            <w:noWrap/>
            <w:vAlign w:val="center"/>
            <w:hideMark/>
          </w:tcPr>
          <w:p w14:paraId="1E0AAEA3"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61.00</w:t>
            </w:r>
          </w:p>
        </w:tc>
        <w:tc>
          <w:tcPr>
            <w:tcW w:w="357" w:type="pct"/>
            <w:tcBorders>
              <w:top w:val="nil"/>
              <w:left w:val="nil"/>
              <w:bottom w:val="single" w:sz="4" w:space="0" w:color="auto"/>
              <w:right w:val="single" w:sz="4" w:space="0" w:color="auto"/>
            </w:tcBorders>
            <w:shd w:val="clear" w:color="auto" w:fill="auto"/>
            <w:noWrap/>
            <w:vAlign w:val="center"/>
            <w:hideMark/>
          </w:tcPr>
          <w:p w14:paraId="1ADA6FA5"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64.00</w:t>
            </w:r>
          </w:p>
        </w:tc>
        <w:tc>
          <w:tcPr>
            <w:tcW w:w="369" w:type="pct"/>
            <w:tcBorders>
              <w:top w:val="nil"/>
              <w:left w:val="nil"/>
              <w:bottom w:val="single" w:sz="4" w:space="0" w:color="auto"/>
              <w:right w:val="single" w:sz="4" w:space="0" w:color="auto"/>
            </w:tcBorders>
            <w:shd w:val="clear" w:color="auto" w:fill="auto"/>
            <w:noWrap/>
            <w:vAlign w:val="center"/>
            <w:hideMark/>
          </w:tcPr>
          <w:p w14:paraId="48F9CAE8"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78.00</w:t>
            </w:r>
          </w:p>
        </w:tc>
        <w:tc>
          <w:tcPr>
            <w:tcW w:w="379" w:type="pct"/>
            <w:tcBorders>
              <w:top w:val="nil"/>
              <w:left w:val="nil"/>
              <w:bottom w:val="single" w:sz="4" w:space="0" w:color="auto"/>
              <w:right w:val="single" w:sz="4" w:space="0" w:color="auto"/>
            </w:tcBorders>
            <w:shd w:val="clear" w:color="auto" w:fill="auto"/>
            <w:noWrap/>
            <w:vAlign w:val="center"/>
            <w:hideMark/>
          </w:tcPr>
          <w:p w14:paraId="31EA0870"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73.50</w:t>
            </w:r>
          </w:p>
        </w:tc>
        <w:tc>
          <w:tcPr>
            <w:tcW w:w="357" w:type="pct"/>
            <w:tcBorders>
              <w:top w:val="nil"/>
              <w:left w:val="nil"/>
              <w:bottom w:val="single" w:sz="4" w:space="0" w:color="auto"/>
              <w:right w:val="single" w:sz="8" w:space="0" w:color="auto"/>
            </w:tcBorders>
            <w:shd w:val="clear" w:color="auto" w:fill="auto"/>
            <w:noWrap/>
            <w:vAlign w:val="center"/>
            <w:hideMark/>
          </w:tcPr>
          <w:p w14:paraId="7A528893"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64.00</w:t>
            </w:r>
          </w:p>
        </w:tc>
        <w:tc>
          <w:tcPr>
            <w:tcW w:w="368" w:type="pct"/>
            <w:tcBorders>
              <w:top w:val="nil"/>
              <w:left w:val="nil"/>
              <w:bottom w:val="single" w:sz="4" w:space="0" w:color="auto"/>
              <w:right w:val="single" w:sz="8" w:space="0" w:color="auto"/>
            </w:tcBorders>
            <w:vAlign w:val="center"/>
          </w:tcPr>
          <w:p w14:paraId="4B4E7214"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Genotype</w:t>
            </w:r>
          </w:p>
        </w:tc>
        <w:tc>
          <w:tcPr>
            <w:tcW w:w="369" w:type="pct"/>
            <w:tcBorders>
              <w:top w:val="nil"/>
              <w:left w:val="nil"/>
              <w:bottom w:val="single" w:sz="4" w:space="0" w:color="auto"/>
              <w:right w:val="single" w:sz="8" w:space="0" w:color="auto"/>
            </w:tcBorders>
            <w:vAlign w:val="center"/>
          </w:tcPr>
          <w:p w14:paraId="1B7B3AB7"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within ♂</w:t>
            </w:r>
          </w:p>
        </w:tc>
        <w:tc>
          <w:tcPr>
            <w:tcW w:w="375" w:type="pct"/>
            <w:tcBorders>
              <w:top w:val="nil"/>
              <w:left w:val="nil"/>
              <w:bottom w:val="single" w:sz="4" w:space="0" w:color="auto"/>
              <w:right w:val="single" w:sz="18" w:space="0" w:color="auto"/>
            </w:tcBorders>
            <w:vAlign w:val="center"/>
          </w:tcPr>
          <w:p w14:paraId="618842F7"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within ♀</w:t>
            </w:r>
          </w:p>
        </w:tc>
      </w:tr>
      <w:tr w:rsidR="00747535" w:rsidRPr="00DA6976" w14:paraId="027C8BB3" w14:textId="77777777" w:rsidTr="005869BB">
        <w:trPr>
          <w:trHeight w:val="320"/>
        </w:trPr>
        <w:tc>
          <w:tcPr>
            <w:tcW w:w="352" w:type="pct"/>
            <w:tcBorders>
              <w:right w:val="single" w:sz="18" w:space="0" w:color="auto"/>
            </w:tcBorders>
          </w:tcPr>
          <w:p w14:paraId="4DE08C6B"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16" w:type="pct"/>
            <w:vMerge/>
            <w:tcBorders>
              <w:left w:val="single" w:sz="18" w:space="0" w:color="auto"/>
              <w:right w:val="single" w:sz="4" w:space="0" w:color="auto"/>
            </w:tcBorders>
            <w:vAlign w:val="center"/>
            <w:hideMark/>
          </w:tcPr>
          <w:p w14:paraId="3A77BB6A"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9" w:type="pct"/>
            <w:tcBorders>
              <w:top w:val="single" w:sz="4" w:space="0" w:color="auto"/>
              <w:left w:val="nil"/>
              <w:bottom w:val="single" w:sz="4" w:space="0" w:color="auto"/>
              <w:right w:val="single" w:sz="4" w:space="0" w:color="000000"/>
            </w:tcBorders>
            <w:shd w:val="clear" w:color="auto" w:fill="auto"/>
            <w:noWrap/>
            <w:vAlign w:val="center"/>
            <w:hideMark/>
          </w:tcPr>
          <w:p w14:paraId="1E5DA37B"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Std. Deviation</w:t>
            </w:r>
          </w:p>
        </w:tc>
        <w:tc>
          <w:tcPr>
            <w:tcW w:w="369" w:type="pct"/>
            <w:tcBorders>
              <w:top w:val="nil"/>
              <w:left w:val="nil"/>
              <w:bottom w:val="single" w:sz="4" w:space="0" w:color="auto"/>
              <w:right w:val="single" w:sz="4" w:space="0" w:color="auto"/>
            </w:tcBorders>
            <w:shd w:val="clear" w:color="auto" w:fill="auto"/>
            <w:noWrap/>
            <w:vAlign w:val="center"/>
            <w:hideMark/>
          </w:tcPr>
          <w:p w14:paraId="09557496"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16.17</w:t>
            </w:r>
          </w:p>
        </w:tc>
        <w:tc>
          <w:tcPr>
            <w:tcW w:w="379" w:type="pct"/>
            <w:tcBorders>
              <w:top w:val="nil"/>
              <w:left w:val="nil"/>
              <w:bottom w:val="single" w:sz="4" w:space="0" w:color="auto"/>
              <w:right w:val="single" w:sz="4" w:space="0" w:color="auto"/>
            </w:tcBorders>
            <w:shd w:val="clear" w:color="auto" w:fill="auto"/>
            <w:noWrap/>
            <w:vAlign w:val="center"/>
            <w:hideMark/>
          </w:tcPr>
          <w:p w14:paraId="2E665C3C"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15.96</w:t>
            </w:r>
          </w:p>
        </w:tc>
        <w:tc>
          <w:tcPr>
            <w:tcW w:w="357" w:type="pct"/>
            <w:tcBorders>
              <w:top w:val="nil"/>
              <w:left w:val="nil"/>
              <w:bottom w:val="single" w:sz="4" w:space="0" w:color="auto"/>
              <w:right w:val="single" w:sz="4" w:space="0" w:color="auto"/>
            </w:tcBorders>
            <w:shd w:val="clear" w:color="auto" w:fill="auto"/>
            <w:noWrap/>
            <w:vAlign w:val="center"/>
            <w:hideMark/>
          </w:tcPr>
          <w:p w14:paraId="27ED370D"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15.68</w:t>
            </w:r>
          </w:p>
        </w:tc>
        <w:tc>
          <w:tcPr>
            <w:tcW w:w="369" w:type="pct"/>
            <w:tcBorders>
              <w:top w:val="nil"/>
              <w:left w:val="nil"/>
              <w:bottom w:val="single" w:sz="4" w:space="0" w:color="auto"/>
              <w:right w:val="single" w:sz="4" w:space="0" w:color="auto"/>
            </w:tcBorders>
            <w:shd w:val="clear" w:color="auto" w:fill="auto"/>
            <w:noWrap/>
            <w:vAlign w:val="center"/>
            <w:hideMark/>
          </w:tcPr>
          <w:p w14:paraId="5265AB9D"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12.55</w:t>
            </w:r>
          </w:p>
        </w:tc>
        <w:tc>
          <w:tcPr>
            <w:tcW w:w="379" w:type="pct"/>
            <w:tcBorders>
              <w:top w:val="nil"/>
              <w:left w:val="nil"/>
              <w:bottom w:val="single" w:sz="4" w:space="0" w:color="auto"/>
              <w:right w:val="single" w:sz="4" w:space="0" w:color="auto"/>
            </w:tcBorders>
            <w:shd w:val="clear" w:color="auto" w:fill="auto"/>
            <w:noWrap/>
            <w:vAlign w:val="center"/>
            <w:hideMark/>
          </w:tcPr>
          <w:p w14:paraId="2175813A"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11.37</w:t>
            </w:r>
          </w:p>
        </w:tc>
        <w:tc>
          <w:tcPr>
            <w:tcW w:w="357" w:type="pct"/>
            <w:tcBorders>
              <w:top w:val="nil"/>
              <w:left w:val="nil"/>
              <w:bottom w:val="single" w:sz="4" w:space="0" w:color="auto"/>
              <w:right w:val="single" w:sz="8" w:space="0" w:color="auto"/>
            </w:tcBorders>
            <w:shd w:val="clear" w:color="auto" w:fill="auto"/>
            <w:noWrap/>
            <w:vAlign w:val="center"/>
            <w:hideMark/>
          </w:tcPr>
          <w:p w14:paraId="33EB43B8"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21.83</w:t>
            </w:r>
          </w:p>
        </w:tc>
        <w:tc>
          <w:tcPr>
            <w:tcW w:w="368" w:type="pct"/>
            <w:tcBorders>
              <w:top w:val="nil"/>
              <w:left w:val="nil"/>
              <w:bottom w:val="single" w:sz="4" w:space="0" w:color="auto"/>
              <w:right w:val="single" w:sz="8" w:space="0" w:color="auto"/>
            </w:tcBorders>
            <w:vAlign w:val="center"/>
          </w:tcPr>
          <w:p w14:paraId="6391C5C7"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vs KO</w:t>
            </w:r>
          </w:p>
        </w:tc>
        <w:tc>
          <w:tcPr>
            <w:tcW w:w="369" w:type="pct"/>
            <w:tcBorders>
              <w:top w:val="nil"/>
              <w:left w:val="nil"/>
              <w:bottom w:val="single" w:sz="4" w:space="0" w:color="auto"/>
              <w:right w:val="single" w:sz="8" w:space="0" w:color="auto"/>
            </w:tcBorders>
            <w:vAlign w:val="center"/>
          </w:tcPr>
          <w:p w14:paraId="6A5D5E9F"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0.616</w:t>
            </w:r>
          </w:p>
        </w:tc>
        <w:tc>
          <w:tcPr>
            <w:tcW w:w="375" w:type="pct"/>
            <w:tcBorders>
              <w:top w:val="nil"/>
              <w:left w:val="nil"/>
              <w:bottom w:val="single" w:sz="4" w:space="0" w:color="auto"/>
              <w:right w:val="single" w:sz="18" w:space="0" w:color="auto"/>
            </w:tcBorders>
            <w:vAlign w:val="center"/>
          </w:tcPr>
          <w:p w14:paraId="1B03F938" w14:textId="5F2B49A1"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0.014</w:t>
            </w:r>
            <w:r w:rsidR="00332E2D" w:rsidRPr="00DA6976">
              <w:rPr>
                <w:rFonts w:ascii="Times New Roman" w:eastAsia="Times New Roman" w:hAnsi="Times New Roman" w:cs="Times New Roman"/>
                <w:color w:val="FF0000"/>
                <w:sz w:val="20"/>
                <w:szCs w:val="20"/>
                <w:lang w:eastAsia="es-ES_tradnl"/>
              </w:rPr>
              <w:t>*</w:t>
            </w:r>
          </w:p>
        </w:tc>
      </w:tr>
      <w:tr w:rsidR="00747535" w:rsidRPr="00DA6976" w14:paraId="11D103B8" w14:textId="77777777" w:rsidTr="005869BB">
        <w:trPr>
          <w:trHeight w:val="320"/>
        </w:trPr>
        <w:tc>
          <w:tcPr>
            <w:tcW w:w="352" w:type="pct"/>
            <w:tcBorders>
              <w:right w:val="single" w:sz="18" w:space="0" w:color="auto"/>
            </w:tcBorders>
          </w:tcPr>
          <w:p w14:paraId="7F0807E6"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16" w:type="pct"/>
            <w:vMerge/>
            <w:tcBorders>
              <w:left w:val="single" w:sz="18" w:space="0" w:color="auto"/>
              <w:right w:val="single" w:sz="4" w:space="0" w:color="auto"/>
            </w:tcBorders>
            <w:vAlign w:val="center"/>
            <w:hideMark/>
          </w:tcPr>
          <w:p w14:paraId="7223F365"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9" w:type="pct"/>
            <w:tcBorders>
              <w:top w:val="single" w:sz="4" w:space="0" w:color="auto"/>
              <w:left w:val="nil"/>
              <w:bottom w:val="single" w:sz="4" w:space="0" w:color="auto"/>
              <w:right w:val="single" w:sz="4" w:space="0" w:color="000000"/>
            </w:tcBorders>
            <w:shd w:val="clear" w:color="auto" w:fill="auto"/>
            <w:noWrap/>
            <w:vAlign w:val="center"/>
            <w:hideMark/>
          </w:tcPr>
          <w:p w14:paraId="683D6FBC"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Minimum</w:t>
            </w:r>
          </w:p>
        </w:tc>
        <w:tc>
          <w:tcPr>
            <w:tcW w:w="369" w:type="pct"/>
            <w:tcBorders>
              <w:top w:val="nil"/>
              <w:left w:val="nil"/>
              <w:bottom w:val="single" w:sz="4" w:space="0" w:color="auto"/>
              <w:right w:val="single" w:sz="4" w:space="0" w:color="auto"/>
            </w:tcBorders>
            <w:shd w:val="clear" w:color="auto" w:fill="auto"/>
            <w:noWrap/>
            <w:vAlign w:val="center"/>
            <w:hideMark/>
          </w:tcPr>
          <w:p w14:paraId="17F47DDB"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38.00</w:t>
            </w:r>
          </w:p>
        </w:tc>
        <w:tc>
          <w:tcPr>
            <w:tcW w:w="379" w:type="pct"/>
            <w:tcBorders>
              <w:top w:val="nil"/>
              <w:left w:val="nil"/>
              <w:bottom w:val="single" w:sz="4" w:space="0" w:color="auto"/>
              <w:right w:val="single" w:sz="4" w:space="0" w:color="auto"/>
            </w:tcBorders>
            <w:shd w:val="clear" w:color="auto" w:fill="auto"/>
            <w:noWrap/>
            <w:vAlign w:val="center"/>
            <w:hideMark/>
          </w:tcPr>
          <w:p w14:paraId="198CE605"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42.00</w:t>
            </w:r>
          </w:p>
        </w:tc>
        <w:tc>
          <w:tcPr>
            <w:tcW w:w="357" w:type="pct"/>
            <w:tcBorders>
              <w:top w:val="nil"/>
              <w:left w:val="nil"/>
              <w:bottom w:val="single" w:sz="4" w:space="0" w:color="auto"/>
              <w:right w:val="single" w:sz="4" w:space="0" w:color="auto"/>
            </w:tcBorders>
            <w:shd w:val="clear" w:color="auto" w:fill="auto"/>
            <w:noWrap/>
            <w:vAlign w:val="center"/>
            <w:hideMark/>
          </w:tcPr>
          <w:p w14:paraId="4D610EC7"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27.00</w:t>
            </w:r>
          </w:p>
        </w:tc>
        <w:tc>
          <w:tcPr>
            <w:tcW w:w="369" w:type="pct"/>
            <w:tcBorders>
              <w:top w:val="nil"/>
              <w:left w:val="nil"/>
              <w:bottom w:val="single" w:sz="4" w:space="0" w:color="auto"/>
              <w:right w:val="single" w:sz="4" w:space="0" w:color="auto"/>
            </w:tcBorders>
            <w:shd w:val="clear" w:color="auto" w:fill="auto"/>
            <w:noWrap/>
            <w:vAlign w:val="center"/>
            <w:hideMark/>
          </w:tcPr>
          <w:p w14:paraId="1F80D4A4"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63.00</w:t>
            </w:r>
          </w:p>
        </w:tc>
        <w:tc>
          <w:tcPr>
            <w:tcW w:w="379" w:type="pct"/>
            <w:tcBorders>
              <w:top w:val="nil"/>
              <w:left w:val="nil"/>
              <w:bottom w:val="single" w:sz="4" w:space="0" w:color="auto"/>
              <w:right w:val="single" w:sz="4" w:space="0" w:color="auto"/>
            </w:tcBorders>
            <w:shd w:val="clear" w:color="auto" w:fill="auto"/>
            <w:noWrap/>
            <w:vAlign w:val="center"/>
            <w:hideMark/>
          </w:tcPr>
          <w:p w14:paraId="2C6A6415"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57.00</w:t>
            </w:r>
          </w:p>
        </w:tc>
        <w:tc>
          <w:tcPr>
            <w:tcW w:w="357" w:type="pct"/>
            <w:tcBorders>
              <w:top w:val="nil"/>
              <w:left w:val="nil"/>
              <w:bottom w:val="single" w:sz="4" w:space="0" w:color="auto"/>
              <w:right w:val="single" w:sz="8" w:space="0" w:color="auto"/>
            </w:tcBorders>
            <w:shd w:val="clear" w:color="auto" w:fill="auto"/>
            <w:noWrap/>
            <w:vAlign w:val="center"/>
            <w:hideMark/>
          </w:tcPr>
          <w:p w14:paraId="088E3E91"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27.00</w:t>
            </w:r>
          </w:p>
        </w:tc>
        <w:tc>
          <w:tcPr>
            <w:tcW w:w="368" w:type="pct"/>
            <w:tcBorders>
              <w:top w:val="nil"/>
              <w:left w:val="nil"/>
              <w:bottom w:val="single" w:sz="4" w:space="0" w:color="auto"/>
              <w:right w:val="single" w:sz="8" w:space="0" w:color="auto"/>
            </w:tcBorders>
            <w:vAlign w:val="center"/>
          </w:tcPr>
          <w:p w14:paraId="5402F859"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HET vs KO</w:t>
            </w:r>
          </w:p>
        </w:tc>
        <w:tc>
          <w:tcPr>
            <w:tcW w:w="369" w:type="pct"/>
            <w:tcBorders>
              <w:top w:val="nil"/>
              <w:left w:val="nil"/>
              <w:bottom w:val="single" w:sz="4" w:space="0" w:color="auto"/>
              <w:right w:val="single" w:sz="8" w:space="0" w:color="auto"/>
            </w:tcBorders>
            <w:vAlign w:val="center"/>
          </w:tcPr>
          <w:p w14:paraId="10FE469A"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0.549</w:t>
            </w:r>
          </w:p>
        </w:tc>
        <w:tc>
          <w:tcPr>
            <w:tcW w:w="375" w:type="pct"/>
            <w:tcBorders>
              <w:top w:val="nil"/>
              <w:left w:val="nil"/>
              <w:bottom w:val="single" w:sz="4" w:space="0" w:color="auto"/>
              <w:right w:val="single" w:sz="18" w:space="0" w:color="auto"/>
            </w:tcBorders>
            <w:vAlign w:val="center"/>
          </w:tcPr>
          <w:p w14:paraId="05E73460"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0.095</w:t>
            </w:r>
          </w:p>
        </w:tc>
      </w:tr>
      <w:tr w:rsidR="00747535" w:rsidRPr="00DA6976" w14:paraId="25A35778" w14:textId="77777777" w:rsidTr="005869BB">
        <w:trPr>
          <w:trHeight w:val="320"/>
        </w:trPr>
        <w:tc>
          <w:tcPr>
            <w:tcW w:w="352" w:type="pct"/>
            <w:tcBorders>
              <w:right w:val="single" w:sz="18" w:space="0" w:color="auto"/>
            </w:tcBorders>
          </w:tcPr>
          <w:p w14:paraId="1A887034"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16" w:type="pct"/>
            <w:vMerge/>
            <w:tcBorders>
              <w:left w:val="single" w:sz="18" w:space="0" w:color="auto"/>
              <w:right w:val="single" w:sz="4" w:space="0" w:color="auto"/>
            </w:tcBorders>
            <w:vAlign w:val="center"/>
            <w:hideMark/>
          </w:tcPr>
          <w:p w14:paraId="7F4543DE"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9" w:type="pct"/>
            <w:tcBorders>
              <w:top w:val="single" w:sz="4" w:space="0" w:color="auto"/>
              <w:left w:val="nil"/>
              <w:bottom w:val="single" w:sz="4" w:space="0" w:color="auto"/>
              <w:right w:val="single" w:sz="4" w:space="0" w:color="000000"/>
            </w:tcBorders>
            <w:shd w:val="clear" w:color="auto" w:fill="auto"/>
            <w:noWrap/>
            <w:vAlign w:val="center"/>
            <w:hideMark/>
          </w:tcPr>
          <w:p w14:paraId="1F4998B5"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Maximum</w:t>
            </w:r>
          </w:p>
        </w:tc>
        <w:tc>
          <w:tcPr>
            <w:tcW w:w="369" w:type="pct"/>
            <w:tcBorders>
              <w:top w:val="nil"/>
              <w:left w:val="nil"/>
              <w:bottom w:val="single" w:sz="4" w:space="0" w:color="auto"/>
              <w:right w:val="single" w:sz="4" w:space="0" w:color="auto"/>
            </w:tcBorders>
            <w:shd w:val="clear" w:color="auto" w:fill="auto"/>
            <w:noWrap/>
            <w:vAlign w:val="center"/>
            <w:hideMark/>
          </w:tcPr>
          <w:p w14:paraId="6574115F"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94.00</w:t>
            </w:r>
          </w:p>
        </w:tc>
        <w:tc>
          <w:tcPr>
            <w:tcW w:w="379" w:type="pct"/>
            <w:tcBorders>
              <w:top w:val="nil"/>
              <w:left w:val="nil"/>
              <w:bottom w:val="single" w:sz="4" w:space="0" w:color="auto"/>
              <w:right w:val="single" w:sz="4" w:space="0" w:color="auto"/>
            </w:tcBorders>
            <w:shd w:val="clear" w:color="auto" w:fill="auto"/>
            <w:noWrap/>
            <w:vAlign w:val="center"/>
            <w:hideMark/>
          </w:tcPr>
          <w:p w14:paraId="30CB5D81"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88.00</w:t>
            </w:r>
          </w:p>
        </w:tc>
        <w:tc>
          <w:tcPr>
            <w:tcW w:w="357" w:type="pct"/>
            <w:tcBorders>
              <w:top w:val="nil"/>
              <w:left w:val="nil"/>
              <w:bottom w:val="single" w:sz="4" w:space="0" w:color="auto"/>
              <w:right w:val="single" w:sz="4" w:space="0" w:color="auto"/>
            </w:tcBorders>
            <w:shd w:val="clear" w:color="auto" w:fill="auto"/>
            <w:noWrap/>
            <w:vAlign w:val="center"/>
            <w:hideMark/>
          </w:tcPr>
          <w:p w14:paraId="04CED83D"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77.00</w:t>
            </w:r>
          </w:p>
        </w:tc>
        <w:tc>
          <w:tcPr>
            <w:tcW w:w="369" w:type="pct"/>
            <w:tcBorders>
              <w:top w:val="nil"/>
              <w:left w:val="nil"/>
              <w:bottom w:val="single" w:sz="4" w:space="0" w:color="auto"/>
              <w:right w:val="single" w:sz="4" w:space="0" w:color="auto"/>
            </w:tcBorders>
            <w:shd w:val="clear" w:color="auto" w:fill="auto"/>
            <w:noWrap/>
            <w:vAlign w:val="center"/>
            <w:hideMark/>
          </w:tcPr>
          <w:p w14:paraId="0E4A3C62"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100.00</w:t>
            </w:r>
          </w:p>
        </w:tc>
        <w:tc>
          <w:tcPr>
            <w:tcW w:w="379" w:type="pct"/>
            <w:tcBorders>
              <w:top w:val="nil"/>
              <w:left w:val="nil"/>
              <w:bottom w:val="single" w:sz="4" w:space="0" w:color="auto"/>
              <w:right w:val="single" w:sz="4" w:space="0" w:color="auto"/>
            </w:tcBorders>
            <w:shd w:val="clear" w:color="auto" w:fill="auto"/>
            <w:noWrap/>
            <w:vAlign w:val="center"/>
            <w:hideMark/>
          </w:tcPr>
          <w:p w14:paraId="50FB331F"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90.00</w:t>
            </w:r>
          </w:p>
        </w:tc>
        <w:tc>
          <w:tcPr>
            <w:tcW w:w="357" w:type="pct"/>
            <w:tcBorders>
              <w:top w:val="nil"/>
              <w:left w:val="nil"/>
              <w:bottom w:val="single" w:sz="4" w:space="0" w:color="auto"/>
              <w:right w:val="single" w:sz="8" w:space="0" w:color="auto"/>
            </w:tcBorders>
            <w:shd w:val="clear" w:color="auto" w:fill="auto"/>
            <w:noWrap/>
            <w:vAlign w:val="center"/>
            <w:hideMark/>
          </w:tcPr>
          <w:p w14:paraId="4FE51CF4"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93.00</w:t>
            </w:r>
          </w:p>
        </w:tc>
        <w:tc>
          <w:tcPr>
            <w:tcW w:w="368" w:type="pct"/>
            <w:tcBorders>
              <w:top w:val="nil"/>
              <w:left w:val="nil"/>
              <w:bottom w:val="single" w:sz="4" w:space="0" w:color="auto"/>
              <w:right w:val="single" w:sz="8" w:space="0" w:color="auto"/>
            </w:tcBorders>
            <w:vAlign w:val="center"/>
          </w:tcPr>
          <w:p w14:paraId="23949DAD"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vs HET</w:t>
            </w:r>
          </w:p>
        </w:tc>
        <w:tc>
          <w:tcPr>
            <w:tcW w:w="369" w:type="pct"/>
            <w:tcBorders>
              <w:top w:val="nil"/>
              <w:left w:val="nil"/>
              <w:bottom w:val="single" w:sz="4" w:space="0" w:color="auto"/>
              <w:right w:val="single" w:sz="8" w:space="0" w:color="auto"/>
            </w:tcBorders>
            <w:vAlign w:val="center"/>
          </w:tcPr>
          <w:p w14:paraId="1771B1F1"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0.922</w:t>
            </w:r>
          </w:p>
        </w:tc>
        <w:tc>
          <w:tcPr>
            <w:tcW w:w="375" w:type="pct"/>
            <w:tcBorders>
              <w:top w:val="nil"/>
              <w:left w:val="nil"/>
              <w:bottom w:val="single" w:sz="4" w:space="0" w:color="auto"/>
              <w:right w:val="single" w:sz="18" w:space="0" w:color="auto"/>
            </w:tcBorders>
            <w:vAlign w:val="center"/>
          </w:tcPr>
          <w:p w14:paraId="7FC437F3"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0.396</w:t>
            </w:r>
          </w:p>
        </w:tc>
      </w:tr>
      <w:tr w:rsidR="00747535" w:rsidRPr="00DA6976" w14:paraId="2864FBFD" w14:textId="77777777" w:rsidTr="005869BB">
        <w:trPr>
          <w:trHeight w:val="320"/>
        </w:trPr>
        <w:tc>
          <w:tcPr>
            <w:tcW w:w="352" w:type="pct"/>
            <w:tcBorders>
              <w:right w:val="single" w:sz="18" w:space="0" w:color="auto"/>
            </w:tcBorders>
          </w:tcPr>
          <w:p w14:paraId="065F698B"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16" w:type="pct"/>
            <w:vMerge/>
            <w:tcBorders>
              <w:left w:val="single" w:sz="18" w:space="0" w:color="auto"/>
              <w:right w:val="single" w:sz="4" w:space="0" w:color="auto"/>
            </w:tcBorders>
            <w:vAlign w:val="center"/>
            <w:hideMark/>
          </w:tcPr>
          <w:p w14:paraId="1560AFE6"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9" w:type="pct"/>
            <w:tcBorders>
              <w:top w:val="single" w:sz="4" w:space="0" w:color="auto"/>
              <w:left w:val="nil"/>
              <w:bottom w:val="single" w:sz="4" w:space="0" w:color="auto"/>
              <w:right w:val="single" w:sz="4" w:space="0" w:color="000000"/>
            </w:tcBorders>
            <w:shd w:val="clear" w:color="auto" w:fill="auto"/>
            <w:noWrap/>
            <w:vAlign w:val="center"/>
            <w:hideMark/>
          </w:tcPr>
          <w:p w14:paraId="3948B916"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Range</w:t>
            </w:r>
          </w:p>
        </w:tc>
        <w:tc>
          <w:tcPr>
            <w:tcW w:w="369" w:type="pct"/>
            <w:tcBorders>
              <w:top w:val="nil"/>
              <w:left w:val="nil"/>
              <w:bottom w:val="single" w:sz="4" w:space="0" w:color="auto"/>
              <w:right w:val="single" w:sz="4" w:space="0" w:color="auto"/>
            </w:tcBorders>
            <w:shd w:val="clear" w:color="auto" w:fill="auto"/>
            <w:noWrap/>
            <w:vAlign w:val="center"/>
            <w:hideMark/>
          </w:tcPr>
          <w:p w14:paraId="35F1531D"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56.00</w:t>
            </w:r>
          </w:p>
        </w:tc>
        <w:tc>
          <w:tcPr>
            <w:tcW w:w="379" w:type="pct"/>
            <w:tcBorders>
              <w:top w:val="nil"/>
              <w:left w:val="nil"/>
              <w:bottom w:val="single" w:sz="4" w:space="0" w:color="auto"/>
              <w:right w:val="single" w:sz="4" w:space="0" w:color="auto"/>
            </w:tcBorders>
            <w:shd w:val="clear" w:color="auto" w:fill="auto"/>
            <w:noWrap/>
            <w:vAlign w:val="center"/>
            <w:hideMark/>
          </w:tcPr>
          <w:p w14:paraId="060E5C60"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46.00</w:t>
            </w:r>
          </w:p>
        </w:tc>
        <w:tc>
          <w:tcPr>
            <w:tcW w:w="357" w:type="pct"/>
            <w:tcBorders>
              <w:top w:val="nil"/>
              <w:left w:val="nil"/>
              <w:bottom w:val="single" w:sz="4" w:space="0" w:color="auto"/>
              <w:right w:val="single" w:sz="4" w:space="0" w:color="auto"/>
            </w:tcBorders>
            <w:shd w:val="clear" w:color="auto" w:fill="auto"/>
            <w:noWrap/>
            <w:vAlign w:val="center"/>
            <w:hideMark/>
          </w:tcPr>
          <w:p w14:paraId="6FFA845F"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50.00</w:t>
            </w:r>
          </w:p>
        </w:tc>
        <w:tc>
          <w:tcPr>
            <w:tcW w:w="369" w:type="pct"/>
            <w:tcBorders>
              <w:top w:val="nil"/>
              <w:left w:val="nil"/>
              <w:bottom w:val="single" w:sz="4" w:space="0" w:color="auto"/>
              <w:right w:val="single" w:sz="4" w:space="0" w:color="auto"/>
            </w:tcBorders>
            <w:shd w:val="clear" w:color="auto" w:fill="auto"/>
            <w:noWrap/>
            <w:vAlign w:val="center"/>
            <w:hideMark/>
          </w:tcPr>
          <w:p w14:paraId="78B524DF"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37.00</w:t>
            </w:r>
          </w:p>
        </w:tc>
        <w:tc>
          <w:tcPr>
            <w:tcW w:w="379" w:type="pct"/>
            <w:tcBorders>
              <w:top w:val="nil"/>
              <w:left w:val="nil"/>
              <w:bottom w:val="single" w:sz="4" w:space="0" w:color="auto"/>
              <w:right w:val="single" w:sz="4" w:space="0" w:color="auto"/>
            </w:tcBorders>
            <w:shd w:val="clear" w:color="auto" w:fill="auto"/>
            <w:noWrap/>
            <w:vAlign w:val="center"/>
            <w:hideMark/>
          </w:tcPr>
          <w:p w14:paraId="585482A9"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33.00</w:t>
            </w:r>
          </w:p>
        </w:tc>
        <w:tc>
          <w:tcPr>
            <w:tcW w:w="357" w:type="pct"/>
            <w:tcBorders>
              <w:top w:val="nil"/>
              <w:left w:val="nil"/>
              <w:bottom w:val="single" w:sz="4" w:space="0" w:color="auto"/>
              <w:right w:val="single" w:sz="8" w:space="0" w:color="auto"/>
            </w:tcBorders>
            <w:shd w:val="clear" w:color="auto" w:fill="auto"/>
            <w:noWrap/>
            <w:vAlign w:val="center"/>
            <w:hideMark/>
          </w:tcPr>
          <w:p w14:paraId="3D256CC7"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66.00</w:t>
            </w:r>
          </w:p>
        </w:tc>
        <w:tc>
          <w:tcPr>
            <w:tcW w:w="368" w:type="pct"/>
            <w:tcBorders>
              <w:top w:val="nil"/>
              <w:left w:val="nil"/>
              <w:bottom w:val="single" w:sz="4" w:space="0" w:color="auto"/>
              <w:right w:val="single" w:sz="8" w:space="0" w:color="auto"/>
            </w:tcBorders>
            <w:vAlign w:val="center"/>
          </w:tcPr>
          <w:p w14:paraId="5FCAF0E6"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p>
        </w:tc>
        <w:tc>
          <w:tcPr>
            <w:tcW w:w="369" w:type="pct"/>
            <w:tcBorders>
              <w:top w:val="nil"/>
              <w:left w:val="nil"/>
              <w:bottom w:val="single" w:sz="4" w:space="0" w:color="auto"/>
              <w:right w:val="single" w:sz="8" w:space="0" w:color="auto"/>
            </w:tcBorders>
            <w:vAlign w:val="center"/>
          </w:tcPr>
          <w:p w14:paraId="078882E5"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p>
        </w:tc>
        <w:tc>
          <w:tcPr>
            <w:tcW w:w="375" w:type="pct"/>
            <w:tcBorders>
              <w:top w:val="nil"/>
              <w:left w:val="nil"/>
              <w:bottom w:val="single" w:sz="4" w:space="0" w:color="auto"/>
              <w:right w:val="single" w:sz="18" w:space="0" w:color="auto"/>
            </w:tcBorders>
            <w:vAlign w:val="center"/>
          </w:tcPr>
          <w:p w14:paraId="1B124EC8"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p>
        </w:tc>
      </w:tr>
      <w:tr w:rsidR="00747535" w:rsidRPr="00DA6976" w14:paraId="156B8850" w14:textId="77777777" w:rsidTr="005869BB">
        <w:trPr>
          <w:trHeight w:val="340"/>
        </w:trPr>
        <w:tc>
          <w:tcPr>
            <w:tcW w:w="352" w:type="pct"/>
            <w:tcBorders>
              <w:right w:val="single" w:sz="18" w:space="0" w:color="auto"/>
            </w:tcBorders>
          </w:tcPr>
          <w:p w14:paraId="4523EEA1"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16" w:type="pct"/>
            <w:vMerge/>
            <w:tcBorders>
              <w:left w:val="single" w:sz="18" w:space="0" w:color="auto"/>
              <w:bottom w:val="single" w:sz="18" w:space="0" w:color="auto"/>
              <w:right w:val="single" w:sz="4" w:space="0" w:color="auto"/>
            </w:tcBorders>
            <w:vAlign w:val="center"/>
            <w:hideMark/>
          </w:tcPr>
          <w:p w14:paraId="0E86688A"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9" w:type="pct"/>
            <w:tcBorders>
              <w:top w:val="single" w:sz="4" w:space="0" w:color="auto"/>
              <w:left w:val="nil"/>
              <w:bottom w:val="single" w:sz="18" w:space="0" w:color="auto"/>
              <w:right w:val="single" w:sz="4" w:space="0" w:color="000000"/>
            </w:tcBorders>
            <w:shd w:val="clear" w:color="auto" w:fill="auto"/>
            <w:noWrap/>
            <w:vAlign w:val="center"/>
            <w:hideMark/>
          </w:tcPr>
          <w:p w14:paraId="556525A3"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Interquartile Range</w:t>
            </w:r>
          </w:p>
        </w:tc>
        <w:tc>
          <w:tcPr>
            <w:tcW w:w="369" w:type="pct"/>
            <w:tcBorders>
              <w:top w:val="nil"/>
              <w:left w:val="nil"/>
              <w:bottom w:val="single" w:sz="18" w:space="0" w:color="auto"/>
              <w:right w:val="single" w:sz="4" w:space="0" w:color="auto"/>
            </w:tcBorders>
            <w:shd w:val="clear" w:color="auto" w:fill="auto"/>
            <w:noWrap/>
            <w:vAlign w:val="center"/>
            <w:hideMark/>
          </w:tcPr>
          <w:p w14:paraId="2461BE33"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20.00</w:t>
            </w:r>
          </w:p>
        </w:tc>
        <w:tc>
          <w:tcPr>
            <w:tcW w:w="379" w:type="pct"/>
            <w:tcBorders>
              <w:top w:val="nil"/>
              <w:left w:val="nil"/>
              <w:bottom w:val="single" w:sz="18" w:space="0" w:color="auto"/>
              <w:right w:val="single" w:sz="4" w:space="0" w:color="auto"/>
            </w:tcBorders>
            <w:shd w:val="clear" w:color="auto" w:fill="auto"/>
            <w:noWrap/>
            <w:vAlign w:val="center"/>
            <w:hideMark/>
          </w:tcPr>
          <w:p w14:paraId="54CA7827"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31.00</w:t>
            </w:r>
          </w:p>
        </w:tc>
        <w:tc>
          <w:tcPr>
            <w:tcW w:w="357" w:type="pct"/>
            <w:tcBorders>
              <w:top w:val="nil"/>
              <w:left w:val="nil"/>
              <w:bottom w:val="single" w:sz="18" w:space="0" w:color="auto"/>
              <w:right w:val="single" w:sz="4" w:space="0" w:color="auto"/>
            </w:tcBorders>
            <w:shd w:val="clear" w:color="auto" w:fill="auto"/>
            <w:noWrap/>
            <w:vAlign w:val="center"/>
            <w:hideMark/>
          </w:tcPr>
          <w:p w14:paraId="767050E6"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24.00</w:t>
            </w:r>
          </w:p>
        </w:tc>
        <w:tc>
          <w:tcPr>
            <w:tcW w:w="369" w:type="pct"/>
            <w:tcBorders>
              <w:top w:val="nil"/>
              <w:left w:val="nil"/>
              <w:bottom w:val="single" w:sz="18" w:space="0" w:color="auto"/>
              <w:right w:val="single" w:sz="4" w:space="0" w:color="auto"/>
            </w:tcBorders>
            <w:shd w:val="clear" w:color="auto" w:fill="auto"/>
            <w:noWrap/>
            <w:vAlign w:val="center"/>
            <w:hideMark/>
          </w:tcPr>
          <w:p w14:paraId="4DDC7480"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25.00</w:t>
            </w:r>
          </w:p>
        </w:tc>
        <w:tc>
          <w:tcPr>
            <w:tcW w:w="379" w:type="pct"/>
            <w:tcBorders>
              <w:top w:val="nil"/>
              <w:left w:val="nil"/>
              <w:bottom w:val="single" w:sz="18" w:space="0" w:color="auto"/>
              <w:right w:val="single" w:sz="4" w:space="0" w:color="auto"/>
            </w:tcBorders>
            <w:shd w:val="clear" w:color="auto" w:fill="auto"/>
            <w:noWrap/>
            <w:vAlign w:val="center"/>
            <w:hideMark/>
          </w:tcPr>
          <w:p w14:paraId="1D6E308A"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23.00</w:t>
            </w:r>
          </w:p>
        </w:tc>
        <w:tc>
          <w:tcPr>
            <w:tcW w:w="357" w:type="pct"/>
            <w:tcBorders>
              <w:top w:val="nil"/>
              <w:left w:val="nil"/>
              <w:bottom w:val="single" w:sz="18" w:space="0" w:color="auto"/>
              <w:right w:val="single" w:sz="8" w:space="0" w:color="auto"/>
            </w:tcBorders>
            <w:shd w:val="clear" w:color="auto" w:fill="auto"/>
            <w:noWrap/>
            <w:vAlign w:val="center"/>
            <w:hideMark/>
          </w:tcPr>
          <w:p w14:paraId="2748D009"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31.00</w:t>
            </w:r>
          </w:p>
        </w:tc>
        <w:tc>
          <w:tcPr>
            <w:tcW w:w="368" w:type="pct"/>
            <w:tcBorders>
              <w:top w:val="nil"/>
              <w:left w:val="nil"/>
              <w:bottom w:val="single" w:sz="18" w:space="0" w:color="auto"/>
              <w:right w:val="single" w:sz="8" w:space="0" w:color="auto"/>
            </w:tcBorders>
            <w:vAlign w:val="center"/>
          </w:tcPr>
          <w:p w14:paraId="2F61C210"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p>
        </w:tc>
        <w:tc>
          <w:tcPr>
            <w:tcW w:w="369" w:type="pct"/>
            <w:tcBorders>
              <w:top w:val="nil"/>
              <w:left w:val="nil"/>
              <w:bottom w:val="single" w:sz="18" w:space="0" w:color="auto"/>
              <w:right w:val="single" w:sz="8" w:space="0" w:color="auto"/>
            </w:tcBorders>
            <w:vAlign w:val="center"/>
          </w:tcPr>
          <w:p w14:paraId="545E9CA7"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p>
        </w:tc>
        <w:tc>
          <w:tcPr>
            <w:tcW w:w="375" w:type="pct"/>
            <w:tcBorders>
              <w:top w:val="nil"/>
              <w:left w:val="nil"/>
              <w:bottom w:val="single" w:sz="18" w:space="0" w:color="auto"/>
              <w:right w:val="single" w:sz="18" w:space="0" w:color="auto"/>
            </w:tcBorders>
            <w:vAlign w:val="center"/>
          </w:tcPr>
          <w:p w14:paraId="4CAC9F63"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p>
        </w:tc>
      </w:tr>
      <w:tr w:rsidR="00747535" w:rsidRPr="00DA6976" w14:paraId="41DD83C0" w14:textId="77777777" w:rsidTr="005869BB">
        <w:trPr>
          <w:trHeight w:val="320"/>
        </w:trPr>
        <w:tc>
          <w:tcPr>
            <w:tcW w:w="352" w:type="pct"/>
            <w:tcBorders>
              <w:right w:val="single" w:sz="18" w:space="0" w:color="auto"/>
            </w:tcBorders>
          </w:tcPr>
          <w:p w14:paraId="59591564"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16" w:type="pct"/>
            <w:vMerge w:val="restart"/>
            <w:tcBorders>
              <w:top w:val="single" w:sz="18" w:space="0" w:color="auto"/>
              <w:left w:val="single" w:sz="18" w:space="0" w:color="auto"/>
              <w:bottom w:val="single" w:sz="8" w:space="0" w:color="000000"/>
              <w:right w:val="single" w:sz="4" w:space="0" w:color="auto"/>
            </w:tcBorders>
            <w:shd w:val="clear" w:color="auto" w:fill="auto"/>
            <w:noWrap/>
            <w:vAlign w:val="center"/>
            <w:hideMark/>
          </w:tcPr>
          <w:p w14:paraId="49967D3C"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Stereotypic Counts</w:t>
            </w:r>
          </w:p>
        </w:tc>
        <w:tc>
          <w:tcPr>
            <w:tcW w:w="609" w:type="pct"/>
            <w:tcBorders>
              <w:top w:val="single" w:sz="18" w:space="0" w:color="auto"/>
              <w:left w:val="nil"/>
              <w:bottom w:val="single" w:sz="4" w:space="0" w:color="auto"/>
              <w:right w:val="single" w:sz="4" w:space="0" w:color="000000"/>
            </w:tcBorders>
            <w:shd w:val="clear" w:color="auto" w:fill="auto"/>
            <w:noWrap/>
            <w:vAlign w:val="center"/>
            <w:hideMark/>
          </w:tcPr>
          <w:p w14:paraId="2D4F53D2"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Mean</w:t>
            </w:r>
          </w:p>
        </w:tc>
        <w:tc>
          <w:tcPr>
            <w:tcW w:w="369" w:type="pct"/>
            <w:tcBorders>
              <w:top w:val="single" w:sz="18" w:space="0" w:color="auto"/>
              <w:left w:val="nil"/>
              <w:bottom w:val="single" w:sz="4" w:space="0" w:color="auto"/>
              <w:right w:val="single" w:sz="4" w:space="0" w:color="auto"/>
            </w:tcBorders>
            <w:shd w:val="clear" w:color="auto" w:fill="auto"/>
            <w:noWrap/>
            <w:vAlign w:val="center"/>
            <w:hideMark/>
          </w:tcPr>
          <w:p w14:paraId="574F5DC7"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443.70</w:t>
            </w:r>
          </w:p>
        </w:tc>
        <w:tc>
          <w:tcPr>
            <w:tcW w:w="379" w:type="pct"/>
            <w:tcBorders>
              <w:top w:val="single" w:sz="18" w:space="0" w:color="auto"/>
              <w:left w:val="nil"/>
              <w:bottom w:val="single" w:sz="4" w:space="0" w:color="auto"/>
              <w:right w:val="single" w:sz="4" w:space="0" w:color="auto"/>
            </w:tcBorders>
            <w:shd w:val="clear" w:color="auto" w:fill="auto"/>
            <w:noWrap/>
            <w:vAlign w:val="center"/>
            <w:hideMark/>
          </w:tcPr>
          <w:p w14:paraId="1ACD87DE"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424.8</w:t>
            </w:r>
          </w:p>
        </w:tc>
        <w:tc>
          <w:tcPr>
            <w:tcW w:w="357" w:type="pct"/>
            <w:tcBorders>
              <w:top w:val="single" w:sz="18" w:space="0" w:color="auto"/>
              <w:left w:val="nil"/>
              <w:bottom w:val="single" w:sz="4" w:space="0" w:color="auto"/>
              <w:right w:val="single" w:sz="4" w:space="0" w:color="auto"/>
            </w:tcBorders>
            <w:shd w:val="clear" w:color="auto" w:fill="auto"/>
            <w:noWrap/>
            <w:vAlign w:val="center"/>
            <w:hideMark/>
          </w:tcPr>
          <w:p w14:paraId="59E20AB1"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429.50</w:t>
            </w:r>
          </w:p>
        </w:tc>
        <w:tc>
          <w:tcPr>
            <w:tcW w:w="369" w:type="pct"/>
            <w:tcBorders>
              <w:top w:val="single" w:sz="18" w:space="0" w:color="auto"/>
              <w:left w:val="nil"/>
              <w:bottom w:val="single" w:sz="4" w:space="0" w:color="auto"/>
              <w:right w:val="single" w:sz="4" w:space="0" w:color="auto"/>
            </w:tcBorders>
            <w:shd w:val="clear" w:color="auto" w:fill="auto"/>
            <w:noWrap/>
            <w:vAlign w:val="center"/>
            <w:hideMark/>
          </w:tcPr>
          <w:p w14:paraId="4FC1073C"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466.10</w:t>
            </w:r>
          </w:p>
        </w:tc>
        <w:tc>
          <w:tcPr>
            <w:tcW w:w="379" w:type="pct"/>
            <w:tcBorders>
              <w:top w:val="single" w:sz="18" w:space="0" w:color="auto"/>
              <w:left w:val="nil"/>
              <w:bottom w:val="single" w:sz="4" w:space="0" w:color="auto"/>
              <w:right w:val="single" w:sz="4" w:space="0" w:color="auto"/>
            </w:tcBorders>
            <w:shd w:val="clear" w:color="auto" w:fill="auto"/>
            <w:noWrap/>
            <w:vAlign w:val="center"/>
            <w:hideMark/>
          </w:tcPr>
          <w:p w14:paraId="3B3F67F5"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436.00</w:t>
            </w:r>
          </w:p>
        </w:tc>
        <w:tc>
          <w:tcPr>
            <w:tcW w:w="357" w:type="pct"/>
            <w:tcBorders>
              <w:top w:val="single" w:sz="18" w:space="0" w:color="auto"/>
              <w:left w:val="nil"/>
              <w:bottom w:val="single" w:sz="4" w:space="0" w:color="auto"/>
              <w:right w:val="single" w:sz="8" w:space="0" w:color="auto"/>
            </w:tcBorders>
            <w:shd w:val="clear" w:color="auto" w:fill="auto"/>
            <w:noWrap/>
            <w:vAlign w:val="center"/>
            <w:hideMark/>
          </w:tcPr>
          <w:p w14:paraId="0A83EFB5"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448.70</w:t>
            </w:r>
          </w:p>
        </w:tc>
        <w:tc>
          <w:tcPr>
            <w:tcW w:w="368" w:type="pct"/>
            <w:tcBorders>
              <w:top w:val="single" w:sz="18" w:space="0" w:color="auto"/>
              <w:left w:val="nil"/>
              <w:bottom w:val="single" w:sz="4" w:space="0" w:color="auto"/>
              <w:right w:val="single" w:sz="8" w:space="0" w:color="auto"/>
            </w:tcBorders>
            <w:vAlign w:val="center"/>
          </w:tcPr>
          <w:p w14:paraId="028FB418"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Genotype p-value</w:t>
            </w:r>
          </w:p>
        </w:tc>
        <w:tc>
          <w:tcPr>
            <w:tcW w:w="369" w:type="pct"/>
            <w:tcBorders>
              <w:top w:val="single" w:sz="18" w:space="0" w:color="auto"/>
              <w:left w:val="nil"/>
              <w:bottom w:val="single" w:sz="4" w:space="0" w:color="auto"/>
              <w:right w:val="single" w:sz="8" w:space="0" w:color="auto"/>
            </w:tcBorders>
            <w:vAlign w:val="center"/>
          </w:tcPr>
          <w:p w14:paraId="5DFCBF2E"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Sex</w:t>
            </w:r>
          </w:p>
          <w:p w14:paraId="443F25F9"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p-value</w:t>
            </w:r>
          </w:p>
        </w:tc>
        <w:tc>
          <w:tcPr>
            <w:tcW w:w="375" w:type="pct"/>
            <w:tcBorders>
              <w:top w:val="single" w:sz="18" w:space="0" w:color="auto"/>
              <w:left w:val="nil"/>
              <w:bottom w:val="single" w:sz="4" w:space="0" w:color="auto"/>
              <w:right w:val="single" w:sz="18" w:space="0" w:color="auto"/>
            </w:tcBorders>
            <w:vAlign w:val="center"/>
          </w:tcPr>
          <w:p w14:paraId="45A09F44"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Interaction</w:t>
            </w:r>
          </w:p>
          <w:p w14:paraId="3E0ADD6D"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p-value</w:t>
            </w:r>
          </w:p>
        </w:tc>
      </w:tr>
      <w:tr w:rsidR="00747535" w:rsidRPr="00DA6976" w14:paraId="27101081" w14:textId="77777777" w:rsidTr="005869BB">
        <w:trPr>
          <w:trHeight w:val="320"/>
        </w:trPr>
        <w:tc>
          <w:tcPr>
            <w:tcW w:w="352" w:type="pct"/>
            <w:tcBorders>
              <w:top w:val="nil"/>
              <w:right w:val="single" w:sz="18" w:space="0" w:color="auto"/>
            </w:tcBorders>
          </w:tcPr>
          <w:p w14:paraId="6A143ED4"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16" w:type="pct"/>
            <w:vMerge/>
            <w:tcBorders>
              <w:top w:val="nil"/>
              <w:left w:val="single" w:sz="18" w:space="0" w:color="auto"/>
              <w:bottom w:val="single" w:sz="8" w:space="0" w:color="000000"/>
              <w:right w:val="single" w:sz="4" w:space="0" w:color="auto"/>
            </w:tcBorders>
            <w:vAlign w:val="center"/>
            <w:hideMark/>
          </w:tcPr>
          <w:p w14:paraId="25BB424E"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9" w:type="pct"/>
            <w:vMerge w:val="restart"/>
            <w:tcBorders>
              <w:top w:val="nil"/>
              <w:left w:val="single" w:sz="4" w:space="0" w:color="auto"/>
              <w:right w:val="single" w:sz="4" w:space="0" w:color="auto"/>
            </w:tcBorders>
            <w:shd w:val="clear" w:color="auto" w:fill="auto"/>
            <w:noWrap/>
            <w:vAlign w:val="center"/>
            <w:hideMark/>
          </w:tcPr>
          <w:p w14:paraId="1BEB6468"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95% C.I. Mean</w:t>
            </w:r>
          </w:p>
          <w:p w14:paraId="3077BADB"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Lower Bound</w:t>
            </w:r>
          </w:p>
          <w:p w14:paraId="7C482B90"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Upper Bound</w:t>
            </w:r>
          </w:p>
        </w:tc>
        <w:tc>
          <w:tcPr>
            <w:tcW w:w="369" w:type="pct"/>
            <w:tcBorders>
              <w:top w:val="nil"/>
              <w:left w:val="nil"/>
              <w:bottom w:val="single" w:sz="4" w:space="0" w:color="auto"/>
              <w:right w:val="single" w:sz="4" w:space="0" w:color="auto"/>
            </w:tcBorders>
            <w:shd w:val="clear" w:color="auto" w:fill="auto"/>
            <w:noWrap/>
            <w:vAlign w:val="center"/>
            <w:hideMark/>
          </w:tcPr>
          <w:p w14:paraId="77BC2281"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410.06</w:t>
            </w:r>
          </w:p>
        </w:tc>
        <w:tc>
          <w:tcPr>
            <w:tcW w:w="379" w:type="pct"/>
            <w:tcBorders>
              <w:top w:val="nil"/>
              <w:left w:val="nil"/>
              <w:bottom w:val="single" w:sz="4" w:space="0" w:color="auto"/>
              <w:right w:val="single" w:sz="4" w:space="0" w:color="auto"/>
            </w:tcBorders>
            <w:shd w:val="clear" w:color="auto" w:fill="auto"/>
            <w:noWrap/>
            <w:vAlign w:val="center"/>
            <w:hideMark/>
          </w:tcPr>
          <w:p w14:paraId="07849DFC"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394.89</w:t>
            </w:r>
          </w:p>
        </w:tc>
        <w:tc>
          <w:tcPr>
            <w:tcW w:w="357" w:type="pct"/>
            <w:tcBorders>
              <w:top w:val="nil"/>
              <w:left w:val="nil"/>
              <w:bottom w:val="single" w:sz="4" w:space="0" w:color="auto"/>
              <w:right w:val="single" w:sz="4" w:space="0" w:color="auto"/>
            </w:tcBorders>
            <w:shd w:val="clear" w:color="auto" w:fill="auto"/>
            <w:noWrap/>
            <w:vAlign w:val="center"/>
            <w:hideMark/>
          </w:tcPr>
          <w:p w14:paraId="05AD8E6A"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370.79</w:t>
            </w:r>
          </w:p>
        </w:tc>
        <w:tc>
          <w:tcPr>
            <w:tcW w:w="369" w:type="pct"/>
            <w:tcBorders>
              <w:top w:val="nil"/>
              <w:left w:val="nil"/>
              <w:bottom w:val="single" w:sz="4" w:space="0" w:color="auto"/>
              <w:right w:val="single" w:sz="4" w:space="0" w:color="auto"/>
            </w:tcBorders>
            <w:shd w:val="clear" w:color="auto" w:fill="auto"/>
            <w:noWrap/>
            <w:vAlign w:val="center"/>
            <w:hideMark/>
          </w:tcPr>
          <w:p w14:paraId="6E3D1F05"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429.72</w:t>
            </w:r>
          </w:p>
        </w:tc>
        <w:tc>
          <w:tcPr>
            <w:tcW w:w="379" w:type="pct"/>
            <w:tcBorders>
              <w:top w:val="nil"/>
              <w:left w:val="nil"/>
              <w:bottom w:val="single" w:sz="4" w:space="0" w:color="auto"/>
              <w:right w:val="single" w:sz="4" w:space="0" w:color="auto"/>
            </w:tcBorders>
            <w:shd w:val="clear" w:color="auto" w:fill="auto"/>
            <w:noWrap/>
            <w:vAlign w:val="center"/>
            <w:hideMark/>
          </w:tcPr>
          <w:p w14:paraId="39DBEA98"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420.71</w:t>
            </w:r>
          </w:p>
        </w:tc>
        <w:tc>
          <w:tcPr>
            <w:tcW w:w="357" w:type="pct"/>
            <w:tcBorders>
              <w:top w:val="nil"/>
              <w:left w:val="nil"/>
              <w:bottom w:val="single" w:sz="4" w:space="0" w:color="auto"/>
              <w:right w:val="single" w:sz="8" w:space="0" w:color="auto"/>
            </w:tcBorders>
            <w:shd w:val="clear" w:color="auto" w:fill="auto"/>
            <w:noWrap/>
            <w:vAlign w:val="center"/>
            <w:hideMark/>
          </w:tcPr>
          <w:p w14:paraId="44C392B9"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403.04</w:t>
            </w:r>
          </w:p>
        </w:tc>
        <w:tc>
          <w:tcPr>
            <w:tcW w:w="368" w:type="pct"/>
            <w:tcBorders>
              <w:top w:val="nil"/>
              <w:left w:val="nil"/>
              <w:bottom w:val="single" w:sz="4" w:space="0" w:color="auto"/>
              <w:right w:val="single" w:sz="8" w:space="0" w:color="auto"/>
            </w:tcBorders>
            <w:vAlign w:val="center"/>
          </w:tcPr>
          <w:p w14:paraId="1DE0A451"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0.361</w:t>
            </w:r>
          </w:p>
        </w:tc>
        <w:tc>
          <w:tcPr>
            <w:tcW w:w="369" w:type="pct"/>
            <w:tcBorders>
              <w:top w:val="nil"/>
              <w:left w:val="nil"/>
              <w:bottom w:val="single" w:sz="4" w:space="0" w:color="auto"/>
              <w:right w:val="single" w:sz="8" w:space="0" w:color="auto"/>
            </w:tcBorders>
            <w:vAlign w:val="center"/>
          </w:tcPr>
          <w:p w14:paraId="4E0C7A7C"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0.216</w:t>
            </w:r>
          </w:p>
        </w:tc>
        <w:tc>
          <w:tcPr>
            <w:tcW w:w="375" w:type="pct"/>
            <w:tcBorders>
              <w:top w:val="nil"/>
              <w:left w:val="nil"/>
              <w:bottom w:val="single" w:sz="4" w:space="0" w:color="auto"/>
              <w:right w:val="single" w:sz="18" w:space="0" w:color="auto"/>
            </w:tcBorders>
            <w:vAlign w:val="center"/>
          </w:tcPr>
          <w:p w14:paraId="4FC3D6B0"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0.946</w:t>
            </w:r>
          </w:p>
        </w:tc>
      </w:tr>
      <w:tr w:rsidR="00747535" w:rsidRPr="00DA6976" w14:paraId="707475BD" w14:textId="77777777" w:rsidTr="005869BB">
        <w:trPr>
          <w:trHeight w:val="320"/>
        </w:trPr>
        <w:tc>
          <w:tcPr>
            <w:tcW w:w="352" w:type="pct"/>
            <w:tcBorders>
              <w:top w:val="nil"/>
              <w:right w:val="single" w:sz="18" w:space="0" w:color="auto"/>
            </w:tcBorders>
          </w:tcPr>
          <w:p w14:paraId="2E55F44A"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16" w:type="pct"/>
            <w:vMerge/>
            <w:tcBorders>
              <w:top w:val="nil"/>
              <w:left w:val="single" w:sz="18" w:space="0" w:color="auto"/>
              <w:bottom w:val="single" w:sz="8" w:space="0" w:color="000000"/>
              <w:right w:val="single" w:sz="4" w:space="0" w:color="auto"/>
            </w:tcBorders>
            <w:vAlign w:val="center"/>
            <w:hideMark/>
          </w:tcPr>
          <w:p w14:paraId="3289830A"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9" w:type="pct"/>
            <w:vMerge/>
            <w:tcBorders>
              <w:left w:val="single" w:sz="4" w:space="0" w:color="auto"/>
              <w:bottom w:val="single" w:sz="4" w:space="0" w:color="000000"/>
              <w:right w:val="single" w:sz="4" w:space="0" w:color="auto"/>
            </w:tcBorders>
            <w:vAlign w:val="center"/>
            <w:hideMark/>
          </w:tcPr>
          <w:p w14:paraId="6074ED66"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p>
        </w:tc>
        <w:tc>
          <w:tcPr>
            <w:tcW w:w="369" w:type="pct"/>
            <w:tcBorders>
              <w:top w:val="nil"/>
              <w:left w:val="nil"/>
              <w:bottom w:val="single" w:sz="4" w:space="0" w:color="auto"/>
              <w:right w:val="single" w:sz="4" w:space="0" w:color="auto"/>
            </w:tcBorders>
            <w:shd w:val="clear" w:color="auto" w:fill="auto"/>
            <w:noWrap/>
            <w:vAlign w:val="center"/>
            <w:hideMark/>
          </w:tcPr>
          <w:p w14:paraId="00C448EF"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477.34</w:t>
            </w:r>
          </w:p>
        </w:tc>
        <w:tc>
          <w:tcPr>
            <w:tcW w:w="379" w:type="pct"/>
            <w:tcBorders>
              <w:top w:val="nil"/>
              <w:left w:val="nil"/>
              <w:bottom w:val="single" w:sz="4" w:space="0" w:color="auto"/>
              <w:right w:val="single" w:sz="4" w:space="0" w:color="auto"/>
            </w:tcBorders>
            <w:shd w:val="clear" w:color="auto" w:fill="auto"/>
            <w:noWrap/>
            <w:vAlign w:val="center"/>
            <w:hideMark/>
          </w:tcPr>
          <w:p w14:paraId="052EBB5D"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454.71</w:t>
            </w:r>
          </w:p>
        </w:tc>
        <w:tc>
          <w:tcPr>
            <w:tcW w:w="357" w:type="pct"/>
            <w:tcBorders>
              <w:top w:val="nil"/>
              <w:left w:val="nil"/>
              <w:bottom w:val="single" w:sz="4" w:space="0" w:color="auto"/>
              <w:right w:val="single" w:sz="4" w:space="0" w:color="auto"/>
            </w:tcBorders>
            <w:shd w:val="clear" w:color="auto" w:fill="auto"/>
            <w:noWrap/>
            <w:vAlign w:val="center"/>
            <w:hideMark/>
          </w:tcPr>
          <w:p w14:paraId="6CD69DA6"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488.21</w:t>
            </w:r>
          </w:p>
        </w:tc>
        <w:tc>
          <w:tcPr>
            <w:tcW w:w="369" w:type="pct"/>
            <w:tcBorders>
              <w:top w:val="nil"/>
              <w:left w:val="nil"/>
              <w:bottom w:val="single" w:sz="4" w:space="0" w:color="auto"/>
              <w:right w:val="single" w:sz="4" w:space="0" w:color="auto"/>
            </w:tcBorders>
            <w:shd w:val="clear" w:color="auto" w:fill="auto"/>
            <w:noWrap/>
            <w:vAlign w:val="center"/>
            <w:hideMark/>
          </w:tcPr>
          <w:p w14:paraId="006ADDDB"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502.48</w:t>
            </w:r>
          </w:p>
        </w:tc>
        <w:tc>
          <w:tcPr>
            <w:tcW w:w="379" w:type="pct"/>
            <w:tcBorders>
              <w:top w:val="nil"/>
              <w:left w:val="nil"/>
              <w:bottom w:val="single" w:sz="4" w:space="0" w:color="auto"/>
              <w:right w:val="single" w:sz="4" w:space="0" w:color="auto"/>
            </w:tcBorders>
            <w:shd w:val="clear" w:color="auto" w:fill="auto"/>
            <w:noWrap/>
            <w:vAlign w:val="center"/>
            <w:hideMark/>
          </w:tcPr>
          <w:p w14:paraId="1ECDC80B"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451.29</w:t>
            </w:r>
          </w:p>
        </w:tc>
        <w:tc>
          <w:tcPr>
            <w:tcW w:w="357" w:type="pct"/>
            <w:tcBorders>
              <w:top w:val="nil"/>
              <w:left w:val="nil"/>
              <w:bottom w:val="single" w:sz="4" w:space="0" w:color="auto"/>
              <w:right w:val="single" w:sz="8" w:space="0" w:color="auto"/>
            </w:tcBorders>
            <w:shd w:val="clear" w:color="auto" w:fill="auto"/>
            <w:noWrap/>
            <w:vAlign w:val="center"/>
            <w:hideMark/>
          </w:tcPr>
          <w:p w14:paraId="57800B4A"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494.36</w:t>
            </w:r>
          </w:p>
        </w:tc>
        <w:tc>
          <w:tcPr>
            <w:tcW w:w="1112" w:type="pct"/>
            <w:gridSpan w:val="3"/>
            <w:tcBorders>
              <w:top w:val="nil"/>
              <w:left w:val="nil"/>
              <w:bottom w:val="single" w:sz="4" w:space="0" w:color="auto"/>
              <w:right w:val="single" w:sz="18" w:space="0" w:color="auto"/>
            </w:tcBorders>
            <w:vAlign w:val="center"/>
          </w:tcPr>
          <w:p w14:paraId="663DEB30"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b/>
                <w:bCs/>
                <w:color w:val="000000"/>
                <w:sz w:val="20"/>
                <w:szCs w:val="20"/>
                <w:lang w:val="en-US" w:eastAsia="es-ES_tradnl"/>
              </w:rPr>
              <w:t>Post-hoc (Holm-Sidak) p-values</w:t>
            </w:r>
          </w:p>
        </w:tc>
      </w:tr>
      <w:tr w:rsidR="00747535" w:rsidRPr="00DA6976" w14:paraId="6A46705F" w14:textId="77777777" w:rsidTr="005869BB">
        <w:trPr>
          <w:trHeight w:val="320"/>
        </w:trPr>
        <w:tc>
          <w:tcPr>
            <w:tcW w:w="352" w:type="pct"/>
            <w:tcBorders>
              <w:top w:val="nil"/>
              <w:right w:val="single" w:sz="18" w:space="0" w:color="auto"/>
            </w:tcBorders>
          </w:tcPr>
          <w:p w14:paraId="3ED5C3AE"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val="en-US" w:eastAsia="es-ES_tradnl"/>
              </w:rPr>
            </w:pPr>
          </w:p>
        </w:tc>
        <w:tc>
          <w:tcPr>
            <w:tcW w:w="716" w:type="pct"/>
            <w:vMerge/>
            <w:tcBorders>
              <w:top w:val="nil"/>
              <w:left w:val="single" w:sz="18" w:space="0" w:color="auto"/>
              <w:bottom w:val="single" w:sz="8" w:space="0" w:color="000000"/>
              <w:right w:val="single" w:sz="4" w:space="0" w:color="auto"/>
            </w:tcBorders>
            <w:vAlign w:val="center"/>
            <w:hideMark/>
          </w:tcPr>
          <w:p w14:paraId="29C0B2F8"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val="en-US" w:eastAsia="es-ES_tradnl"/>
              </w:rPr>
            </w:pPr>
          </w:p>
        </w:tc>
        <w:tc>
          <w:tcPr>
            <w:tcW w:w="609" w:type="pct"/>
            <w:tcBorders>
              <w:top w:val="single" w:sz="4" w:space="0" w:color="auto"/>
              <w:left w:val="nil"/>
              <w:bottom w:val="single" w:sz="4" w:space="0" w:color="auto"/>
              <w:right w:val="single" w:sz="4" w:space="0" w:color="000000"/>
            </w:tcBorders>
            <w:shd w:val="clear" w:color="auto" w:fill="auto"/>
            <w:noWrap/>
            <w:vAlign w:val="center"/>
            <w:hideMark/>
          </w:tcPr>
          <w:p w14:paraId="609E95E1"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Median</w:t>
            </w:r>
          </w:p>
        </w:tc>
        <w:tc>
          <w:tcPr>
            <w:tcW w:w="369" w:type="pct"/>
            <w:tcBorders>
              <w:top w:val="nil"/>
              <w:left w:val="nil"/>
              <w:bottom w:val="single" w:sz="4" w:space="0" w:color="auto"/>
              <w:right w:val="single" w:sz="4" w:space="0" w:color="auto"/>
            </w:tcBorders>
            <w:shd w:val="clear" w:color="auto" w:fill="auto"/>
            <w:noWrap/>
            <w:vAlign w:val="center"/>
            <w:hideMark/>
          </w:tcPr>
          <w:p w14:paraId="3EE8C503"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451.50</w:t>
            </w:r>
          </w:p>
        </w:tc>
        <w:tc>
          <w:tcPr>
            <w:tcW w:w="379" w:type="pct"/>
            <w:tcBorders>
              <w:top w:val="nil"/>
              <w:left w:val="nil"/>
              <w:bottom w:val="single" w:sz="4" w:space="0" w:color="auto"/>
              <w:right w:val="single" w:sz="4" w:space="0" w:color="auto"/>
            </w:tcBorders>
            <w:shd w:val="clear" w:color="auto" w:fill="auto"/>
            <w:noWrap/>
            <w:vAlign w:val="center"/>
            <w:hideMark/>
          </w:tcPr>
          <w:p w14:paraId="02DAC9A1"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433.00</w:t>
            </w:r>
          </w:p>
        </w:tc>
        <w:tc>
          <w:tcPr>
            <w:tcW w:w="357" w:type="pct"/>
            <w:tcBorders>
              <w:top w:val="nil"/>
              <w:left w:val="nil"/>
              <w:bottom w:val="single" w:sz="4" w:space="0" w:color="auto"/>
              <w:right w:val="single" w:sz="4" w:space="0" w:color="auto"/>
            </w:tcBorders>
            <w:shd w:val="clear" w:color="auto" w:fill="auto"/>
            <w:noWrap/>
            <w:vAlign w:val="center"/>
            <w:hideMark/>
          </w:tcPr>
          <w:p w14:paraId="1E75C82F"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433.00</w:t>
            </w:r>
          </w:p>
        </w:tc>
        <w:tc>
          <w:tcPr>
            <w:tcW w:w="369" w:type="pct"/>
            <w:tcBorders>
              <w:top w:val="nil"/>
              <w:left w:val="nil"/>
              <w:bottom w:val="single" w:sz="4" w:space="0" w:color="auto"/>
              <w:right w:val="single" w:sz="4" w:space="0" w:color="auto"/>
            </w:tcBorders>
            <w:shd w:val="clear" w:color="auto" w:fill="auto"/>
            <w:noWrap/>
            <w:vAlign w:val="center"/>
            <w:hideMark/>
          </w:tcPr>
          <w:p w14:paraId="278D6A60"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472.00</w:t>
            </w:r>
          </w:p>
        </w:tc>
        <w:tc>
          <w:tcPr>
            <w:tcW w:w="379" w:type="pct"/>
            <w:tcBorders>
              <w:top w:val="nil"/>
              <w:left w:val="nil"/>
              <w:bottom w:val="single" w:sz="4" w:space="0" w:color="auto"/>
              <w:right w:val="single" w:sz="4" w:space="0" w:color="auto"/>
            </w:tcBorders>
            <w:shd w:val="clear" w:color="auto" w:fill="auto"/>
            <w:noWrap/>
            <w:vAlign w:val="center"/>
            <w:hideMark/>
          </w:tcPr>
          <w:p w14:paraId="7736B14C"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430.00</w:t>
            </w:r>
          </w:p>
        </w:tc>
        <w:tc>
          <w:tcPr>
            <w:tcW w:w="357" w:type="pct"/>
            <w:tcBorders>
              <w:top w:val="nil"/>
              <w:left w:val="nil"/>
              <w:bottom w:val="single" w:sz="4" w:space="0" w:color="auto"/>
              <w:right w:val="single" w:sz="8" w:space="0" w:color="auto"/>
            </w:tcBorders>
            <w:shd w:val="clear" w:color="auto" w:fill="auto"/>
            <w:noWrap/>
            <w:vAlign w:val="center"/>
            <w:hideMark/>
          </w:tcPr>
          <w:p w14:paraId="083CBB4E"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464.50</w:t>
            </w:r>
          </w:p>
        </w:tc>
        <w:tc>
          <w:tcPr>
            <w:tcW w:w="368" w:type="pct"/>
            <w:tcBorders>
              <w:top w:val="nil"/>
              <w:left w:val="nil"/>
              <w:bottom w:val="single" w:sz="4" w:space="0" w:color="auto"/>
              <w:right w:val="single" w:sz="8" w:space="0" w:color="auto"/>
            </w:tcBorders>
            <w:vAlign w:val="center"/>
          </w:tcPr>
          <w:p w14:paraId="1CEA5B35"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Genotype</w:t>
            </w:r>
          </w:p>
        </w:tc>
        <w:tc>
          <w:tcPr>
            <w:tcW w:w="369" w:type="pct"/>
            <w:tcBorders>
              <w:top w:val="nil"/>
              <w:left w:val="nil"/>
              <w:bottom w:val="single" w:sz="4" w:space="0" w:color="auto"/>
              <w:right w:val="single" w:sz="8" w:space="0" w:color="auto"/>
            </w:tcBorders>
            <w:vAlign w:val="center"/>
          </w:tcPr>
          <w:p w14:paraId="65B9B8BF"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within ♂</w:t>
            </w:r>
          </w:p>
        </w:tc>
        <w:tc>
          <w:tcPr>
            <w:tcW w:w="375" w:type="pct"/>
            <w:tcBorders>
              <w:top w:val="nil"/>
              <w:left w:val="nil"/>
              <w:bottom w:val="single" w:sz="4" w:space="0" w:color="auto"/>
              <w:right w:val="single" w:sz="18" w:space="0" w:color="auto"/>
            </w:tcBorders>
            <w:vAlign w:val="center"/>
          </w:tcPr>
          <w:p w14:paraId="20F175F1"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within ♀</w:t>
            </w:r>
          </w:p>
        </w:tc>
      </w:tr>
      <w:tr w:rsidR="00747535" w:rsidRPr="00DA6976" w14:paraId="442213A8" w14:textId="77777777" w:rsidTr="005869BB">
        <w:trPr>
          <w:trHeight w:val="320"/>
        </w:trPr>
        <w:tc>
          <w:tcPr>
            <w:tcW w:w="352" w:type="pct"/>
            <w:tcBorders>
              <w:top w:val="nil"/>
              <w:right w:val="single" w:sz="18" w:space="0" w:color="auto"/>
            </w:tcBorders>
          </w:tcPr>
          <w:p w14:paraId="2B51D3D7"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16" w:type="pct"/>
            <w:vMerge/>
            <w:tcBorders>
              <w:top w:val="nil"/>
              <w:left w:val="single" w:sz="18" w:space="0" w:color="auto"/>
              <w:bottom w:val="single" w:sz="8" w:space="0" w:color="000000"/>
              <w:right w:val="single" w:sz="4" w:space="0" w:color="auto"/>
            </w:tcBorders>
            <w:vAlign w:val="center"/>
            <w:hideMark/>
          </w:tcPr>
          <w:p w14:paraId="7D38A516"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9" w:type="pct"/>
            <w:tcBorders>
              <w:top w:val="single" w:sz="4" w:space="0" w:color="auto"/>
              <w:left w:val="nil"/>
              <w:bottom w:val="single" w:sz="4" w:space="0" w:color="auto"/>
              <w:right w:val="single" w:sz="4" w:space="0" w:color="000000"/>
            </w:tcBorders>
            <w:shd w:val="clear" w:color="auto" w:fill="auto"/>
            <w:noWrap/>
            <w:vAlign w:val="center"/>
            <w:hideMark/>
          </w:tcPr>
          <w:p w14:paraId="01222FDD"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Std. Deviation</w:t>
            </w:r>
          </w:p>
        </w:tc>
        <w:tc>
          <w:tcPr>
            <w:tcW w:w="369" w:type="pct"/>
            <w:tcBorders>
              <w:top w:val="nil"/>
              <w:left w:val="nil"/>
              <w:bottom w:val="single" w:sz="4" w:space="0" w:color="auto"/>
              <w:right w:val="single" w:sz="4" w:space="0" w:color="auto"/>
            </w:tcBorders>
            <w:shd w:val="clear" w:color="auto" w:fill="auto"/>
            <w:noWrap/>
            <w:vAlign w:val="center"/>
            <w:hideMark/>
          </w:tcPr>
          <w:p w14:paraId="1792CFEF"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47.02</w:t>
            </w:r>
          </w:p>
        </w:tc>
        <w:tc>
          <w:tcPr>
            <w:tcW w:w="379" w:type="pct"/>
            <w:tcBorders>
              <w:top w:val="nil"/>
              <w:left w:val="nil"/>
              <w:bottom w:val="single" w:sz="4" w:space="0" w:color="auto"/>
              <w:right w:val="single" w:sz="4" w:space="0" w:color="auto"/>
            </w:tcBorders>
            <w:shd w:val="clear" w:color="auto" w:fill="auto"/>
            <w:noWrap/>
            <w:vAlign w:val="center"/>
            <w:hideMark/>
          </w:tcPr>
          <w:p w14:paraId="763FC276"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41.81</w:t>
            </w:r>
          </w:p>
        </w:tc>
        <w:tc>
          <w:tcPr>
            <w:tcW w:w="357" w:type="pct"/>
            <w:tcBorders>
              <w:top w:val="nil"/>
              <w:left w:val="nil"/>
              <w:bottom w:val="single" w:sz="4" w:space="0" w:color="auto"/>
              <w:right w:val="single" w:sz="4" w:space="0" w:color="auto"/>
            </w:tcBorders>
            <w:shd w:val="clear" w:color="auto" w:fill="auto"/>
            <w:noWrap/>
            <w:vAlign w:val="center"/>
            <w:hideMark/>
          </w:tcPr>
          <w:p w14:paraId="07142EE1"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82.08</w:t>
            </w:r>
          </w:p>
        </w:tc>
        <w:tc>
          <w:tcPr>
            <w:tcW w:w="369" w:type="pct"/>
            <w:tcBorders>
              <w:top w:val="nil"/>
              <w:left w:val="nil"/>
              <w:bottom w:val="single" w:sz="4" w:space="0" w:color="auto"/>
              <w:right w:val="single" w:sz="4" w:space="0" w:color="auto"/>
            </w:tcBorders>
            <w:shd w:val="clear" w:color="auto" w:fill="auto"/>
            <w:noWrap/>
            <w:vAlign w:val="center"/>
            <w:hideMark/>
          </w:tcPr>
          <w:p w14:paraId="2C572F4D"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50.86</w:t>
            </w:r>
          </w:p>
        </w:tc>
        <w:tc>
          <w:tcPr>
            <w:tcW w:w="379" w:type="pct"/>
            <w:tcBorders>
              <w:top w:val="nil"/>
              <w:left w:val="nil"/>
              <w:bottom w:val="single" w:sz="4" w:space="0" w:color="auto"/>
              <w:right w:val="single" w:sz="4" w:space="0" w:color="auto"/>
            </w:tcBorders>
            <w:shd w:val="clear" w:color="auto" w:fill="auto"/>
            <w:noWrap/>
            <w:vAlign w:val="center"/>
            <w:hideMark/>
          </w:tcPr>
          <w:p w14:paraId="27BE7457"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21.38</w:t>
            </w:r>
          </w:p>
        </w:tc>
        <w:tc>
          <w:tcPr>
            <w:tcW w:w="357" w:type="pct"/>
            <w:tcBorders>
              <w:top w:val="nil"/>
              <w:left w:val="nil"/>
              <w:bottom w:val="single" w:sz="4" w:space="0" w:color="auto"/>
              <w:right w:val="single" w:sz="8" w:space="0" w:color="auto"/>
            </w:tcBorders>
            <w:shd w:val="clear" w:color="auto" w:fill="auto"/>
            <w:noWrap/>
            <w:vAlign w:val="center"/>
            <w:hideMark/>
          </w:tcPr>
          <w:p w14:paraId="5081FF80"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63.83</w:t>
            </w:r>
          </w:p>
        </w:tc>
        <w:tc>
          <w:tcPr>
            <w:tcW w:w="368" w:type="pct"/>
            <w:tcBorders>
              <w:top w:val="nil"/>
              <w:left w:val="nil"/>
              <w:bottom w:val="single" w:sz="4" w:space="0" w:color="auto"/>
              <w:right w:val="single" w:sz="8" w:space="0" w:color="auto"/>
            </w:tcBorders>
            <w:vAlign w:val="center"/>
          </w:tcPr>
          <w:p w14:paraId="2633BFCC"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vs KO</w:t>
            </w:r>
          </w:p>
        </w:tc>
        <w:tc>
          <w:tcPr>
            <w:tcW w:w="369" w:type="pct"/>
            <w:tcBorders>
              <w:top w:val="nil"/>
              <w:left w:val="nil"/>
              <w:bottom w:val="single" w:sz="4" w:space="0" w:color="auto"/>
              <w:right w:val="single" w:sz="8" w:space="0" w:color="auto"/>
            </w:tcBorders>
            <w:vAlign w:val="center"/>
          </w:tcPr>
          <w:p w14:paraId="2A51B6F9"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w:r>
          </w:p>
        </w:tc>
        <w:tc>
          <w:tcPr>
            <w:tcW w:w="375" w:type="pct"/>
            <w:tcBorders>
              <w:top w:val="nil"/>
              <w:left w:val="nil"/>
              <w:bottom w:val="single" w:sz="4" w:space="0" w:color="auto"/>
              <w:right w:val="single" w:sz="18" w:space="0" w:color="auto"/>
            </w:tcBorders>
          </w:tcPr>
          <w:p w14:paraId="1BE53B56"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w:r>
          </w:p>
        </w:tc>
      </w:tr>
      <w:tr w:rsidR="00747535" w:rsidRPr="00DA6976" w14:paraId="4CF70587" w14:textId="77777777" w:rsidTr="005869BB">
        <w:trPr>
          <w:trHeight w:val="320"/>
        </w:trPr>
        <w:tc>
          <w:tcPr>
            <w:tcW w:w="352" w:type="pct"/>
            <w:tcBorders>
              <w:top w:val="nil"/>
              <w:right w:val="single" w:sz="18" w:space="0" w:color="auto"/>
            </w:tcBorders>
          </w:tcPr>
          <w:p w14:paraId="6A58DD75"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16" w:type="pct"/>
            <w:vMerge/>
            <w:tcBorders>
              <w:top w:val="nil"/>
              <w:left w:val="single" w:sz="18" w:space="0" w:color="auto"/>
              <w:bottom w:val="single" w:sz="8" w:space="0" w:color="000000"/>
              <w:right w:val="single" w:sz="4" w:space="0" w:color="auto"/>
            </w:tcBorders>
            <w:vAlign w:val="center"/>
            <w:hideMark/>
          </w:tcPr>
          <w:p w14:paraId="6E34D201"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9" w:type="pct"/>
            <w:tcBorders>
              <w:top w:val="single" w:sz="4" w:space="0" w:color="auto"/>
              <w:left w:val="nil"/>
              <w:bottom w:val="single" w:sz="4" w:space="0" w:color="auto"/>
              <w:right w:val="single" w:sz="4" w:space="0" w:color="000000"/>
            </w:tcBorders>
            <w:shd w:val="clear" w:color="auto" w:fill="auto"/>
            <w:noWrap/>
            <w:vAlign w:val="center"/>
            <w:hideMark/>
          </w:tcPr>
          <w:p w14:paraId="7B695DE8"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Minimum</w:t>
            </w:r>
          </w:p>
        </w:tc>
        <w:tc>
          <w:tcPr>
            <w:tcW w:w="369" w:type="pct"/>
            <w:tcBorders>
              <w:top w:val="nil"/>
              <w:left w:val="nil"/>
              <w:bottom w:val="single" w:sz="4" w:space="0" w:color="auto"/>
              <w:right w:val="single" w:sz="4" w:space="0" w:color="auto"/>
            </w:tcBorders>
            <w:shd w:val="clear" w:color="auto" w:fill="auto"/>
            <w:noWrap/>
            <w:vAlign w:val="center"/>
            <w:hideMark/>
          </w:tcPr>
          <w:p w14:paraId="14447CB4"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356.00</w:t>
            </w:r>
          </w:p>
        </w:tc>
        <w:tc>
          <w:tcPr>
            <w:tcW w:w="379" w:type="pct"/>
            <w:tcBorders>
              <w:top w:val="nil"/>
              <w:left w:val="nil"/>
              <w:bottom w:val="single" w:sz="4" w:space="0" w:color="auto"/>
              <w:right w:val="single" w:sz="4" w:space="0" w:color="auto"/>
            </w:tcBorders>
            <w:shd w:val="clear" w:color="auto" w:fill="auto"/>
            <w:noWrap/>
            <w:vAlign w:val="center"/>
            <w:hideMark/>
          </w:tcPr>
          <w:p w14:paraId="2270BCC4"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366.00</w:t>
            </w:r>
          </w:p>
        </w:tc>
        <w:tc>
          <w:tcPr>
            <w:tcW w:w="357" w:type="pct"/>
            <w:tcBorders>
              <w:top w:val="nil"/>
              <w:left w:val="nil"/>
              <w:bottom w:val="single" w:sz="4" w:space="0" w:color="auto"/>
              <w:right w:val="single" w:sz="4" w:space="0" w:color="auto"/>
            </w:tcBorders>
            <w:shd w:val="clear" w:color="auto" w:fill="auto"/>
            <w:noWrap/>
            <w:vAlign w:val="center"/>
            <w:hideMark/>
          </w:tcPr>
          <w:p w14:paraId="5A066798"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287.00</w:t>
            </w:r>
          </w:p>
        </w:tc>
        <w:tc>
          <w:tcPr>
            <w:tcW w:w="369" w:type="pct"/>
            <w:tcBorders>
              <w:top w:val="nil"/>
              <w:left w:val="nil"/>
              <w:bottom w:val="single" w:sz="4" w:space="0" w:color="auto"/>
              <w:right w:val="single" w:sz="4" w:space="0" w:color="auto"/>
            </w:tcBorders>
            <w:shd w:val="clear" w:color="auto" w:fill="auto"/>
            <w:noWrap/>
            <w:vAlign w:val="center"/>
            <w:hideMark/>
          </w:tcPr>
          <w:p w14:paraId="42C11B7E"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383.00</w:t>
            </w:r>
          </w:p>
        </w:tc>
        <w:tc>
          <w:tcPr>
            <w:tcW w:w="379" w:type="pct"/>
            <w:tcBorders>
              <w:top w:val="nil"/>
              <w:left w:val="nil"/>
              <w:bottom w:val="single" w:sz="4" w:space="0" w:color="auto"/>
              <w:right w:val="single" w:sz="4" w:space="0" w:color="auto"/>
            </w:tcBorders>
            <w:shd w:val="clear" w:color="auto" w:fill="auto"/>
            <w:noWrap/>
            <w:vAlign w:val="center"/>
            <w:hideMark/>
          </w:tcPr>
          <w:p w14:paraId="0548927C"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415.00</w:t>
            </w:r>
          </w:p>
        </w:tc>
        <w:tc>
          <w:tcPr>
            <w:tcW w:w="357" w:type="pct"/>
            <w:tcBorders>
              <w:top w:val="nil"/>
              <w:left w:val="nil"/>
              <w:bottom w:val="single" w:sz="4" w:space="0" w:color="auto"/>
              <w:right w:val="single" w:sz="8" w:space="0" w:color="auto"/>
            </w:tcBorders>
            <w:shd w:val="clear" w:color="auto" w:fill="auto"/>
            <w:noWrap/>
            <w:vAlign w:val="center"/>
            <w:hideMark/>
          </w:tcPr>
          <w:p w14:paraId="4C284D21"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313.00</w:t>
            </w:r>
          </w:p>
        </w:tc>
        <w:tc>
          <w:tcPr>
            <w:tcW w:w="368" w:type="pct"/>
            <w:tcBorders>
              <w:top w:val="nil"/>
              <w:left w:val="nil"/>
              <w:bottom w:val="single" w:sz="4" w:space="0" w:color="auto"/>
              <w:right w:val="single" w:sz="8" w:space="0" w:color="auto"/>
            </w:tcBorders>
            <w:vAlign w:val="center"/>
          </w:tcPr>
          <w:p w14:paraId="4123B9AA"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HET vs KO</w:t>
            </w:r>
          </w:p>
        </w:tc>
        <w:tc>
          <w:tcPr>
            <w:tcW w:w="369" w:type="pct"/>
            <w:tcBorders>
              <w:top w:val="nil"/>
              <w:left w:val="nil"/>
              <w:bottom w:val="single" w:sz="4" w:space="0" w:color="auto"/>
              <w:right w:val="single" w:sz="8" w:space="0" w:color="auto"/>
            </w:tcBorders>
          </w:tcPr>
          <w:p w14:paraId="12967DF6"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w:r>
          </w:p>
        </w:tc>
        <w:tc>
          <w:tcPr>
            <w:tcW w:w="375" w:type="pct"/>
            <w:tcBorders>
              <w:top w:val="nil"/>
              <w:left w:val="nil"/>
              <w:bottom w:val="single" w:sz="4" w:space="0" w:color="auto"/>
              <w:right w:val="single" w:sz="18" w:space="0" w:color="auto"/>
            </w:tcBorders>
          </w:tcPr>
          <w:p w14:paraId="326AF99F"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w:r>
          </w:p>
        </w:tc>
      </w:tr>
      <w:tr w:rsidR="00747535" w:rsidRPr="00DA6976" w14:paraId="2044E7B1" w14:textId="77777777" w:rsidTr="005869BB">
        <w:trPr>
          <w:trHeight w:val="320"/>
        </w:trPr>
        <w:tc>
          <w:tcPr>
            <w:tcW w:w="352" w:type="pct"/>
            <w:tcBorders>
              <w:top w:val="nil"/>
              <w:right w:val="single" w:sz="18" w:space="0" w:color="auto"/>
            </w:tcBorders>
          </w:tcPr>
          <w:p w14:paraId="3B9BF1CC"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16" w:type="pct"/>
            <w:vMerge/>
            <w:tcBorders>
              <w:top w:val="nil"/>
              <w:left w:val="single" w:sz="18" w:space="0" w:color="auto"/>
              <w:bottom w:val="single" w:sz="8" w:space="0" w:color="000000"/>
              <w:right w:val="single" w:sz="4" w:space="0" w:color="auto"/>
            </w:tcBorders>
            <w:vAlign w:val="center"/>
            <w:hideMark/>
          </w:tcPr>
          <w:p w14:paraId="6897EC35"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9" w:type="pct"/>
            <w:tcBorders>
              <w:top w:val="single" w:sz="4" w:space="0" w:color="auto"/>
              <w:left w:val="nil"/>
              <w:bottom w:val="single" w:sz="4" w:space="0" w:color="auto"/>
              <w:right w:val="single" w:sz="4" w:space="0" w:color="000000"/>
            </w:tcBorders>
            <w:shd w:val="clear" w:color="auto" w:fill="auto"/>
            <w:noWrap/>
            <w:vAlign w:val="center"/>
            <w:hideMark/>
          </w:tcPr>
          <w:p w14:paraId="274DA9F0"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Maximum</w:t>
            </w:r>
          </w:p>
        </w:tc>
        <w:tc>
          <w:tcPr>
            <w:tcW w:w="369" w:type="pct"/>
            <w:tcBorders>
              <w:top w:val="nil"/>
              <w:left w:val="nil"/>
              <w:bottom w:val="single" w:sz="4" w:space="0" w:color="auto"/>
              <w:right w:val="single" w:sz="4" w:space="0" w:color="auto"/>
            </w:tcBorders>
            <w:shd w:val="clear" w:color="auto" w:fill="auto"/>
            <w:noWrap/>
            <w:vAlign w:val="center"/>
            <w:hideMark/>
          </w:tcPr>
          <w:p w14:paraId="697D1940"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501.00</w:t>
            </w:r>
          </w:p>
        </w:tc>
        <w:tc>
          <w:tcPr>
            <w:tcW w:w="379" w:type="pct"/>
            <w:tcBorders>
              <w:top w:val="nil"/>
              <w:left w:val="nil"/>
              <w:bottom w:val="single" w:sz="4" w:space="0" w:color="auto"/>
              <w:right w:val="single" w:sz="4" w:space="0" w:color="auto"/>
            </w:tcBorders>
            <w:shd w:val="clear" w:color="auto" w:fill="auto"/>
            <w:noWrap/>
            <w:vAlign w:val="center"/>
            <w:hideMark/>
          </w:tcPr>
          <w:p w14:paraId="7F3EADDF"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492.00</w:t>
            </w:r>
          </w:p>
        </w:tc>
        <w:tc>
          <w:tcPr>
            <w:tcW w:w="357" w:type="pct"/>
            <w:tcBorders>
              <w:top w:val="nil"/>
              <w:left w:val="nil"/>
              <w:bottom w:val="single" w:sz="4" w:space="0" w:color="auto"/>
              <w:right w:val="single" w:sz="4" w:space="0" w:color="auto"/>
            </w:tcBorders>
            <w:shd w:val="clear" w:color="auto" w:fill="auto"/>
            <w:noWrap/>
            <w:vAlign w:val="center"/>
            <w:hideMark/>
          </w:tcPr>
          <w:p w14:paraId="22A14D5B"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529.00</w:t>
            </w:r>
          </w:p>
        </w:tc>
        <w:tc>
          <w:tcPr>
            <w:tcW w:w="369" w:type="pct"/>
            <w:tcBorders>
              <w:top w:val="nil"/>
              <w:left w:val="nil"/>
              <w:bottom w:val="single" w:sz="4" w:space="0" w:color="auto"/>
              <w:right w:val="single" w:sz="4" w:space="0" w:color="auto"/>
            </w:tcBorders>
            <w:shd w:val="clear" w:color="auto" w:fill="auto"/>
            <w:noWrap/>
            <w:vAlign w:val="center"/>
            <w:hideMark/>
          </w:tcPr>
          <w:p w14:paraId="212173F4"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544.00</w:t>
            </w:r>
          </w:p>
        </w:tc>
        <w:tc>
          <w:tcPr>
            <w:tcW w:w="379" w:type="pct"/>
            <w:tcBorders>
              <w:top w:val="nil"/>
              <w:left w:val="nil"/>
              <w:bottom w:val="single" w:sz="4" w:space="0" w:color="auto"/>
              <w:right w:val="single" w:sz="4" w:space="0" w:color="auto"/>
            </w:tcBorders>
            <w:shd w:val="clear" w:color="auto" w:fill="auto"/>
            <w:noWrap/>
            <w:vAlign w:val="center"/>
            <w:hideMark/>
          </w:tcPr>
          <w:p w14:paraId="1B6A0D97"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488.00</w:t>
            </w:r>
          </w:p>
        </w:tc>
        <w:tc>
          <w:tcPr>
            <w:tcW w:w="357" w:type="pct"/>
            <w:tcBorders>
              <w:top w:val="nil"/>
              <w:left w:val="nil"/>
              <w:bottom w:val="single" w:sz="4" w:space="0" w:color="auto"/>
              <w:right w:val="single" w:sz="8" w:space="0" w:color="auto"/>
            </w:tcBorders>
            <w:shd w:val="clear" w:color="auto" w:fill="auto"/>
            <w:noWrap/>
            <w:vAlign w:val="center"/>
            <w:hideMark/>
          </w:tcPr>
          <w:p w14:paraId="4E982B4D"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547.00</w:t>
            </w:r>
          </w:p>
        </w:tc>
        <w:tc>
          <w:tcPr>
            <w:tcW w:w="368" w:type="pct"/>
            <w:tcBorders>
              <w:top w:val="nil"/>
              <w:left w:val="nil"/>
              <w:bottom w:val="single" w:sz="4" w:space="0" w:color="auto"/>
              <w:right w:val="single" w:sz="8" w:space="0" w:color="auto"/>
            </w:tcBorders>
            <w:vAlign w:val="center"/>
          </w:tcPr>
          <w:p w14:paraId="3EC213D2"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vs HET</w:t>
            </w:r>
          </w:p>
        </w:tc>
        <w:tc>
          <w:tcPr>
            <w:tcW w:w="369" w:type="pct"/>
            <w:tcBorders>
              <w:top w:val="nil"/>
              <w:left w:val="nil"/>
              <w:bottom w:val="single" w:sz="4" w:space="0" w:color="auto"/>
              <w:right w:val="single" w:sz="8" w:space="0" w:color="auto"/>
            </w:tcBorders>
          </w:tcPr>
          <w:p w14:paraId="367F39E1"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w:r>
          </w:p>
        </w:tc>
        <w:tc>
          <w:tcPr>
            <w:tcW w:w="375" w:type="pct"/>
            <w:tcBorders>
              <w:top w:val="nil"/>
              <w:left w:val="nil"/>
              <w:bottom w:val="single" w:sz="4" w:space="0" w:color="auto"/>
              <w:right w:val="single" w:sz="18" w:space="0" w:color="auto"/>
            </w:tcBorders>
          </w:tcPr>
          <w:p w14:paraId="49DC375E"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w:r>
          </w:p>
        </w:tc>
      </w:tr>
      <w:tr w:rsidR="00747535" w:rsidRPr="00DA6976" w14:paraId="6B69F200" w14:textId="77777777" w:rsidTr="005869BB">
        <w:trPr>
          <w:trHeight w:val="320"/>
        </w:trPr>
        <w:tc>
          <w:tcPr>
            <w:tcW w:w="352" w:type="pct"/>
            <w:tcBorders>
              <w:top w:val="nil"/>
              <w:right w:val="single" w:sz="18" w:space="0" w:color="auto"/>
            </w:tcBorders>
          </w:tcPr>
          <w:p w14:paraId="0E794347"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16" w:type="pct"/>
            <w:vMerge/>
            <w:tcBorders>
              <w:top w:val="nil"/>
              <w:left w:val="single" w:sz="18" w:space="0" w:color="auto"/>
              <w:bottom w:val="single" w:sz="8" w:space="0" w:color="000000"/>
              <w:right w:val="single" w:sz="4" w:space="0" w:color="auto"/>
            </w:tcBorders>
            <w:vAlign w:val="center"/>
            <w:hideMark/>
          </w:tcPr>
          <w:p w14:paraId="5D16A354"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9" w:type="pct"/>
            <w:tcBorders>
              <w:top w:val="single" w:sz="4" w:space="0" w:color="auto"/>
              <w:left w:val="nil"/>
              <w:bottom w:val="single" w:sz="4" w:space="0" w:color="auto"/>
              <w:right w:val="single" w:sz="4" w:space="0" w:color="000000"/>
            </w:tcBorders>
            <w:shd w:val="clear" w:color="auto" w:fill="auto"/>
            <w:noWrap/>
            <w:vAlign w:val="center"/>
            <w:hideMark/>
          </w:tcPr>
          <w:p w14:paraId="4884B19F"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Range</w:t>
            </w:r>
          </w:p>
        </w:tc>
        <w:tc>
          <w:tcPr>
            <w:tcW w:w="369" w:type="pct"/>
            <w:tcBorders>
              <w:top w:val="nil"/>
              <w:left w:val="nil"/>
              <w:bottom w:val="single" w:sz="4" w:space="0" w:color="auto"/>
              <w:right w:val="single" w:sz="4" w:space="0" w:color="auto"/>
            </w:tcBorders>
            <w:shd w:val="clear" w:color="auto" w:fill="auto"/>
            <w:noWrap/>
            <w:vAlign w:val="center"/>
            <w:hideMark/>
          </w:tcPr>
          <w:p w14:paraId="259EEE04"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145.00</w:t>
            </w:r>
          </w:p>
        </w:tc>
        <w:tc>
          <w:tcPr>
            <w:tcW w:w="379" w:type="pct"/>
            <w:tcBorders>
              <w:top w:val="nil"/>
              <w:left w:val="nil"/>
              <w:bottom w:val="single" w:sz="4" w:space="0" w:color="auto"/>
              <w:right w:val="single" w:sz="4" w:space="0" w:color="auto"/>
            </w:tcBorders>
            <w:shd w:val="clear" w:color="auto" w:fill="auto"/>
            <w:noWrap/>
            <w:vAlign w:val="center"/>
            <w:hideMark/>
          </w:tcPr>
          <w:p w14:paraId="5D1DCD58"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126.00</w:t>
            </w:r>
          </w:p>
        </w:tc>
        <w:tc>
          <w:tcPr>
            <w:tcW w:w="357" w:type="pct"/>
            <w:tcBorders>
              <w:top w:val="nil"/>
              <w:left w:val="nil"/>
              <w:bottom w:val="single" w:sz="4" w:space="0" w:color="auto"/>
              <w:right w:val="single" w:sz="4" w:space="0" w:color="auto"/>
            </w:tcBorders>
            <w:shd w:val="clear" w:color="auto" w:fill="auto"/>
            <w:noWrap/>
            <w:vAlign w:val="center"/>
            <w:hideMark/>
          </w:tcPr>
          <w:p w14:paraId="5B5B8428"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242.00</w:t>
            </w:r>
          </w:p>
        </w:tc>
        <w:tc>
          <w:tcPr>
            <w:tcW w:w="369" w:type="pct"/>
            <w:tcBorders>
              <w:top w:val="nil"/>
              <w:left w:val="nil"/>
              <w:bottom w:val="single" w:sz="4" w:space="0" w:color="auto"/>
              <w:right w:val="single" w:sz="4" w:space="0" w:color="auto"/>
            </w:tcBorders>
            <w:shd w:val="clear" w:color="auto" w:fill="auto"/>
            <w:noWrap/>
            <w:vAlign w:val="center"/>
            <w:hideMark/>
          </w:tcPr>
          <w:p w14:paraId="60E9CE8B"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161.00</w:t>
            </w:r>
          </w:p>
        </w:tc>
        <w:tc>
          <w:tcPr>
            <w:tcW w:w="379" w:type="pct"/>
            <w:tcBorders>
              <w:top w:val="nil"/>
              <w:left w:val="nil"/>
              <w:bottom w:val="single" w:sz="4" w:space="0" w:color="auto"/>
              <w:right w:val="single" w:sz="4" w:space="0" w:color="auto"/>
            </w:tcBorders>
            <w:shd w:val="clear" w:color="auto" w:fill="auto"/>
            <w:noWrap/>
            <w:vAlign w:val="center"/>
            <w:hideMark/>
          </w:tcPr>
          <w:p w14:paraId="04A58670"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73.00</w:t>
            </w:r>
          </w:p>
        </w:tc>
        <w:tc>
          <w:tcPr>
            <w:tcW w:w="357" w:type="pct"/>
            <w:tcBorders>
              <w:top w:val="nil"/>
              <w:left w:val="nil"/>
              <w:bottom w:val="single" w:sz="4" w:space="0" w:color="auto"/>
              <w:right w:val="single" w:sz="8" w:space="0" w:color="auto"/>
            </w:tcBorders>
            <w:shd w:val="clear" w:color="auto" w:fill="auto"/>
            <w:noWrap/>
            <w:vAlign w:val="center"/>
            <w:hideMark/>
          </w:tcPr>
          <w:p w14:paraId="5D23254B"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234.00</w:t>
            </w:r>
          </w:p>
        </w:tc>
        <w:tc>
          <w:tcPr>
            <w:tcW w:w="368" w:type="pct"/>
            <w:tcBorders>
              <w:top w:val="nil"/>
              <w:left w:val="nil"/>
              <w:bottom w:val="single" w:sz="4" w:space="0" w:color="auto"/>
              <w:right w:val="single" w:sz="8" w:space="0" w:color="auto"/>
            </w:tcBorders>
            <w:vAlign w:val="center"/>
          </w:tcPr>
          <w:p w14:paraId="285A8756"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p>
        </w:tc>
        <w:tc>
          <w:tcPr>
            <w:tcW w:w="369" w:type="pct"/>
            <w:tcBorders>
              <w:top w:val="nil"/>
              <w:left w:val="nil"/>
              <w:bottom w:val="single" w:sz="4" w:space="0" w:color="auto"/>
              <w:right w:val="single" w:sz="8" w:space="0" w:color="auto"/>
            </w:tcBorders>
            <w:vAlign w:val="center"/>
          </w:tcPr>
          <w:p w14:paraId="3406C6F5"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p>
        </w:tc>
        <w:tc>
          <w:tcPr>
            <w:tcW w:w="375" w:type="pct"/>
            <w:tcBorders>
              <w:top w:val="nil"/>
              <w:left w:val="nil"/>
              <w:bottom w:val="single" w:sz="4" w:space="0" w:color="auto"/>
              <w:right w:val="single" w:sz="18" w:space="0" w:color="auto"/>
            </w:tcBorders>
            <w:vAlign w:val="center"/>
          </w:tcPr>
          <w:p w14:paraId="030B813F"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p>
        </w:tc>
      </w:tr>
      <w:tr w:rsidR="00747535" w:rsidRPr="00DA6976" w14:paraId="368397AE" w14:textId="77777777" w:rsidTr="005869BB">
        <w:trPr>
          <w:trHeight w:val="340"/>
        </w:trPr>
        <w:tc>
          <w:tcPr>
            <w:tcW w:w="352" w:type="pct"/>
            <w:tcBorders>
              <w:top w:val="nil"/>
              <w:right w:val="single" w:sz="18" w:space="0" w:color="auto"/>
            </w:tcBorders>
          </w:tcPr>
          <w:p w14:paraId="5A75D8F8"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16" w:type="pct"/>
            <w:vMerge/>
            <w:tcBorders>
              <w:top w:val="nil"/>
              <w:left w:val="single" w:sz="18" w:space="0" w:color="auto"/>
              <w:bottom w:val="single" w:sz="18" w:space="0" w:color="auto"/>
              <w:right w:val="single" w:sz="4" w:space="0" w:color="auto"/>
            </w:tcBorders>
            <w:vAlign w:val="center"/>
            <w:hideMark/>
          </w:tcPr>
          <w:p w14:paraId="7611934F" w14:textId="77777777" w:rsidR="00747535" w:rsidRPr="00DA6976" w:rsidRDefault="00747535"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9" w:type="pct"/>
            <w:tcBorders>
              <w:top w:val="single" w:sz="4" w:space="0" w:color="auto"/>
              <w:left w:val="nil"/>
              <w:bottom w:val="single" w:sz="18" w:space="0" w:color="auto"/>
              <w:right w:val="single" w:sz="4" w:space="0" w:color="000000"/>
            </w:tcBorders>
            <w:shd w:val="clear" w:color="auto" w:fill="auto"/>
            <w:noWrap/>
            <w:vAlign w:val="center"/>
            <w:hideMark/>
          </w:tcPr>
          <w:p w14:paraId="1B4D2926"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Interquartile Range</w:t>
            </w:r>
          </w:p>
        </w:tc>
        <w:tc>
          <w:tcPr>
            <w:tcW w:w="369" w:type="pct"/>
            <w:tcBorders>
              <w:top w:val="nil"/>
              <w:left w:val="nil"/>
              <w:bottom w:val="single" w:sz="18" w:space="0" w:color="auto"/>
              <w:right w:val="single" w:sz="4" w:space="0" w:color="auto"/>
            </w:tcBorders>
            <w:shd w:val="clear" w:color="auto" w:fill="auto"/>
            <w:noWrap/>
            <w:vAlign w:val="center"/>
            <w:hideMark/>
          </w:tcPr>
          <w:p w14:paraId="7A305C8F"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76.00</w:t>
            </w:r>
          </w:p>
        </w:tc>
        <w:tc>
          <w:tcPr>
            <w:tcW w:w="379" w:type="pct"/>
            <w:tcBorders>
              <w:top w:val="nil"/>
              <w:left w:val="nil"/>
              <w:bottom w:val="single" w:sz="18" w:space="0" w:color="auto"/>
              <w:right w:val="single" w:sz="4" w:space="0" w:color="auto"/>
            </w:tcBorders>
            <w:shd w:val="clear" w:color="auto" w:fill="auto"/>
            <w:noWrap/>
            <w:vAlign w:val="center"/>
            <w:hideMark/>
          </w:tcPr>
          <w:p w14:paraId="2C5BDE46"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75.00</w:t>
            </w:r>
          </w:p>
        </w:tc>
        <w:tc>
          <w:tcPr>
            <w:tcW w:w="357" w:type="pct"/>
            <w:tcBorders>
              <w:top w:val="nil"/>
              <w:left w:val="nil"/>
              <w:bottom w:val="single" w:sz="18" w:space="0" w:color="auto"/>
              <w:right w:val="single" w:sz="4" w:space="0" w:color="auto"/>
            </w:tcBorders>
            <w:shd w:val="clear" w:color="auto" w:fill="auto"/>
            <w:noWrap/>
            <w:vAlign w:val="center"/>
            <w:hideMark/>
          </w:tcPr>
          <w:p w14:paraId="5B6AF4E0"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148.00</w:t>
            </w:r>
          </w:p>
        </w:tc>
        <w:tc>
          <w:tcPr>
            <w:tcW w:w="369" w:type="pct"/>
            <w:tcBorders>
              <w:top w:val="nil"/>
              <w:left w:val="nil"/>
              <w:bottom w:val="single" w:sz="18" w:space="0" w:color="auto"/>
              <w:right w:val="single" w:sz="4" w:space="0" w:color="auto"/>
            </w:tcBorders>
            <w:shd w:val="clear" w:color="auto" w:fill="auto"/>
            <w:noWrap/>
            <w:vAlign w:val="center"/>
            <w:hideMark/>
          </w:tcPr>
          <w:p w14:paraId="31412039"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73.00</w:t>
            </w:r>
          </w:p>
        </w:tc>
        <w:tc>
          <w:tcPr>
            <w:tcW w:w="379" w:type="pct"/>
            <w:tcBorders>
              <w:top w:val="nil"/>
              <w:left w:val="nil"/>
              <w:bottom w:val="single" w:sz="18" w:space="0" w:color="auto"/>
              <w:right w:val="single" w:sz="4" w:space="0" w:color="auto"/>
            </w:tcBorders>
            <w:shd w:val="clear" w:color="auto" w:fill="auto"/>
            <w:noWrap/>
            <w:vAlign w:val="center"/>
            <w:hideMark/>
          </w:tcPr>
          <w:p w14:paraId="2A7E054C"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26.00</w:t>
            </w:r>
          </w:p>
        </w:tc>
        <w:tc>
          <w:tcPr>
            <w:tcW w:w="357" w:type="pct"/>
            <w:tcBorders>
              <w:top w:val="nil"/>
              <w:left w:val="nil"/>
              <w:bottom w:val="single" w:sz="18" w:space="0" w:color="auto"/>
              <w:right w:val="single" w:sz="8" w:space="0" w:color="auto"/>
            </w:tcBorders>
            <w:shd w:val="clear" w:color="auto" w:fill="auto"/>
            <w:noWrap/>
            <w:vAlign w:val="center"/>
            <w:hideMark/>
          </w:tcPr>
          <w:p w14:paraId="3F9DFF3D"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77.00</w:t>
            </w:r>
          </w:p>
        </w:tc>
        <w:tc>
          <w:tcPr>
            <w:tcW w:w="368" w:type="pct"/>
            <w:tcBorders>
              <w:top w:val="nil"/>
              <w:left w:val="nil"/>
              <w:bottom w:val="single" w:sz="18" w:space="0" w:color="auto"/>
              <w:right w:val="single" w:sz="8" w:space="0" w:color="auto"/>
            </w:tcBorders>
            <w:vAlign w:val="center"/>
          </w:tcPr>
          <w:p w14:paraId="2B559DB4"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p>
        </w:tc>
        <w:tc>
          <w:tcPr>
            <w:tcW w:w="369" w:type="pct"/>
            <w:tcBorders>
              <w:top w:val="nil"/>
              <w:left w:val="nil"/>
              <w:bottom w:val="single" w:sz="18" w:space="0" w:color="auto"/>
              <w:right w:val="single" w:sz="8" w:space="0" w:color="auto"/>
            </w:tcBorders>
            <w:vAlign w:val="center"/>
          </w:tcPr>
          <w:p w14:paraId="0E8FD45E"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p>
        </w:tc>
        <w:tc>
          <w:tcPr>
            <w:tcW w:w="375" w:type="pct"/>
            <w:tcBorders>
              <w:top w:val="nil"/>
              <w:left w:val="nil"/>
              <w:bottom w:val="single" w:sz="18" w:space="0" w:color="auto"/>
              <w:right w:val="single" w:sz="18" w:space="0" w:color="auto"/>
            </w:tcBorders>
            <w:vAlign w:val="center"/>
          </w:tcPr>
          <w:p w14:paraId="3ED2C2AF" w14:textId="77777777" w:rsidR="00747535" w:rsidRPr="00DA6976" w:rsidRDefault="00747535" w:rsidP="00494DC0">
            <w:pPr>
              <w:spacing w:line="276" w:lineRule="auto"/>
              <w:jc w:val="center"/>
              <w:rPr>
                <w:rFonts w:ascii="Times New Roman" w:eastAsia="Times New Roman" w:hAnsi="Times New Roman" w:cs="Times New Roman"/>
                <w:color w:val="000000"/>
                <w:sz w:val="20"/>
                <w:szCs w:val="20"/>
                <w:lang w:eastAsia="es-ES_tradnl"/>
              </w:rPr>
            </w:pPr>
          </w:p>
        </w:tc>
      </w:tr>
    </w:tbl>
    <w:p w14:paraId="4AA261A1" w14:textId="77777777" w:rsidR="00DD7171" w:rsidRPr="00DA6976" w:rsidRDefault="00DD7171" w:rsidP="00494DC0">
      <w:pPr>
        <w:spacing w:line="276" w:lineRule="auto"/>
        <w:jc w:val="both"/>
        <w:rPr>
          <w:rFonts w:ascii="Times New Roman" w:hAnsi="Times New Roman" w:cs="Times New Roman"/>
          <w:sz w:val="20"/>
          <w:szCs w:val="20"/>
        </w:rPr>
      </w:pPr>
    </w:p>
    <w:p w14:paraId="4E608774" w14:textId="77777777" w:rsidR="00DD7171" w:rsidRPr="00DA6976" w:rsidRDefault="00DD7171" w:rsidP="00494DC0">
      <w:pPr>
        <w:spacing w:line="276" w:lineRule="auto"/>
        <w:jc w:val="both"/>
        <w:rPr>
          <w:rFonts w:ascii="Times New Roman" w:hAnsi="Times New Roman" w:cs="Times New Roman"/>
          <w:sz w:val="20"/>
          <w:szCs w:val="20"/>
        </w:rPr>
      </w:pPr>
    </w:p>
    <w:tbl>
      <w:tblPr>
        <w:tblW w:w="4655" w:type="pct"/>
        <w:tblCellMar>
          <w:left w:w="70" w:type="dxa"/>
          <w:right w:w="70" w:type="dxa"/>
        </w:tblCellMar>
        <w:tblLook w:val="04A0" w:firstRow="1" w:lastRow="0" w:firstColumn="1" w:lastColumn="0" w:noHBand="0" w:noVBand="1"/>
      </w:tblPr>
      <w:tblGrid>
        <w:gridCol w:w="883"/>
        <w:gridCol w:w="2134"/>
        <w:gridCol w:w="1690"/>
        <w:gridCol w:w="891"/>
        <w:gridCol w:w="1185"/>
        <w:gridCol w:w="1074"/>
        <w:gridCol w:w="951"/>
        <w:gridCol w:w="1185"/>
        <w:gridCol w:w="1075"/>
        <w:gridCol w:w="963"/>
        <w:gridCol w:w="943"/>
        <w:gridCol w:w="1098"/>
      </w:tblGrid>
      <w:tr w:rsidR="009C339A" w:rsidRPr="00DA6976" w14:paraId="0152E11B" w14:textId="77777777" w:rsidTr="00494DC0">
        <w:trPr>
          <w:trHeight w:val="340"/>
        </w:trPr>
        <w:tc>
          <w:tcPr>
            <w:tcW w:w="314" w:type="pct"/>
            <w:tcBorders>
              <w:right w:val="single" w:sz="4" w:space="0" w:color="auto"/>
            </w:tcBorders>
          </w:tcPr>
          <w:p w14:paraId="06782FE8"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58" w:type="pct"/>
            <w:tcBorders>
              <w:top w:val="single" w:sz="18" w:space="0" w:color="auto"/>
              <w:left w:val="single" w:sz="18" w:space="0" w:color="auto"/>
              <w:bottom w:val="single" w:sz="18" w:space="0" w:color="auto"/>
              <w:right w:val="single" w:sz="4" w:space="0" w:color="auto"/>
            </w:tcBorders>
            <w:shd w:val="clear" w:color="auto" w:fill="auto"/>
            <w:noWrap/>
            <w:vAlign w:val="center"/>
            <w:hideMark/>
          </w:tcPr>
          <w:p w14:paraId="056E0193" w14:textId="7A8975C6"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Variable</w:t>
            </w:r>
          </w:p>
        </w:tc>
        <w:tc>
          <w:tcPr>
            <w:tcW w:w="600" w:type="pct"/>
            <w:tcBorders>
              <w:top w:val="single" w:sz="18" w:space="0" w:color="auto"/>
              <w:left w:val="nil"/>
              <w:bottom w:val="single" w:sz="18" w:space="0" w:color="auto"/>
              <w:right w:val="single" w:sz="4" w:space="0" w:color="000000"/>
            </w:tcBorders>
            <w:shd w:val="clear" w:color="auto" w:fill="auto"/>
            <w:noWrap/>
            <w:vAlign w:val="center"/>
            <w:hideMark/>
          </w:tcPr>
          <w:p w14:paraId="683F0A64"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Statistic</w:t>
            </w:r>
          </w:p>
        </w:tc>
        <w:tc>
          <w:tcPr>
            <w:tcW w:w="317" w:type="pct"/>
            <w:tcBorders>
              <w:top w:val="single" w:sz="18" w:space="0" w:color="auto"/>
              <w:left w:val="nil"/>
              <w:bottom w:val="single" w:sz="18" w:space="0" w:color="auto"/>
              <w:right w:val="single" w:sz="4" w:space="0" w:color="auto"/>
            </w:tcBorders>
            <w:shd w:val="clear" w:color="auto" w:fill="auto"/>
            <w:noWrap/>
            <w:vAlign w:val="center"/>
            <w:hideMark/>
          </w:tcPr>
          <w:p w14:paraId="557E7BB0"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WT</w:t>
            </w:r>
            <w:r w:rsidRPr="00DA6976">
              <w:rPr>
                <w:rFonts w:ascii="Times New Roman" w:hAnsi="Times New Roman" w:cs="Times New Roman"/>
                <w:color w:val="202124"/>
                <w:sz w:val="20"/>
                <w:szCs w:val="20"/>
                <w:shd w:val="clear" w:color="auto" w:fill="FFFFFF"/>
              </w:rPr>
              <w:t>♂</w:t>
            </w:r>
          </w:p>
        </w:tc>
        <w:tc>
          <w:tcPr>
            <w:tcW w:w="421" w:type="pct"/>
            <w:tcBorders>
              <w:top w:val="single" w:sz="18" w:space="0" w:color="auto"/>
              <w:left w:val="nil"/>
              <w:bottom w:val="single" w:sz="18" w:space="0" w:color="auto"/>
              <w:right w:val="single" w:sz="4" w:space="0" w:color="auto"/>
            </w:tcBorders>
            <w:shd w:val="clear" w:color="auto" w:fill="auto"/>
            <w:noWrap/>
            <w:vAlign w:val="center"/>
            <w:hideMark/>
          </w:tcPr>
          <w:p w14:paraId="705BF536"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 xml:space="preserve">IDE-HET </w:t>
            </w:r>
            <w:r w:rsidRPr="00DA6976">
              <w:rPr>
                <w:rFonts w:ascii="Times New Roman" w:hAnsi="Times New Roman" w:cs="Times New Roman"/>
                <w:color w:val="202124"/>
                <w:sz w:val="20"/>
                <w:szCs w:val="20"/>
                <w:shd w:val="clear" w:color="auto" w:fill="FFFFFF"/>
              </w:rPr>
              <w:t>♂</w:t>
            </w:r>
          </w:p>
        </w:tc>
        <w:tc>
          <w:tcPr>
            <w:tcW w:w="382" w:type="pct"/>
            <w:tcBorders>
              <w:top w:val="single" w:sz="18" w:space="0" w:color="auto"/>
              <w:left w:val="nil"/>
              <w:bottom w:val="single" w:sz="18" w:space="0" w:color="auto"/>
              <w:right w:val="single" w:sz="4" w:space="0" w:color="auto"/>
            </w:tcBorders>
            <w:shd w:val="clear" w:color="auto" w:fill="auto"/>
            <w:noWrap/>
            <w:vAlign w:val="center"/>
            <w:hideMark/>
          </w:tcPr>
          <w:p w14:paraId="12DB1680"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 xml:space="preserve">IDE-KO </w:t>
            </w:r>
            <w:r w:rsidRPr="00DA6976">
              <w:rPr>
                <w:rFonts w:ascii="Times New Roman" w:hAnsi="Times New Roman" w:cs="Times New Roman"/>
                <w:color w:val="202124"/>
                <w:sz w:val="20"/>
                <w:szCs w:val="20"/>
                <w:shd w:val="clear" w:color="auto" w:fill="FFFFFF"/>
              </w:rPr>
              <w:t>♂</w:t>
            </w:r>
          </w:p>
        </w:tc>
        <w:tc>
          <w:tcPr>
            <w:tcW w:w="338" w:type="pct"/>
            <w:tcBorders>
              <w:top w:val="single" w:sz="18" w:space="0" w:color="auto"/>
              <w:left w:val="nil"/>
              <w:bottom w:val="single" w:sz="18" w:space="0" w:color="auto"/>
              <w:right w:val="single" w:sz="4" w:space="0" w:color="auto"/>
            </w:tcBorders>
            <w:shd w:val="clear" w:color="auto" w:fill="auto"/>
            <w:noWrap/>
            <w:vAlign w:val="center"/>
            <w:hideMark/>
          </w:tcPr>
          <w:p w14:paraId="79FAE5F7"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 xml:space="preserve">WT </w:t>
            </w:r>
            <w:r w:rsidRPr="00DA6976">
              <w:rPr>
                <w:rFonts w:ascii="Times New Roman" w:hAnsi="Times New Roman" w:cs="Times New Roman"/>
                <w:color w:val="202124"/>
                <w:sz w:val="20"/>
                <w:szCs w:val="20"/>
                <w:shd w:val="clear" w:color="auto" w:fill="FFFFFF"/>
              </w:rPr>
              <w:t>♀</w:t>
            </w:r>
          </w:p>
        </w:tc>
        <w:tc>
          <w:tcPr>
            <w:tcW w:w="421" w:type="pct"/>
            <w:tcBorders>
              <w:top w:val="single" w:sz="18" w:space="0" w:color="auto"/>
              <w:left w:val="nil"/>
              <w:bottom w:val="single" w:sz="18" w:space="0" w:color="auto"/>
              <w:right w:val="single" w:sz="4" w:space="0" w:color="auto"/>
            </w:tcBorders>
            <w:shd w:val="clear" w:color="auto" w:fill="auto"/>
            <w:noWrap/>
            <w:vAlign w:val="center"/>
            <w:hideMark/>
          </w:tcPr>
          <w:p w14:paraId="29554126"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 xml:space="preserve">IDE-HET </w:t>
            </w:r>
            <w:r w:rsidRPr="00DA6976">
              <w:rPr>
                <w:rFonts w:ascii="Times New Roman" w:hAnsi="Times New Roman" w:cs="Times New Roman"/>
                <w:color w:val="202124"/>
                <w:sz w:val="20"/>
                <w:szCs w:val="20"/>
                <w:shd w:val="clear" w:color="auto" w:fill="FFFFFF"/>
              </w:rPr>
              <w:t>♀</w:t>
            </w:r>
          </w:p>
        </w:tc>
        <w:tc>
          <w:tcPr>
            <w:tcW w:w="382" w:type="pct"/>
            <w:tcBorders>
              <w:top w:val="single" w:sz="18" w:space="0" w:color="auto"/>
              <w:left w:val="nil"/>
              <w:bottom w:val="single" w:sz="18" w:space="0" w:color="auto"/>
              <w:right w:val="single" w:sz="4" w:space="0" w:color="auto"/>
            </w:tcBorders>
            <w:shd w:val="clear" w:color="auto" w:fill="auto"/>
            <w:noWrap/>
            <w:vAlign w:val="center"/>
            <w:hideMark/>
          </w:tcPr>
          <w:p w14:paraId="46B11191"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 xml:space="preserve">IDE-KO </w:t>
            </w:r>
            <w:r w:rsidRPr="00DA6976">
              <w:rPr>
                <w:rFonts w:ascii="Times New Roman" w:hAnsi="Times New Roman" w:cs="Times New Roman"/>
                <w:color w:val="202124"/>
                <w:sz w:val="20"/>
                <w:szCs w:val="20"/>
                <w:shd w:val="clear" w:color="auto" w:fill="FFFFFF"/>
              </w:rPr>
              <w:t>♀</w:t>
            </w:r>
          </w:p>
        </w:tc>
        <w:tc>
          <w:tcPr>
            <w:tcW w:w="1067" w:type="pct"/>
            <w:gridSpan w:val="3"/>
            <w:tcBorders>
              <w:top w:val="single" w:sz="18" w:space="0" w:color="auto"/>
              <w:left w:val="nil"/>
              <w:bottom w:val="single" w:sz="18" w:space="0" w:color="auto"/>
              <w:right w:val="single" w:sz="18" w:space="0" w:color="auto"/>
            </w:tcBorders>
            <w:vAlign w:val="center"/>
          </w:tcPr>
          <w:p w14:paraId="11FBBB73"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2-way ANOVA</w:t>
            </w:r>
          </w:p>
        </w:tc>
      </w:tr>
      <w:tr w:rsidR="00E75A64" w:rsidRPr="00DA6976" w14:paraId="6CF16500" w14:textId="77777777" w:rsidTr="00494DC0">
        <w:trPr>
          <w:trHeight w:val="320"/>
        </w:trPr>
        <w:tc>
          <w:tcPr>
            <w:tcW w:w="314" w:type="pct"/>
            <w:tcBorders>
              <w:right w:val="single" w:sz="4" w:space="0" w:color="auto"/>
            </w:tcBorders>
          </w:tcPr>
          <w:p w14:paraId="6A0D6485"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58" w:type="pct"/>
            <w:vMerge w:val="restart"/>
            <w:tcBorders>
              <w:top w:val="single" w:sz="18" w:space="0" w:color="auto"/>
              <w:left w:val="single" w:sz="18" w:space="0" w:color="auto"/>
              <w:right w:val="single" w:sz="4" w:space="0" w:color="auto"/>
            </w:tcBorders>
            <w:shd w:val="clear" w:color="auto" w:fill="auto"/>
            <w:noWrap/>
            <w:vAlign w:val="center"/>
          </w:tcPr>
          <w:p w14:paraId="6392705E" w14:textId="2297F249"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Stereotypic time (s)</w:t>
            </w:r>
          </w:p>
        </w:tc>
        <w:tc>
          <w:tcPr>
            <w:tcW w:w="600" w:type="pct"/>
            <w:tcBorders>
              <w:top w:val="single" w:sz="18" w:space="0" w:color="auto"/>
              <w:left w:val="nil"/>
              <w:bottom w:val="single" w:sz="4" w:space="0" w:color="auto"/>
              <w:right w:val="single" w:sz="4" w:space="0" w:color="000000"/>
            </w:tcBorders>
            <w:shd w:val="clear" w:color="auto" w:fill="auto"/>
            <w:noWrap/>
            <w:vAlign w:val="center"/>
          </w:tcPr>
          <w:p w14:paraId="03EDC2C2" w14:textId="3EC38C01"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Mean</w:t>
            </w:r>
          </w:p>
        </w:tc>
        <w:tc>
          <w:tcPr>
            <w:tcW w:w="317" w:type="pct"/>
            <w:tcBorders>
              <w:top w:val="single" w:sz="18" w:space="0" w:color="auto"/>
              <w:left w:val="nil"/>
              <w:bottom w:val="single" w:sz="4" w:space="0" w:color="auto"/>
              <w:right w:val="single" w:sz="4" w:space="0" w:color="auto"/>
            </w:tcBorders>
            <w:shd w:val="clear" w:color="auto" w:fill="auto"/>
            <w:noWrap/>
            <w:vAlign w:val="center"/>
          </w:tcPr>
          <w:p w14:paraId="53554E0A" w14:textId="1897192C"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21.13</w:t>
            </w:r>
          </w:p>
        </w:tc>
        <w:tc>
          <w:tcPr>
            <w:tcW w:w="421" w:type="pct"/>
            <w:tcBorders>
              <w:top w:val="single" w:sz="18" w:space="0" w:color="auto"/>
              <w:left w:val="nil"/>
              <w:bottom w:val="single" w:sz="4" w:space="0" w:color="auto"/>
              <w:right w:val="single" w:sz="4" w:space="0" w:color="auto"/>
            </w:tcBorders>
            <w:shd w:val="clear" w:color="auto" w:fill="auto"/>
            <w:noWrap/>
            <w:vAlign w:val="center"/>
          </w:tcPr>
          <w:p w14:paraId="0A9FAD01" w14:textId="614D0EE1"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20.12</w:t>
            </w:r>
          </w:p>
        </w:tc>
        <w:tc>
          <w:tcPr>
            <w:tcW w:w="382" w:type="pct"/>
            <w:tcBorders>
              <w:top w:val="single" w:sz="18" w:space="0" w:color="auto"/>
              <w:left w:val="nil"/>
              <w:bottom w:val="single" w:sz="4" w:space="0" w:color="auto"/>
              <w:right w:val="single" w:sz="4" w:space="0" w:color="auto"/>
            </w:tcBorders>
            <w:shd w:val="clear" w:color="auto" w:fill="auto"/>
            <w:noWrap/>
            <w:vAlign w:val="center"/>
          </w:tcPr>
          <w:p w14:paraId="2ABCAAE6" w14:textId="079C42FA"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20.87</w:t>
            </w:r>
          </w:p>
        </w:tc>
        <w:tc>
          <w:tcPr>
            <w:tcW w:w="338" w:type="pct"/>
            <w:tcBorders>
              <w:top w:val="single" w:sz="18" w:space="0" w:color="auto"/>
              <w:left w:val="nil"/>
              <w:bottom w:val="single" w:sz="4" w:space="0" w:color="auto"/>
              <w:right w:val="single" w:sz="4" w:space="0" w:color="auto"/>
            </w:tcBorders>
            <w:shd w:val="clear" w:color="auto" w:fill="auto"/>
            <w:noWrap/>
            <w:vAlign w:val="center"/>
          </w:tcPr>
          <w:p w14:paraId="22F5017D" w14:textId="5D6185F2"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21.68</w:t>
            </w:r>
          </w:p>
        </w:tc>
        <w:tc>
          <w:tcPr>
            <w:tcW w:w="421" w:type="pct"/>
            <w:tcBorders>
              <w:top w:val="single" w:sz="18" w:space="0" w:color="auto"/>
              <w:left w:val="nil"/>
              <w:bottom w:val="single" w:sz="4" w:space="0" w:color="auto"/>
              <w:right w:val="single" w:sz="4" w:space="0" w:color="auto"/>
            </w:tcBorders>
            <w:shd w:val="clear" w:color="auto" w:fill="auto"/>
            <w:noWrap/>
            <w:vAlign w:val="center"/>
          </w:tcPr>
          <w:p w14:paraId="2C46DA46" w14:textId="51CE5568"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20.79</w:t>
            </w:r>
          </w:p>
        </w:tc>
        <w:tc>
          <w:tcPr>
            <w:tcW w:w="382" w:type="pct"/>
            <w:tcBorders>
              <w:top w:val="single" w:sz="18" w:space="0" w:color="auto"/>
              <w:left w:val="nil"/>
              <w:bottom w:val="single" w:sz="4" w:space="0" w:color="auto"/>
              <w:right w:val="single" w:sz="8" w:space="0" w:color="auto"/>
            </w:tcBorders>
            <w:shd w:val="clear" w:color="auto" w:fill="auto"/>
            <w:noWrap/>
            <w:vAlign w:val="center"/>
          </w:tcPr>
          <w:p w14:paraId="35307C4F" w14:textId="6F4DF6DB"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21.52</w:t>
            </w:r>
          </w:p>
        </w:tc>
        <w:tc>
          <w:tcPr>
            <w:tcW w:w="342" w:type="pct"/>
            <w:tcBorders>
              <w:top w:val="single" w:sz="18" w:space="0" w:color="auto"/>
              <w:left w:val="nil"/>
              <w:bottom w:val="single" w:sz="4" w:space="0" w:color="auto"/>
              <w:right w:val="single" w:sz="8" w:space="0" w:color="auto"/>
            </w:tcBorders>
            <w:vAlign w:val="center"/>
          </w:tcPr>
          <w:p w14:paraId="201DA41D" w14:textId="50ACC632"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Genotype p-value</w:t>
            </w:r>
          </w:p>
        </w:tc>
        <w:tc>
          <w:tcPr>
            <w:tcW w:w="335" w:type="pct"/>
            <w:tcBorders>
              <w:top w:val="single" w:sz="18" w:space="0" w:color="auto"/>
              <w:left w:val="nil"/>
              <w:bottom w:val="single" w:sz="4" w:space="0" w:color="auto"/>
              <w:right w:val="single" w:sz="8" w:space="0" w:color="auto"/>
            </w:tcBorders>
            <w:vAlign w:val="center"/>
          </w:tcPr>
          <w:p w14:paraId="0F3C519F"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Sex</w:t>
            </w:r>
          </w:p>
          <w:p w14:paraId="70AA9EDE" w14:textId="1813F1FE"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p-value</w:t>
            </w:r>
          </w:p>
        </w:tc>
        <w:tc>
          <w:tcPr>
            <w:tcW w:w="389" w:type="pct"/>
            <w:tcBorders>
              <w:top w:val="single" w:sz="18" w:space="0" w:color="auto"/>
              <w:left w:val="nil"/>
              <w:bottom w:val="single" w:sz="4" w:space="0" w:color="auto"/>
              <w:right w:val="single" w:sz="18" w:space="0" w:color="auto"/>
            </w:tcBorders>
            <w:vAlign w:val="center"/>
          </w:tcPr>
          <w:p w14:paraId="50375DB6"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Interaction</w:t>
            </w:r>
          </w:p>
          <w:p w14:paraId="24E47F39" w14:textId="7712F10C"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p-value</w:t>
            </w:r>
          </w:p>
        </w:tc>
      </w:tr>
      <w:tr w:rsidR="00E75A64" w:rsidRPr="00DA6976" w14:paraId="561993DB" w14:textId="77777777" w:rsidTr="00494DC0">
        <w:trPr>
          <w:trHeight w:val="320"/>
        </w:trPr>
        <w:tc>
          <w:tcPr>
            <w:tcW w:w="314" w:type="pct"/>
            <w:tcBorders>
              <w:right w:val="single" w:sz="4" w:space="0" w:color="auto"/>
            </w:tcBorders>
          </w:tcPr>
          <w:p w14:paraId="1D18F61C"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58" w:type="pct"/>
            <w:vMerge/>
            <w:tcBorders>
              <w:left w:val="single" w:sz="18" w:space="0" w:color="auto"/>
              <w:right w:val="single" w:sz="4" w:space="0" w:color="auto"/>
            </w:tcBorders>
            <w:vAlign w:val="center"/>
          </w:tcPr>
          <w:p w14:paraId="03BCB328" w14:textId="1ED644C5"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vMerge w:val="restart"/>
            <w:tcBorders>
              <w:top w:val="nil"/>
              <w:left w:val="single" w:sz="4" w:space="0" w:color="auto"/>
              <w:right w:val="single" w:sz="4" w:space="0" w:color="auto"/>
            </w:tcBorders>
            <w:shd w:val="clear" w:color="auto" w:fill="auto"/>
            <w:noWrap/>
            <w:vAlign w:val="center"/>
          </w:tcPr>
          <w:p w14:paraId="6EDEC68C"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95% C.I. Mean</w:t>
            </w:r>
          </w:p>
          <w:p w14:paraId="7373CDEF"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Lower Bound</w:t>
            </w:r>
          </w:p>
          <w:p w14:paraId="152FE0C8" w14:textId="3CB04B60" w:rsidR="00E75A64" w:rsidRPr="00DA6976" w:rsidRDefault="00E75A64"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Upper Bound</w:t>
            </w:r>
          </w:p>
        </w:tc>
        <w:tc>
          <w:tcPr>
            <w:tcW w:w="317" w:type="pct"/>
            <w:tcBorders>
              <w:top w:val="nil"/>
              <w:left w:val="nil"/>
              <w:bottom w:val="single" w:sz="4" w:space="0" w:color="auto"/>
              <w:right w:val="single" w:sz="4" w:space="0" w:color="auto"/>
            </w:tcBorders>
            <w:shd w:val="clear" w:color="auto" w:fill="auto"/>
            <w:noWrap/>
            <w:vAlign w:val="center"/>
          </w:tcPr>
          <w:p w14:paraId="68CF15F2" w14:textId="57A45027" w:rsidR="00E75A64" w:rsidRPr="00DA6976" w:rsidRDefault="00131B45"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19.70</w:t>
            </w:r>
          </w:p>
        </w:tc>
        <w:tc>
          <w:tcPr>
            <w:tcW w:w="421" w:type="pct"/>
            <w:tcBorders>
              <w:top w:val="nil"/>
              <w:left w:val="nil"/>
              <w:bottom w:val="single" w:sz="4" w:space="0" w:color="auto"/>
              <w:right w:val="single" w:sz="4" w:space="0" w:color="auto"/>
            </w:tcBorders>
            <w:shd w:val="clear" w:color="auto" w:fill="auto"/>
            <w:noWrap/>
            <w:vAlign w:val="center"/>
          </w:tcPr>
          <w:p w14:paraId="6B89E095" w14:textId="7226351D" w:rsidR="00E75A64" w:rsidRPr="00DA6976" w:rsidRDefault="00131B45"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18.86</w:t>
            </w:r>
          </w:p>
        </w:tc>
        <w:tc>
          <w:tcPr>
            <w:tcW w:w="382" w:type="pct"/>
            <w:tcBorders>
              <w:top w:val="nil"/>
              <w:left w:val="nil"/>
              <w:bottom w:val="single" w:sz="4" w:space="0" w:color="auto"/>
              <w:right w:val="single" w:sz="4" w:space="0" w:color="auto"/>
            </w:tcBorders>
            <w:shd w:val="clear" w:color="auto" w:fill="auto"/>
            <w:noWrap/>
            <w:vAlign w:val="center"/>
          </w:tcPr>
          <w:p w14:paraId="2379996F" w14:textId="038AEF6D" w:rsidR="00E75A64" w:rsidRPr="00DA6976" w:rsidRDefault="00131B45"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18.12</w:t>
            </w:r>
          </w:p>
        </w:tc>
        <w:tc>
          <w:tcPr>
            <w:tcW w:w="338" w:type="pct"/>
            <w:tcBorders>
              <w:top w:val="nil"/>
              <w:left w:val="nil"/>
              <w:bottom w:val="single" w:sz="4" w:space="0" w:color="auto"/>
              <w:right w:val="single" w:sz="4" w:space="0" w:color="auto"/>
            </w:tcBorders>
            <w:shd w:val="clear" w:color="auto" w:fill="auto"/>
            <w:noWrap/>
            <w:vAlign w:val="center"/>
          </w:tcPr>
          <w:p w14:paraId="0B0000FB" w14:textId="7DDA8F30" w:rsidR="00E75A64" w:rsidRPr="00DA6976" w:rsidRDefault="00131B45"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19.79</w:t>
            </w:r>
          </w:p>
        </w:tc>
        <w:tc>
          <w:tcPr>
            <w:tcW w:w="421" w:type="pct"/>
            <w:tcBorders>
              <w:top w:val="nil"/>
              <w:left w:val="nil"/>
              <w:bottom w:val="single" w:sz="4" w:space="0" w:color="auto"/>
              <w:right w:val="single" w:sz="4" w:space="0" w:color="auto"/>
            </w:tcBorders>
            <w:shd w:val="clear" w:color="auto" w:fill="auto"/>
            <w:noWrap/>
            <w:vAlign w:val="center"/>
          </w:tcPr>
          <w:p w14:paraId="1A3265DE" w14:textId="4EEAAC07" w:rsidR="00E75A64" w:rsidRPr="00DA6976" w:rsidRDefault="00131B45"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20.08</w:t>
            </w:r>
          </w:p>
        </w:tc>
        <w:tc>
          <w:tcPr>
            <w:tcW w:w="382" w:type="pct"/>
            <w:tcBorders>
              <w:top w:val="nil"/>
              <w:left w:val="nil"/>
              <w:bottom w:val="single" w:sz="4" w:space="0" w:color="auto"/>
              <w:right w:val="single" w:sz="8" w:space="0" w:color="auto"/>
            </w:tcBorders>
            <w:shd w:val="clear" w:color="auto" w:fill="auto"/>
            <w:noWrap/>
            <w:vAlign w:val="center"/>
          </w:tcPr>
          <w:p w14:paraId="1A7AB078" w14:textId="4B24F0B5" w:rsidR="00E75A64" w:rsidRPr="00DA6976" w:rsidRDefault="00131B45"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19.36</w:t>
            </w:r>
          </w:p>
        </w:tc>
        <w:tc>
          <w:tcPr>
            <w:tcW w:w="342" w:type="pct"/>
            <w:tcBorders>
              <w:top w:val="nil"/>
              <w:left w:val="nil"/>
              <w:bottom w:val="single" w:sz="4" w:space="0" w:color="auto"/>
              <w:right w:val="single" w:sz="8" w:space="0" w:color="auto"/>
            </w:tcBorders>
            <w:vAlign w:val="center"/>
          </w:tcPr>
          <w:p w14:paraId="6FD0B59F" w14:textId="27D4BC72" w:rsidR="00E75A64" w:rsidRPr="00DA6976" w:rsidRDefault="00E75A64"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0.476</w:t>
            </w:r>
          </w:p>
        </w:tc>
        <w:tc>
          <w:tcPr>
            <w:tcW w:w="335" w:type="pct"/>
            <w:tcBorders>
              <w:top w:val="nil"/>
              <w:left w:val="nil"/>
              <w:bottom w:val="single" w:sz="4" w:space="0" w:color="auto"/>
              <w:right w:val="single" w:sz="8" w:space="0" w:color="auto"/>
            </w:tcBorders>
            <w:vAlign w:val="center"/>
          </w:tcPr>
          <w:p w14:paraId="34D48049" w14:textId="21868465" w:rsidR="00E75A64" w:rsidRPr="00DA6976" w:rsidRDefault="00E75A64"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0.350</w:t>
            </w:r>
          </w:p>
        </w:tc>
        <w:tc>
          <w:tcPr>
            <w:tcW w:w="389" w:type="pct"/>
            <w:tcBorders>
              <w:top w:val="nil"/>
              <w:left w:val="nil"/>
              <w:bottom w:val="single" w:sz="4" w:space="0" w:color="auto"/>
              <w:right w:val="single" w:sz="18" w:space="0" w:color="auto"/>
            </w:tcBorders>
            <w:vAlign w:val="center"/>
          </w:tcPr>
          <w:p w14:paraId="574A3D2C" w14:textId="0C66B903" w:rsidR="00E75A64" w:rsidRPr="00DA6976" w:rsidRDefault="00E75A64"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0.997</w:t>
            </w:r>
          </w:p>
        </w:tc>
      </w:tr>
      <w:tr w:rsidR="00E75A64" w:rsidRPr="00DA6976" w14:paraId="7FBABECE" w14:textId="77777777" w:rsidTr="00494DC0">
        <w:trPr>
          <w:trHeight w:val="320"/>
        </w:trPr>
        <w:tc>
          <w:tcPr>
            <w:tcW w:w="314" w:type="pct"/>
            <w:tcBorders>
              <w:right w:val="single" w:sz="4" w:space="0" w:color="auto"/>
            </w:tcBorders>
          </w:tcPr>
          <w:p w14:paraId="46E4D648"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val="en-US" w:eastAsia="es-ES_tradnl"/>
              </w:rPr>
            </w:pPr>
          </w:p>
        </w:tc>
        <w:tc>
          <w:tcPr>
            <w:tcW w:w="758" w:type="pct"/>
            <w:vMerge/>
            <w:tcBorders>
              <w:left w:val="single" w:sz="18" w:space="0" w:color="auto"/>
              <w:right w:val="single" w:sz="4" w:space="0" w:color="auto"/>
            </w:tcBorders>
            <w:vAlign w:val="center"/>
          </w:tcPr>
          <w:p w14:paraId="2E4A0E5A" w14:textId="61A66105"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val="en-US" w:eastAsia="es-ES_tradnl"/>
              </w:rPr>
            </w:pPr>
          </w:p>
        </w:tc>
        <w:tc>
          <w:tcPr>
            <w:tcW w:w="600" w:type="pct"/>
            <w:vMerge/>
            <w:tcBorders>
              <w:left w:val="single" w:sz="4" w:space="0" w:color="auto"/>
              <w:bottom w:val="single" w:sz="4" w:space="0" w:color="000000"/>
              <w:right w:val="single" w:sz="4" w:space="0" w:color="auto"/>
            </w:tcBorders>
            <w:vAlign w:val="center"/>
          </w:tcPr>
          <w:p w14:paraId="6A156BB5"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val="en-US" w:eastAsia="es-ES_tradnl"/>
              </w:rPr>
            </w:pPr>
          </w:p>
        </w:tc>
        <w:tc>
          <w:tcPr>
            <w:tcW w:w="317" w:type="pct"/>
            <w:tcBorders>
              <w:top w:val="nil"/>
              <w:left w:val="nil"/>
              <w:bottom w:val="single" w:sz="4" w:space="0" w:color="auto"/>
              <w:right w:val="single" w:sz="4" w:space="0" w:color="auto"/>
            </w:tcBorders>
            <w:shd w:val="clear" w:color="auto" w:fill="auto"/>
            <w:noWrap/>
            <w:vAlign w:val="center"/>
          </w:tcPr>
          <w:p w14:paraId="52D1F6DD" w14:textId="5A060B2A" w:rsidR="00E75A64" w:rsidRPr="00DA6976" w:rsidRDefault="00131B45"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22.55</w:t>
            </w:r>
          </w:p>
        </w:tc>
        <w:tc>
          <w:tcPr>
            <w:tcW w:w="421" w:type="pct"/>
            <w:tcBorders>
              <w:top w:val="nil"/>
              <w:left w:val="nil"/>
              <w:bottom w:val="single" w:sz="4" w:space="0" w:color="auto"/>
              <w:right w:val="single" w:sz="4" w:space="0" w:color="auto"/>
            </w:tcBorders>
            <w:shd w:val="clear" w:color="auto" w:fill="auto"/>
            <w:noWrap/>
            <w:vAlign w:val="center"/>
          </w:tcPr>
          <w:p w14:paraId="5BF85CA4" w14:textId="43FDE43D" w:rsidR="00E75A64" w:rsidRPr="00DA6976" w:rsidRDefault="00131B45"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21.48</w:t>
            </w:r>
          </w:p>
        </w:tc>
        <w:tc>
          <w:tcPr>
            <w:tcW w:w="382" w:type="pct"/>
            <w:tcBorders>
              <w:top w:val="nil"/>
              <w:left w:val="nil"/>
              <w:bottom w:val="single" w:sz="4" w:space="0" w:color="auto"/>
              <w:right w:val="single" w:sz="4" w:space="0" w:color="auto"/>
            </w:tcBorders>
            <w:shd w:val="clear" w:color="auto" w:fill="auto"/>
            <w:noWrap/>
            <w:vAlign w:val="center"/>
          </w:tcPr>
          <w:p w14:paraId="6206F00B" w14:textId="09B43216" w:rsidR="00E75A64" w:rsidRPr="00DA6976" w:rsidRDefault="00131B45"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23.62</w:t>
            </w:r>
          </w:p>
        </w:tc>
        <w:tc>
          <w:tcPr>
            <w:tcW w:w="338" w:type="pct"/>
            <w:tcBorders>
              <w:top w:val="nil"/>
              <w:left w:val="nil"/>
              <w:bottom w:val="single" w:sz="4" w:space="0" w:color="auto"/>
              <w:right w:val="single" w:sz="4" w:space="0" w:color="auto"/>
            </w:tcBorders>
            <w:shd w:val="clear" w:color="auto" w:fill="auto"/>
            <w:noWrap/>
            <w:vAlign w:val="center"/>
          </w:tcPr>
          <w:p w14:paraId="3F33C87D" w14:textId="51F77F91" w:rsidR="00E75A64" w:rsidRPr="00DA6976" w:rsidRDefault="00131B45"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23.56</w:t>
            </w:r>
          </w:p>
        </w:tc>
        <w:tc>
          <w:tcPr>
            <w:tcW w:w="421" w:type="pct"/>
            <w:tcBorders>
              <w:top w:val="nil"/>
              <w:left w:val="nil"/>
              <w:bottom w:val="single" w:sz="4" w:space="0" w:color="auto"/>
              <w:right w:val="single" w:sz="4" w:space="0" w:color="auto"/>
            </w:tcBorders>
            <w:shd w:val="clear" w:color="auto" w:fill="auto"/>
            <w:noWrap/>
            <w:vAlign w:val="center"/>
          </w:tcPr>
          <w:p w14:paraId="409F2BDE" w14:textId="4580D221" w:rsidR="00E75A64" w:rsidRPr="00DA6976" w:rsidRDefault="00131B45"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21.51</w:t>
            </w:r>
          </w:p>
        </w:tc>
        <w:tc>
          <w:tcPr>
            <w:tcW w:w="382" w:type="pct"/>
            <w:tcBorders>
              <w:top w:val="nil"/>
              <w:left w:val="nil"/>
              <w:bottom w:val="single" w:sz="4" w:space="0" w:color="auto"/>
              <w:right w:val="single" w:sz="8" w:space="0" w:color="auto"/>
            </w:tcBorders>
            <w:shd w:val="clear" w:color="auto" w:fill="auto"/>
            <w:noWrap/>
            <w:vAlign w:val="center"/>
          </w:tcPr>
          <w:p w14:paraId="3562AFED" w14:textId="1078D140" w:rsidR="00E75A64" w:rsidRPr="00DA6976" w:rsidRDefault="00131B45"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23.67</w:t>
            </w:r>
          </w:p>
        </w:tc>
        <w:tc>
          <w:tcPr>
            <w:tcW w:w="1067" w:type="pct"/>
            <w:gridSpan w:val="3"/>
            <w:tcBorders>
              <w:top w:val="nil"/>
              <w:left w:val="nil"/>
              <w:bottom w:val="single" w:sz="4" w:space="0" w:color="auto"/>
              <w:right w:val="single" w:sz="18" w:space="0" w:color="auto"/>
            </w:tcBorders>
            <w:vAlign w:val="center"/>
          </w:tcPr>
          <w:p w14:paraId="2603ED7E" w14:textId="696F0568"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val="en-US" w:eastAsia="es-ES_tradnl"/>
              </w:rPr>
            </w:pPr>
            <w:r w:rsidRPr="00DA6976">
              <w:rPr>
                <w:rFonts w:ascii="Times New Roman" w:eastAsia="Times New Roman" w:hAnsi="Times New Roman" w:cs="Times New Roman"/>
                <w:b/>
                <w:bCs/>
                <w:color w:val="000000"/>
                <w:sz w:val="20"/>
                <w:szCs w:val="20"/>
                <w:lang w:val="en-US" w:eastAsia="es-ES_tradnl"/>
              </w:rPr>
              <w:t>Post-hoc (Holm-Sidak) p-values</w:t>
            </w:r>
          </w:p>
        </w:tc>
      </w:tr>
      <w:tr w:rsidR="00E75A64" w:rsidRPr="00DA6976" w14:paraId="6317F561" w14:textId="77777777" w:rsidTr="00494DC0">
        <w:trPr>
          <w:trHeight w:val="320"/>
        </w:trPr>
        <w:tc>
          <w:tcPr>
            <w:tcW w:w="314" w:type="pct"/>
            <w:tcBorders>
              <w:right w:val="single" w:sz="4" w:space="0" w:color="auto"/>
            </w:tcBorders>
          </w:tcPr>
          <w:p w14:paraId="39F30D54"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val="en-US" w:eastAsia="es-ES_tradnl"/>
              </w:rPr>
            </w:pPr>
          </w:p>
        </w:tc>
        <w:tc>
          <w:tcPr>
            <w:tcW w:w="758" w:type="pct"/>
            <w:vMerge/>
            <w:tcBorders>
              <w:left w:val="single" w:sz="18" w:space="0" w:color="auto"/>
              <w:right w:val="single" w:sz="4" w:space="0" w:color="auto"/>
            </w:tcBorders>
            <w:vAlign w:val="center"/>
          </w:tcPr>
          <w:p w14:paraId="3A36E257" w14:textId="53FD5D59"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val="en-US" w:eastAsia="es-ES_tradnl"/>
              </w:rPr>
            </w:pPr>
          </w:p>
        </w:tc>
        <w:tc>
          <w:tcPr>
            <w:tcW w:w="600" w:type="pct"/>
            <w:tcBorders>
              <w:top w:val="single" w:sz="4" w:space="0" w:color="auto"/>
              <w:left w:val="nil"/>
              <w:bottom w:val="single" w:sz="4" w:space="0" w:color="auto"/>
              <w:right w:val="single" w:sz="4" w:space="0" w:color="000000"/>
            </w:tcBorders>
            <w:shd w:val="clear" w:color="auto" w:fill="auto"/>
            <w:noWrap/>
            <w:vAlign w:val="center"/>
          </w:tcPr>
          <w:p w14:paraId="66960709" w14:textId="52487DF6"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Median</w:t>
            </w:r>
          </w:p>
        </w:tc>
        <w:tc>
          <w:tcPr>
            <w:tcW w:w="317" w:type="pct"/>
            <w:tcBorders>
              <w:top w:val="nil"/>
              <w:left w:val="nil"/>
              <w:bottom w:val="single" w:sz="4" w:space="0" w:color="auto"/>
              <w:right w:val="single" w:sz="4" w:space="0" w:color="auto"/>
            </w:tcBorders>
            <w:shd w:val="clear" w:color="auto" w:fill="auto"/>
            <w:noWrap/>
            <w:vAlign w:val="center"/>
          </w:tcPr>
          <w:p w14:paraId="2498BF89" w14:textId="3F646DE6"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21.46</w:t>
            </w:r>
          </w:p>
        </w:tc>
        <w:tc>
          <w:tcPr>
            <w:tcW w:w="421" w:type="pct"/>
            <w:tcBorders>
              <w:top w:val="nil"/>
              <w:left w:val="nil"/>
              <w:bottom w:val="single" w:sz="4" w:space="0" w:color="auto"/>
              <w:right w:val="single" w:sz="4" w:space="0" w:color="auto"/>
            </w:tcBorders>
            <w:shd w:val="clear" w:color="auto" w:fill="auto"/>
            <w:noWrap/>
            <w:vAlign w:val="center"/>
          </w:tcPr>
          <w:p w14:paraId="12F8A764" w14:textId="43C721F9"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20.89</w:t>
            </w:r>
          </w:p>
        </w:tc>
        <w:tc>
          <w:tcPr>
            <w:tcW w:w="382" w:type="pct"/>
            <w:tcBorders>
              <w:top w:val="nil"/>
              <w:left w:val="nil"/>
              <w:bottom w:val="single" w:sz="4" w:space="0" w:color="auto"/>
              <w:right w:val="single" w:sz="4" w:space="0" w:color="auto"/>
            </w:tcBorders>
            <w:shd w:val="clear" w:color="auto" w:fill="auto"/>
            <w:noWrap/>
            <w:vAlign w:val="center"/>
          </w:tcPr>
          <w:p w14:paraId="683A58C7" w14:textId="2868F93F"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21.15</w:t>
            </w:r>
          </w:p>
        </w:tc>
        <w:tc>
          <w:tcPr>
            <w:tcW w:w="338" w:type="pct"/>
            <w:tcBorders>
              <w:top w:val="nil"/>
              <w:left w:val="nil"/>
              <w:bottom w:val="single" w:sz="4" w:space="0" w:color="auto"/>
              <w:right w:val="single" w:sz="4" w:space="0" w:color="auto"/>
            </w:tcBorders>
            <w:shd w:val="clear" w:color="auto" w:fill="auto"/>
            <w:noWrap/>
            <w:vAlign w:val="center"/>
          </w:tcPr>
          <w:p w14:paraId="216CC600" w14:textId="748A8BC1"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21.86</w:t>
            </w:r>
          </w:p>
        </w:tc>
        <w:tc>
          <w:tcPr>
            <w:tcW w:w="421" w:type="pct"/>
            <w:tcBorders>
              <w:top w:val="nil"/>
              <w:left w:val="nil"/>
              <w:bottom w:val="single" w:sz="4" w:space="0" w:color="auto"/>
              <w:right w:val="single" w:sz="4" w:space="0" w:color="auto"/>
            </w:tcBorders>
            <w:shd w:val="clear" w:color="auto" w:fill="auto"/>
            <w:noWrap/>
            <w:vAlign w:val="center"/>
          </w:tcPr>
          <w:p w14:paraId="64F4C391" w14:textId="46A285EE"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20.74</w:t>
            </w:r>
          </w:p>
        </w:tc>
        <w:tc>
          <w:tcPr>
            <w:tcW w:w="382" w:type="pct"/>
            <w:tcBorders>
              <w:top w:val="nil"/>
              <w:left w:val="nil"/>
              <w:bottom w:val="single" w:sz="4" w:space="0" w:color="auto"/>
              <w:right w:val="single" w:sz="8" w:space="0" w:color="auto"/>
            </w:tcBorders>
            <w:shd w:val="clear" w:color="auto" w:fill="auto"/>
            <w:noWrap/>
            <w:vAlign w:val="center"/>
          </w:tcPr>
          <w:p w14:paraId="1CFF7C27" w14:textId="0F22BBCF"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21.95</w:t>
            </w:r>
          </w:p>
        </w:tc>
        <w:tc>
          <w:tcPr>
            <w:tcW w:w="342" w:type="pct"/>
            <w:tcBorders>
              <w:top w:val="nil"/>
              <w:left w:val="nil"/>
              <w:bottom w:val="single" w:sz="4" w:space="0" w:color="auto"/>
              <w:right w:val="single" w:sz="8" w:space="0" w:color="auto"/>
            </w:tcBorders>
            <w:vAlign w:val="center"/>
          </w:tcPr>
          <w:p w14:paraId="104A9BEB" w14:textId="632F57D9"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within ♂</w:t>
            </w:r>
          </w:p>
        </w:tc>
        <w:tc>
          <w:tcPr>
            <w:tcW w:w="335" w:type="pct"/>
            <w:tcBorders>
              <w:top w:val="nil"/>
              <w:left w:val="nil"/>
              <w:bottom w:val="single" w:sz="4" w:space="0" w:color="auto"/>
              <w:right w:val="single" w:sz="8" w:space="0" w:color="auto"/>
            </w:tcBorders>
            <w:vAlign w:val="center"/>
          </w:tcPr>
          <w:p w14:paraId="194C3F3F" w14:textId="2A49FD58"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within ♂</w:t>
            </w:r>
          </w:p>
        </w:tc>
        <w:tc>
          <w:tcPr>
            <w:tcW w:w="389" w:type="pct"/>
            <w:tcBorders>
              <w:top w:val="nil"/>
              <w:left w:val="nil"/>
              <w:bottom w:val="single" w:sz="4" w:space="0" w:color="auto"/>
              <w:right w:val="single" w:sz="18" w:space="0" w:color="auto"/>
            </w:tcBorders>
            <w:vAlign w:val="center"/>
          </w:tcPr>
          <w:p w14:paraId="1D230232" w14:textId="7388E6D1"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within ♂</w:t>
            </w:r>
          </w:p>
        </w:tc>
      </w:tr>
      <w:tr w:rsidR="00E75A64" w:rsidRPr="00DA6976" w14:paraId="668BE448" w14:textId="77777777" w:rsidTr="00494DC0">
        <w:trPr>
          <w:trHeight w:val="320"/>
        </w:trPr>
        <w:tc>
          <w:tcPr>
            <w:tcW w:w="314" w:type="pct"/>
            <w:tcBorders>
              <w:right w:val="single" w:sz="4" w:space="0" w:color="auto"/>
            </w:tcBorders>
          </w:tcPr>
          <w:p w14:paraId="5B60F102"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58" w:type="pct"/>
            <w:vMerge/>
            <w:tcBorders>
              <w:left w:val="single" w:sz="18" w:space="0" w:color="auto"/>
              <w:right w:val="single" w:sz="4" w:space="0" w:color="auto"/>
            </w:tcBorders>
            <w:vAlign w:val="center"/>
          </w:tcPr>
          <w:p w14:paraId="292D7370" w14:textId="3C531BDE"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tcBorders>
              <w:top w:val="single" w:sz="4" w:space="0" w:color="auto"/>
              <w:left w:val="nil"/>
              <w:bottom w:val="single" w:sz="4" w:space="0" w:color="auto"/>
              <w:right w:val="single" w:sz="4" w:space="0" w:color="000000"/>
            </w:tcBorders>
            <w:shd w:val="clear" w:color="auto" w:fill="auto"/>
            <w:noWrap/>
            <w:vAlign w:val="center"/>
          </w:tcPr>
          <w:p w14:paraId="4FB26A6D" w14:textId="42152946"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Std. Deviation</w:t>
            </w:r>
          </w:p>
        </w:tc>
        <w:tc>
          <w:tcPr>
            <w:tcW w:w="317" w:type="pct"/>
            <w:tcBorders>
              <w:top w:val="nil"/>
              <w:left w:val="nil"/>
              <w:bottom w:val="single" w:sz="4" w:space="0" w:color="auto"/>
              <w:right w:val="single" w:sz="4" w:space="0" w:color="auto"/>
            </w:tcBorders>
            <w:shd w:val="clear" w:color="auto" w:fill="auto"/>
            <w:noWrap/>
            <w:vAlign w:val="center"/>
          </w:tcPr>
          <w:p w14:paraId="0AA9B02B" w14:textId="5318E5BF"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1.99</w:t>
            </w:r>
          </w:p>
        </w:tc>
        <w:tc>
          <w:tcPr>
            <w:tcW w:w="421" w:type="pct"/>
            <w:tcBorders>
              <w:top w:val="nil"/>
              <w:left w:val="nil"/>
              <w:bottom w:val="single" w:sz="4" w:space="0" w:color="auto"/>
              <w:right w:val="single" w:sz="4" w:space="0" w:color="auto"/>
            </w:tcBorders>
            <w:shd w:val="clear" w:color="auto" w:fill="auto"/>
            <w:noWrap/>
            <w:vAlign w:val="center"/>
          </w:tcPr>
          <w:p w14:paraId="2AD8098F" w14:textId="43A9F2C2"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1.90</w:t>
            </w:r>
          </w:p>
        </w:tc>
        <w:tc>
          <w:tcPr>
            <w:tcW w:w="382" w:type="pct"/>
            <w:tcBorders>
              <w:top w:val="nil"/>
              <w:left w:val="nil"/>
              <w:bottom w:val="single" w:sz="4" w:space="0" w:color="auto"/>
              <w:right w:val="single" w:sz="4" w:space="0" w:color="auto"/>
            </w:tcBorders>
            <w:shd w:val="clear" w:color="auto" w:fill="auto"/>
            <w:noWrap/>
            <w:vAlign w:val="center"/>
          </w:tcPr>
          <w:p w14:paraId="3CF385AC" w14:textId="544AE8FA"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3.84</w:t>
            </w:r>
          </w:p>
        </w:tc>
        <w:tc>
          <w:tcPr>
            <w:tcW w:w="338" w:type="pct"/>
            <w:tcBorders>
              <w:top w:val="nil"/>
              <w:left w:val="nil"/>
              <w:bottom w:val="single" w:sz="4" w:space="0" w:color="auto"/>
              <w:right w:val="single" w:sz="4" w:space="0" w:color="auto"/>
            </w:tcBorders>
            <w:shd w:val="clear" w:color="auto" w:fill="auto"/>
            <w:noWrap/>
            <w:vAlign w:val="center"/>
          </w:tcPr>
          <w:p w14:paraId="655BDF57" w14:textId="5E5844CC"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2.64</w:t>
            </w:r>
          </w:p>
        </w:tc>
        <w:tc>
          <w:tcPr>
            <w:tcW w:w="421" w:type="pct"/>
            <w:tcBorders>
              <w:top w:val="nil"/>
              <w:left w:val="nil"/>
              <w:bottom w:val="single" w:sz="4" w:space="0" w:color="auto"/>
              <w:right w:val="single" w:sz="4" w:space="0" w:color="auto"/>
            </w:tcBorders>
            <w:shd w:val="clear" w:color="auto" w:fill="auto"/>
            <w:noWrap/>
            <w:vAlign w:val="center"/>
          </w:tcPr>
          <w:p w14:paraId="1093EDDE" w14:textId="6D2363ED"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1.00</w:t>
            </w:r>
          </w:p>
        </w:tc>
        <w:tc>
          <w:tcPr>
            <w:tcW w:w="382" w:type="pct"/>
            <w:tcBorders>
              <w:top w:val="nil"/>
              <w:left w:val="nil"/>
              <w:bottom w:val="single" w:sz="4" w:space="0" w:color="auto"/>
              <w:right w:val="single" w:sz="8" w:space="0" w:color="auto"/>
            </w:tcBorders>
            <w:shd w:val="clear" w:color="auto" w:fill="auto"/>
            <w:noWrap/>
            <w:vAlign w:val="center"/>
          </w:tcPr>
          <w:p w14:paraId="16190849" w14:textId="74FBD014"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3.02</w:t>
            </w:r>
          </w:p>
        </w:tc>
        <w:tc>
          <w:tcPr>
            <w:tcW w:w="342" w:type="pct"/>
            <w:tcBorders>
              <w:top w:val="nil"/>
              <w:left w:val="nil"/>
              <w:bottom w:val="single" w:sz="4" w:space="0" w:color="auto"/>
              <w:right w:val="single" w:sz="8" w:space="0" w:color="auto"/>
            </w:tcBorders>
            <w:vAlign w:val="center"/>
          </w:tcPr>
          <w:p w14:paraId="595F998E" w14:textId="0B2A110D"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vs KO</w:t>
            </w:r>
          </w:p>
        </w:tc>
        <w:tc>
          <w:tcPr>
            <w:tcW w:w="335" w:type="pct"/>
            <w:tcBorders>
              <w:top w:val="nil"/>
              <w:left w:val="nil"/>
              <w:bottom w:val="single" w:sz="4" w:space="0" w:color="auto"/>
              <w:right w:val="single" w:sz="8" w:space="0" w:color="auto"/>
            </w:tcBorders>
            <w:vAlign w:val="center"/>
          </w:tcPr>
          <w:p w14:paraId="4392CFE7" w14:textId="67DCE64E"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w:r>
          </w:p>
        </w:tc>
        <w:tc>
          <w:tcPr>
            <w:tcW w:w="389" w:type="pct"/>
            <w:tcBorders>
              <w:top w:val="nil"/>
              <w:left w:val="nil"/>
              <w:bottom w:val="single" w:sz="4" w:space="0" w:color="auto"/>
              <w:right w:val="single" w:sz="18" w:space="0" w:color="auto"/>
            </w:tcBorders>
          </w:tcPr>
          <w:p w14:paraId="723E994C" w14:textId="207C1C39"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w:r>
          </w:p>
        </w:tc>
      </w:tr>
      <w:tr w:rsidR="00E75A64" w:rsidRPr="00DA6976" w14:paraId="218F0699" w14:textId="77777777" w:rsidTr="00494DC0">
        <w:trPr>
          <w:trHeight w:val="320"/>
        </w:trPr>
        <w:tc>
          <w:tcPr>
            <w:tcW w:w="314" w:type="pct"/>
            <w:tcBorders>
              <w:right w:val="single" w:sz="4" w:space="0" w:color="auto"/>
            </w:tcBorders>
          </w:tcPr>
          <w:p w14:paraId="0474BDE2"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58" w:type="pct"/>
            <w:vMerge/>
            <w:tcBorders>
              <w:left w:val="single" w:sz="18" w:space="0" w:color="auto"/>
              <w:right w:val="single" w:sz="4" w:space="0" w:color="auto"/>
            </w:tcBorders>
            <w:vAlign w:val="center"/>
          </w:tcPr>
          <w:p w14:paraId="1FC178BF" w14:textId="310AC001"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tcBorders>
              <w:top w:val="single" w:sz="4" w:space="0" w:color="auto"/>
              <w:left w:val="nil"/>
              <w:bottom w:val="single" w:sz="4" w:space="0" w:color="auto"/>
              <w:right w:val="single" w:sz="4" w:space="0" w:color="000000"/>
            </w:tcBorders>
            <w:shd w:val="clear" w:color="auto" w:fill="auto"/>
            <w:noWrap/>
            <w:vAlign w:val="center"/>
          </w:tcPr>
          <w:p w14:paraId="5C420204" w14:textId="40DD334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Minimum</w:t>
            </w:r>
          </w:p>
        </w:tc>
        <w:tc>
          <w:tcPr>
            <w:tcW w:w="317" w:type="pct"/>
            <w:tcBorders>
              <w:top w:val="nil"/>
              <w:left w:val="nil"/>
              <w:bottom w:val="single" w:sz="4" w:space="0" w:color="auto"/>
              <w:right w:val="single" w:sz="4" w:space="0" w:color="auto"/>
            </w:tcBorders>
            <w:shd w:val="clear" w:color="auto" w:fill="auto"/>
            <w:noWrap/>
            <w:vAlign w:val="center"/>
          </w:tcPr>
          <w:p w14:paraId="6B5429FE" w14:textId="0641FCEB"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17.40</w:t>
            </w:r>
          </w:p>
        </w:tc>
        <w:tc>
          <w:tcPr>
            <w:tcW w:w="421" w:type="pct"/>
            <w:tcBorders>
              <w:top w:val="nil"/>
              <w:left w:val="nil"/>
              <w:bottom w:val="single" w:sz="4" w:space="0" w:color="auto"/>
              <w:right w:val="single" w:sz="4" w:space="0" w:color="auto"/>
            </w:tcBorders>
            <w:shd w:val="clear" w:color="auto" w:fill="auto"/>
            <w:noWrap/>
            <w:vAlign w:val="center"/>
          </w:tcPr>
          <w:p w14:paraId="16DBED9C" w14:textId="09941AA7"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17.07</w:t>
            </w:r>
          </w:p>
        </w:tc>
        <w:tc>
          <w:tcPr>
            <w:tcW w:w="382" w:type="pct"/>
            <w:tcBorders>
              <w:top w:val="nil"/>
              <w:left w:val="nil"/>
              <w:bottom w:val="single" w:sz="4" w:space="0" w:color="auto"/>
              <w:right w:val="single" w:sz="4" w:space="0" w:color="auto"/>
            </w:tcBorders>
            <w:shd w:val="clear" w:color="auto" w:fill="auto"/>
            <w:noWrap/>
            <w:vAlign w:val="center"/>
          </w:tcPr>
          <w:p w14:paraId="0E3748B9" w14:textId="2D5D118F"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14.00</w:t>
            </w:r>
          </w:p>
        </w:tc>
        <w:tc>
          <w:tcPr>
            <w:tcW w:w="338" w:type="pct"/>
            <w:tcBorders>
              <w:top w:val="nil"/>
              <w:left w:val="nil"/>
              <w:bottom w:val="single" w:sz="4" w:space="0" w:color="auto"/>
              <w:right w:val="single" w:sz="4" w:space="0" w:color="auto"/>
            </w:tcBorders>
            <w:shd w:val="clear" w:color="auto" w:fill="auto"/>
            <w:noWrap/>
            <w:vAlign w:val="center"/>
          </w:tcPr>
          <w:p w14:paraId="79EDACE2" w14:textId="51445269"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16.60</w:t>
            </w:r>
          </w:p>
        </w:tc>
        <w:tc>
          <w:tcPr>
            <w:tcW w:w="421" w:type="pct"/>
            <w:tcBorders>
              <w:top w:val="nil"/>
              <w:left w:val="nil"/>
              <w:bottom w:val="single" w:sz="4" w:space="0" w:color="auto"/>
              <w:right w:val="single" w:sz="4" w:space="0" w:color="auto"/>
            </w:tcBorders>
            <w:shd w:val="clear" w:color="auto" w:fill="auto"/>
            <w:noWrap/>
            <w:vAlign w:val="center"/>
          </w:tcPr>
          <w:p w14:paraId="2E0E457A" w14:textId="778AF466"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19.17</w:t>
            </w:r>
          </w:p>
        </w:tc>
        <w:tc>
          <w:tcPr>
            <w:tcW w:w="382" w:type="pct"/>
            <w:tcBorders>
              <w:top w:val="nil"/>
              <w:left w:val="nil"/>
              <w:bottom w:val="single" w:sz="4" w:space="0" w:color="auto"/>
              <w:right w:val="single" w:sz="8" w:space="0" w:color="auto"/>
            </w:tcBorders>
            <w:shd w:val="clear" w:color="auto" w:fill="auto"/>
            <w:noWrap/>
            <w:vAlign w:val="center"/>
          </w:tcPr>
          <w:p w14:paraId="748C1808" w14:textId="29527215"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15.03</w:t>
            </w:r>
          </w:p>
        </w:tc>
        <w:tc>
          <w:tcPr>
            <w:tcW w:w="342" w:type="pct"/>
            <w:tcBorders>
              <w:top w:val="nil"/>
              <w:left w:val="nil"/>
              <w:bottom w:val="single" w:sz="4" w:space="0" w:color="auto"/>
              <w:right w:val="single" w:sz="8" w:space="0" w:color="auto"/>
            </w:tcBorders>
            <w:vAlign w:val="center"/>
          </w:tcPr>
          <w:p w14:paraId="3D82EC62" w14:textId="54538109"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HET vs KO</w:t>
            </w:r>
          </w:p>
        </w:tc>
        <w:tc>
          <w:tcPr>
            <w:tcW w:w="335" w:type="pct"/>
            <w:tcBorders>
              <w:top w:val="nil"/>
              <w:left w:val="nil"/>
              <w:bottom w:val="single" w:sz="4" w:space="0" w:color="auto"/>
              <w:right w:val="single" w:sz="8" w:space="0" w:color="auto"/>
            </w:tcBorders>
          </w:tcPr>
          <w:p w14:paraId="62B340A5" w14:textId="228A174E"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w:r>
          </w:p>
        </w:tc>
        <w:tc>
          <w:tcPr>
            <w:tcW w:w="389" w:type="pct"/>
            <w:tcBorders>
              <w:top w:val="nil"/>
              <w:left w:val="nil"/>
              <w:bottom w:val="single" w:sz="4" w:space="0" w:color="auto"/>
              <w:right w:val="single" w:sz="18" w:space="0" w:color="auto"/>
            </w:tcBorders>
          </w:tcPr>
          <w:p w14:paraId="11C3DA01" w14:textId="26ACC76E"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w:r>
          </w:p>
        </w:tc>
      </w:tr>
      <w:tr w:rsidR="00E75A64" w:rsidRPr="00DA6976" w14:paraId="642A7CDD" w14:textId="77777777" w:rsidTr="00494DC0">
        <w:trPr>
          <w:trHeight w:val="320"/>
        </w:trPr>
        <w:tc>
          <w:tcPr>
            <w:tcW w:w="314" w:type="pct"/>
            <w:tcBorders>
              <w:right w:val="single" w:sz="4" w:space="0" w:color="auto"/>
            </w:tcBorders>
          </w:tcPr>
          <w:p w14:paraId="17AB0718"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58" w:type="pct"/>
            <w:vMerge/>
            <w:tcBorders>
              <w:left w:val="single" w:sz="18" w:space="0" w:color="auto"/>
              <w:right w:val="single" w:sz="4" w:space="0" w:color="auto"/>
            </w:tcBorders>
            <w:vAlign w:val="center"/>
          </w:tcPr>
          <w:p w14:paraId="06FCD1D5" w14:textId="0DA54093"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tcBorders>
              <w:top w:val="single" w:sz="4" w:space="0" w:color="auto"/>
              <w:left w:val="nil"/>
              <w:bottom w:val="single" w:sz="4" w:space="0" w:color="auto"/>
              <w:right w:val="single" w:sz="4" w:space="0" w:color="000000"/>
            </w:tcBorders>
            <w:shd w:val="clear" w:color="auto" w:fill="auto"/>
            <w:noWrap/>
            <w:vAlign w:val="center"/>
          </w:tcPr>
          <w:p w14:paraId="2C0A9F56" w14:textId="01050443"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Maximum</w:t>
            </w:r>
          </w:p>
        </w:tc>
        <w:tc>
          <w:tcPr>
            <w:tcW w:w="317" w:type="pct"/>
            <w:tcBorders>
              <w:top w:val="nil"/>
              <w:left w:val="nil"/>
              <w:bottom w:val="single" w:sz="4" w:space="0" w:color="auto"/>
              <w:right w:val="single" w:sz="4" w:space="0" w:color="auto"/>
            </w:tcBorders>
            <w:shd w:val="clear" w:color="auto" w:fill="auto"/>
            <w:noWrap/>
            <w:vAlign w:val="center"/>
          </w:tcPr>
          <w:p w14:paraId="2E8F809B" w14:textId="764C9468"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23.43</w:t>
            </w:r>
          </w:p>
        </w:tc>
        <w:tc>
          <w:tcPr>
            <w:tcW w:w="421" w:type="pct"/>
            <w:tcBorders>
              <w:top w:val="nil"/>
              <w:left w:val="nil"/>
              <w:bottom w:val="single" w:sz="4" w:space="0" w:color="auto"/>
              <w:right w:val="single" w:sz="4" w:space="0" w:color="auto"/>
            </w:tcBorders>
            <w:shd w:val="clear" w:color="auto" w:fill="auto"/>
            <w:noWrap/>
            <w:vAlign w:val="center"/>
          </w:tcPr>
          <w:p w14:paraId="52459665" w14:textId="6536B689"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22.40</w:t>
            </w:r>
          </w:p>
        </w:tc>
        <w:tc>
          <w:tcPr>
            <w:tcW w:w="382" w:type="pct"/>
            <w:tcBorders>
              <w:top w:val="nil"/>
              <w:left w:val="nil"/>
              <w:bottom w:val="single" w:sz="4" w:space="0" w:color="auto"/>
              <w:right w:val="single" w:sz="4" w:space="0" w:color="auto"/>
            </w:tcBorders>
            <w:shd w:val="clear" w:color="auto" w:fill="auto"/>
            <w:noWrap/>
            <w:vAlign w:val="center"/>
          </w:tcPr>
          <w:p w14:paraId="52A78399" w14:textId="0CBCAE75"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25.56</w:t>
            </w:r>
          </w:p>
        </w:tc>
        <w:tc>
          <w:tcPr>
            <w:tcW w:w="338" w:type="pct"/>
            <w:tcBorders>
              <w:top w:val="nil"/>
              <w:left w:val="nil"/>
              <w:bottom w:val="single" w:sz="4" w:space="0" w:color="auto"/>
              <w:right w:val="single" w:sz="4" w:space="0" w:color="auto"/>
            </w:tcBorders>
            <w:shd w:val="clear" w:color="auto" w:fill="auto"/>
            <w:noWrap/>
            <w:vAlign w:val="center"/>
          </w:tcPr>
          <w:p w14:paraId="7F70556D" w14:textId="30A7BDED"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26.03</w:t>
            </w:r>
          </w:p>
        </w:tc>
        <w:tc>
          <w:tcPr>
            <w:tcW w:w="421" w:type="pct"/>
            <w:tcBorders>
              <w:top w:val="nil"/>
              <w:left w:val="nil"/>
              <w:bottom w:val="single" w:sz="4" w:space="0" w:color="auto"/>
              <w:right w:val="single" w:sz="4" w:space="0" w:color="auto"/>
            </w:tcBorders>
            <w:shd w:val="clear" w:color="auto" w:fill="auto"/>
            <w:noWrap/>
            <w:vAlign w:val="center"/>
          </w:tcPr>
          <w:p w14:paraId="138A366E" w14:textId="108C6457"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22.70</w:t>
            </w:r>
          </w:p>
        </w:tc>
        <w:tc>
          <w:tcPr>
            <w:tcW w:w="382" w:type="pct"/>
            <w:tcBorders>
              <w:top w:val="nil"/>
              <w:left w:val="nil"/>
              <w:bottom w:val="single" w:sz="4" w:space="0" w:color="auto"/>
              <w:right w:val="single" w:sz="8" w:space="0" w:color="auto"/>
            </w:tcBorders>
            <w:shd w:val="clear" w:color="auto" w:fill="auto"/>
            <w:noWrap/>
            <w:vAlign w:val="center"/>
          </w:tcPr>
          <w:p w14:paraId="3856C8F1" w14:textId="1C741DB0"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25.90</w:t>
            </w:r>
          </w:p>
        </w:tc>
        <w:tc>
          <w:tcPr>
            <w:tcW w:w="342" w:type="pct"/>
            <w:tcBorders>
              <w:top w:val="nil"/>
              <w:left w:val="nil"/>
              <w:bottom w:val="single" w:sz="4" w:space="0" w:color="auto"/>
              <w:right w:val="single" w:sz="8" w:space="0" w:color="auto"/>
            </w:tcBorders>
            <w:vAlign w:val="center"/>
          </w:tcPr>
          <w:p w14:paraId="74679B1E" w14:textId="4D6B945D"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vs HET</w:t>
            </w:r>
          </w:p>
        </w:tc>
        <w:tc>
          <w:tcPr>
            <w:tcW w:w="335" w:type="pct"/>
            <w:tcBorders>
              <w:top w:val="nil"/>
              <w:left w:val="nil"/>
              <w:bottom w:val="single" w:sz="4" w:space="0" w:color="auto"/>
              <w:right w:val="single" w:sz="8" w:space="0" w:color="auto"/>
            </w:tcBorders>
          </w:tcPr>
          <w:p w14:paraId="45B6B85F" w14:textId="33277F9D"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w:r>
          </w:p>
        </w:tc>
        <w:tc>
          <w:tcPr>
            <w:tcW w:w="389" w:type="pct"/>
            <w:tcBorders>
              <w:top w:val="nil"/>
              <w:left w:val="nil"/>
              <w:bottom w:val="single" w:sz="4" w:space="0" w:color="auto"/>
              <w:right w:val="single" w:sz="18" w:space="0" w:color="auto"/>
            </w:tcBorders>
          </w:tcPr>
          <w:p w14:paraId="0DCBF2B3" w14:textId="0D577CFC"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w:r>
          </w:p>
        </w:tc>
      </w:tr>
      <w:tr w:rsidR="00E75A64" w:rsidRPr="00DA6976" w14:paraId="06218988" w14:textId="77777777" w:rsidTr="00494DC0">
        <w:trPr>
          <w:trHeight w:val="320"/>
        </w:trPr>
        <w:tc>
          <w:tcPr>
            <w:tcW w:w="314" w:type="pct"/>
            <w:tcBorders>
              <w:right w:val="single" w:sz="4" w:space="0" w:color="auto"/>
            </w:tcBorders>
          </w:tcPr>
          <w:p w14:paraId="700010B6"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58" w:type="pct"/>
            <w:vMerge/>
            <w:tcBorders>
              <w:left w:val="single" w:sz="18" w:space="0" w:color="auto"/>
              <w:right w:val="single" w:sz="4" w:space="0" w:color="auto"/>
            </w:tcBorders>
            <w:vAlign w:val="center"/>
          </w:tcPr>
          <w:p w14:paraId="4D052132" w14:textId="173BE655"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tcBorders>
              <w:top w:val="single" w:sz="4" w:space="0" w:color="auto"/>
              <w:left w:val="nil"/>
              <w:bottom w:val="single" w:sz="4" w:space="0" w:color="auto"/>
              <w:right w:val="single" w:sz="4" w:space="0" w:color="000000"/>
            </w:tcBorders>
            <w:shd w:val="clear" w:color="auto" w:fill="auto"/>
            <w:noWrap/>
            <w:vAlign w:val="center"/>
          </w:tcPr>
          <w:p w14:paraId="58D75F1E" w14:textId="38812D2C"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Range</w:t>
            </w:r>
          </w:p>
        </w:tc>
        <w:tc>
          <w:tcPr>
            <w:tcW w:w="317" w:type="pct"/>
            <w:tcBorders>
              <w:top w:val="nil"/>
              <w:left w:val="nil"/>
              <w:bottom w:val="single" w:sz="4" w:space="0" w:color="auto"/>
              <w:right w:val="single" w:sz="4" w:space="0" w:color="auto"/>
            </w:tcBorders>
            <w:shd w:val="clear" w:color="auto" w:fill="auto"/>
            <w:noWrap/>
            <w:vAlign w:val="center"/>
          </w:tcPr>
          <w:p w14:paraId="5968E793" w14:textId="2F7B98E1"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6.03</w:t>
            </w:r>
          </w:p>
        </w:tc>
        <w:tc>
          <w:tcPr>
            <w:tcW w:w="421" w:type="pct"/>
            <w:tcBorders>
              <w:top w:val="nil"/>
              <w:left w:val="nil"/>
              <w:bottom w:val="single" w:sz="4" w:space="0" w:color="auto"/>
              <w:right w:val="single" w:sz="4" w:space="0" w:color="auto"/>
            </w:tcBorders>
            <w:shd w:val="clear" w:color="auto" w:fill="auto"/>
            <w:noWrap/>
            <w:vAlign w:val="center"/>
          </w:tcPr>
          <w:p w14:paraId="2888DEE6" w14:textId="75F395F5"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5.33</w:t>
            </w:r>
          </w:p>
        </w:tc>
        <w:tc>
          <w:tcPr>
            <w:tcW w:w="382" w:type="pct"/>
            <w:tcBorders>
              <w:top w:val="nil"/>
              <w:left w:val="nil"/>
              <w:bottom w:val="single" w:sz="4" w:space="0" w:color="auto"/>
              <w:right w:val="single" w:sz="4" w:space="0" w:color="auto"/>
            </w:tcBorders>
            <w:shd w:val="clear" w:color="auto" w:fill="auto"/>
            <w:noWrap/>
            <w:vAlign w:val="center"/>
          </w:tcPr>
          <w:p w14:paraId="25DBF7FF" w14:textId="2DC0E4B3"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11.56</w:t>
            </w:r>
          </w:p>
        </w:tc>
        <w:tc>
          <w:tcPr>
            <w:tcW w:w="338" w:type="pct"/>
            <w:tcBorders>
              <w:top w:val="nil"/>
              <w:left w:val="nil"/>
              <w:bottom w:val="single" w:sz="4" w:space="0" w:color="auto"/>
              <w:right w:val="single" w:sz="4" w:space="0" w:color="auto"/>
            </w:tcBorders>
            <w:shd w:val="clear" w:color="auto" w:fill="auto"/>
            <w:noWrap/>
            <w:vAlign w:val="center"/>
          </w:tcPr>
          <w:p w14:paraId="02C5AE55" w14:textId="3FAFA0A6"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9.43</w:t>
            </w:r>
          </w:p>
        </w:tc>
        <w:tc>
          <w:tcPr>
            <w:tcW w:w="421" w:type="pct"/>
            <w:tcBorders>
              <w:top w:val="nil"/>
              <w:left w:val="nil"/>
              <w:bottom w:val="single" w:sz="4" w:space="0" w:color="auto"/>
              <w:right w:val="single" w:sz="4" w:space="0" w:color="auto"/>
            </w:tcBorders>
            <w:shd w:val="clear" w:color="auto" w:fill="auto"/>
            <w:noWrap/>
            <w:vAlign w:val="center"/>
          </w:tcPr>
          <w:p w14:paraId="74BDAB4C" w14:textId="3C8C26FC"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3.53</w:t>
            </w:r>
          </w:p>
        </w:tc>
        <w:tc>
          <w:tcPr>
            <w:tcW w:w="382" w:type="pct"/>
            <w:tcBorders>
              <w:top w:val="nil"/>
              <w:left w:val="nil"/>
              <w:bottom w:val="single" w:sz="4" w:space="0" w:color="auto"/>
              <w:right w:val="single" w:sz="8" w:space="0" w:color="auto"/>
            </w:tcBorders>
            <w:shd w:val="clear" w:color="auto" w:fill="auto"/>
            <w:noWrap/>
            <w:vAlign w:val="center"/>
          </w:tcPr>
          <w:p w14:paraId="2B617A33" w14:textId="66292EAE"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10.87</w:t>
            </w:r>
          </w:p>
        </w:tc>
        <w:tc>
          <w:tcPr>
            <w:tcW w:w="342" w:type="pct"/>
            <w:tcBorders>
              <w:top w:val="nil"/>
              <w:left w:val="nil"/>
              <w:bottom w:val="single" w:sz="4" w:space="0" w:color="auto"/>
              <w:right w:val="single" w:sz="8" w:space="0" w:color="auto"/>
            </w:tcBorders>
            <w:vAlign w:val="center"/>
          </w:tcPr>
          <w:p w14:paraId="5599BD2F"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p>
        </w:tc>
        <w:tc>
          <w:tcPr>
            <w:tcW w:w="335" w:type="pct"/>
            <w:tcBorders>
              <w:top w:val="nil"/>
              <w:left w:val="nil"/>
              <w:bottom w:val="single" w:sz="4" w:space="0" w:color="auto"/>
              <w:right w:val="single" w:sz="8" w:space="0" w:color="auto"/>
            </w:tcBorders>
            <w:vAlign w:val="center"/>
          </w:tcPr>
          <w:p w14:paraId="05FB98EE"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p>
        </w:tc>
        <w:tc>
          <w:tcPr>
            <w:tcW w:w="389" w:type="pct"/>
            <w:tcBorders>
              <w:top w:val="nil"/>
              <w:left w:val="nil"/>
              <w:bottom w:val="single" w:sz="4" w:space="0" w:color="auto"/>
              <w:right w:val="single" w:sz="18" w:space="0" w:color="auto"/>
            </w:tcBorders>
            <w:vAlign w:val="center"/>
          </w:tcPr>
          <w:p w14:paraId="2026A8AC"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p>
        </w:tc>
      </w:tr>
      <w:tr w:rsidR="00E75A64" w:rsidRPr="00DA6976" w14:paraId="2370B3C5" w14:textId="77777777" w:rsidTr="00494DC0">
        <w:trPr>
          <w:trHeight w:val="340"/>
        </w:trPr>
        <w:tc>
          <w:tcPr>
            <w:tcW w:w="314" w:type="pct"/>
            <w:tcBorders>
              <w:right w:val="single" w:sz="4" w:space="0" w:color="auto"/>
            </w:tcBorders>
          </w:tcPr>
          <w:p w14:paraId="5AE4C89C"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58" w:type="pct"/>
            <w:vMerge/>
            <w:tcBorders>
              <w:left w:val="single" w:sz="18" w:space="0" w:color="auto"/>
              <w:bottom w:val="single" w:sz="18" w:space="0" w:color="auto"/>
              <w:right w:val="single" w:sz="4" w:space="0" w:color="auto"/>
            </w:tcBorders>
            <w:vAlign w:val="center"/>
          </w:tcPr>
          <w:p w14:paraId="4FA5DEFA" w14:textId="4D8DFB0C"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tcBorders>
              <w:top w:val="single" w:sz="4" w:space="0" w:color="auto"/>
              <w:left w:val="nil"/>
              <w:bottom w:val="single" w:sz="18" w:space="0" w:color="auto"/>
              <w:right w:val="single" w:sz="4" w:space="0" w:color="000000"/>
            </w:tcBorders>
            <w:shd w:val="clear" w:color="auto" w:fill="auto"/>
            <w:noWrap/>
            <w:vAlign w:val="center"/>
          </w:tcPr>
          <w:p w14:paraId="2967FBFB" w14:textId="4EAEB89E"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Interquartile Range</w:t>
            </w:r>
          </w:p>
        </w:tc>
        <w:tc>
          <w:tcPr>
            <w:tcW w:w="317" w:type="pct"/>
            <w:tcBorders>
              <w:top w:val="nil"/>
              <w:left w:val="nil"/>
              <w:bottom w:val="single" w:sz="18" w:space="0" w:color="auto"/>
              <w:right w:val="single" w:sz="4" w:space="0" w:color="auto"/>
            </w:tcBorders>
            <w:shd w:val="clear" w:color="auto" w:fill="auto"/>
            <w:noWrap/>
            <w:vAlign w:val="center"/>
          </w:tcPr>
          <w:p w14:paraId="153A99E3" w14:textId="0E24A2E7"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3.17</w:t>
            </w:r>
          </w:p>
        </w:tc>
        <w:tc>
          <w:tcPr>
            <w:tcW w:w="421" w:type="pct"/>
            <w:tcBorders>
              <w:top w:val="nil"/>
              <w:left w:val="nil"/>
              <w:bottom w:val="single" w:sz="18" w:space="0" w:color="auto"/>
              <w:right w:val="single" w:sz="4" w:space="0" w:color="auto"/>
            </w:tcBorders>
            <w:shd w:val="clear" w:color="auto" w:fill="auto"/>
            <w:noWrap/>
            <w:vAlign w:val="center"/>
          </w:tcPr>
          <w:p w14:paraId="042E5ACE" w14:textId="02871E04"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3.20</w:t>
            </w:r>
          </w:p>
        </w:tc>
        <w:tc>
          <w:tcPr>
            <w:tcW w:w="382" w:type="pct"/>
            <w:tcBorders>
              <w:top w:val="nil"/>
              <w:left w:val="nil"/>
              <w:bottom w:val="single" w:sz="18" w:space="0" w:color="auto"/>
              <w:right w:val="single" w:sz="4" w:space="0" w:color="auto"/>
            </w:tcBorders>
            <w:shd w:val="clear" w:color="auto" w:fill="auto"/>
            <w:noWrap/>
            <w:vAlign w:val="center"/>
          </w:tcPr>
          <w:p w14:paraId="015E534D" w14:textId="6D021391"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6.71</w:t>
            </w:r>
          </w:p>
        </w:tc>
        <w:tc>
          <w:tcPr>
            <w:tcW w:w="338" w:type="pct"/>
            <w:tcBorders>
              <w:top w:val="nil"/>
              <w:left w:val="nil"/>
              <w:bottom w:val="single" w:sz="18" w:space="0" w:color="auto"/>
              <w:right w:val="single" w:sz="4" w:space="0" w:color="auto"/>
            </w:tcBorders>
            <w:shd w:val="clear" w:color="auto" w:fill="auto"/>
            <w:noWrap/>
            <w:vAlign w:val="center"/>
          </w:tcPr>
          <w:p w14:paraId="1AAE68DF" w14:textId="1D3D7679"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3.00</w:t>
            </w:r>
          </w:p>
        </w:tc>
        <w:tc>
          <w:tcPr>
            <w:tcW w:w="421" w:type="pct"/>
            <w:tcBorders>
              <w:top w:val="nil"/>
              <w:left w:val="nil"/>
              <w:bottom w:val="single" w:sz="18" w:space="0" w:color="auto"/>
              <w:right w:val="single" w:sz="4" w:space="0" w:color="auto"/>
            </w:tcBorders>
            <w:shd w:val="clear" w:color="auto" w:fill="auto"/>
            <w:noWrap/>
            <w:vAlign w:val="center"/>
          </w:tcPr>
          <w:p w14:paraId="2FF9F9D2" w14:textId="77539768"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1.39</w:t>
            </w:r>
          </w:p>
        </w:tc>
        <w:tc>
          <w:tcPr>
            <w:tcW w:w="382" w:type="pct"/>
            <w:tcBorders>
              <w:top w:val="nil"/>
              <w:left w:val="nil"/>
              <w:bottom w:val="single" w:sz="18" w:space="0" w:color="auto"/>
              <w:right w:val="single" w:sz="8" w:space="0" w:color="auto"/>
            </w:tcBorders>
            <w:shd w:val="clear" w:color="auto" w:fill="auto"/>
            <w:noWrap/>
            <w:vAlign w:val="center"/>
          </w:tcPr>
          <w:p w14:paraId="23F1C538" w14:textId="4310EE73"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3.90</w:t>
            </w:r>
          </w:p>
        </w:tc>
        <w:tc>
          <w:tcPr>
            <w:tcW w:w="342" w:type="pct"/>
            <w:tcBorders>
              <w:top w:val="nil"/>
              <w:left w:val="nil"/>
              <w:bottom w:val="single" w:sz="18" w:space="0" w:color="auto"/>
              <w:right w:val="single" w:sz="8" w:space="0" w:color="auto"/>
            </w:tcBorders>
            <w:vAlign w:val="center"/>
          </w:tcPr>
          <w:p w14:paraId="0D27C1F6"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p>
        </w:tc>
        <w:tc>
          <w:tcPr>
            <w:tcW w:w="335" w:type="pct"/>
            <w:tcBorders>
              <w:top w:val="nil"/>
              <w:left w:val="nil"/>
              <w:bottom w:val="single" w:sz="18" w:space="0" w:color="auto"/>
              <w:right w:val="single" w:sz="8" w:space="0" w:color="auto"/>
            </w:tcBorders>
            <w:vAlign w:val="center"/>
          </w:tcPr>
          <w:p w14:paraId="4948B692"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p>
        </w:tc>
        <w:tc>
          <w:tcPr>
            <w:tcW w:w="389" w:type="pct"/>
            <w:tcBorders>
              <w:top w:val="nil"/>
              <w:left w:val="nil"/>
              <w:bottom w:val="single" w:sz="18" w:space="0" w:color="auto"/>
              <w:right w:val="single" w:sz="18" w:space="0" w:color="auto"/>
            </w:tcBorders>
            <w:vAlign w:val="center"/>
          </w:tcPr>
          <w:p w14:paraId="0590EA14"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p>
        </w:tc>
      </w:tr>
      <w:tr w:rsidR="00E75A64" w:rsidRPr="00DA6976" w14:paraId="673A5ED8" w14:textId="77777777" w:rsidTr="00494DC0">
        <w:trPr>
          <w:trHeight w:val="320"/>
        </w:trPr>
        <w:tc>
          <w:tcPr>
            <w:tcW w:w="314" w:type="pct"/>
            <w:tcBorders>
              <w:right w:val="single" w:sz="4" w:space="0" w:color="auto"/>
            </w:tcBorders>
          </w:tcPr>
          <w:p w14:paraId="56BE1B49"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58" w:type="pct"/>
            <w:vMerge w:val="restart"/>
            <w:tcBorders>
              <w:top w:val="single" w:sz="18" w:space="0" w:color="auto"/>
              <w:left w:val="single" w:sz="18" w:space="0" w:color="auto"/>
              <w:bottom w:val="single" w:sz="8" w:space="0" w:color="000000"/>
              <w:right w:val="single" w:sz="4" w:space="0" w:color="auto"/>
            </w:tcBorders>
            <w:shd w:val="clear" w:color="auto" w:fill="auto"/>
            <w:noWrap/>
            <w:vAlign w:val="center"/>
          </w:tcPr>
          <w:p w14:paraId="35AD5061" w14:textId="0CA7823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Time Center/Periphery</w:t>
            </w:r>
          </w:p>
        </w:tc>
        <w:tc>
          <w:tcPr>
            <w:tcW w:w="600" w:type="pct"/>
            <w:tcBorders>
              <w:top w:val="single" w:sz="18" w:space="0" w:color="auto"/>
              <w:left w:val="nil"/>
              <w:bottom w:val="single" w:sz="4" w:space="0" w:color="auto"/>
              <w:right w:val="single" w:sz="4" w:space="0" w:color="000000"/>
            </w:tcBorders>
            <w:shd w:val="clear" w:color="auto" w:fill="auto"/>
            <w:noWrap/>
            <w:vAlign w:val="center"/>
          </w:tcPr>
          <w:p w14:paraId="54F15B79" w14:textId="24023012"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Mean</w:t>
            </w:r>
          </w:p>
        </w:tc>
        <w:tc>
          <w:tcPr>
            <w:tcW w:w="317" w:type="pct"/>
            <w:tcBorders>
              <w:top w:val="single" w:sz="18" w:space="0" w:color="auto"/>
              <w:left w:val="nil"/>
              <w:bottom w:val="single" w:sz="4" w:space="0" w:color="auto"/>
              <w:right w:val="single" w:sz="4" w:space="0" w:color="auto"/>
            </w:tcBorders>
            <w:shd w:val="clear" w:color="auto" w:fill="auto"/>
            <w:noWrap/>
            <w:vAlign w:val="center"/>
          </w:tcPr>
          <w:p w14:paraId="4A4F20AD" w14:textId="6BF408FE"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0.16</w:t>
            </w:r>
          </w:p>
        </w:tc>
        <w:tc>
          <w:tcPr>
            <w:tcW w:w="421" w:type="pct"/>
            <w:tcBorders>
              <w:top w:val="single" w:sz="18" w:space="0" w:color="auto"/>
              <w:left w:val="nil"/>
              <w:bottom w:val="single" w:sz="4" w:space="0" w:color="auto"/>
              <w:right w:val="single" w:sz="4" w:space="0" w:color="auto"/>
            </w:tcBorders>
            <w:shd w:val="clear" w:color="auto" w:fill="auto"/>
            <w:noWrap/>
            <w:vAlign w:val="center"/>
          </w:tcPr>
          <w:p w14:paraId="58A56004" w14:textId="74DEF0F5"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0.14</w:t>
            </w:r>
          </w:p>
        </w:tc>
        <w:tc>
          <w:tcPr>
            <w:tcW w:w="382" w:type="pct"/>
            <w:tcBorders>
              <w:top w:val="single" w:sz="18" w:space="0" w:color="auto"/>
              <w:left w:val="nil"/>
              <w:bottom w:val="single" w:sz="4" w:space="0" w:color="auto"/>
              <w:right w:val="single" w:sz="4" w:space="0" w:color="auto"/>
            </w:tcBorders>
            <w:shd w:val="clear" w:color="auto" w:fill="auto"/>
            <w:noWrap/>
            <w:vAlign w:val="center"/>
          </w:tcPr>
          <w:p w14:paraId="5B616B1E" w14:textId="4494AFF0"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0.13</w:t>
            </w:r>
          </w:p>
        </w:tc>
        <w:tc>
          <w:tcPr>
            <w:tcW w:w="338" w:type="pct"/>
            <w:tcBorders>
              <w:top w:val="single" w:sz="18" w:space="0" w:color="auto"/>
              <w:left w:val="nil"/>
              <w:bottom w:val="single" w:sz="4" w:space="0" w:color="auto"/>
              <w:right w:val="single" w:sz="4" w:space="0" w:color="auto"/>
            </w:tcBorders>
            <w:shd w:val="clear" w:color="auto" w:fill="auto"/>
            <w:noWrap/>
            <w:vAlign w:val="center"/>
          </w:tcPr>
          <w:p w14:paraId="43574CCB" w14:textId="6B21C24E"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0.14</w:t>
            </w:r>
          </w:p>
        </w:tc>
        <w:tc>
          <w:tcPr>
            <w:tcW w:w="421" w:type="pct"/>
            <w:tcBorders>
              <w:top w:val="single" w:sz="18" w:space="0" w:color="auto"/>
              <w:left w:val="nil"/>
              <w:bottom w:val="single" w:sz="4" w:space="0" w:color="auto"/>
              <w:right w:val="single" w:sz="4" w:space="0" w:color="auto"/>
            </w:tcBorders>
            <w:shd w:val="clear" w:color="auto" w:fill="auto"/>
            <w:noWrap/>
            <w:vAlign w:val="center"/>
          </w:tcPr>
          <w:p w14:paraId="0729DAFF" w14:textId="63AA30AD"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0.16</w:t>
            </w:r>
          </w:p>
        </w:tc>
        <w:tc>
          <w:tcPr>
            <w:tcW w:w="382" w:type="pct"/>
            <w:tcBorders>
              <w:top w:val="single" w:sz="18" w:space="0" w:color="auto"/>
              <w:left w:val="nil"/>
              <w:bottom w:val="single" w:sz="4" w:space="0" w:color="auto"/>
              <w:right w:val="single" w:sz="8" w:space="0" w:color="auto"/>
            </w:tcBorders>
            <w:shd w:val="clear" w:color="auto" w:fill="auto"/>
            <w:noWrap/>
            <w:vAlign w:val="center"/>
          </w:tcPr>
          <w:p w14:paraId="6BC3148B" w14:textId="71A7D8F9"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0.14</w:t>
            </w:r>
          </w:p>
        </w:tc>
        <w:tc>
          <w:tcPr>
            <w:tcW w:w="342" w:type="pct"/>
            <w:tcBorders>
              <w:top w:val="single" w:sz="18" w:space="0" w:color="auto"/>
              <w:left w:val="nil"/>
              <w:bottom w:val="single" w:sz="4" w:space="0" w:color="auto"/>
              <w:right w:val="single" w:sz="8" w:space="0" w:color="auto"/>
            </w:tcBorders>
            <w:vAlign w:val="center"/>
          </w:tcPr>
          <w:p w14:paraId="35F80345" w14:textId="44A4A086"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Genotype p-value</w:t>
            </w:r>
          </w:p>
        </w:tc>
        <w:tc>
          <w:tcPr>
            <w:tcW w:w="335" w:type="pct"/>
            <w:tcBorders>
              <w:top w:val="single" w:sz="18" w:space="0" w:color="auto"/>
              <w:left w:val="nil"/>
              <w:bottom w:val="single" w:sz="4" w:space="0" w:color="auto"/>
              <w:right w:val="single" w:sz="8" w:space="0" w:color="auto"/>
            </w:tcBorders>
            <w:vAlign w:val="center"/>
          </w:tcPr>
          <w:p w14:paraId="26519292"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Sex</w:t>
            </w:r>
          </w:p>
          <w:p w14:paraId="19C1AB8F" w14:textId="2270BA8A"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p-value</w:t>
            </w:r>
          </w:p>
        </w:tc>
        <w:tc>
          <w:tcPr>
            <w:tcW w:w="389" w:type="pct"/>
            <w:tcBorders>
              <w:top w:val="single" w:sz="18" w:space="0" w:color="auto"/>
              <w:left w:val="nil"/>
              <w:bottom w:val="single" w:sz="4" w:space="0" w:color="auto"/>
              <w:right w:val="single" w:sz="18" w:space="0" w:color="auto"/>
            </w:tcBorders>
            <w:vAlign w:val="center"/>
          </w:tcPr>
          <w:p w14:paraId="78A3299F"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Interaction</w:t>
            </w:r>
          </w:p>
          <w:p w14:paraId="554C3281" w14:textId="2680A004"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p-value</w:t>
            </w:r>
          </w:p>
        </w:tc>
      </w:tr>
      <w:tr w:rsidR="00E75A64" w:rsidRPr="00DA6976" w14:paraId="632C36E7" w14:textId="77777777" w:rsidTr="00494DC0">
        <w:trPr>
          <w:trHeight w:val="320"/>
        </w:trPr>
        <w:tc>
          <w:tcPr>
            <w:tcW w:w="314" w:type="pct"/>
            <w:tcBorders>
              <w:top w:val="nil"/>
              <w:right w:val="single" w:sz="4" w:space="0" w:color="auto"/>
            </w:tcBorders>
          </w:tcPr>
          <w:p w14:paraId="15408C59"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58" w:type="pct"/>
            <w:vMerge/>
            <w:tcBorders>
              <w:top w:val="nil"/>
              <w:left w:val="single" w:sz="18" w:space="0" w:color="auto"/>
              <w:bottom w:val="single" w:sz="8" w:space="0" w:color="000000"/>
              <w:right w:val="single" w:sz="4" w:space="0" w:color="auto"/>
            </w:tcBorders>
            <w:vAlign w:val="center"/>
          </w:tcPr>
          <w:p w14:paraId="45557875" w14:textId="56299B88"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vMerge w:val="restart"/>
            <w:tcBorders>
              <w:top w:val="nil"/>
              <w:left w:val="single" w:sz="4" w:space="0" w:color="auto"/>
              <w:right w:val="single" w:sz="4" w:space="0" w:color="auto"/>
            </w:tcBorders>
            <w:shd w:val="clear" w:color="auto" w:fill="auto"/>
            <w:noWrap/>
            <w:vAlign w:val="center"/>
          </w:tcPr>
          <w:p w14:paraId="7B2B23F4"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95% C.I. Mean</w:t>
            </w:r>
          </w:p>
          <w:p w14:paraId="410F50AF"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Lower Bound</w:t>
            </w:r>
          </w:p>
          <w:p w14:paraId="50AC220F" w14:textId="03972BF6" w:rsidR="00E75A64" w:rsidRPr="00DA6976" w:rsidRDefault="00E75A64"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Upper Bound</w:t>
            </w:r>
          </w:p>
        </w:tc>
        <w:tc>
          <w:tcPr>
            <w:tcW w:w="317" w:type="pct"/>
            <w:tcBorders>
              <w:top w:val="nil"/>
              <w:left w:val="nil"/>
              <w:bottom w:val="single" w:sz="4" w:space="0" w:color="auto"/>
              <w:right w:val="single" w:sz="4" w:space="0" w:color="auto"/>
            </w:tcBorders>
            <w:shd w:val="clear" w:color="auto" w:fill="auto"/>
            <w:noWrap/>
            <w:vAlign w:val="center"/>
          </w:tcPr>
          <w:p w14:paraId="76A371B6" w14:textId="5615C4A3"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0.08</w:t>
            </w:r>
          </w:p>
        </w:tc>
        <w:tc>
          <w:tcPr>
            <w:tcW w:w="421" w:type="pct"/>
            <w:tcBorders>
              <w:top w:val="nil"/>
              <w:left w:val="nil"/>
              <w:bottom w:val="single" w:sz="4" w:space="0" w:color="auto"/>
              <w:right w:val="single" w:sz="4" w:space="0" w:color="auto"/>
            </w:tcBorders>
            <w:shd w:val="clear" w:color="auto" w:fill="auto"/>
            <w:noWrap/>
            <w:vAlign w:val="center"/>
          </w:tcPr>
          <w:p w14:paraId="774E5244" w14:textId="63D7C64D"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0.10</w:t>
            </w:r>
          </w:p>
        </w:tc>
        <w:tc>
          <w:tcPr>
            <w:tcW w:w="382" w:type="pct"/>
            <w:tcBorders>
              <w:top w:val="nil"/>
              <w:left w:val="nil"/>
              <w:bottom w:val="single" w:sz="4" w:space="0" w:color="auto"/>
              <w:right w:val="single" w:sz="4" w:space="0" w:color="auto"/>
            </w:tcBorders>
            <w:shd w:val="clear" w:color="auto" w:fill="auto"/>
            <w:noWrap/>
            <w:vAlign w:val="center"/>
          </w:tcPr>
          <w:p w14:paraId="12B70459" w14:textId="7FAB2F34"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0.09</w:t>
            </w:r>
          </w:p>
        </w:tc>
        <w:tc>
          <w:tcPr>
            <w:tcW w:w="338" w:type="pct"/>
            <w:tcBorders>
              <w:top w:val="nil"/>
              <w:left w:val="nil"/>
              <w:bottom w:val="single" w:sz="4" w:space="0" w:color="auto"/>
              <w:right w:val="single" w:sz="4" w:space="0" w:color="auto"/>
            </w:tcBorders>
            <w:shd w:val="clear" w:color="auto" w:fill="auto"/>
            <w:noWrap/>
            <w:vAlign w:val="center"/>
          </w:tcPr>
          <w:p w14:paraId="122E97BC" w14:textId="3531CF31"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0.09</w:t>
            </w:r>
          </w:p>
        </w:tc>
        <w:tc>
          <w:tcPr>
            <w:tcW w:w="421" w:type="pct"/>
            <w:tcBorders>
              <w:top w:val="nil"/>
              <w:left w:val="nil"/>
              <w:bottom w:val="single" w:sz="4" w:space="0" w:color="auto"/>
              <w:right w:val="single" w:sz="4" w:space="0" w:color="auto"/>
            </w:tcBorders>
            <w:shd w:val="clear" w:color="auto" w:fill="auto"/>
            <w:noWrap/>
            <w:vAlign w:val="center"/>
          </w:tcPr>
          <w:p w14:paraId="207FD320" w14:textId="6A98E5CB"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0.10</w:t>
            </w:r>
          </w:p>
        </w:tc>
        <w:tc>
          <w:tcPr>
            <w:tcW w:w="382" w:type="pct"/>
            <w:tcBorders>
              <w:top w:val="nil"/>
              <w:left w:val="nil"/>
              <w:bottom w:val="single" w:sz="4" w:space="0" w:color="auto"/>
              <w:right w:val="single" w:sz="8" w:space="0" w:color="auto"/>
            </w:tcBorders>
            <w:shd w:val="clear" w:color="auto" w:fill="auto"/>
            <w:noWrap/>
            <w:vAlign w:val="center"/>
          </w:tcPr>
          <w:p w14:paraId="62D34592" w14:textId="568EEF22"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0.11</w:t>
            </w:r>
          </w:p>
        </w:tc>
        <w:tc>
          <w:tcPr>
            <w:tcW w:w="342" w:type="pct"/>
            <w:tcBorders>
              <w:top w:val="nil"/>
              <w:left w:val="nil"/>
              <w:bottom w:val="single" w:sz="4" w:space="0" w:color="auto"/>
              <w:right w:val="single" w:sz="8" w:space="0" w:color="auto"/>
            </w:tcBorders>
            <w:vAlign w:val="center"/>
          </w:tcPr>
          <w:p w14:paraId="5E20CECC" w14:textId="6B4836E8"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0.769</w:t>
            </w:r>
          </w:p>
        </w:tc>
        <w:tc>
          <w:tcPr>
            <w:tcW w:w="335" w:type="pct"/>
            <w:tcBorders>
              <w:top w:val="nil"/>
              <w:left w:val="nil"/>
              <w:bottom w:val="single" w:sz="4" w:space="0" w:color="auto"/>
              <w:right w:val="single" w:sz="8" w:space="0" w:color="auto"/>
            </w:tcBorders>
            <w:vAlign w:val="center"/>
          </w:tcPr>
          <w:p w14:paraId="2BAA635E" w14:textId="64F48551"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0.811</w:t>
            </w:r>
          </w:p>
        </w:tc>
        <w:tc>
          <w:tcPr>
            <w:tcW w:w="389" w:type="pct"/>
            <w:tcBorders>
              <w:top w:val="nil"/>
              <w:left w:val="nil"/>
              <w:bottom w:val="single" w:sz="4" w:space="0" w:color="auto"/>
              <w:right w:val="single" w:sz="18" w:space="0" w:color="auto"/>
            </w:tcBorders>
            <w:vAlign w:val="center"/>
          </w:tcPr>
          <w:p w14:paraId="42B2DF45" w14:textId="30225EA4"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0.603</w:t>
            </w:r>
          </w:p>
        </w:tc>
      </w:tr>
      <w:tr w:rsidR="00E75A64" w:rsidRPr="00DA6976" w14:paraId="1135F826" w14:textId="77777777" w:rsidTr="00494DC0">
        <w:trPr>
          <w:trHeight w:val="320"/>
        </w:trPr>
        <w:tc>
          <w:tcPr>
            <w:tcW w:w="314" w:type="pct"/>
            <w:tcBorders>
              <w:top w:val="nil"/>
              <w:right w:val="single" w:sz="4" w:space="0" w:color="auto"/>
            </w:tcBorders>
          </w:tcPr>
          <w:p w14:paraId="1B463048"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58" w:type="pct"/>
            <w:vMerge/>
            <w:tcBorders>
              <w:top w:val="nil"/>
              <w:left w:val="single" w:sz="18" w:space="0" w:color="auto"/>
              <w:bottom w:val="single" w:sz="8" w:space="0" w:color="000000"/>
              <w:right w:val="single" w:sz="4" w:space="0" w:color="auto"/>
            </w:tcBorders>
            <w:vAlign w:val="center"/>
          </w:tcPr>
          <w:p w14:paraId="324317C8" w14:textId="6854E0EF"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vMerge/>
            <w:tcBorders>
              <w:left w:val="single" w:sz="4" w:space="0" w:color="auto"/>
              <w:bottom w:val="single" w:sz="4" w:space="0" w:color="000000"/>
              <w:right w:val="single" w:sz="4" w:space="0" w:color="auto"/>
            </w:tcBorders>
            <w:vAlign w:val="center"/>
          </w:tcPr>
          <w:p w14:paraId="52F421A8"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p>
        </w:tc>
        <w:tc>
          <w:tcPr>
            <w:tcW w:w="317" w:type="pct"/>
            <w:tcBorders>
              <w:top w:val="nil"/>
              <w:left w:val="nil"/>
              <w:bottom w:val="single" w:sz="4" w:space="0" w:color="auto"/>
              <w:right w:val="single" w:sz="4" w:space="0" w:color="auto"/>
            </w:tcBorders>
            <w:shd w:val="clear" w:color="auto" w:fill="auto"/>
            <w:noWrap/>
            <w:vAlign w:val="center"/>
          </w:tcPr>
          <w:p w14:paraId="7ABC073D" w14:textId="50093B4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0.24</w:t>
            </w:r>
          </w:p>
        </w:tc>
        <w:tc>
          <w:tcPr>
            <w:tcW w:w="421" w:type="pct"/>
            <w:tcBorders>
              <w:top w:val="nil"/>
              <w:left w:val="nil"/>
              <w:bottom w:val="single" w:sz="4" w:space="0" w:color="auto"/>
              <w:right w:val="single" w:sz="4" w:space="0" w:color="auto"/>
            </w:tcBorders>
            <w:shd w:val="clear" w:color="auto" w:fill="auto"/>
            <w:noWrap/>
            <w:vAlign w:val="center"/>
          </w:tcPr>
          <w:p w14:paraId="1A6EADDE" w14:textId="1E235C58"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0.18</w:t>
            </w:r>
          </w:p>
        </w:tc>
        <w:tc>
          <w:tcPr>
            <w:tcW w:w="382" w:type="pct"/>
            <w:tcBorders>
              <w:top w:val="nil"/>
              <w:left w:val="nil"/>
              <w:bottom w:val="single" w:sz="4" w:space="0" w:color="auto"/>
              <w:right w:val="single" w:sz="4" w:space="0" w:color="auto"/>
            </w:tcBorders>
            <w:shd w:val="clear" w:color="auto" w:fill="auto"/>
            <w:noWrap/>
            <w:vAlign w:val="center"/>
          </w:tcPr>
          <w:p w14:paraId="2310D71F" w14:textId="335400AF"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0.16</w:t>
            </w:r>
          </w:p>
        </w:tc>
        <w:tc>
          <w:tcPr>
            <w:tcW w:w="338" w:type="pct"/>
            <w:tcBorders>
              <w:top w:val="nil"/>
              <w:left w:val="nil"/>
              <w:bottom w:val="single" w:sz="4" w:space="0" w:color="auto"/>
              <w:right w:val="single" w:sz="4" w:space="0" w:color="auto"/>
            </w:tcBorders>
            <w:shd w:val="clear" w:color="auto" w:fill="auto"/>
            <w:noWrap/>
            <w:vAlign w:val="center"/>
          </w:tcPr>
          <w:p w14:paraId="58197FF3" w14:textId="1303DE7D"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0.19</w:t>
            </w:r>
          </w:p>
        </w:tc>
        <w:tc>
          <w:tcPr>
            <w:tcW w:w="421" w:type="pct"/>
            <w:tcBorders>
              <w:top w:val="nil"/>
              <w:left w:val="nil"/>
              <w:bottom w:val="single" w:sz="4" w:space="0" w:color="auto"/>
              <w:right w:val="single" w:sz="4" w:space="0" w:color="auto"/>
            </w:tcBorders>
            <w:shd w:val="clear" w:color="auto" w:fill="auto"/>
            <w:noWrap/>
            <w:vAlign w:val="center"/>
          </w:tcPr>
          <w:p w14:paraId="654E7640" w14:textId="0CABE552"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0.22</w:t>
            </w:r>
          </w:p>
        </w:tc>
        <w:tc>
          <w:tcPr>
            <w:tcW w:w="382" w:type="pct"/>
            <w:tcBorders>
              <w:top w:val="nil"/>
              <w:left w:val="nil"/>
              <w:bottom w:val="single" w:sz="4" w:space="0" w:color="auto"/>
              <w:right w:val="single" w:sz="8" w:space="0" w:color="auto"/>
            </w:tcBorders>
            <w:shd w:val="clear" w:color="auto" w:fill="auto"/>
            <w:noWrap/>
            <w:vAlign w:val="center"/>
          </w:tcPr>
          <w:p w14:paraId="0E1B6173" w14:textId="5CFD6CAD"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0.17</w:t>
            </w:r>
          </w:p>
        </w:tc>
        <w:tc>
          <w:tcPr>
            <w:tcW w:w="1067" w:type="pct"/>
            <w:gridSpan w:val="3"/>
            <w:tcBorders>
              <w:top w:val="nil"/>
              <w:left w:val="nil"/>
              <w:bottom w:val="single" w:sz="4" w:space="0" w:color="auto"/>
              <w:right w:val="single" w:sz="18" w:space="0" w:color="auto"/>
            </w:tcBorders>
            <w:vAlign w:val="center"/>
          </w:tcPr>
          <w:p w14:paraId="4B763758" w14:textId="6E3F1317" w:rsidR="00E75A64" w:rsidRPr="00DA6976" w:rsidRDefault="00E75A64"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b/>
                <w:bCs/>
                <w:color w:val="000000"/>
                <w:sz w:val="20"/>
                <w:szCs w:val="20"/>
                <w:lang w:val="en-US" w:eastAsia="es-ES_tradnl"/>
              </w:rPr>
              <w:t>Post-hoc (Holm-Sidak) p-values</w:t>
            </w:r>
          </w:p>
        </w:tc>
      </w:tr>
      <w:tr w:rsidR="00E75A64" w:rsidRPr="00DA6976" w14:paraId="4C3829A5" w14:textId="77777777" w:rsidTr="00494DC0">
        <w:trPr>
          <w:trHeight w:val="320"/>
        </w:trPr>
        <w:tc>
          <w:tcPr>
            <w:tcW w:w="314" w:type="pct"/>
            <w:tcBorders>
              <w:top w:val="nil"/>
              <w:right w:val="single" w:sz="4" w:space="0" w:color="auto"/>
            </w:tcBorders>
          </w:tcPr>
          <w:p w14:paraId="7A9C1376"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val="en-US" w:eastAsia="es-ES_tradnl"/>
              </w:rPr>
            </w:pPr>
          </w:p>
        </w:tc>
        <w:tc>
          <w:tcPr>
            <w:tcW w:w="758" w:type="pct"/>
            <w:vMerge/>
            <w:tcBorders>
              <w:top w:val="nil"/>
              <w:left w:val="single" w:sz="18" w:space="0" w:color="auto"/>
              <w:bottom w:val="single" w:sz="8" w:space="0" w:color="000000"/>
              <w:right w:val="single" w:sz="4" w:space="0" w:color="auto"/>
            </w:tcBorders>
            <w:vAlign w:val="center"/>
          </w:tcPr>
          <w:p w14:paraId="5E7D80BA" w14:textId="6EB6EC81"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val="en-US" w:eastAsia="es-ES_tradnl"/>
              </w:rPr>
            </w:pPr>
          </w:p>
        </w:tc>
        <w:tc>
          <w:tcPr>
            <w:tcW w:w="600" w:type="pct"/>
            <w:tcBorders>
              <w:top w:val="single" w:sz="4" w:space="0" w:color="auto"/>
              <w:left w:val="nil"/>
              <w:bottom w:val="single" w:sz="4" w:space="0" w:color="auto"/>
              <w:right w:val="single" w:sz="4" w:space="0" w:color="000000"/>
            </w:tcBorders>
            <w:shd w:val="clear" w:color="auto" w:fill="auto"/>
            <w:noWrap/>
            <w:vAlign w:val="center"/>
          </w:tcPr>
          <w:p w14:paraId="0FC03EE2" w14:textId="2ED6BD30"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Median</w:t>
            </w:r>
          </w:p>
        </w:tc>
        <w:tc>
          <w:tcPr>
            <w:tcW w:w="317" w:type="pct"/>
            <w:tcBorders>
              <w:top w:val="nil"/>
              <w:left w:val="nil"/>
              <w:bottom w:val="single" w:sz="4" w:space="0" w:color="auto"/>
              <w:right w:val="single" w:sz="4" w:space="0" w:color="auto"/>
            </w:tcBorders>
            <w:shd w:val="clear" w:color="auto" w:fill="auto"/>
            <w:noWrap/>
            <w:vAlign w:val="center"/>
          </w:tcPr>
          <w:p w14:paraId="5D391960" w14:textId="3B369B38"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0.12</w:t>
            </w:r>
          </w:p>
        </w:tc>
        <w:tc>
          <w:tcPr>
            <w:tcW w:w="421" w:type="pct"/>
            <w:tcBorders>
              <w:top w:val="nil"/>
              <w:left w:val="nil"/>
              <w:bottom w:val="single" w:sz="4" w:space="0" w:color="auto"/>
              <w:right w:val="single" w:sz="4" w:space="0" w:color="auto"/>
            </w:tcBorders>
            <w:shd w:val="clear" w:color="auto" w:fill="auto"/>
            <w:noWrap/>
            <w:vAlign w:val="center"/>
          </w:tcPr>
          <w:p w14:paraId="728F5755" w14:textId="0C7653F0"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0.12</w:t>
            </w:r>
          </w:p>
        </w:tc>
        <w:tc>
          <w:tcPr>
            <w:tcW w:w="382" w:type="pct"/>
            <w:tcBorders>
              <w:top w:val="nil"/>
              <w:left w:val="nil"/>
              <w:bottom w:val="single" w:sz="4" w:space="0" w:color="auto"/>
              <w:right w:val="single" w:sz="4" w:space="0" w:color="auto"/>
            </w:tcBorders>
            <w:shd w:val="clear" w:color="auto" w:fill="auto"/>
            <w:noWrap/>
            <w:vAlign w:val="center"/>
          </w:tcPr>
          <w:p w14:paraId="00164175" w14:textId="4907185B"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0.15</w:t>
            </w:r>
          </w:p>
        </w:tc>
        <w:tc>
          <w:tcPr>
            <w:tcW w:w="338" w:type="pct"/>
            <w:tcBorders>
              <w:top w:val="nil"/>
              <w:left w:val="nil"/>
              <w:bottom w:val="single" w:sz="4" w:space="0" w:color="auto"/>
              <w:right w:val="single" w:sz="4" w:space="0" w:color="auto"/>
            </w:tcBorders>
            <w:shd w:val="clear" w:color="auto" w:fill="auto"/>
            <w:noWrap/>
            <w:vAlign w:val="center"/>
          </w:tcPr>
          <w:p w14:paraId="70D9D66E" w14:textId="5F7FD634"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0.12</w:t>
            </w:r>
          </w:p>
        </w:tc>
        <w:tc>
          <w:tcPr>
            <w:tcW w:w="421" w:type="pct"/>
            <w:tcBorders>
              <w:top w:val="nil"/>
              <w:left w:val="nil"/>
              <w:bottom w:val="single" w:sz="4" w:space="0" w:color="auto"/>
              <w:right w:val="single" w:sz="4" w:space="0" w:color="auto"/>
            </w:tcBorders>
            <w:shd w:val="clear" w:color="auto" w:fill="auto"/>
            <w:noWrap/>
            <w:vAlign w:val="center"/>
          </w:tcPr>
          <w:p w14:paraId="70042B40" w14:textId="0D59B830"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0.14</w:t>
            </w:r>
          </w:p>
        </w:tc>
        <w:tc>
          <w:tcPr>
            <w:tcW w:w="382" w:type="pct"/>
            <w:tcBorders>
              <w:top w:val="nil"/>
              <w:left w:val="nil"/>
              <w:bottom w:val="single" w:sz="4" w:space="0" w:color="auto"/>
              <w:right w:val="single" w:sz="8" w:space="0" w:color="auto"/>
            </w:tcBorders>
            <w:shd w:val="clear" w:color="auto" w:fill="auto"/>
            <w:noWrap/>
            <w:vAlign w:val="center"/>
          </w:tcPr>
          <w:p w14:paraId="6AFC3673" w14:textId="673A5B4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0.15</w:t>
            </w:r>
          </w:p>
        </w:tc>
        <w:tc>
          <w:tcPr>
            <w:tcW w:w="342" w:type="pct"/>
            <w:tcBorders>
              <w:top w:val="nil"/>
              <w:left w:val="nil"/>
              <w:bottom w:val="single" w:sz="4" w:space="0" w:color="auto"/>
              <w:right w:val="single" w:sz="8" w:space="0" w:color="auto"/>
            </w:tcBorders>
            <w:vAlign w:val="center"/>
          </w:tcPr>
          <w:p w14:paraId="68C1D1E3" w14:textId="7B43BA95"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Genotype</w:t>
            </w:r>
          </w:p>
        </w:tc>
        <w:tc>
          <w:tcPr>
            <w:tcW w:w="335" w:type="pct"/>
            <w:tcBorders>
              <w:top w:val="nil"/>
              <w:left w:val="nil"/>
              <w:bottom w:val="single" w:sz="4" w:space="0" w:color="auto"/>
              <w:right w:val="single" w:sz="8" w:space="0" w:color="auto"/>
            </w:tcBorders>
            <w:vAlign w:val="center"/>
          </w:tcPr>
          <w:p w14:paraId="6E9DD1E5" w14:textId="431CE5AE"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within ♂</w:t>
            </w:r>
          </w:p>
        </w:tc>
        <w:tc>
          <w:tcPr>
            <w:tcW w:w="389" w:type="pct"/>
            <w:tcBorders>
              <w:top w:val="nil"/>
              <w:left w:val="nil"/>
              <w:bottom w:val="single" w:sz="4" w:space="0" w:color="auto"/>
              <w:right w:val="single" w:sz="18" w:space="0" w:color="auto"/>
            </w:tcBorders>
            <w:vAlign w:val="center"/>
          </w:tcPr>
          <w:p w14:paraId="378A35A1" w14:textId="1F5B7ED5"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within ♀</w:t>
            </w:r>
          </w:p>
        </w:tc>
      </w:tr>
      <w:tr w:rsidR="00E75A64" w:rsidRPr="00DA6976" w14:paraId="0EF73A1F" w14:textId="77777777" w:rsidTr="00494DC0">
        <w:trPr>
          <w:trHeight w:val="320"/>
        </w:trPr>
        <w:tc>
          <w:tcPr>
            <w:tcW w:w="314" w:type="pct"/>
            <w:tcBorders>
              <w:top w:val="nil"/>
              <w:right w:val="single" w:sz="4" w:space="0" w:color="auto"/>
            </w:tcBorders>
          </w:tcPr>
          <w:p w14:paraId="2C769CAB"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58" w:type="pct"/>
            <w:vMerge/>
            <w:tcBorders>
              <w:top w:val="nil"/>
              <w:left w:val="single" w:sz="18" w:space="0" w:color="auto"/>
              <w:bottom w:val="single" w:sz="8" w:space="0" w:color="000000"/>
              <w:right w:val="single" w:sz="4" w:space="0" w:color="auto"/>
            </w:tcBorders>
            <w:vAlign w:val="center"/>
          </w:tcPr>
          <w:p w14:paraId="21A275B6" w14:textId="50A386C9"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tcBorders>
              <w:top w:val="single" w:sz="4" w:space="0" w:color="auto"/>
              <w:left w:val="nil"/>
              <w:bottom w:val="single" w:sz="4" w:space="0" w:color="auto"/>
              <w:right w:val="single" w:sz="4" w:space="0" w:color="000000"/>
            </w:tcBorders>
            <w:shd w:val="clear" w:color="auto" w:fill="auto"/>
            <w:noWrap/>
            <w:vAlign w:val="center"/>
          </w:tcPr>
          <w:p w14:paraId="708A87A1" w14:textId="467979D1"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Std. Deviation</w:t>
            </w:r>
          </w:p>
        </w:tc>
        <w:tc>
          <w:tcPr>
            <w:tcW w:w="317" w:type="pct"/>
            <w:tcBorders>
              <w:top w:val="nil"/>
              <w:left w:val="nil"/>
              <w:bottom w:val="single" w:sz="4" w:space="0" w:color="auto"/>
              <w:right w:val="single" w:sz="4" w:space="0" w:color="auto"/>
            </w:tcBorders>
            <w:shd w:val="clear" w:color="auto" w:fill="auto"/>
            <w:noWrap/>
            <w:vAlign w:val="center"/>
          </w:tcPr>
          <w:p w14:paraId="0D821464" w14:textId="541607D2"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0.11</w:t>
            </w:r>
          </w:p>
        </w:tc>
        <w:tc>
          <w:tcPr>
            <w:tcW w:w="421" w:type="pct"/>
            <w:tcBorders>
              <w:top w:val="nil"/>
              <w:left w:val="nil"/>
              <w:bottom w:val="single" w:sz="4" w:space="0" w:color="auto"/>
              <w:right w:val="single" w:sz="4" w:space="0" w:color="auto"/>
            </w:tcBorders>
            <w:shd w:val="clear" w:color="auto" w:fill="auto"/>
            <w:noWrap/>
            <w:vAlign w:val="center"/>
          </w:tcPr>
          <w:p w14:paraId="5254FF31" w14:textId="127FEDA0"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0.06</w:t>
            </w:r>
          </w:p>
        </w:tc>
        <w:tc>
          <w:tcPr>
            <w:tcW w:w="382" w:type="pct"/>
            <w:tcBorders>
              <w:top w:val="nil"/>
              <w:left w:val="nil"/>
              <w:bottom w:val="single" w:sz="4" w:space="0" w:color="auto"/>
              <w:right w:val="single" w:sz="4" w:space="0" w:color="auto"/>
            </w:tcBorders>
            <w:shd w:val="clear" w:color="auto" w:fill="auto"/>
            <w:noWrap/>
            <w:vAlign w:val="center"/>
          </w:tcPr>
          <w:p w14:paraId="21CEE3DA" w14:textId="35C545A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0.05</w:t>
            </w:r>
          </w:p>
        </w:tc>
        <w:tc>
          <w:tcPr>
            <w:tcW w:w="338" w:type="pct"/>
            <w:tcBorders>
              <w:top w:val="nil"/>
              <w:left w:val="nil"/>
              <w:bottom w:val="single" w:sz="4" w:space="0" w:color="auto"/>
              <w:right w:val="single" w:sz="4" w:space="0" w:color="auto"/>
            </w:tcBorders>
            <w:shd w:val="clear" w:color="auto" w:fill="auto"/>
            <w:noWrap/>
            <w:vAlign w:val="center"/>
          </w:tcPr>
          <w:p w14:paraId="1907EF00" w14:textId="6A704281"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0.07</w:t>
            </w:r>
          </w:p>
        </w:tc>
        <w:tc>
          <w:tcPr>
            <w:tcW w:w="421" w:type="pct"/>
            <w:tcBorders>
              <w:top w:val="nil"/>
              <w:left w:val="nil"/>
              <w:bottom w:val="single" w:sz="4" w:space="0" w:color="auto"/>
              <w:right w:val="single" w:sz="4" w:space="0" w:color="auto"/>
            </w:tcBorders>
            <w:shd w:val="clear" w:color="auto" w:fill="auto"/>
            <w:noWrap/>
            <w:vAlign w:val="center"/>
          </w:tcPr>
          <w:p w14:paraId="60688D71" w14:textId="71AC2378"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0.08</w:t>
            </w:r>
          </w:p>
        </w:tc>
        <w:tc>
          <w:tcPr>
            <w:tcW w:w="382" w:type="pct"/>
            <w:tcBorders>
              <w:top w:val="nil"/>
              <w:left w:val="nil"/>
              <w:bottom w:val="single" w:sz="4" w:space="0" w:color="auto"/>
              <w:right w:val="single" w:sz="8" w:space="0" w:color="auto"/>
            </w:tcBorders>
            <w:shd w:val="clear" w:color="auto" w:fill="auto"/>
            <w:noWrap/>
            <w:vAlign w:val="center"/>
          </w:tcPr>
          <w:p w14:paraId="26071BF7" w14:textId="7E93B18C"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0.04</w:t>
            </w:r>
          </w:p>
        </w:tc>
        <w:tc>
          <w:tcPr>
            <w:tcW w:w="342" w:type="pct"/>
            <w:tcBorders>
              <w:top w:val="nil"/>
              <w:left w:val="nil"/>
              <w:bottom w:val="single" w:sz="4" w:space="0" w:color="auto"/>
              <w:right w:val="single" w:sz="8" w:space="0" w:color="auto"/>
            </w:tcBorders>
            <w:vAlign w:val="center"/>
          </w:tcPr>
          <w:p w14:paraId="79C8AC7E" w14:textId="7B43EB74"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vs KO</w:t>
            </w:r>
          </w:p>
        </w:tc>
        <w:tc>
          <w:tcPr>
            <w:tcW w:w="335" w:type="pct"/>
            <w:tcBorders>
              <w:top w:val="nil"/>
              <w:left w:val="nil"/>
              <w:bottom w:val="single" w:sz="4" w:space="0" w:color="auto"/>
              <w:right w:val="single" w:sz="8" w:space="0" w:color="auto"/>
            </w:tcBorders>
            <w:vAlign w:val="center"/>
          </w:tcPr>
          <w:p w14:paraId="228E4ED8" w14:textId="39CFD23A"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w:r>
          </w:p>
        </w:tc>
        <w:tc>
          <w:tcPr>
            <w:tcW w:w="389" w:type="pct"/>
            <w:tcBorders>
              <w:top w:val="nil"/>
              <w:left w:val="nil"/>
              <w:bottom w:val="single" w:sz="4" w:space="0" w:color="auto"/>
              <w:right w:val="single" w:sz="18" w:space="0" w:color="auto"/>
            </w:tcBorders>
          </w:tcPr>
          <w:p w14:paraId="48736BB1" w14:textId="24E87DFE"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w:r>
          </w:p>
        </w:tc>
      </w:tr>
      <w:tr w:rsidR="00E75A64" w:rsidRPr="00DA6976" w14:paraId="7CD9A394" w14:textId="77777777" w:rsidTr="00494DC0">
        <w:trPr>
          <w:trHeight w:val="320"/>
        </w:trPr>
        <w:tc>
          <w:tcPr>
            <w:tcW w:w="314" w:type="pct"/>
            <w:tcBorders>
              <w:top w:val="nil"/>
              <w:right w:val="single" w:sz="4" w:space="0" w:color="auto"/>
            </w:tcBorders>
          </w:tcPr>
          <w:p w14:paraId="0CE9BA7B"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58" w:type="pct"/>
            <w:vMerge/>
            <w:tcBorders>
              <w:top w:val="nil"/>
              <w:left w:val="single" w:sz="18" w:space="0" w:color="auto"/>
              <w:bottom w:val="single" w:sz="8" w:space="0" w:color="000000"/>
              <w:right w:val="single" w:sz="4" w:space="0" w:color="auto"/>
            </w:tcBorders>
            <w:vAlign w:val="center"/>
          </w:tcPr>
          <w:p w14:paraId="3D7D826A" w14:textId="5D65292E"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tcBorders>
              <w:top w:val="single" w:sz="4" w:space="0" w:color="auto"/>
              <w:left w:val="nil"/>
              <w:bottom w:val="single" w:sz="4" w:space="0" w:color="auto"/>
              <w:right w:val="single" w:sz="4" w:space="0" w:color="000000"/>
            </w:tcBorders>
            <w:shd w:val="clear" w:color="auto" w:fill="auto"/>
            <w:noWrap/>
            <w:vAlign w:val="center"/>
          </w:tcPr>
          <w:p w14:paraId="1300FD78" w14:textId="67B00FCC"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Minimum</w:t>
            </w:r>
          </w:p>
        </w:tc>
        <w:tc>
          <w:tcPr>
            <w:tcW w:w="317" w:type="pct"/>
            <w:tcBorders>
              <w:top w:val="nil"/>
              <w:left w:val="nil"/>
              <w:bottom w:val="single" w:sz="4" w:space="0" w:color="auto"/>
              <w:right w:val="single" w:sz="4" w:space="0" w:color="auto"/>
            </w:tcBorders>
            <w:shd w:val="clear" w:color="auto" w:fill="auto"/>
            <w:noWrap/>
            <w:vAlign w:val="center"/>
          </w:tcPr>
          <w:p w14:paraId="280899B8" w14:textId="06CAE108"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0.04</w:t>
            </w:r>
          </w:p>
        </w:tc>
        <w:tc>
          <w:tcPr>
            <w:tcW w:w="421" w:type="pct"/>
            <w:tcBorders>
              <w:top w:val="nil"/>
              <w:left w:val="nil"/>
              <w:bottom w:val="single" w:sz="4" w:space="0" w:color="auto"/>
              <w:right w:val="single" w:sz="4" w:space="0" w:color="auto"/>
            </w:tcBorders>
            <w:shd w:val="clear" w:color="auto" w:fill="auto"/>
            <w:noWrap/>
            <w:vAlign w:val="center"/>
          </w:tcPr>
          <w:p w14:paraId="6CFDF95D" w14:textId="7C0FB422"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0.09</w:t>
            </w:r>
          </w:p>
        </w:tc>
        <w:tc>
          <w:tcPr>
            <w:tcW w:w="382" w:type="pct"/>
            <w:tcBorders>
              <w:top w:val="nil"/>
              <w:left w:val="nil"/>
              <w:bottom w:val="single" w:sz="4" w:space="0" w:color="auto"/>
              <w:right w:val="single" w:sz="4" w:space="0" w:color="auto"/>
            </w:tcBorders>
            <w:shd w:val="clear" w:color="auto" w:fill="auto"/>
            <w:noWrap/>
            <w:vAlign w:val="center"/>
          </w:tcPr>
          <w:p w14:paraId="66545699" w14:textId="69E80313"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0.04</w:t>
            </w:r>
          </w:p>
        </w:tc>
        <w:tc>
          <w:tcPr>
            <w:tcW w:w="338" w:type="pct"/>
            <w:tcBorders>
              <w:top w:val="nil"/>
              <w:left w:val="nil"/>
              <w:bottom w:val="single" w:sz="4" w:space="0" w:color="auto"/>
              <w:right w:val="single" w:sz="4" w:space="0" w:color="auto"/>
            </w:tcBorders>
            <w:shd w:val="clear" w:color="auto" w:fill="auto"/>
            <w:noWrap/>
            <w:vAlign w:val="center"/>
          </w:tcPr>
          <w:p w14:paraId="4C8B287D" w14:textId="77B5011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0.06</w:t>
            </w:r>
          </w:p>
        </w:tc>
        <w:tc>
          <w:tcPr>
            <w:tcW w:w="421" w:type="pct"/>
            <w:tcBorders>
              <w:top w:val="nil"/>
              <w:left w:val="nil"/>
              <w:bottom w:val="single" w:sz="4" w:space="0" w:color="auto"/>
              <w:right w:val="single" w:sz="4" w:space="0" w:color="auto"/>
            </w:tcBorders>
            <w:shd w:val="clear" w:color="auto" w:fill="auto"/>
            <w:noWrap/>
            <w:vAlign w:val="center"/>
          </w:tcPr>
          <w:p w14:paraId="119D1563" w14:textId="3C4790B3"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0.07</w:t>
            </w:r>
          </w:p>
        </w:tc>
        <w:tc>
          <w:tcPr>
            <w:tcW w:w="382" w:type="pct"/>
            <w:tcBorders>
              <w:top w:val="nil"/>
              <w:left w:val="nil"/>
              <w:bottom w:val="single" w:sz="4" w:space="0" w:color="auto"/>
              <w:right w:val="single" w:sz="8" w:space="0" w:color="auto"/>
            </w:tcBorders>
            <w:shd w:val="clear" w:color="auto" w:fill="auto"/>
            <w:noWrap/>
            <w:vAlign w:val="center"/>
          </w:tcPr>
          <w:p w14:paraId="524A1F80" w14:textId="76299C1C"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0.09</w:t>
            </w:r>
          </w:p>
        </w:tc>
        <w:tc>
          <w:tcPr>
            <w:tcW w:w="342" w:type="pct"/>
            <w:tcBorders>
              <w:top w:val="nil"/>
              <w:left w:val="nil"/>
              <w:bottom w:val="single" w:sz="4" w:space="0" w:color="auto"/>
              <w:right w:val="single" w:sz="8" w:space="0" w:color="auto"/>
            </w:tcBorders>
            <w:vAlign w:val="center"/>
          </w:tcPr>
          <w:p w14:paraId="00A7559C" w14:textId="5FA6A5BE"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HET vs KO</w:t>
            </w:r>
          </w:p>
        </w:tc>
        <w:tc>
          <w:tcPr>
            <w:tcW w:w="335" w:type="pct"/>
            <w:tcBorders>
              <w:top w:val="nil"/>
              <w:left w:val="nil"/>
              <w:bottom w:val="single" w:sz="4" w:space="0" w:color="auto"/>
              <w:right w:val="single" w:sz="8" w:space="0" w:color="auto"/>
            </w:tcBorders>
          </w:tcPr>
          <w:p w14:paraId="2E8BE890" w14:textId="5A5E0BED"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w:r>
          </w:p>
        </w:tc>
        <w:tc>
          <w:tcPr>
            <w:tcW w:w="389" w:type="pct"/>
            <w:tcBorders>
              <w:top w:val="nil"/>
              <w:left w:val="nil"/>
              <w:bottom w:val="single" w:sz="4" w:space="0" w:color="auto"/>
              <w:right w:val="single" w:sz="18" w:space="0" w:color="auto"/>
            </w:tcBorders>
          </w:tcPr>
          <w:p w14:paraId="48659A34" w14:textId="439CB14B"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w:r>
          </w:p>
        </w:tc>
      </w:tr>
      <w:tr w:rsidR="00E75A64" w:rsidRPr="00DA6976" w14:paraId="7CC5B906" w14:textId="77777777" w:rsidTr="00494DC0">
        <w:trPr>
          <w:trHeight w:val="320"/>
        </w:trPr>
        <w:tc>
          <w:tcPr>
            <w:tcW w:w="314" w:type="pct"/>
            <w:tcBorders>
              <w:top w:val="nil"/>
              <w:right w:val="single" w:sz="4" w:space="0" w:color="auto"/>
            </w:tcBorders>
          </w:tcPr>
          <w:p w14:paraId="0E62A221"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58" w:type="pct"/>
            <w:vMerge/>
            <w:tcBorders>
              <w:top w:val="nil"/>
              <w:left w:val="single" w:sz="18" w:space="0" w:color="auto"/>
              <w:bottom w:val="single" w:sz="8" w:space="0" w:color="000000"/>
              <w:right w:val="single" w:sz="4" w:space="0" w:color="auto"/>
            </w:tcBorders>
            <w:vAlign w:val="center"/>
          </w:tcPr>
          <w:p w14:paraId="44654F77" w14:textId="7DA3C251"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tcBorders>
              <w:top w:val="single" w:sz="4" w:space="0" w:color="auto"/>
              <w:left w:val="nil"/>
              <w:bottom w:val="single" w:sz="4" w:space="0" w:color="auto"/>
              <w:right w:val="single" w:sz="4" w:space="0" w:color="000000"/>
            </w:tcBorders>
            <w:shd w:val="clear" w:color="auto" w:fill="auto"/>
            <w:noWrap/>
            <w:vAlign w:val="center"/>
          </w:tcPr>
          <w:p w14:paraId="7DA654E1" w14:textId="5C80B40C"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Maximum</w:t>
            </w:r>
          </w:p>
        </w:tc>
        <w:tc>
          <w:tcPr>
            <w:tcW w:w="317" w:type="pct"/>
            <w:tcBorders>
              <w:top w:val="nil"/>
              <w:left w:val="nil"/>
              <w:bottom w:val="single" w:sz="4" w:space="0" w:color="auto"/>
              <w:right w:val="single" w:sz="4" w:space="0" w:color="auto"/>
            </w:tcBorders>
            <w:shd w:val="clear" w:color="auto" w:fill="auto"/>
            <w:noWrap/>
            <w:vAlign w:val="center"/>
          </w:tcPr>
          <w:p w14:paraId="711334F8" w14:textId="103AFE56"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0.42</w:t>
            </w:r>
          </w:p>
        </w:tc>
        <w:tc>
          <w:tcPr>
            <w:tcW w:w="421" w:type="pct"/>
            <w:tcBorders>
              <w:top w:val="nil"/>
              <w:left w:val="nil"/>
              <w:bottom w:val="single" w:sz="4" w:space="0" w:color="auto"/>
              <w:right w:val="single" w:sz="4" w:space="0" w:color="auto"/>
            </w:tcBorders>
            <w:shd w:val="clear" w:color="auto" w:fill="auto"/>
            <w:noWrap/>
            <w:vAlign w:val="center"/>
          </w:tcPr>
          <w:p w14:paraId="08E40A67" w14:textId="1074EF2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0.27</w:t>
            </w:r>
          </w:p>
        </w:tc>
        <w:tc>
          <w:tcPr>
            <w:tcW w:w="382" w:type="pct"/>
            <w:tcBorders>
              <w:top w:val="nil"/>
              <w:left w:val="nil"/>
              <w:bottom w:val="single" w:sz="4" w:space="0" w:color="auto"/>
              <w:right w:val="single" w:sz="4" w:space="0" w:color="auto"/>
            </w:tcBorders>
            <w:shd w:val="clear" w:color="auto" w:fill="auto"/>
            <w:noWrap/>
            <w:vAlign w:val="center"/>
          </w:tcPr>
          <w:p w14:paraId="2F6FD215" w14:textId="44591F82"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0.18</w:t>
            </w:r>
          </w:p>
        </w:tc>
        <w:tc>
          <w:tcPr>
            <w:tcW w:w="338" w:type="pct"/>
            <w:tcBorders>
              <w:top w:val="nil"/>
              <w:left w:val="nil"/>
              <w:bottom w:val="single" w:sz="4" w:space="0" w:color="auto"/>
              <w:right w:val="single" w:sz="4" w:space="0" w:color="auto"/>
            </w:tcBorders>
            <w:shd w:val="clear" w:color="auto" w:fill="auto"/>
            <w:noWrap/>
            <w:vAlign w:val="center"/>
          </w:tcPr>
          <w:p w14:paraId="6FDB4019" w14:textId="590398F3"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0.31</w:t>
            </w:r>
          </w:p>
        </w:tc>
        <w:tc>
          <w:tcPr>
            <w:tcW w:w="421" w:type="pct"/>
            <w:tcBorders>
              <w:top w:val="nil"/>
              <w:left w:val="nil"/>
              <w:bottom w:val="single" w:sz="4" w:space="0" w:color="auto"/>
              <w:right w:val="single" w:sz="4" w:space="0" w:color="auto"/>
            </w:tcBorders>
            <w:shd w:val="clear" w:color="auto" w:fill="auto"/>
            <w:noWrap/>
            <w:vAlign w:val="center"/>
          </w:tcPr>
          <w:p w14:paraId="4937026E" w14:textId="425AF711"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0.33</w:t>
            </w:r>
          </w:p>
        </w:tc>
        <w:tc>
          <w:tcPr>
            <w:tcW w:w="382" w:type="pct"/>
            <w:tcBorders>
              <w:top w:val="nil"/>
              <w:left w:val="nil"/>
              <w:bottom w:val="single" w:sz="4" w:space="0" w:color="auto"/>
              <w:right w:val="single" w:sz="8" w:space="0" w:color="auto"/>
            </w:tcBorders>
            <w:shd w:val="clear" w:color="auto" w:fill="auto"/>
            <w:noWrap/>
            <w:vAlign w:val="center"/>
          </w:tcPr>
          <w:p w14:paraId="5E651FD5" w14:textId="429EF2FD"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0.22</w:t>
            </w:r>
          </w:p>
        </w:tc>
        <w:tc>
          <w:tcPr>
            <w:tcW w:w="342" w:type="pct"/>
            <w:tcBorders>
              <w:top w:val="nil"/>
              <w:left w:val="nil"/>
              <w:bottom w:val="single" w:sz="4" w:space="0" w:color="auto"/>
              <w:right w:val="single" w:sz="8" w:space="0" w:color="auto"/>
            </w:tcBorders>
            <w:vAlign w:val="center"/>
          </w:tcPr>
          <w:p w14:paraId="68832177" w14:textId="3B13AFA6"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vs HET</w:t>
            </w:r>
          </w:p>
        </w:tc>
        <w:tc>
          <w:tcPr>
            <w:tcW w:w="335" w:type="pct"/>
            <w:tcBorders>
              <w:top w:val="nil"/>
              <w:left w:val="nil"/>
              <w:bottom w:val="single" w:sz="4" w:space="0" w:color="auto"/>
              <w:right w:val="single" w:sz="8" w:space="0" w:color="auto"/>
            </w:tcBorders>
          </w:tcPr>
          <w:p w14:paraId="09A7D270" w14:textId="09448192"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w:r>
          </w:p>
        </w:tc>
        <w:tc>
          <w:tcPr>
            <w:tcW w:w="389" w:type="pct"/>
            <w:tcBorders>
              <w:top w:val="nil"/>
              <w:left w:val="nil"/>
              <w:bottom w:val="single" w:sz="4" w:space="0" w:color="auto"/>
              <w:right w:val="single" w:sz="18" w:space="0" w:color="auto"/>
            </w:tcBorders>
          </w:tcPr>
          <w:p w14:paraId="0640BE00" w14:textId="322D20F0"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w:r>
          </w:p>
        </w:tc>
      </w:tr>
      <w:tr w:rsidR="00E75A64" w:rsidRPr="00DA6976" w14:paraId="3FEC6ABB" w14:textId="77777777" w:rsidTr="00494DC0">
        <w:trPr>
          <w:trHeight w:val="320"/>
        </w:trPr>
        <w:tc>
          <w:tcPr>
            <w:tcW w:w="314" w:type="pct"/>
            <w:tcBorders>
              <w:top w:val="nil"/>
              <w:right w:val="single" w:sz="4" w:space="0" w:color="auto"/>
            </w:tcBorders>
          </w:tcPr>
          <w:p w14:paraId="0844DE99"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58" w:type="pct"/>
            <w:vMerge/>
            <w:tcBorders>
              <w:top w:val="nil"/>
              <w:left w:val="single" w:sz="18" w:space="0" w:color="auto"/>
              <w:bottom w:val="single" w:sz="8" w:space="0" w:color="000000"/>
              <w:right w:val="single" w:sz="4" w:space="0" w:color="auto"/>
            </w:tcBorders>
            <w:vAlign w:val="center"/>
          </w:tcPr>
          <w:p w14:paraId="48580FC5" w14:textId="78F27379"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tcBorders>
              <w:top w:val="single" w:sz="4" w:space="0" w:color="auto"/>
              <w:left w:val="nil"/>
              <w:bottom w:val="single" w:sz="4" w:space="0" w:color="auto"/>
              <w:right w:val="single" w:sz="4" w:space="0" w:color="000000"/>
            </w:tcBorders>
            <w:shd w:val="clear" w:color="auto" w:fill="auto"/>
            <w:noWrap/>
            <w:vAlign w:val="center"/>
          </w:tcPr>
          <w:p w14:paraId="7561C451" w14:textId="4C9F5C19"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Range</w:t>
            </w:r>
          </w:p>
        </w:tc>
        <w:tc>
          <w:tcPr>
            <w:tcW w:w="317" w:type="pct"/>
            <w:tcBorders>
              <w:top w:val="nil"/>
              <w:left w:val="nil"/>
              <w:bottom w:val="single" w:sz="4" w:space="0" w:color="auto"/>
              <w:right w:val="single" w:sz="4" w:space="0" w:color="auto"/>
            </w:tcBorders>
            <w:shd w:val="clear" w:color="auto" w:fill="auto"/>
            <w:noWrap/>
            <w:vAlign w:val="center"/>
          </w:tcPr>
          <w:p w14:paraId="42B549C4" w14:textId="5E3C7C1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0.38</w:t>
            </w:r>
          </w:p>
        </w:tc>
        <w:tc>
          <w:tcPr>
            <w:tcW w:w="421" w:type="pct"/>
            <w:tcBorders>
              <w:top w:val="nil"/>
              <w:left w:val="nil"/>
              <w:bottom w:val="single" w:sz="4" w:space="0" w:color="auto"/>
              <w:right w:val="single" w:sz="4" w:space="0" w:color="auto"/>
            </w:tcBorders>
            <w:shd w:val="clear" w:color="auto" w:fill="auto"/>
            <w:noWrap/>
            <w:vAlign w:val="center"/>
          </w:tcPr>
          <w:p w14:paraId="3FDBC53C" w14:textId="0639F1DB"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0.18</w:t>
            </w:r>
          </w:p>
        </w:tc>
        <w:tc>
          <w:tcPr>
            <w:tcW w:w="382" w:type="pct"/>
            <w:tcBorders>
              <w:top w:val="nil"/>
              <w:left w:val="nil"/>
              <w:bottom w:val="single" w:sz="4" w:space="0" w:color="auto"/>
              <w:right w:val="single" w:sz="4" w:space="0" w:color="auto"/>
            </w:tcBorders>
            <w:shd w:val="clear" w:color="auto" w:fill="auto"/>
            <w:noWrap/>
            <w:vAlign w:val="center"/>
          </w:tcPr>
          <w:p w14:paraId="6D2A7140" w14:textId="342E470C"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0.13</w:t>
            </w:r>
          </w:p>
        </w:tc>
        <w:tc>
          <w:tcPr>
            <w:tcW w:w="338" w:type="pct"/>
            <w:tcBorders>
              <w:top w:val="nil"/>
              <w:left w:val="nil"/>
              <w:bottom w:val="single" w:sz="4" w:space="0" w:color="auto"/>
              <w:right w:val="single" w:sz="4" w:space="0" w:color="auto"/>
            </w:tcBorders>
            <w:shd w:val="clear" w:color="auto" w:fill="auto"/>
            <w:noWrap/>
            <w:vAlign w:val="center"/>
          </w:tcPr>
          <w:p w14:paraId="10479804" w14:textId="37F98121"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0.25</w:t>
            </w:r>
          </w:p>
        </w:tc>
        <w:tc>
          <w:tcPr>
            <w:tcW w:w="421" w:type="pct"/>
            <w:tcBorders>
              <w:top w:val="nil"/>
              <w:left w:val="nil"/>
              <w:bottom w:val="single" w:sz="4" w:space="0" w:color="auto"/>
              <w:right w:val="single" w:sz="4" w:space="0" w:color="auto"/>
            </w:tcBorders>
            <w:shd w:val="clear" w:color="auto" w:fill="auto"/>
            <w:noWrap/>
            <w:vAlign w:val="center"/>
          </w:tcPr>
          <w:p w14:paraId="259F9D5C" w14:textId="7C7B0C94"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0.27</w:t>
            </w:r>
          </w:p>
        </w:tc>
        <w:tc>
          <w:tcPr>
            <w:tcW w:w="382" w:type="pct"/>
            <w:tcBorders>
              <w:top w:val="nil"/>
              <w:left w:val="nil"/>
              <w:bottom w:val="single" w:sz="4" w:space="0" w:color="auto"/>
              <w:right w:val="single" w:sz="8" w:space="0" w:color="auto"/>
            </w:tcBorders>
            <w:shd w:val="clear" w:color="auto" w:fill="auto"/>
            <w:noWrap/>
            <w:vAlign w:val="center"/>
          </w:tcPr>
          <w:p w14:paraId="776485F8" w14:textId="37DAC3F2"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0.13</w:t>
            </w:r>
          </w:p>
        </w:tc>
        <w:tc>
          <w:tcPr>
            <w:tcW w:w="342" w:type="pct"/>
            <w:tcBorders>
              <w:top w:val="nil"/>
              <w:left w:val="nil"/>
              <w:bottom w:val="single" w:sz="4" w:space="0" w:color="auto"/>
              <w:right w:val="single" w:sz="8" w:space="0" w:color="auto"/>
            </w:tcBorders>
            <w:vAlign w:val="center"/>
          </w:tcPr>
          <w:p w14:paraId="66747A18"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p>
        </w:tc>
        <w:tc>
          <w:tcPr>
            <w:tcW w:w="335" w:type="pct"/>
            <w:tcBorders>
              <w:top w:val="nil"/>
              <w:left w:val="nil"/>
              <w:bottom w:val="single" w:sz="4" w:space="0" w:color="auto"/>
              <w:right w:val="single" w:sz="8" w:space="0" w:color="auto"/>
            </w:tcBorders>
            <w:vAlign w:val="center"/>
          </w:tcPr>
          <w:p w14:paraId="1D7CE66E"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p>
        </w:tc>
        <w:tc>
          <w:tcPr>
            <w:tcW w:w="389" w:type="pct"/>
            <w:tcBorders>
              <w:top w:val="nil"/>
              <w:left w:val="nil"/>
              <w:bottom w:val="single" w:sz="4" w:space="0" w:color="auto"/>
              <w:right w:val="single" w:sz="18" w:space="0" w:color="auto"/>
            </w:tcBorders>
            <w:vAlign w:val="center"/>
          </w:tcPr>
          <w:p w14:paraId="5BA0B92A"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p>
        </w:tc>
      </w:tr>
      <w:tr w:rsidR="00E75A64" w:rsidRPr="00DA6976" w14:paraId="20EF45E6" w14:textId="77777777" w:rsidTr="00494DC0">
        <w:trPr>
          <w:trHeight w:val="340"/>
        </w:trPr>
        <w:tc>
          <w:tcPr>
            <w:tcW w:w="314" w:type="pct"/>
            <w:tcBorders>
              <w:top w:val="nil"/>
              <w:right w:val="single" w:sz="4" w:space="0" w:color="auto"/>
            </w:tcBorders>
          </w:tcPr>
          <w:p w14:paraId="39E75039"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58" w:type="pct"/>
            <w:vMerge/>
            <w:tcBorders>
              <w:top w:val="nil"/>
              <w:left w:val="single" w:sz="18" w:space="0" w:color="auto"/>
              <w:bottom w:val="single" w:sz="18" w:space="0" w:color="auto"/>
              <w:right w:val="single" w:sz="4" w:space="0" w:color="auto"/>
            </w:tcBorders>
            <w:vAlign w:val="center"/>
          </w:tcPr>
          <w:p w14:paraId="6BC7660B" w14:textId="551C4DF3"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tcBorders>
              <w:top w:val="single" w:sz="4" w:space="0" w:color="auto"/>
              <w:left w:val="nil"/>
              <w:bottom w:val="single" w:sz="18" w:space="0" w:color="auto"/>
              <w:right w:val="single" w:sz="4" w:space="0" w:color="000000"/>
            </w:tcBorders>
            <w:shd w:val="clear" w:color="auto" w:fill="auto"/>
            <w:noWrap/>
            <w:vAlign w:val="center"/>
          </w:tcPr>
          <w:p w14:paraId="5BA2933B" w14:textId="1E969278"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Interquartile Range</w:t>
            </w:r>
          </w:p>
        </w:tc>
        <w:tc>
          <w:tcPr>
            <w:tcW w:w="317" w:type="pct"/>
            <w:tcBorders>
              <w:top w:val="nil"/>
              <w:left w:val="nil"/>
              <w:bottom w:val="single" w:sz="18" w:space="0" w:color="auto"/>
              <w:right w:val="single" w:sz="4" w:space="0" w:color="auto"/>
            </w:tcBorders>
            <w:shd w:val="clear" w:color="auto" w:fill="auto"/>
            <w:noWrap/>
            <w:vAlign w:val="center"/>
          </w:tcPr>
          <w:p w14:paraId="06F7132E" w14:textId="240E613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0.11</w:t>
            </w:r>
          </w:p>
        </w:tc>
        <w:tc>
          <w:tcPr>
            <w:tcW w:w="421" w:type="pct"/>
            <w:tcBorders>
              <w:top w:val="nil"/>
              <w:left w:val="nil"/>
              <w:bottom w:val="single" w:sz="18" w:space="0" w:color="auto"/>
              <w:right w:val="single" w:sz="4" w:space="0" w:color="auto"/>
            </w:tcBorders>
            <w:shd w:val="clear" w:color="auto" w:fill="auto"/>
            <w:noWrap/>
            <w:vAlign w:val="center"/>
          </w:tcPr>
          <w:p w14:paraId="4FA78FE5" w14:textId="5C2190C0"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0.08</w:t>
            </w:r>
          </w:p>
        </w:tc>
        <w:tc>
          <w:tcPr>
            <w:tcW w:w="382" w:type="pct"/>
            <w:tcBorders>
              <w:top w:val="nil"/>
              <w:left w:val="nil"/>
              <w:bottom w:val="single" w:sz="18" w:space="0" w:color="auto"/>
              <w:right w:val="single" w:sz="4" w:space="0" w:color="auto"/>
            </w:tcBorders>
            <w:shd w:val="clear" w:color="auto" w:fill="auto"/>
            <w:noWrap/>
            <w:vAlign w:val="center"/>
          </w:tcPr>
          <w:p w14:paraId="6A482944" w14:textId="33DCAD29"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0.09</w:t>
            </w:r>
          </w:p>
        </w:tc>
        <w:tc>
          <w:tcPr>
            <w:tcW w:w="338" w:type="pct"/>
            <w:tcBorders>
              <w:top w:val="nil"/>
              <w:left w:val="nil"/>
              <w:bottom w:val="single" w:sz="18" w:space="0" w:color="auto"/>
              <w:right w:val="single" w:sz="4" w:space="0" w:color="auto"/>
            </w:tcBorders>
            <w:shd w:val="clear" w:color="auto" w:fill="auto"/>
            <w:noWrap/>
            <w:vAlign w:val="center"/>
          </w:tcPr>
          <w:p w14:paraId="6D64172D" w14:textId="75E06595"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0.06</w:t>
            </w:r>
          </w:p>
        </w:tc>
        <w:tc>
          <w:tcPr>
            <w:tcW w:w="421" w:type="pct"/>
            <w:tcBorders>
              <w:top w:val="nil"/>
              <w:left w:val="nil"/>
              <w:bottom w:val="single" w:sz="18" w:space="0" w:color="auto"/>
              <w:right w:val="single" w:sz="4" w:space="0" w:color="auto"/>
            </w:tcBorders>
            <w:shd w:val="clear" w:color="auto" w:fill="auto"/>
            <w:noWrap/>
            <w:vAlign w:val="center"/>
          </w:tcPr>
          <w:p w14:paraId="33DA14C1" w14:textId="486F3C51"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0.12</w:t>
            </w:r>
          </w:p>
        </w:tc>
        <w:tc>
          <w:tcPr>
            <w:tcW w:w="382" w:type="pct"/>
            <w:tcBorders>
              <w:top w:val="nil"/>
              <w:left w:val="nil"/>
              <w:bottom w:val="single" w:sz="18" w:space="0" w:color="auto"/>
              <w:right w:val="single" w:sz="8" w:space="0" w:color="auto"/>
            </w:tcBorders>
            <w:shd w:val="clear" w:color="auto" w:fill="auto"/>
            <w:noWrap/>
            <w:vAlign w:val="center"/>
          </w:tcPr>
          <w:p w14:paraId="505B103F" w14:textId="6D189354"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0.08</w:t>
            </w:r>
          </w:p>
        </w:tc>
        <w:tc>
          <w:tcPr>
            <w:tcW w:w="342" w:type="pct"/>
            <w:tcBorders>
              <w:top w:val="nil"/>
              <w:left w:val="nil"/>
              <w:bottom w:val="single" w:sz="18" w:space="0" w:color="auto"/>
              <w:right w:val="single" w:sz="8" w:space="0" w:color="auto"/>
            </w:tcBorders>
            <w:vAlign w:val="center"/>
          </w:tcPr>
          <w:p w14:paraId="508B1C73"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p>
        </w:tc>
        <w:tc>
          <w:tcPr>
            <w:tcW w:w="335" w:type="pct"/>
            <w:tcBorders>
              <w:top w:val="nil"/>
              <w:left w:val="nil"/>
              <w:bottom w:val="single" w:sz="18" w:space="0" w:color="auto"/>
              <w:right w:val="single" w:sz="8" w:space="0" w:color="auto"/>
            </w:tcBorders>
            <w:vAlign w:val="center"/>
          </w:tcPr>
          <w:p w14:paraId="03CF4046"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p>
        </w:tc>
        <w:tc>
          <w:tcPr>
            <w:tcW w:w="389" w:type="pct"/>
            <w:tcBorders>
              <w:top w:val="nil"/>
              <w:left w:val="nil"/>
              <w:bottom w:val="single" w:sz="18" w:space="0" w:color="auto"/>
              <w:right w:val="single" w:sz="18" w:space="0" w:color="auto"/>
            </w:tcBorders>
            <w:vAlign w:val="center"/>
          </w:tcPr>
          <w:p w14:paraId="40E15E66"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p>
        </w:tc>
      </w:tr>
    </w:tbl>
    <w:p w14:paraId="27F75C77" w14:textId="77777777" w:rsidR="00084F6C" w:rsidRPr="00DA6976" w:rsidRDefault="00084F6C" w:rsidP="00494DC0">
      <w:pPr>
        <w:spacing w:line="276" w:lineRule="auto"/>
        <w:jc w:val="both"/>
        <w:rPr>
          <w:rFonts w:ascii="Times New Roman" w:hAnsi="Times New Roman" w:cs="Times New Roman"/>
          <w:sz w:val="20"/>
          <w:szCs w:val="20"/>
        </w:rPr>
      </w:pPr>
    </w:p>
    <w:p w14:paraId="43EAD61F" w14:textId="77777777" w:rsidR="00084F6C" w:rsidRPr="00DA6976" w:rsidRDefault="00084F6C" w:rsidP="00494DC0">
      <w:pPr>
        <w:spacing w:line="276" w:lineRule="auto"/>
        <w:jc w:val="both"/>
        <w:rPr>
          <w:rFonts w:ascii="Times New Roman" w:hAnsi="Times New Roman" w:cs="Times New Roman"/>
          <w:sz w:val="20"/>
          <w:szCs w:val="20"/>
        </w:rPr>
      </w:pPr>
    </w:p>
    <w:tbl>
      <w:tblPr>
        <w:tblW w:w="4655" w:type="pct"/>
        <w:tblCellMar>
          <w:left w:w="70" w:type="dxa"/>
          <w:right w:w="70" w:type="dxa"/>
        </w:tblCellMar>
        <w:tblLook w:val="04A0" w:firstRow="1" w:lastRow="0" w:firstColumn="1" w:lastColumn="0" w:noHBand="0" w:noVBand="1"/>
      </w:tblPr>
      <w:tblGrid>
        <w:gridCol w:w="911"/>
        <w:gridCol w:w="1989"/>
        <w:gridCol w:w="1690"/>
        <w:gridCol w:w="942"/>
        <w:gridCol w:w="1185"/>
        <w:gridCol w:w="1074"/>
        <w:gridCol w:w="974"/>
        <w:gridCol w:w="1185"/>
        <w:gridCol w:w="1075"/>
        <w:gridCol w:w="974"/>
        <w:gridCol w:w="977"/>
        <w:gridCol w:w="1096"/>
      </w:tblGrid>
      <w:tr w:rsidR="00E75A64" w:rsidRPr="00DA6976" w14:paraId="4D5FD8B4" w14:textId="77777777" w:rsidTr="00494DC0">
        <w:trPr>
          <w:trHeight w:val="340"/>
        </w:trPr>
        <w:tc>
          <w:tcPr>
            <w:tcW w:w="324" w:type="pct"/>
            <w:tcBorders>
              <w:right w:val="single" w:sz="4" w:space="0" w:color="auto"/>
            </w:tcBorders>
          </w:tcPr>
          <w:p w14:paraId="37D40697"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07" w:type="pct"/>
            <w:tcBorders>
              <w:top w:val="single" w:sz="18" w:space="0" w:color="auto"/>
              <w:left w:val="single" w:sz="18" w:space="0" w:color="auto"/>
              <w:bottom w:val="single" w:sz="18" w:space="0" w:color="auto"/>
              <w:right w:val="single" w:sz="4" w:space="0" w:color="auto"/>
            </w:tcBorders>
            <w:shd w:val="clear" w:color="auto" w:fill="auto"/>
            <w:noWrap/>
            <w:vAlign w:val="center"/>
            <w:hideMark/>
          </w:tcPr>
          <w:p w14:paraId="5C0D9BF5"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Variable</w:t>
            </w:r>
          </w:p>
        </w:tc>
        <w:tc>
          <w:tcPr>
            <w:tcW w:w="600" w:type="pct"/>
            <w:tcBorders>
              <w:top w:val="single" w:sz="18" w:space="0" w:color="auto"/>
              <w:left w:val="nil"/>
              <w:bottom w:val="single" w:sz="18" w:space="0" w:color="auto"/>
              <w:right w:val="single" w:sz="4" w:space="0" w:color="000000"/>
            </w:tcBorders>
            <w:shd w:val="clear" w:color="auto" w:fill="auto"/>
            <w:noWrap/>
            <w:vAlign w:val="center"/>
            <w:hideMark/>
          </w:tcPr>
          <w:p w14:paraId="1124DC53"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Statistic</w:t>
            </w:r>
          </w:p>
        </w:tc>
        <w:tc>
          <w:tcPr>
            <w:tcW w:w="335" w:type="pct"/>
            <w:tcBorders>
              <w:top w:val="single" w:sz="18" w:space="0" w:color="auto"/>
              <w:left w:val="nil"/>
              <w:bottom w:val="single" w:sz="18" w:space="0" w:color="auto"/>
              <w:right w:val="single" w:sz="4" w:space="0" w:color="auto"/>
            </w:tcBorders>
            <w:shd w:val="clear" w:color="auto" w:fill="auto"/>
            <w:noWrap/>
            <w:vAlign w:val="center"/>
            <w:hideMark/>
          </w:tcPr>
          <w:p w14:paraId="4E251938"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WT</w:t>
            </w:r>
            <w:r w:rsidRPr="00DA6976">
              <w:rPr>
                <w:rFonts w:ascii="Times New Roman" w:hAnsi="Times New Roman" w:cs="Times New Roman"/>
                <w:color w:val="202124"/>
                <w:sz w:val="20"/>
                <w:szCs w:val="20"/>
                <w:shd w:val="clear" w:color="auto" w:fill="FFFFFF"/>
              </w:rPr>
              <w:t>♂</w:t>
            </w:r>
          </w:p>
        </w:tc>
        <w:tc>
          <w:tcPr>
            <w:tcW w:w="421" w:type="pct"/>
            <w:tcBorders>
              <w:top w:val="single" w:sz="18" w:space="0" w:color="auto"/>
              <w:left w:val="nil"/>
              <w:bottom w:val="single" w:sz="18" w:space="0" w:color="auto"/>
              <w:right w:val="single" w:sz="4" w:space="0" w:color="auto"/>
            </w:tcBorders>
            <w:shd w:val="clear" w:color="auto" w:fill="auto"/>
            <w:noWrap/>
            <w:vAlign w:val="center"/>
            <w:hideMark/>
          </w:tcPr>
          <w:p w14:paraId="0045549C"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 xml:space="preserve">IDE-HET </w:t>
            </w:r>
            <w:r w:rsidRPr="00DA6976">
              <w:rPr>
                <w:rFonts w:ascii="Times New Roman" w:hAnsi="Times New Roman" w:cs="Times New Roman"/>
                <w:color w:val="202124"/>
                <w:sz w:val="20"/>
                <w:szCs w:val="20"/>
                <w:shd w:val="clear" w:color="auto" w:fill="FFFFFF"/>
              </w:rPr>
              <w:t>♂</w:t>
            </w:r>
          </w:p>
        </w:tc>
        <w:tc>
          <w:tcPr>
            <w:tcW w:w="382" w:type="pct"/>
            <w:tcBorders>
              <w:top w:val="single" w:sz="18" w:space="0" w:color="auto"/>
              <w:left w:val="nil"/>
              <w:bottom w:val="single" w:sz="18" w:space="0" w:color="auto"/>
              <w:right w:val="single" w:sz="4" w:space="0" w:color="auto"/>
            </w:tcBorders>
            <w:shd w:val="clear" w:color="auto" w:fill="auto"/>
            <w:noWrap/>
            <w:vAlign w:val="center"/>
            <w:hideMark/>
          </w:tcPr>
          <w:p w14:paraId="7ECBA149"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 xml:space="preserve">IDE-KO </w:t>
            </w:r>
            <w:r w:rsidRPr="00DA6976">
              <w:rPr>
                <w:rFonts w:ascii="Times New Roman" w:hAnsi="Times New Roman" w:cs="Times New Roman"/>
                <w:color w:val="202124"/>
                <w:sz w:val="20"/>
                <w:szCs w:val="20"/>
                <w:shd w:val="clear" w:color="auto" w:fill="FFFFFF"/>
              </w:rPr>
              <w:t>♂</w:t>
            </w:r>
          </w:p>
        </w:tc>
        <w:tc>
          <w:tcPr>
            <w:tcW w:w="346" w:type="pct"/>
            <w:tcBorders>
              <w:top w:val="single" w:sz="18" w:space="0" w:color="auto"/>
              <w:left w:val="nil"/>
              <w:bottom w:val="single" w:sz="18" w:space="0" w:color="auto"/>
              <w:right w:val="single" w:sz="4" w:space="0" w:color="auto"/>
            </w:tcBorders>
            <w:shd w:val="clear" w:color="auto" w:fill="auto"/>
            <w:noWrap/>
            <w:vAlign w:val="center"/>
            <w:hideMark/>
          </w:tcPr>
          <w:p w14:paraId="64F76BB3"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 xml:space="preserve">WT </w:t>
            </w:r>
            <w:r w:rsidRPr="00DA6976">
              <w:rPr>
                <w:rFonts w:ascii="Times New Roman" w:hAnsi="Times New Roman" w:cs="Times New Roman"/>
                <w:color w:val="202124"/>
                <w:sz w:val="20"/>
                <w:szCs w:val="20"/>
                <w:shd w:val="clear" w:color="auto" w:fill="FFFFFF"/>
              </w:rPr>
              <w:t>♀</w:t>
            </w:r>
          </w:p>
        </w:tc>
        <w:tc>
          <w:tcPr>
            <w:tcW w:w="421" w:type="pct"/>
            <w:tcBorders>
              <w:top w:val="single" w:sz="18" w:space="0" w:color="auto"/>
              <w:left w:val="nil"/>
              <w:bottom w:val="single" w:sz="18" w:space="0" w:color="auto"/>
              <w:right w:val="single" w:sz="4" w:space="0" w:color="auto"/>
            </w:tcBorders>
            <w:shd w:val="clear" w:color="auto" w:fill="auto"/>
            <w:noWrap/>
            <w:vAlign w:val="center"/>
            <w:hideMark/>
          </w:tcPr>
          <w:p w14:paraId="02EB95C3"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 xml:space="preserve">IDE-HET </w:t>
            </w:r>
            <w:r w:rsidRPr="00DA6976">
              <w:rPr>
                <w:rFonts w:ascii="Times New Roman" w:hAnsi="Times New Roman" w:cs="Times New Roman"/>
                <w:color w:val="202124"/>
                <w:sz w:val="20"/>
                <w:szCs w:val="20"/>
                <w:shd w:val="clear" w:color="auto" w:fill="FFFFFF"/>
              </w:rPr>
              <w:t>♀</w:t>
            </w:r>
          </w:p>
        </w:tc>
        <w:tc>
          <w:tcPr>
            <w:tcW w:w="382" w:type="pct"/>
            <w:tcBorders>
              <w:top w:val="single" w:sz="18" w:space="0" w:color="auto"/>
              <w:left w:val="nil"/>
              <w:bottom w:val="single" w:sz="18" w:space="0" w:color="auto"/>
              <w:right w:val="single" w:sz="4" w:space="0" w:color="auto"/>
            </w:tcBorders>
            <w:shd w:val="clear" w:color="auto" w:fill="auto"/>
            <w:noWrap/>
            <w:vAlign w:val="center"/>
            <w:hideMark/>
          </w:tcPr>
          <w:p w14:paraId="22DD0440"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 xml:space="preserve">IDE-KO </w:t>
            </w:r>
            <w:r w:rsidRPr="00DA6976">
              <w:rPr>
                <w:rFonts w:ascii="Times New Roman" w:hAnsi="Times New Roman" w:cs="Times New Roman"/>
                <w:color w:val="202124"/>
                <w:sz w:val="20"/>
                <w:szCs w:val="20"/>
                <w:shd w:val="clear" w:color="auto" w:fill="FFFFFF"/>
              </w:rPr>
              <w:t>♀</w:t>
            </w:r>
          </w:p>
        </w:tc>
        <w:tc>
          <w:tcPr>
            <w:tcW w:w="1083" w:type="pct"/>
            <w:gridSpan w:val="3"/>
            <w:tcBorders>
              <w:top w:val="single" w:sz="18" w:space="0" w:color="auto"/>
              <w:left w:val="nil"/>
              <w:bottom w:val="single" w:sz="18" w:space="0" w:color="auto"/>
              <w:right w:val="single" w:sz="18" w:space="0" w:color="auto"/>
            </w:tcBorders>
            <w:vAlign w:val="center"/>
          </w:tcPr>
          <w:p w14:paraId="13F8DDC0"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2-way ANOVA</w:t>
            </w:r>
          </w:p>
        </w:tc>
      </w:tr>
      <w:tr w:rsidR="00E75A64" w:rsidRPr="00DA6976" w14:paraId="1C33BB96" w14:textId="77777777" w:rsidTr="00494DC0">
        <w:trPr>
          <w:trHeight w:val="320"/>
        </w:trPr>
        <w:tc>
          <w:tcPr>
            <w:tcW w:w="324" w:type="pct"/>
            <w:tcBorders>
              <w:right w:val="single" w:sz="4" w:space="0" w:color="auto"/>
            </w:tcBorders>
          </w:tcPr>
          <w:p w14:paraId="710955F1"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07" w:type="pct"/>
            <w:vMerge w:val="restart"/>
            <w:tcBorders>
              <w:top w:val="single" w:sz="18" w:space="0" w:color="auto"/>
              <w:left w:val="single" w:sz="18" w:space="0" w:color="auto"/>
              <w:right w:val="single" w:sz="4" w:space="0" w:color="auto"/>
            </w:tcBorders>
            <w:shd w:val="clear" w:color="auto" w:fill="auto"/>
            <w:noWrap/>
            <w:vAlign w:val="center"/>
          </w:tcPr>
          <w:p w14:paraId="0E32F59D" w14:textId="767970D1"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Center entries</w:t>
            </w:r>
          </w:p>
        </w:tc>
        <w:tc>
          <w:tcPr>
            <w:tcW w:w="600" w:type="pct"/>
            <w:tcBorders>
              <w:top w:val="single" w:sz="18" w:space="0" w:color="auto"/>
              <w:left w:val="nil"/>
              <w:bottom w:val="single" w:sz="4" w:space="0" w:color="auto"/>
              <w:right w:val="single" w:sz="4" w:space="0" w:color="000000"/>
            </w:tcBorders>
            <w:shd w:val="clear" w:color="auto" w:fill="auto"/>
            <w:noWrap/>
            <w:vAlign w:val="center"/>
          </w:tcPr>
          <w:p w14:paraId="540553A3"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Mean</w:t>
            </w:r>
          </w:p>
        </w:tc>
        <w:tc>
          <w:tcPr>
            <w:tcW w:w="335" w:type="pct"/>
            <w:tcBorders>
              <w:top w:val="single" w:sz="18" w:space="0" w:color="auto"/>
              <w:left w:val="nil"/>
              <w:bottom w:val="single" w:sz="4" w:space="0" w:color="auto"/>
              <w:right w:val="single" w:sz="4" w:space="0" w:color="auto"/>
            </w:tcBorders>
            <w:shd w:val="clear" w:color="auto" w:fill="auto"/>
            <w:noWrap/>
            <w:vAlign w:val="center"/>
          </w:tcPr>
          <w:p w14:paraId="6B66789E" w14:textId="39ABAAD0"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22.7</w:t>
            </w:r>
          </w:p>
        </w:tc>
        <w:tc>
          <w:tcPr>
            <w:tcW w:w="421" w:type="pct"/>
            <w:tcBorders>
              <w:top w:val="single" w:sz="18" w:space="0" w:color="auto"/>
              <w:left w:val="nil"/>
              <w:bottom w:val="single" w:sz="4" w:space="0" w:color="auto"/>
              <w:right w:val="single" w:sz="4" w:space="0" w:color="auto"/>
            </w:tcBorders>
            <w:shd w:val="clear" w:color="auto" w:fill="auto"/>
            <w:noWrap/>
            <w:vAlign w:val="center"/>
          </w:tcPr>
          <w:p w14:paraId="552E2E86" w14:textId="329942F7"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22.90</w:t>
            </w:r>
          </w:p>
        </w:tc>
        <w:tc>
          <w:tcPr>
            <w:tcW w:w="382" w:type="pct"/>
            <w:tcBorders>
              <w:top w:val="single" w:sz="18" w:space="0" w:color="auto"/>
              <w:left w:val="nil"/>
              <w:bottom w:val="single" w:sz="4" w:space="0" w:color="auto"/>
              <w:right w:val="single" w:sz="4" w:space="0" w:color="auto"/>
            </w:tcBorders>
            <w:shd w:val="clear" w:color="auto" w:fill="auto"/>
            <w:noWrap/>
            <w:vAlign w:val="center"/>
          </w:tcPr>
          <w:p w14:paraId="67BB9E86" w14:textId="73EDF629"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19.10</w:t>
            </w:r>
          </w:p>
        </w:tc>
        <w:tc>
          <w:tcPr>
            <w:tcW w:w="346" w:type="pct"/>
            <w:tcBorders>
              <w:top w:val="single" w:sz="18" w:space="0" w:color="auto"/>
              <w:left w:val="nil"/>
              <w:bottom w:val="single" w:sz="4" w:space="0" w:color="auto"/>
              <w:right w:val="single" w:sz="4" w:space="0" w:color="auto"/>
            </w:tcBorders>
            <w:shd w:val="clear" w:color="auto" w:fill="auto"/>
            <w:noWrap/>
            <w:vAlign w:val="center"/>
          </w:tcPr>
          <w:p w14:paraId="23BD5E56" w14:textId="57604BC8"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26.20</w:t>
            </w:r>
          </w:p>
        </w:tc>
        <w:tc>
          <w:tcPr>
            <w:tcW w:w="421" w:type="pct"/>
            <w:tcBorders>
              <w:top w:val="single" w:sz="18" w:space="0" w:color="auto"/>
              <w:left w:val="nil"/>
              <w:bottom w:val="single" w:sz="4" w:space="0" w:color="auto"/>
              <w:right w:val="single" w:sz="4" w:space="0" w:color="auto"/>
            </w:tcBorders>
            <w:shd w:val="clear" w:color="auto" w:fill="auto"/>
            <w:noWrap/>
            <w:vAlign w:val="center"/>
          </w:tcPr>
          <w:p w14:paraId="32D8D30C" w14:textId="7B85C533"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27.40</w:t>
            </w:r>
          </w:p>
        </w:tc>
        <w:tc>
          <w:tcPr>
            <w:tcW w:w="382" w:type="pct"/>
            <w:tcBorders>
              <w:top w:val="single" w:sz="18" w:space="0" w:color="auto"/>
              <w:left w:val="nil"/>
              <w:bottom w:val="single" w:sz="4" w:space="0" w:color="auto"/>
              <w:right w:val="single" w:sz="8" w:space="0" w:color="auto"/>
            </w:tcBorders>
            <w:shd w:val="clear" w:color="auto" w:fill="auto"/>
            <w:noWrap/>
            <w:vAlign w:val="center"/>
          </w:tcPr>
          <w:p w14:paraId="432549FA" w14:textId="3CCDA878"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24.20</w:t>
            </w:r>
          </w:p>
        </w:tc>
        <w:tc>
          <w:tcPr>
            <w:tcW w:w="346" w:type="pct"/>
            <w:tcBorders>
              <w:top w:val="single" w:sz="18" w:space="0" w:color="auto"/>
              <w:left w:val="nil"/>
              <w:bottom w:val="single" w:sz="4" w:space="0" w:color="auto"/>
              <w:right w:val="single" w:sz="8" w:space="0" w:color="auto"/>
            </w:tcBorders>
            <w:vAlign w:val="center"/>
          </w:tcPr>
          <w:p w14:paraId="0893D4C4"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Genotype p-value</w:t>
            </w:r>
          </w:p>
        </w:tc>
        <w:tc>
          <w:tcPr>
            <w:tcW w:w="347" w:type="pct"/>
            <w:tcBorders>
              <w:top w:val="single" w:sz="18" w:space="0" w:color="auto"/>
              <w:left w:val="nil"/>
              <w:bottom w:val="single" w:sz="4" w:space="0" w:color="auto"/>
              <w:right w:val="single" w:sz="8" w:space="0" w:color="auto"/>
            </w:tcBorders>
            <w:vAlign w:val="center"/>
          </w:tcPr>
          <w:p w14:paraId="2A56079F"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Sex</w:t>
            </w:r>
          </w:p>
          <w:p w14:paraId="416F1CE1"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p-value</w:t>
            </w:r>
          </w:p>
        </w:tc>
        <w:tc>
          <w:tcPr>
            <w:tcW w:w="389" w:type="pct"/>
            <w:tcBorders>
              <w:top w:val="single" w:sz="18" w:space="0" w:color="auto"/>
              <w:left w:val="nil"/>
              <w:bottom w:val="single" w:sz="4" w:space="0" w:color="auto"/>
              <w:right w:val="single" w:sz="18" w:space="0" w:color="auto"/>
            </w:tcBorders>
            <w:vAlign w:val="center"/>
          </w:tcPr>
          <w:p w14:paraId="5EB3AD77"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Interaction</w:t>
            </w:r>
          </w:p>
          <w:p w14:paraId="2E12A43E"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p-value</w:t>
            </w:r>
          </w:p>
        </w:tc>
      </w:tr>
      <w:tr w:rsidR="00E75A64" w:rsidRPr="00DA6976" w14:paraId="6D8E3BCB" w14:textId="77777777" w:rsidTr="00494DC0">
        <w:trPr>
          <w:trHeight w:val="320"/>
        </w:trPr>
        <w:tc>
          <w:tcPr>
            <w:tcW w:w="324" w:type="pct"/>
            <w:tcBorders>
              <w:right w:val="single" w:sz="4" w:space="0" w:color="auto"/>
            </w:tcBorders>
          </w:tcPr>
          <w:p w14:paraId="07B033E6"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07" w:type="pct"/>
            <w:vMerge/>
            <w:tcBorders>
              <w:left w:val="single" w:sz="18" w:space="0" w:color="auto"/>
              <w:right w:val="single" w:sz="4" w:space="0" w:color="auto"/>
            </w:tcBorders>
            <w:vAlign w:val="center"/>
          </w:tcPr>
          <w:p w14:paraId="0DC3C032"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vMerge w:val="restart"/>
            <w:tcBorders>
              <w:top w:val="nil"/>
              <w:left w:val="single" w:sz="4" w:space="0" w:color="auto"/>
              <w:right w:val="single" w:sz="4" w:space="0" w:color="auto"/>
            </w:tcBorders>
            <w:shd w:val="clear" w:color="auto" w:fill="auto"/>
            <w:noWrap/>
            <w:vAlign w:val="center"/>
          </w:tcPr>
          <w:p w14:paraId="29B0F623"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95% C.I. Mean</w:t>
            </w:r>
          </w:p>
          <w:p w14:paraId="04DF6A7F"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Lower Bound</w:t>
            </w:r>
          </w:p>
          <w:p w14:paraId="0A052C15"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Upper Bound</w:t>
            </w:r>
          </w:p>
        </w:tc>
        <w:tc>
          <w:tcPr>
            <w:tcW w:w="335" w:type="pct"/>
            <w:tcBorders>
              <w:top w:val="nil"/>
              <w:left w:val="nil"/>
              <w:bottom w:val="single" w:sz="4" w:space="0" w:color="auto"/>
              <w:right w:val="single" w:sz="4" w:space="0" w:color="auto"/>
            </w:tcBorders>
            <w:shd w:val="clear" w:color="auto" w:fill="auto"/>
            <w:noWrap/>
            <w:vAlign w:val="center"/>
          </w:tcPr>
          <w:p w14:paraId="0378DFF9" w14:textId="7A8F0FA8"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17.75</w:t>
            </w:r>
          </w:p>
        </w:tc>
        <w:tc>
          <w:tcPr>
            <w:tcW w:w="421" w:type="pct"/>
            <w:tcBorders>
              <w:top w:val="nil"/>
              <w:left w:val="nil"/>
              <w:bottom w:val="single" w:sz="4" w:space="0" w:color="auto"/>
              <w:right w:val="single" w:sz="4" w:space="0" w:color="auto"/>
            </w:tcBorders>
            <w:shd w:val="clear" w:color="auto" w:fill="auto"/>
            <w:noWrap/>
            <w:vAlign w:val="center"/>
          </w:tcPr>
          <w:p w14:paraId="4F350BBA" w14:textId="37C78846"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18.04</w:t>
            </w:r>
          </w:p>
        </w:tc>
        <w:tc>
          <w:tcPr>
            <w:tcW w:w="382" w:type="pct"/>
            <w:tcBorders>
              <w:top w:val="nil"/>
              <w:left w:val="nil"/>
              <w:bottom w:val="single" w:sz="4" w:space="0" w:color="auto"/>
              <w:right w:val="single" w:sz="4" w:space="0" w:color="auto"/>
            </w:tcBorders>
            <w:shd w:val="clear" w:color="auto" w:fill="auto"/>
            <w:noWrap/>
            <w:vAlign w:val="center"/>
          </w:tcPr>
          <w:p w14:paraId="410FC838" w14:textId="6CC732B2"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12.63</w:t>
            </w:r>
          </w:p>
        </w:tc>
        <w:tc>
          <w:tcPr>
            <w:tcW w:w="346" w:type="pct"/>
            <w:tcBorders>
              <w:top w:val="nil"/>
              <w:left w:val="nil"/>
              <w:bottom w:val="single" w:sz="4" w:space="0" w:color="auto"/>
              <w:right w:val="single" w:sz="4" w:space="0" w:color="auto"/>
            </w:tcBorders>
            <w:shd w:val="clear" w:color="auto" w:fill="auto"/>
            <w:noWrap/>
            <w:vAlign w:val="center"/>
          </w:tcPr>
          <w:p w14:paraId="1580EA88" w14:textId="534F2690"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21.98</w:t>
            </w:r>
          </w:p>
        </w:tc>
        <w:tc>
          <w:tcPr>
            <w:tcW w:w="421" w:type="pct"/>
            <w:tcBorders>
              <w:top w:val="nil"/>
              <w:left w:val="nil"/>
              <w:bottom w:val="single" w:sz="4" w:space="0" w:color="auto"/>
              <w:right w:val="single" w:sz="4" w:space="0" w:color="auto"/>
            </w:tcBorders>
            <w:shd w:val="clear" w:color="auto" w:fill="auto"/>
            <w:noWrap/>
            <w:vAlign w:val="center"/>
          </w:tcPr>
          <w:p w14:paraId="0DB22340" w14:textId="69F31F84"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22.10</w:t>
            </w:r>
          </w:p>
        </w:tc>
        <w:tc>
          <w:tcPr>
            <w:tcW w:w="382" w:type="pct"/>
            <w:tcBorders>
              <w:top w:val="nil"/>
              <w:left w:val="nil"/>
              <w:bottom w:val="single" w:sz="4" w:space="0" w:color="auto"/>
              <w:right w:val="single" w:sz="8" w:space="0" w:color="auto"/>
            </w:tcBorders>
            <w:shd w:val="clear" w:color="auto" w:fill="auto"/>
            <w:noWrap/>
            <w:vAlign w:val="center"/>
          </w:tcPr>
          <w:p w14:paraId="05FEF870" w14:textId="4B616DDF"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18.09</w:t>
            </w:r>
          </w:p>
        </w:tc>
        <w:tc>
          <w:tcPr>
            <w:tcW w:w="346" w:type="pct"/>
            <w:tcBorders>
              <w:top w:val="nil"/>
              <w:left w:val="nil"/>
              <w:bottom w:val="single" w:sz="4" w:space="0" w:color="auto"/>
              <w:right w:val="single" w:sz="8" w:space="0" w:color="auto"/>
            </w:tcBorders>
            <w:vAlign w:val="center"/>
          </w:tcPr>
          <w:p w14:paraId="218D9E48" w14:textId="67FFE9E0"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0.304</w:t>
            </w:r>
          </w:p>
        </w:tc>
        <w:tc>
          <w:tcPr>
            <w:tcW w:w="347" w:type="pct"/>
            <w:tcBorders>
              <w:top w:val="nil"/>
              <w:left w:val="nil"/>
              <w:bottom w:val="single" w:sz="4" w:space="0" w:color="auto"/>
              <w:right w:val="single" w:sz="8" w:space="0" w:color="auto"/>
            </w:tcBorders>
            <w:vAlign w:val="center"/>
          </w:tcPr>
          <w:p w14:paraId="50FDEF78" w14:textId="1AB4A0D3" w:rsidR="00E75A64" w:rsidRPr="00DA6976" w:rsidRDefault="00511E2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0.028</w:t>
            </w:r>
            <w:r w:rsidR="00332E2D" w:rsidRPr="00DA6976">
              <w:rPr>
                <w:rFonts w:ascii="Times New Roman" w:eastAsia="Times New Roman" w:hAnsi="Times New Roman" w:cs="Times New Roman"/>
                <w:color w:val="FF0000"/>
                <w:sz w:val="20"/>
                <w:szCs w:val="20"/>
                <w:lang w:eastAsia="es-ES_tradnl"/>
              </w:rPr>
              <w:t>*</w:t>
            </w:r>
          </w:p>
        </w:tc>
        <w:tc>
          <w:tcPr>
            <w:tcW w:w="389" w:type="pct"/>
            <w:tcBorders>
              <w:top w:val="nil"/>
              <w:left w:val="nil"/>
              <w:bottom w:val="single" w:sz="4" w:space="0" w:color="auto"/>
              <w:right w:val="single" w:sz="18" w:space="0" w:color="auto"/>
            </w:tcBorders>
            <w:vAlign w:val="center"/>
          </w:tcPr>
          <w:p w14:paraId="38D8BB17" w14:textId="19512C18" w:rsidR="00E75A64" w:rsidRPr="00DA6976" w:rsidRDefault="00511E2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0.944</w:t>
            </w:r>
          </w:p>
        </w:tc>
      </w:tr>
      <w:tr w:rsidR="00E75A64" w:rsidRPr="00DA6976" w14:paraId="5FE34C48" w14:textId="77777777" w:rsidTr="00494DC0">
        <w:trPr>
          <w:trHeight w:val="320"/>
        </w:trPr>
        <w:tc>
          <w:tcPr>
            <w:tcW w:w="324" w:type="pct"/>
            <w:tcBorders>
              <w:right w:val="single" w:sz="4" w:space="0" w:color="auto"/>
            </w:tcBorders>
          </w:tcPr>
          <w:p w14:paraId="0498BDCE"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07" w:type="pct"/>
            <w:vMerge/>
            <w:tcBorders>
              <w:left w:val="single" w:sz="18" w:space="0" w:color="auto"/>
              <w:right w:val="single" w:sz="4" w:space="0" w:color="auto"/>
            </w:tcBorders>
            <w:vAlign w:val="center"/>
          </w:tcPr>
          <w:p w14:paraId="72B64067"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vMerge/>
            <w:tcBorders>
              <w:left w:val="single" w:sz="4" w:space="0" w:color="auto"/>
              <w:bottom w:val="single" w:sz="4" w:space="0" w:color="000000"/>
              <w:right w:val="single" w:sz="4" w:space="0" w:color="auto"/>
            </w:tcBorders>
            <w:vAlign w:val="center"/>
          </w:tcPr>
          <w:p w14:paraId="54D1B4F0"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p>
        </w:tc>
        <w:tc>
          <w:tcPr>
            <w:tcW w:w="335" w:type="pct"/>
            <w:tcBorders>
              <w:top w:val="nil"/>
              <w:left w:val="nil"/>
              <w:bottom w:val="single" w:sz="4" w:space="0" w:color="auto"/>
              <w:right w:val="single" w:sz="4" w:space="0" w:color="auto"/>
            </w:tcBorders>
            <w:shd w:val="clear" w:color="auto" w:fill="auto"/>
            <w:noWrap/>
            <w:vAlign w:val="center"/>
          </w:tcPr>
          <w:p w14:paraId="0C174F68" w14:textId="2D51CD37"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27.65</w:t>
            </w:r>
          </w:p>
        </w:tc>
        <w:tc>
          <w:tcPr>
            <w:tcW w:w="421" w:type="pct"/>
            <w:tcBorders>
              <w:top w:val="nil"/>
              <w:left w:val="nil"/>
              <w:bottom w:val="single" w:sz="4" w:space="0" w:color="auto"/>
              <w:right w:val="single" w:sz="4" w:space="0" w:color="auto"/>
            </w:tcBorders>
            <w:shd w:val="clear" w:color="auto" w:fill="auto"/>
            <w:noWrap/>
            <w:vAlign w:val="center"/>
          </w:tcPr>
          <w:p w14:paraId="754DF1B0" w14:textId="3FA9C350"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27.76</w:t>
            </w:r>
          </w:p>
        </w:tc>
        <w:tc>
          <w:tcPr>
            <w:tcW w:w="382" w:type="pct"/>
            <w:tcBorders>
              <w:top w:val="nil"/>
              <w:left w:val="nil"/>
              <w:bottom w:val="single" w:sz="4" w:space="0" w:color="auto"/>
              <w:right w:val="single" w:sz="4" w:space="0" w:color="auto"/>
            </w:tcBorders>
            <w:shd w:val="clear" w:color="auto" w:fill="auto"/>
            <w:noWrap/>
            <w:vAlign w:val="center"/>
          </w:tcPr>
          <w:p w14:paraId="4A3DF3E2" w14:textId="1E042F86"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25.57</w:t>
            </w:r>
          </w:p>
        </w:tc>
        <w:tc>
          <w:tcPr>
            <w:tcW w:w="346" w:type="pct"/>
            <w:tcBorders>
              <w:top w:val="nil"/>
              <w:left w:val="nil"/>
              <w:bottom w:val="single" w:sz="4" w:space="0" w:color="auto"/>
              <w:right w:val="single" w:sz="4" w:space="0" w:color="auto"/>
            </w:tcBorders>
            <w:shd w:val="clear" w:color="auto" w:fill="auto"/>
            <w:noWrap/>
            <w:vAlign w:val="center"/>
          </w:tcPr>
          <w:p w14:paraId="45C2042F" w14:textId="6AE60B16"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30.42</w:t>
            </w:r>
          </w:p>
        </w:tc>
        <w:tc>
          <w:tcPr>
            <w:tcW w:w="421" w:type="pct"/>
            <w:tcBorders>
              <w:top w:val="nil"/>
              <w:left w:val="nil"/>
              <w:bottom w:val="single" w:sz="4" w:space="0" w:color="auto"/>
              <w:right w:val="single" w:sz="4" w:space="0" w:color="auto"/>
            </w:tcBorders>
            <w:shd w:val="clear" w:color="auto" w:fill="auto"/>
            <w:noWrap/>
            <w:vAlign w:val="center"/>
          </w:tcPr>
          <w:p w14:paraId="3F276C2C" w14:textId="0381FA86"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32.70</w:t>
            </w:r>
          </w:p>
        </w:tc>
        <w:tc>
          <w:tcPr>
            <w:tcW w:w="382" w:type="pct"/>
            <w:tcBorders>
              <w:top w:val="nil"/>
              <w:left w:val="nil"/>
              <w:bottom w:val="single" w:sz="4" w:space="0" w:color="auto"/>
              <w:right w:val="single" w:sz="8" w:space="0" w:color="auto"/>
            </w:tcBorders>
            <w:shd w:val="clear" w:color="auto" w:fill="auto"/>
            <w:noWrap/>
            <w:vAlign w:val="center"/>
          </w:tcPr>
          <w:p w14:paraId="666D9971" w14:textId="13B2F690"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30.31</w:t>
            </w:r>
          </w:p>
        </w:tc>
        <w:tc>
          <w:tcPr>
            <w:tcW w:w="1083" w:type="pct"/>
            <w:gridSpan w:val="3"/>
            <w:tcBorders>
              <w:top w:val="nil"/>
              <w:left w:val="nil"/>
              <w:bottom w:val="single" w:sz="4" w:space="0" w:color="auto"/>
              <w:right w:val="single" w:sz="18" w:space="0" w:color="auto"/>
            </w:tcBorders>
            <w:vAlign w:val="center"/>
          </w:tcPr>
          <w:p w14:paraId="15A46C81"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val="en-US" w:eastAsia="es-ES_tradnl"/>
              </w:rPr>
            </w:pPr>
            <w:r w:rsidRPr="00DA6976">
              <w:rPr>
                <w:rFonts w:ascii="Times New Roman" w:eastAsia="Times New Roman" w:hAnsi="Times New Roman" w:cs="Times New Roman"/>
                <w:b/>
                <w:bCs/>
                <w:color w:val="000000"/>
                <w:sz w:val="20"/>
                <w:szCs w:val="20"/>
                <w:lang w:val="en-US" w:eastAsia="es-ES_tradnl"/>
              </w:rPr>
              <w:t>Post-hoc (Holm-Sidak) p-values</w:t>
            </w:r>
          </w:p>
        </w:tc>
      </w:tr>
      <w:tr w:rsidR="00E75A64" w:rsidRPr="00DA6976" w14:paraId="316FE2F6" w14:textId="77777777" w:rsidTr="00494DC0">
        <w:trPr>
          <w:trHeight w:val="320"/>
        </w:trPr>
        <w:tc>
          <w:tcPr>
            <w:tcW w:w="324" w:type="pct"/>
            <w:tcBorders>
              <w:right w:val="single" w:sz="4" w:space="0" w:color="auto"/>
            </w:tcBorders>
          </w:tcPr>
          <w:p w14:paraId="2DF24192"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val="en-US" w:eastAsia="es-ES_tradnl"/>
              </w:rPr>
            </w:pPr>
          </w:p>
        </w:tc>
        <w:tc>
          <w:tcPr>
            <w:tcW w:w="707" w:type="pct"/>
            <w:vMerge/>
            <w:tcBorders>
              <w:left w:val="single" w:sz="18" w:space="0" w:color="auto"/>
              <w:right w:val="single" w:sz="4" w:space="0" w:color="auto"/>
            </w:tcBorders>
            <w:vAlign w:val="center"/>
          </w:tcPr>
          <w:p w14:paraId="41CA4898"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val="en-US" w:eastAsia="es-ES_tradnl"/>
              </w:rPr>
            </w:pPr>
          </w:p>
        </w:tc>
        <w:tc>
          <w:tcPr>
            <w:tcW w:w="600" w:type="pct"/>
            <w:tcBorders>
              <w:top w:val="single" w:sz="4" w:space="0" w:color="auto"/>
              <w:left w:val="nil"/>
              <w:bottom w:val="single" w:sz="4" w:space="0" w:color="auto"/>
              <w:right w:val="single" w:sz="4" w:space="0" w:color="000000"/>
            </w:tcBorders>
            <w:shd w:val="clear" w:color="auto" w:fill="auto"/>
            <w:noWrap/>
            <w:vAlign w:val="center"/>
          </w:tcPr>
          <w:p w14:paraId="084FBECC"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Median</w:t>
            </w:r>
          </w:p>
        </w:tc>
        <w:tc>
          <w:tcPr>
            <w:tcW w:w="335" w:type="pct"/>
            <w:tcBorders>
              <w:top w:val="nil"/>
              <w:left w:val="nil"/>
              <w:bottom w:val="single" w:sz="4" w:space="0" w:color="auto"/>
              <w:right w:val="single" w:sz="4" w:space="0" w:color="auto"/>
            </w:tcBorders>
            <w:shd w:val="clear" w:color="auto" w:fill="auto"/>
            <w:noWrap/>
            <w:vAlign w:val="center"/>
          </w:tcPr>
          <w:p w14:paraId="765747D6" w14:textId="15A56CE4"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22.50</w:t>
            </w:r>
          </w:p>
        </w:tc>
        <w:tc>
          <w:tcPr>
            <w:tcW w:w="421" w:type="pct"/>
            <w:tcBorders>
              <w:top w:val="nil"/>
              <w:left w:val="nil"/>
              <w:bottom w:val="single" w:sz="4" w:space="0" w:color="auto"/>
              <w:right w:val="single" w:sz="4" w:space="0" w:color="auto"/>
            </w:tcBorders>
            <w:shd w:val="clear" w:color="auto" w:fill="auto"/>
            <w:noWrap/>
            <w:vAlign w:val="center"/>
          </w:tcPr>
          <w:p w14:paraId="0D6BD1A2" w14:textId="17C781DD"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23.50</w:t>
            </w:r>
          </w:p>
        </w:tc>
        <w:tc>
          <w:tcPr>
            <w:tcW w:w="382" w:type="pct"/>
            <w:tcBorders>
              <w:top w:val="nil"/>
              <w:left w:val="nil"/>
              <w:bottom w:val="single" w:sz="4" w:space="0" w:color="auto"/>
              <w:right w:val="single" w:sz="4" w:space="0" w:color="auto"/>
            </w:tcBorders>
            <w:shd w:val="clear" w:color="auto" w:fill="auto"/>
            <w:noWrap/>
            <w:vAlign w:val="center"/>
          </w:tcPr>
          <w:p w14:paraId="7C55F51C" w14:textId="48DDEE61"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23.00</w:t>
            </w:r>
          </w:p>
        </w:tc>
        <w:tc>
          <w:tcPr>
            <w:tcW w:w="346" w:type="pct"/>
            <w:tcBorders>
              <w:top w:val="nil"/>
              <w:left w:val="nil"/>
              <w:bottom w:val="single" w:sz="4" w:space="0" w:color="auto"/>
              <w:right w:val="single" w:sz="4" w:space="0" w:color="auto"/>
            </w:tcBorders>
            <w:shd w:val="clear" w:color="auto" w:fill="auto"/>
            <w:noWrap/>
            <w:vAlign w:val="center"/>
          </w:tcPr>
          <w:p w14:paraId="08A93B65" w14:textId="44615AB6"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26.50</w:t>
            </w:r>
          </w:p>
        </w:tc>
        <w:tc>
          <w:tcPr>
            <w:tcW w:w="421" w:type="pct"/>
            <w:tcBorders>
              <w:top w:val="nil"/>
              <w:left w:val="nil"/>
              <w:bottom w:val="single" w:sz="4" w:space="0" w:color="auto"/>
              <w:right w:val="single" w:sz="4" w:space="0" w:color="auto"/>
            </w:tcBorders>
            <w:shd w:val="clear" w:color="auto" w:fill="auto"/>
            <w:noWrap/>
            <w:vAlign w:val="center"/>
          </w:tcPr>
          <w:p w14:paraId="5F584DDB" w14:textId="150C9F16"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24.50</w:t>
            </w:r>
          </w:p>
        </w:tc>
        <w:tc>
          <w:tcPr>
            <w:tcW w:w="382" w:type="pct"/>
            <w:tcBorders>
              <w:top w:val="nil"/>
              <w:left w:val="nil"/>
              <w:bottom w:val="single" w:sz="4" w:space="0" w:color="auto"/>
              <w:right w:val="single" w:sz="8" w:space="0" w:color="auto"/>
            </w:tcBorders>
            <w:shd w:val="clear" w:color="auto" w:fill="auto"/>
            <w:noWrap/>
            <w:vAlign w:val="center"/>
          </w:tcPr>
          <w:p w14:paraId="59AFC54A" w14:textId="5A804518"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23.50</w:t>
            </w:r>
          </w:p>
        </w:tc>
        <w:tc>
          <w:tcPr>
            <w:tcW w:w="346" w:type="pct"/>
            <w:tcBorders>
              <w:top w:val="nil"/>
              <w:left w:val="nil"/>
              <w:bottom w:val="single" w:sz="4" w:space="0" w:color="auto"/>
              <w:right w:val="single" w:sz="8" w:space="0" w:color="auto"/>
            </w:tcBorders>
            <w:vAlign w:val="center"/>
          </w:tcPr>
          <w:p w14:paraId="473095F4"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Genotype</w:t>
            </w:r>
          </w:p>
        </w:tc>
        <w:tc>
          <w:tcPr>
            <w:tcW w:w="347" w:type="pct"/>
            <w:tcBorders>
              <w:top w:val="nil"/>
              <w:left w:val="nil"/>
              <w:bottom w:val="single" w:sz="4" w:space="0" w:color="auto"/>
              <w:right w:val="single" w:sz="8" w:space="0" w:color="auto"/>
            </w:tcBorders>
            <w:vAlign w:val="center"/>
          </w:tcPr>
          <w:p w14:paraId="2DF584F6"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within ♂</w:t>
            </w:r>
          </w:p>
        </w:tc>
        <w:tc>
          <w:tcPr>
            <w:tcW w:w="389" w:type="pct"/>
            <w:tcBorders>
              <w:top w:val="nil"/>
              <w:left w:val="nil"/>
              <w:bottom w:val="single" w:sz="4" w:space="0" w:color="auto"/>
              <w:right w:val="single" w:sz="18" w:space="0" w:color="auto"/>
            </w:tcBorders>
            <w:vAlign w:val="center"/>
          </w:tcPr>
          <w:p w14:paraId="3EFAAA9B"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within ♀</w:t>
            </w:r>
          </w:p>
        </w:tc>
      </w:tr>
      <w:tr w:rsidR="00E75A64" w:rsidRPr="00DA6976" w14:paraId="0142C19D" w14:textId="77777777" w:rsidTr="00494DC0">
        <w:trPr>
          <w:trHeight w:val="320"/>
        </w:trPr>
        <w:tc>
          <w:tcPr>
            <w:tcW w:w="324" w:type="pct"/>
            <w:tcBorders>
              <w:right w:val="single" w:sz="4" w:space="0" w:color="auto"/>
            </w:tcBorders>
          </w:tcPr>
          <w:p w14:paraId="2C62CB5D"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07" w:type="pct"/>
            <w:vMerge/>
            <w:tcBorders>
              <w:left w:val="single" w:sz="18" w:space="0" w:color="auto"/>
              <w:right w:val="single" w:sz="4" w:space="0" w:color="auto"/>
            </w:tcBorders>
            <w:vAlign w:val="center"/>
          </w:tcPr>
          <w:p w14:paraId="65207A03"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tcBorders>
              <w:top w:val="single" w:sz="4" w:space="0" w:color="auto"/>
              <w:left w:val="nil"/>
              <w:bottom w:val="single" w:sz="4" w:space="0" w:color="auto"/>
              <w:right w:val="single" w:sz="4" w:space="0" w:color="000000"/>
            </w:tcBorders>
            <w:shd w:val="clear" w:color="auto" w:fill="auto"/>
            <w:noWrap/>
            <w:vAlign w:val="center"/>
          </w:tcPr>
          <w:p w14:paraId="29F5AD04"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Std. Deviation</w:t>
            </w:r>
          </w:p>
        </w:tc>
        <w:tc>
          <w:tcPr>
            <w:tcW w:w="335" w:type="pct"/>
            <w:tcBorders>
              <w:top w:val="nil"/>
              <w:left w:val="nil"/>
              <w:bottom w:val="single" w:sz="4" w:space="0" w:color="auto"/>
              <w:right w:val="single" w:sz="4" w:space="0" w:color="auto"/>
            </w:tcBorders>
            <w:shd w:val="clear" w:color="auto" w:fill="auto"/>
            <w:noWrap/>
            <w:vAlign w:val="center"/>
          </w:tcPr>
          <w:p w14:paraId="50FB49D2" w14:textId="4C4B3762"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6.91</w:t>
            </w:r>
          </w:p>
        </w:tc>
        <w:tc>
          <w:tcPr>
            <w:tcW w:w="421" w:type="pct"/>
            <w:tcBorders>
              <w:top w:val="nil"/>
              <w:left w:val="nil"/>
              <w:bottom w:val="single" w:sz="4" w:space="0" w:color="auto"/>
              <w:right w:val="single" w:sz="4" w:space="0" w:color="auto"/>
            </w:tcBorders>
            <w:shd w:val="clear" w:color="auto" w:fill="auto"/>
            <w:noWrap/>
            <w:vAlign w:val="center"/>
          </w:tcPr>
          <w:p w14:paraId="534BCF2F" w14:textId="608D129B"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6.79</w:t>
            </w:r>
          </w:p>
        </w:tc>
        <w:tc>
          <w:tcPr>
            <w:tcW w:w="382" w:type="pct"/>
            <w:tcBorders>
              <w:top w:val="nil"/>
              <w:left w:val="nil"/>
              <w:bottom w:val="single" w:sz="4" w:space="0" w:color="auto"/>
              <w:right w:val="single" w:sz="4" w:space="0" w:color="auto"/>
            </w:tcBorders>
            <w:shd w:val="clear" w:color="auto" w:fill="auto"/>
            <w:noWrap/>
            <w:vAlign w:val="center"/>
          </w:tcPr>
          <w:p w14:paraId="1E582C5F" w14:textId="32E72D49"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9.05</w:t>
            </w:r>
          </w:p>
        </w:tc>
        <w:tc>
          <w:tcPr>
            <w:tcW w:w="346" w:type="pct"/>
            <w:tcBorders>
              <w:top w:val="nil"/>
              <w:left w:val="nil"/>
              <w:bottom w:val="single" w:sz="4" w:space="0" w:color="auto"/>
              <w:right w:val="single" w:sz="4" w:space="0" w:color="auto"/>
            </w:tcBorders>
            <w:shd w:val="clear" w:color="auto" w:fill="auto"/>
            <w:noWrap/>
            <w:vAlign w:val="center"/>
          </w:tcPr>
          <w:p w14:paraId="37AAFA60" w14:textId="16AF7ED3"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5.90</w:t>
            </w:r>
          </w:p>
        </w:tc>
        <w:tc>
          <w:tcPr>
            <w:tcW w:w="421" w:type="pct"/>
            <w:tcBorders>
              <w:top w:val="nil"/>
              <w:left w:val="nil"/>
              <w:bottom w:val="single" w:sz="4" w:space="0" w:color="auto"/>
              <w:right w:val="single" w:sz="4" w:space="0" w:color="auto"/>
            </w:tcBorders>
            <w:shd w:val="clear" w:color="auto" w:fill="auto"/>
            <w:noWrap/>
            <w:vAlign w:val="center"/>
          </w:tcPr>
          <w:p w14:paraId="355401C1" w14:textId="06CD5DCA"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7.41</w:t>
            </w:r>
          </w:p>
        </w:tc>
        <w:tc>
          <w:tcPr>
            <w:tcW w:w="382" w:type="pct"/>
            <w:tcBorders>
              <w:top w:val="nil"/>
              <w:left w:val="nil"/>
              <w:bottom w:val="single" w:sz="4" w:space="0" w:color="auto"/>
              <w:right w:val="single" w:sz="8" w:space="0" w:color="auto"/>
            </w:tcBorders>
            <w:shd w:val="clear" w:color="auto" w:fill="auto"/>
            <w:noWrap/>
            <w:vAlign w:val="center"/>
          </w:tcPr>
          <w:p w14:paraId="72D40A86" w14:textId="6EEF46B2" w:rsidR="00E75A64" w:rsidRPr="00DA6976" w:rsidRDefault="00FE107F"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8.53</w:t>
            </w:r>
          </w:p>
        </w:tc>
        <w:tc>
          <w:tcPr>
            <w:tcW w:w="346" w:type="pct"/>
            <w:tcBorders>
              <w:top w:val="nil"/>
              <w:left w:val="nil"/>
              <w:bottom w:val="single" w:sz="4" w:space="0" w:color="auto"/>
              <w:right w:val="single" w:sz="8" w:space="0" w:color="auto"/>
            </w:tcBorders>
            <w:vAlign w:val="center"/>
          </w:tcPr>
          <w:p w14:paraId="4BA4A679"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vs KO</w:t>
            </w:r>
          </w:p>
        </w:tc>
        <w:tc>
          <w:tcPr>
            <w:tcW w:w="347" w:type="pct"/>
            <w:tcBorders>
              <w:top w:val="nil"/>
              <w:left w:val="nil"/>
              <w:bottom w:val="single" w:sz="4" w:space="0" w:color="auto"/>
              <w:right w:val="single" w:sz="8" w:space="0" w:color="auto"/>
            </w:tcBorders>
            <w:vAlign w:val="center"/>
          </w:tcPr>
          <w:p w14:paraId="06934A19" w14:textId="0AC362F4" w:rsidR="00E75A64" w:rsidRPr="00DA6976" w:rsidRDefault="00511E2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0.289</w:t>
            </w:r>
          </w:p>
        </w:tc>
        <w:tc>
          <w:tcPr>
            <w:tcW w:w="389" w:type="pct"/>
            <w:tcBorders>
              <w:top w:val="nil"/>
              <w:left w:val="nil"/>
              <w:bottom w:val="single" w:sz="4" w:space="0" w:color="auto"/>
              <w:right w:val="single" w:sz="18" w:space="0" w:color="auto"/>
            </w:tcBorders>
          </w:tcPr>
          <w:p w14:paraId="5B8E6843" w14:textId="58832D96" w:rsidR="00E75A64" w:rsidRPr="00DA6976" w:rsidRDefault="00511E2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0.554</w:t>
            </w:r>
          </w:p>
        </w:tc>
      </w:tr>
      <w:tr w:rsidR="00E75A64" w:rsidRPr="00DA6976" w14:paraId="466A4F50" w14:textId="77777777" w:rsidTr="00494DC0">
        <w:trPr>
          <w:trHeight w:val="320"/>
        </w:trPr>
        <w:tc>
          <w:tcPr>
            <w:tcW w:w="324" w:type="pct"/>
            <w:tcBorders>
              <w:right w:val="single" w:sz="4" w:space="0" w:color="auto"/>
            </w:tcBorders>
          </w:tcPr>
          <w:p w14:paraId="790A4D64"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07" w:type="pct"/>
            <w:vMerge/>
            <w:tcBorders>
              <w:left w:val="single" w:sz="18" w:space="0" w:color="auto"/>
              <w:right w:val="single" w:sz="4" w:space="0" w:color="auto"/>
            </w:tcBorders>
            <w:vAlign w:val="center"/>
          </w:tcPr>
          <w:p w14:paraId="1B47FFB9"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tcBorders>
              <w:top w:val="single" w:sz="4" w:space="0" w:color="auto"/>
              <w:left w:val="nil"/>
              <w:bottom w:val="single" w:sz="4" w:space="0" w:color="auto"/>
              <w:right w:val="single" w:sz="4" w:space="0" w:color="000000"/>
            </w:tcBorders>
            <w:shd w:val="clear" w:color="auto" w:fill="auto"/>
            <w:noWrap/>
            <w:vAlign w:val="center"/>
          </w:tcPr>
          <w:p w14:paraId="342A2E1B"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Minimum</w:t>
            </w:r>
          </w:p>
        </w:tc>
        <w:tc>
          <w:tcPr>
            <w:tcW w:w="335" w:type="pct"/>
            <w:tcBorders>
              <w:top w:val="nil"/>
              <w:left w:val="nil"/>
              <w:bottom w:val="single" w:sz="4" w:space="0" w:color="auto"/>
              <w:right w:val="single" w:sz="4" w:space="0" w:color="auto"/>
            </w:tcBorders>
            <w:shd w:val="clear" w:color="auto" w:fill="auto"/>
            <w:noWrap/>
            <w:vAlign w:val="center"/>
          </w:tcPr>
          <w:p w14:paraId="513789BD" w14:textId="0DD4385B"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12.00</w:t>
            </w:r>
          </w:p>
        </w:tc>
        <w:tc>
          <w:tcPr>
            <w:tcW w:w="421" w:type="pct"/>
            <w:tcBorders>
              <w:top w:val="nil"/>
              <w:left w:val="nil"/>
              <w:bottom w:val="single" w:sz="4" w:space="0" w:color="auto"/>
              <w:right w:val="single" w:sz="4" w:space="0" w:color="auto"/>
            </w:tcBorders>
            <w:shd w:val="clear" w:color="auto" w:fill="auto"/>
            <w:noWrap/>
            <w:vAlign w:val="center"/>
          </w:tcPr>
          <w:p w14:paraId="5AABFFE2" w14:textId="4C1EA700"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13.00</w:t>
            </w:r>
          </w:p>
        </w:tc>
        <w:tc>
          <w:tcPr>
            <w:tcW w:w="382" w:type="pct"/>
            <w:tcBorders>
              <w:top w:val="nil"/>
              <w:left w:val="nil"/>
              <w:bottom w:val="single" w:sz="4" w:space="0" w:color="auto"/>
              <w:right w:val="single" w:sz="4" w:space="0" w:color="auto"/>
            </w:tcBorders>
            <w:shd w:val="clear" w:color="auto" w:fill="auto"/>
            <w:noWrap/>
            <w:vAlign w:val="center"/>
          </w:tcPr>
          <w:p w14:paraId="13847458" w14:textId="131B1149"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6.00</w:t>
            </w:r>
          </w:p>
        </w:tc>
        <w:tc>
          <w:tcPr>
            <w:tcW w:w="346" w:type="pct"/>
            <w:tcBorders>
              <w:top w:val="nil"/>
              <w:left w:val="nil"/>
              <w:bottom w:val="single" w:sz="4" w:space="0" w:color="auto"/>
              <w:right w:val="single" w:sz="4" w:space="0" w:color="auto"/>
            </w:tcBorders>
            <w:shd w:val="clear" w:color="auto" w:fill="auto"/>
            <w:noWrap/>
            <w:vAlign w:val="center"/>
          </w:tcPr>
          <w:p w14:paraId="5B701561" w14:textId="465759D4"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16.00</w:t>
            </w:r>
          </w:p>
        </w:tc>
        <w:tc>
          <w:tcPr>
            <w:tcW w:w="421" w:type="pct"/>
            <w:tcBorders>
              <w:top w:val="nil"/>
              <w:left w:val="nil"/>
              <w:bottom w:val="single" w:sz="4" w:space="0" w:color="auto"/>
              <w:right w:val="single" w:sz="4" w:space="0" w:color="auto"/>
            </w:tcBorders>
            <w:shd w:val="clear" w:color="auto" w:fill="auto"/>
            <w:noWrap/>
            <w:vAlign w:val="center"/>
          </w:tcPr>
          <w:p w14:paraId="75F11A07" w14:textId="5F2185F9"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17.00</w:t>
            </w:r>
          </w:p>
        </w:tc>
        <w:tc>
          <w:tcPr>
            <w:tcW w:w="382" w:type="pct"/>
            <w:tcBorders>
              <w:top w:val="nil"/>
              <w:left w:val="nil"/>
              <w:bottom w:val="single" w:sz="4" w:space="0" w:color="auto"/>
              <w:right w:val="single" w:sz="8" w:space="0" w:color="auto"/>
            </w:tcBorders>
            <w:shd w:val="clear" w:color="auto" w:fill="auto"/>
            <w:noWrap/>
            <w:vAlign w:val="center"/>
          </w:tcPr>
          <w:p w14:paraId="3D807F0C" w14:textId="1A552D86" w:rsidR="00E75A64" w:rsidRPr="00DA6976" w:rsidRDefault="00FE107F"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10.00</w:t>
            </w:r>
          </w:p>
        </w:tc>
        <w:tc>
          <w:tcPr>
            <w:tcW w:w="346" w:type="pct"/>
            <w:tcBorders>
              <w:top w:val="nil"/>
              <w:left w:val="nil"/>
              <w:bottom w:val="single" w:sz="4" w:space="0" w:color="auto"/>
              <w:right w:val="single" w:sz="8" w:space="0" w:color="auto"/>
            </w:tcBorders>
            <w:vAlign w:val="center"/>
          </w:tcPr>
          <w:p w14:paraId="0596B69F"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HET vs KO</w:t>
            </w:r>
          </w:p>
        </w:tc>
        <w:tc>
          <w:tcPr>
            <w:tcW w:w="347" w:type="pct"/>
            <w:tcBorders>
              <w:top w:val="nil"/>
              <w:left w:val="nil"/>
              <w:bottom w:val="single" w:sz="4" w:space="0" w:color="auto"/>
              <w:right w:val="single" w:sz="8" w:space="0" w:color="auto"/>
            </w:tcBorders>
          </w:tcPr>
          <w:p w14:paraId="01E89B47" w14:textId="2F2D7F5E" w:rsidR="00E75A64" w:rsidRPr="00DA6976" w:rsidRDefault="00511E2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0.263</w:t>
            </w:r>
          </w:p>
        </w:tc>
        <w:tc>
          <w:tcPr>
            <w:tcW w:w="389" w:type="pct"/>
            <w:tcBorders>
              <w:top w:val="nil"/>
              <w:left w:val="nil"/>
              <w:bottom w:val="single" w:sz="4" w:space="0" w:color="auto"/>
              <w:right w:val="single" w:sz="18" w:space="0" w:color="auto"/>
            </w:tcBorders>
          </w:tcPr>
          <w:p w14:paraId="53999808" w14:textId="56941EAF" w:rsidR="00E75A64" w:rsidRPr="00DA6976" w:rsidRDefault="00511E2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0.345</w:t>
            </w:r>
          </w:p>
        </w:tc>
      </w:tr>
      <w:tr w:rsidR="00E75A64" w:rsidRPr="00DA6976" w14:paraId="15A4C4D5" w14:textId="77777777" w:rsidTr="00494DC0">
        <w:trPr>
          <w:trHeight w:val="320"/>
        </w:trPr>
        <w:tc>
          <w:tcPr>
            <w:tcW w:w="324" w:type="pct"/>
            <w:tcBorders>
              <w:right w:val="single" w:sz="4" w:space="0" w:color="auto"/>
            </w:tcBorders>
          </w:tcPr>
          <w:p w14:paraId="777189D3"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07" w:type="pct"/>
            <w:vMerge/>
            <w:tcBorders>
              <w:left w:val="single" w:sz="18" w:space="0" w:color="auto"/>
              <w:right w:val="single" w:sz="4" w:space="0" w:color="auto"/>
            </w:tcBorders>
            <w:vAlign w:val="center"/>
          </w:tcPr>
          <w:p w14:paraId="59C154B8"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tcBorders>
              <w:top w:val="single" w:sz="4" w:space="0" w:color="auto"/>
              <w:left w:val="nil"/>
              <w:bottom w:val="single" w:sz="4" w:space="0" w:color="auto"/>
              <w:right w:val="single" w:sz="4" w:space="0" w:color="000000"/>
            </w:tcBorders>
            <w:shd w:val="clear" w:color="auto" w:fill="auto"/>
            <w:noWrap/>
            <w:vAlign w:val="center"/>
          </w:tcPr>
          <w:p w14:paraId="68DBF46D"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Maximum</w:t>
            </w:r>
          </w:p>
        </w:tc>
        <w:tc>
          <w:tcPr>
            <w:tcW w:w="335" w:type="pct"/>
            <w:tcBorders>
              <w:top w:val="nil"/>
              <w:left w:val="nil"/>
              <w:bottom w:val="single" w:sz="4" w:space="0" w:color="auto"/>
              <w:right w:val="single" w:sz="4" w:space="0" w:color="auto"/>
            </w:tcBorders>
            <w:shd w:val="clear" w:color="auto" w:fill="auto"/>
            <w:noWrap/>
            <w:vAlign w:val="center"/>
          </w:tcPr>
          <w:p w14:paraId="593CF4C7" w14:textId="57474C84"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38.00</w:t>
            </w:r>
          </w:p>
        </w:tc>
        <w:tc>
          <w:tcPr>
            <w:tcW w:w="421" w:type="pct"/>
            <w:tcBorders>
              <w:top w:val="nil"/>
              <w:left w:val="nil"/>
              <w:bottom w:val="single" w:sz="4" w:space="0" w:color="auto"/>
              <w:right w:val="single" w:sz="4" w:space="0" w:color="auto"/>
            </w:tcBorders>
            <w:shd w:val="clear" w:color="auto" w:fill="auto"/>
            <w:noWrap/>
            <w:vAlign w:val="center"/>
          </w:tcPr>
          <w:p w14:paraId="128767D0" w14:textId="417C6B1E"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32.00</w:t>
            </w:r>
          </w:p>
        </w:tc>
        <w:tc>
          <w:tcPr>
            <w:tcW w:w="382" w:type="pct"/>
            <w:tcBorders>
              <w:top w:val="nil"/>
              <w:left w:val="nil"/>
              <w:bottom w:val="single" w:sz="4" w:space="0" w:color="auto"/>
              <w:right w:val="single" w:sz="4" w:space="0" w:color="auto"/>
            </w:tcBorders>
            <w:shd w:val="clear" w:color="auto" w:fill="auto"/>
            <w:noWrap/>
            <w:vAlign w:val="center"/>
          </w:tcPr>
          <w:p w14:paraId="6FA65127" w14:textId="5CF62D95"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29.00</w:t>
            </w:r>
          </w:p>
        </w:tc>
        <w:tc>
          <w:tcPr>
            <w:tcW w:w="346" w:type="pct"/>
            <w:tcBorders>
              <w:top w:val="nil"/>
              <w:left w:val="nil"/>
              <w:bottom w:val="single" w:sz="4" w:space="0" w:color="auto"/>
              <w:right w:val="single" w:sz="4" w:space="0" w:color="auto"/>
            </w:tcBorders>
            <w:shd w:val="clear" w:color="auto" w:fill="auto"/>
            <w:noWrap/>
            <w:vAlign w:val="center"/>
          </w:tcPr>
          <w:p w14:paraId="5A844704" w14:textId="69799A69"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34.00</w:t>
            </w:r>
          </w:p>
        </w:tc>
        <w:tc>
          <w:tcPr>
            <w:tcW w:w="421" w:type="pct"/>
            <w:tcBorders>
              <w:top w:val="nil"/>
              <w:left w:val="nil"/>
              <w:bottom w:val="single" w:sz="4" w:space="0" w:color="auto"/>
              <w:right w:val="single" w:sz="4" w:space="0" w:color="auto"/>
            </w:tcBorders>
            <w:shd w:val="clear" w:color="auto" w:fill="auto"/>
            <w:noWrap/>
            <w:vAlign w:val="center"/>
          </w:tcPr>
          <w:p w14:paraId="1FA55C6A" w14:textId="4375B49F"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39.00</w:t>
            </w:r>
          </w:p>
        </w:tc>
        <w:tc>
          <w:tcPr>
            <w:tcW w:w="382" w:type="pct"/>
            <w:tcBorders>
              <w:top w:val="nil"/>
              <w:left w:val="nil"/>
              <w:bottom w:val="single" w:sz="4" w:space="0" w:color="auto"/>
              <w:right w:val="single" w:sz="8" w:space="0" w:color="auto"/>
            </w:tcBorders>
            <w:shd w:val="clear" w:color="auto" w:fill="auto"/>
            <w:noWrap/>
            <w:vAlign w:val="center"/>
          </w:tcPr>
          <w:p w14:paraId="25D720EE" w14:textId="4CE5A0FC" w:rsidR="00E75A64" w:rsidRPr="00DA6976" w:rsidRDefault="00FE107F"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41.00</w:t>
            </w:r>
          </w:p>
        </w:tc>
        <w:tc>
          <w:tcPr>
            <w:tcW w:w="346" w:type="pct"/>
            <w:tcBorders>
              <w:top w:val="nil"/>
              <w:left w:val="nil"/>
              <w:bottom w:val="single" w:sz="4" w:space="0" w:color="auto"/>
              <w:right w:val="single" w:sz="8" w:space="0" w:color="auto"/>
            </w:tcBorders>
            <w:vAlign w:val="center"/>
          </w:tcPr>
          <w:p w14:paraId="49171CCF"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vs HET</w:t>
            </w:r>
          </w:p>
        </w:tc>
        <w:tc>
          <w:tcPr>
            <w:tcW w:w="347" w:type="pct"/>
            <w:tcBorders>
              <w:top w:val="nil"/>
              <w:left w:val="nil"/>
              <w:bottom w:val="single" w:sz="4" w:space="0" w:color="auto"/>
              <w:right w:val="single" w:sz="8" w:space="0" w:color="auto"/>
            </w:tcBorders>
          </w:tcPr>
          <w:p w14:paraId="16B8FC94" w14:textId="592B6ED9" w:rsidR="00E75A64" w:rsidRPr="00DA6976" w:rsidRDefault="00511E2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0.953</w:t>
            </w:r>
          </w:p>
        </w:tc>
        <w:tc>
          <w:tcPr>
            <w:tcW w:w="389" w:type="pct"/>
            <w:tcBorders>
              <w:top w:val="nil"/>
              <w:left w:val="nil"/>
              <w:bottom w:val="single" w:sz="4" w:space="0" w:color="auto"/>
              <w:right w:val="single" w:sz="18" w:space="0" w:color="auto"/>
            </w:tcBorders>
          </w:tcPr>
          <w:p w14:paraId="51BE8944" w14:textId="1BEFF539" w:rsidR="00E75A64" w:rsidRPr="00DA6976" w:rsidRDefault="00511E28"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0.722</w:t>
            </w:r>
          </w:p>
        </w:tc>
      </w:tr>
      <w:tr w:rsidR="00E75A64" w:rsidRPr="00DA6976" w14:paraId="5AECC64D" w14:textId="77777777" w:rsidTr="00494DC0">
        <w:trPr>
          <w:trHeight w:val="320"/>
        </w:trPr>
        <w:tc>
          <w:tcPr>
            <w:tcW w:w="324" w:type="pct"/>
            <w:tcBorders>
              <w:right w:val="single" w:sz="4" w:space="0" w:color="auto"/>
            </w:tcBorders>
          </w:tcPr>
          <w:p w14:paraId="6D1FCBA9"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07" w:type="pct"/>
            <w:vMerge/>
            <w:tcBorders>
              <w:left w:val="single" w:sz="18" w:space="0" w:color="auto"/>
              <w:right w:val="single" w:sz="4" w:space="0" w:color="auto"/>
            </w:tcBorders>
            <w:vAlign w:val="center"/>
          </w:tcPr>
          <w:p w14:paraId="77D4F9A5"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tcBorders>
              <w:top w:val="single" w:sz="4" w:space="0" w:color="auto"/>
              <w:left w:val="nil"/>
              <w:bottom w:val="single" w:sz="4" w:space="0" w:color="auto"/>
              <w:right w:val="single" w:sz="4" w:space="0" w:color="000000"/>
            </w:tcBorders>
            <w:shd w:val="clear" w:color="auto" w:fill="auto"/>
            <w:noWrap/>
            <w:vAlign w:val="center"/>
          </w:tcPr>
          <w:p w14:paraId="407A1478"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Range</w:t>
            </w:r>
          </w:p>
        </w:tc>
        <w:tc>
          <w:tcPr>
            <w:tcW w:w="335" w:type="pct"/>
            <w:tcBorders>
              <w:top w:val="nil"/>
              <w:left w:val="nil"/>
              <w:bottom w:val="single" w:sz="4" w:space="0" w:color="auto"/>
              <w:right w:val="single" w:sz="4" w:space="0" w:color="auto"/>
            </w:tcBorders>
            <w:shd w:val="clear" w:color="auto" w:fill="auto"/>
            <w:noWrap/>
            <w:vAlign w:val="center"/>
          </w:tcPr>
          <w:p w14:paraId="26701E3B" w14:textId="4A22468A"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26.00</w:t>
            </w:r>
          </w:p>
        </w:tc>
        <w:tc>
          <w:tcPr>
            <w:tcW w:w="421" w:type="pct"/>
            <w:tcBorders>
              <w:top w:val="nil"/>
              <w:left w:val="nil"/>
              <w:bottom w:val="single" w:sz="4" w:space="0" w:color="auto"/>
              <w:right w:val="single" w:sz="4" w:space="0" w:color="auto"/>
            </w:tcBorders>
            <w:shd w:val="clear" w:color="auto" w:fill="auto"/>
            <w:noWrap/>
            <w:vAlign w:val="center"/>
          </w:tcPr>
          <w:p w14:paraId="364480B8" w14:textId="03CFEEB4"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19.00</w:t>
            </w:r>
          </w:p>
        </w:tc>
        <w:tc>
          <w:tcPr>
            <w:tcW w:w="382" w:type="pct"/>
            <w:tcBorders>
              <w:top w:val="nil"/>
              <w:left w:val="nil"/>
              <w:bottom w:val="single" w:sz="4" w:space="0" w:color="auto"/>
              <w:right w:val="single" w:sz="4" w:space="0" w:color="auto"/>
            </w:tcBorders>
            <w:shd w:val="clear" w:color="auto" w:fill="auto"/>
            <w:noWrap/>
            <w:vAlign w:val="center"/>
          </w:tcPr>
          <w:p w14:paraId="7D0AF106" w14:textId="294657A1"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23.00</w:t>
            </w:r>
          </w:p>
        </w:tc>
        <w:tc>
          <w:tcPr>
            <w:tcW w:w="346" w:type="pct"/>
            <w:tcBorders>
              <w:top w:val="nil"/>
              <w:left w:val="nil"/>
              <w:bottom w:val="single" w:sz="4" w:space="0" w:color="auto"/>
              <w:right w:val="single" w:sz="4" w:space="0" w:color="auto"/>
            </w:tcBorders>
            <w:shd w:val="clear" w:color="auto" w:fill="auto"/>
            <w:noWrap/>
            <w:vAlign w:val="center"/>
          </w:tcPr>
          <w:p w14:paraId="27CD7FBF" w14:textId="09F4121C"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18.00</w:t>
            </w:r>
          </w:p>
        </w:tc>
        <w:tc>
          <w:tcPr>
            <w:tcW w:w="421" w:type="pct"/>
            <w:tcBorders>
              <w:top w:val="nil"/>
              <w:left w:val="nil"/>
              <w:bottom w:val="single" w:sz="4" w:space="0" w:color="auto"/>
              <w:right w:val="single" w:sz="4" w:space="0" w:color="auto"/>
            </w:tcBorders>
            <w:shd w:val="clear" w:color="auto" w:fill="auto"/>
            <w:noWrap/>
            <w:vAlign w:val="center"/>
          </w:tcPr>
          <w:p w14:paraId="11AA92F0" w14:textId="10B0BB02"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22.00</w:t>
            </w:r>
          </w:p>
        </w:tc>
        <w:tc>
          <w:tcPr>
            <w:tcW w:w="382" w:type="pct"/>
            <w:tcBorders>
              <w:top w:val="nil"/>
              <w:left w:val="nil"/>
              <w:bottom w:val="single" w:sz="4" w:space="0" w:color="auto"/>
              <w:right w:val="single" w:sz="8" w:space="0" w:color="auto"/>
            </w:tcBorders>
            <w:shd w:val="clear" w:color="auto" w:fill="auto"/>
            <w:noWrap/>
            <w:vAlign w:val="center"/>
          </w:tcPr>
          <w:p w14:paraId="57D3BEC7" w14:textId="3E7A78E2" w:rsidR="00E75A64" w:rsidRPr="00DA6976" w:rsidRDefault="00FE107F"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31.00</w:t>
            </w:r>
          </w:p>
        </w:tc>
        <w:tc>
          <w:tcPr>
            <w:tcW w:w="346" w:type="pct"/>
            <w:tcBorders>
              <w:top w:val="nil"/>
              <w:left w:val="nil"/>
              <w:bottom w:val="single" w:sz="4" w:space="0" w:color="auto"/>
              <w:right w:val="single" w:sz="8" w:space="0" w:color="auto"/>
            </w:tcBorders>
            <w:vAlign w:val="center"/>
          </w:tcPr>
          <w:p w14:paraId="714ABDF8"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p>
        </w:tc>
        <w:tc>
          <w:tcPr>
            <w:tcW w:w="347" w:type="pct"/>
            <w:tcBorders>
              <w:top w:val="nil"/>
              <w:left w:val="nil"/>
              <w:bottom w:val="single" w:sz="4" w:space="0" w:color="auto"/>
              <w:right w:val="single" w:sz="8" w:space="0" w:color="auto"/>
            </w:tcBorders>
            <w:vAlign w:val="center"/>
          </w:tcPr>
          <w:p w14:paraId="5B66BF97"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p>
        </w:tc>
        <w:tc>
          <w:tcPr>
            <w:tcW w:w="389" w:type="pct"/>
            <w:tcBorders>
              <w:top w:val="nil"/>
              <w:left w:val="nil"/>
              <w:bottom w:val="single" w:sz="4" w:space="0" w:color="auto"/>
              <w:right w:val="single" w:sz="18" w:space="0" w:color="auto"/>
            </w:tcBorders>
            <w:vAlign w:val="center"/>
          </w:tcPr>
          <w:p w14:paraId="0FD0DE4C"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p>
        </w:tc>
      </w:tr>
      <w:tr w:rsidR="00E75A64" w:rsidRPr="00DA6976" w14:paraId="761D5163" w14:textId="77777777" w:rsidTr="00494DC0">
        <w:trPr>
          <w:trHeight w:val="340"/>
        </w:trPr>
        <w:tc>
          <w:tcPr>
            <w:tcW w:w="324" w:type="pct"/>
            <w:tcBorders>
              <w:right w:val="single" w:sz="4" w:space="0" w:color="auto"/>
            </w:tcBorders>
          </w:tcPr>
          <w:p w14:paraId="488056C2"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07" w:type="pct"/>
            <w:vMerge/>
            <w:tcBorders>
              <w:left w:val="single" w:sz="18" w:space="0" w:color="auto"/>
              <w:bottom w:val="single" w:sz="18" w:space="0" w:color="auto"/>
              <w:right w:val="single" w:sz="4" w:space="0" w:color="auto"/>
            </w:tcBorders>
            <w:vAlign w:val="center"/>
          </w:tcPr>
          <w:p w14:paraId="7E8D21B2"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tcBorders>
              <w:top w:val="single" w:sz="4" w:space="0" w:color="auto"/>
              <w:left w:val="nil"/>
              <w:bottom w:val="single" w:sz="18" w:space="0" w:color="auto"/>
              <w:right w:val="single" w:sz="4" w:space="0" w:color="000000"/>
            </w:tcBorders>
            <w:shd w:val="clear" w:color="auto" w:fill="auto"/>
            <w:noWrap/>
            <w:vAlign w:val="center"/>
          </w:tcPr>
          <w:p w14:paraId="0752A5F9"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Interquartile Range</w:t>
            </w:r>
          </w:p>
        </w:tc>
        <w:tc>
          <w:tcPr>
            <w:tcW w:w="335" w:type="pct"/>
            <w:tcBorders>
              <w:top w:val="nil"/>
              <w:left w:val="nil"/>
              <w:bottom w:val="single" w:sz="18" w:space="0" w:color="auto"/>
              <w:right w:val="single" w:sz="4" w:space="0" w:color="auto"/>
            </w:tcBorders>
            <w:shd w:val="clear" w:color="auto" w:fill="auto"/>
            <w:noWrap/>
            <w:vAlign w:val="center"/>
          </w:tcPr>
          <w:p w14:paraId="08B60220" w14:textId="268976AE"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5.75</w:t>
            </w:r>
          </w:p>
        </w:tc>
        <w:tc>
          <w:tcPr>
            <w:tcW w:w="421" w:type="pct"/>
            <w:tcBorders>
              <w:top w:val="nil"/>
              <w:left w:val="nil"/>
              <w:bottom w:val="single" w:sz="18" w:space="0" w:color="auto"/>
              <w:right w:val="single" w:sz="4" w:space="0" w:color="auto"/>
            </w:tcBorders>
            <w:shd w:val="clear" w:color="auto" w:fill="auto"/>
            <w:noWrap/>
            <w:vAlign w:val="center"/>
          </w:tcPr>
          <w:p w14:paraId="497C2FBC" w14:textId="011C5097"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14.25</w:t>
            </w:r>
          </w:p>
        </w:tc>
        <w:tc>
          <w:tcPr>
            <w:tcW w:w="382" w:type="pct"/>
            <w:tcBorders>
              <w:top w:val="nil"/>
              <w:left w:val="nil"/>
              <w:bottom w:val="single" w:sz="18" w:space="0" w:color="auto"/>
              <w:right w:val="single" w:sz="4" w:space="0" w:color="auto"/>
            </w:tcBorders>
            <w:shd w:val="clear" w:color="auto" w:fill="auto"/>
            <w:noWrap/>
            <w:vAlign w:val="center"/>
          </w:tcPr>
          <w:p w14:paraId="3C401C49" w14:textId="2C1F5C0A"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17.50</w:t>
            </w:r>
          </w:p>
        </w:tc>
        <w:tc>
          <w:tcPr>
            <w:tcW w:w="346" w:type="pct"/>
            <w:tcBorders>
              <w:top w:val="nil"/>
              <w:left w:val="nil"/>
              <w:bottom w:val="single" w:sz="18" w:space="0" w:color="auto"/>
              <w:right w:val="single" w:sz="4" w:space="0" w:color="auto"/>
            </w:tcBorders>
            <w:shd w:val="clear" w:color="auto" w:fill="auto"/>
            <w:noWrap/>
            <w:vAlign w:val="center"/>
          </w:tcPr>
          <w:p w14:paraId="0289DFF6" w14:textId="6741E89D"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10.25</w:t>
            </w:r>
          </w:p>
        </w:tc>
        <w:tc>
          <w:tcPr>
            <w:tcW w:w="421" w:type="pct"/>
            <w:tcBorders>
              <w:top w:val="nil"/>
              <w:left w:val="nil"/>
              <w:bottom w:val="single" w:sz="18" w:space="0" w:color="auto"/>
              <w:right w:val="single" w:sz="4" w:space="0" w:color="auto"/>
            </w:tcBorders>
            <w:shd w:val="clear" w:color="auto" w:fill="auto"/>
            <w:noWrap/>
            <w:vAlign w:val="center"/>
          </w:tcPr>
          <w:p w14:paraId="7E617FC2" w14:textId="577F405E" w:rsidR="00E75A64" w:rsidRPr="00DA6976" w:rsidRDefault="00131B45"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12.50</w:t>
            </w:r>
          </w:p>
        </w:tc>
        <w:tc>
          <w:tcPr>
            <w:tcW w:w="382" w:type="pct"/>
            <w:tcBorders>
              <w:top w:val="nil"/>
              <w:left w:val="nil"/>
              <w:bottom w:val="single" w:sz="18" w:space="0" w:color="auto"/>
              <w:right w:val="single" w:sz="8" w:space="0" w:color="auto"/>
            </w:tcBorders>
            <w:shd w:val="clear" w:color="auto" w:fill="auto"/>
            <w:noWrap/>
            <w:vAlign w:val="center"/>
          </w:tcPr>
          <w:p w14:paraId="7D6F39CD" w14:textId="5322C019" w:rsidR="00E75A64" w:rsidRPr="00DA6976" w:rsidRDefault="00FE107F"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8.75</w:t>
            </w:r>
          </w:p>
        </w:tc>
        <w:tc>
          <w:tcPr>
            <w:tcW w:w="346" w:type="pct"/>
            <w:tcBorders>
              <w:top w:val="nil"/>
              <w:left w:val="nil"/>
              <w:bottom w:val="single" w:sz="18" w:space="0" w:color="auto"/>
              <w:right w:val="single" w:sz="8" w:space="0" w:color="auto"/>
            </w:tcBorders>
            <w:vAlign w:val="center"/>
          </w:tcPr>
          <w:p w14:paraId="2F0955D9"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p>
        </w:tc>
        <w:tc>
          <w:tcPr>
            <w:tcW w:w="347" w:type="pct"/>
            <w:tcBorders>
              <w:top w:val="nil"/>
              <w:left w:val="nil"/>
              <w:bottom w:val="single" w:sz="18" w:space="0" w:color="auto"/>
              <w:right w:val="single" w:sz="8" w:space="0" w:color="auto"/>
            </w:tcBorders>
            <w:vAlign w:val="center"/>
          </w:tcPr>
          <w:p w14:paraId="142F40B9"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p>
        </w:tc>
        <w:tc>
          <w:tcPr>
            <w:tcW w:w="389" w:type="pct"/>
            <w:tcBorders>
              <w:top w:val="nil"/>
              <w:left w:val="nil"/>
              <w:bottom w:val="single" w:sz="18" w:space="0" w:color="auto"/>
              <w:right w:val="single" w:sz="18" w:space="0" w:color="auto"/>
            </w:tcBorders>
            <w:vAlign w:val="center"/>
          </w:tcPr>
          <w:p w14:paraId="73D2B958"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p>
        </w:tc>
      </w:tr>
      <w:tr w:rsidR="00E75A64" w:rsidRPr="00DA6976" w14:paraId="3A0C4231" w14:textId="77777777" w:rsidTr="00494DC0">
        <w:trPr>
          <w:trHeight w:val="320"/>
        </w:trPr>
        <w:tc>
          <w:tcPr>
            <w:tcW w:w="324" w:type="pct"/>
            <w:tcBorders>
              <w:right w:val="single" w:sz="4" w:space="0" w:color="auto"/>
            </w:tcBorders>
          </w:tcPr>
          <w:p w14:paraId="5DC83CDF"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07" w:type="pct"/>
            <w:vMerge w:val="restart"/>
            <w:tcBorders>
              <w:top w:val="single" w:sz="18" w:space="0" w:color="auto"/>
              <w:left w:val="single" w:sz="18" w:space="0" w:color="auto"/>
              <w:bottom w:val="single" w:sz="8" w:space="0" w:color="000000"/>
              <w:right w:val="single" w:sz="4" w:space="0" w:color="auto"/>
            </w:tcBorders>
            <w:shd w:val="clear" w:color="auto" w:fill="auto"/>
            <w:noWrap/>
            <w:vAlign w:val="center"/>
          </w:tcPr>
          <w:p w14:paraId="65D4253B"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OLT</w:t>
            </w:r>
          </w:p>
        </w:tc>
        <w:tc>
          <w:tcPr>
            <w:tcW w:w="600" w:type="pct"/>
            <w:tcBorders>
              <w:top w:val="single" w:sz="18" w:space="0" w:color="auto"/>
              <w:left w:val="nil"/>
              <w:bottom w:val="single" w:sz="4" w:space="0" w:color="auto"/>
              <w:right w:val="single" w:sz="4" w:space="0" w:color="000000"/>
            </w:tcBorders>
            <w:shd w:val="clear" w:color="auto" w:fill="auto"/>
            <w:noWrap/>
            <w:vAlign w:val="center"/>
          </w:tcPr>
          <w:p w14:paraId="16A529B2"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Mean</w:t>
            </w:r>
          </w:p>
        </w:tc>
        <w:tc>
          <w:tcPr>
            <w:tcW w:w="335" w:type="pct"/>
            <w:tcBorders>
              <w:top w:val="single" w:sz="18" w:space="0" w:color="auto"/>
              <w:left w:val="nil"/>
              <w:bottom w:val="single" w:sz="4" w:space="0" w:color="auto"/>
              <w:right w:val="single" w:sz="4" w:space="0" w:color="auto"/>
            </w:tcBorders>
            <w:shd w:val="clear" w:color="auto" w:fill="auto"/>
            <w:noWrap/>
            <w:vAlign w:val="center"/>
          </w:tcPr>
          <w:p w14:paraId="593D3C4C"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-0.01</w:t>
            </w:r>
          </w:p>
        </w:tc>
        <w:tc>
          <w:tcPr>
            <w:tcW w:w="421" w:type="pct"/>
            <w:tcBorders>
              <w:top w:val="single" w:sz="18" w:space="0" w:color="auto"/>
              <w:left w:val="nil"/>
              <w:bottom w:val="single" w:sz="4" w:space="0" w:color="auto"/>
              <w:right w:val="single" w:sz="4" w:space="0" w:color="auto"/>
            </w:tcBorders>
            <w:shd w:val="clear" w:color="auto" w:fill="auto"/>
            <w:noWrap/>
            <w:vAlign w:val="center"/>
          </w:tcPr>
          <w:p w14:paraId="1D3F1703"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-0.01</w:t>
            </w:r>
          </w:p>
        </w:tc>
        <w:tc>
          <w:tcPr>
            <w:tcW w:w="382" w:type="pct"/>
            <w:tcBorders>
              <w:top w:val="single" w:sz="18" w:space="0" w:color="auto"/>
              <w:left w:val="nil"/>
              <w:bottom w:val="single" w:sz="4" w:space="0" w:color="auto"/>
              <w:right w:val="single" w:sz="4" w:space="0" w:color="auto"/>
            </w:tcBorders>
            <w:shd w:val="clear" w:color="auto" w:fill="auto"/>
            <w:noWrap/>
            <w:vAlign w:val="center"/>
          </w:tcPr>
          <w:p w14:paraId="18629B0B"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0.17</w:t>
            </w:r>
          </w:p>
        </w:tc>
        <w:tc>
          <w:tcPr>
            <w:tcW w:w="346" w:type="pct"/>
            <w:tcBorders>
              <w:top w:val="single" w:sz="18" w:space="0" w:color="auto"/>
              <w:left w:val="nil"/>
              <w:bottom w:val="single" w:sz="4" w:space="0" w:color="auto"/>
              <w:right w:val="single" w:sz="4" w:space="0" w:color="auto"/>
            </w:tcBorders>
            <w:shd w:val="clear" w:color="auto" w:fill="auto"/>
            <w:noWrap/>
            <w:vAlign w:val="center"/>
          </w:tcPr>
          <w:p w14:paraId="19E2BD61"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w:t>
            </w:r>
          </w:p>
        </w:tc>
        <w:tc>
          <w:tcPr>
            <w:tcW w:w="421" w:type="pct"/>
            <w:tcBorders>
              <w:top w:val="single" w:sz="18" w:space="0" w:color="auto"/>
              <w:left w:val="nil"/>
              <w:bottom w:val="single" w:sz="4" w:space="0" w:color="auto"/>
              <w:right w:val="single" w:sz="4" w:space="0" w:color="auto"/>
            </w:tcBorders>
            <w:shd w:val="clear" w:color="auto" w:fill="auto"/>
            <w:noWrap/>
            <w:vAlign w:val="center"/>
          </w:tcPr>
          <w:p w14:paraId="2A87F78C"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-0.08</w:t>
            </w:r>
          </w:p>
        </w:tc>
        <w:tc>
          <w:tcPr>
            <w:tcW w:w="382" w:type="pct"/>
            <w:tcBorders>
              <w:top w:val="single" w:sz="18" w:space="0" w:color="auto"/>
              <w:left w:val="nil"/>
              <w:bottom w:val="single" w:sz="4" w:space="0" w:color="auto"/>
              <w:right w:val="single" w:sz="8" w:space="0" w:color="auto"/>
            </w:tcBorders>
            <w:shd w:val="clear" w:color="auto" w:fill="auto"/>
            <w:noWrap/>
            <w:vAlign w:val="center"/>
          </w:tcPr>
          <w:p w14:paraId="3D309060"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-0.02</w:t>
            </w:r>
          </w:p>
        </w:tc>
        <w:tc>
          <w:tcPr>
            <w:tcW w:w="346" w:type="pct"/>
            <w:tcBorders>
              <w:top w:val="single" w:sz="18" w:space="0" w:color="auto"/>
              <w:left w:val="nil"/>
              <w:bottom w:val="single" w:sz="4" w:space="0" w:color="auto"/>
              <w:right w:val="single" w:sz="8" w:space="0" w:color="auto"/>
            </w:tcBorders>
            <w:vAlign w:val="center"/>
          </w:tcPr>
          <w:p w14:paraId="0B1F768A"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Genotype p-value</w:t>
            </w:r>
          </w:p>
        </w:tc>
        <w:tc>
          <w:tcPr>
            <w:tcW w:w="347" w:type="pct"/>
            <w:tcBorders>
              <w:top w:val="single" w:sz="18" w:space="0" w:color="auto"/>
              <w:left w:val="nil"/>
              <w:bottom w:val="single" w:sz="4" w:space="0" w:color="auto"/>
              <w:right w:val="single" w:sz="8" w:space="0" w:color="auto"/>
            </w:tcBorders>
            <w:vAlign w:val="center"/>
          </w:tcPr>
          <w:p w14:paraId="5113406F"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Sex</w:t>
            </w:r>
          </w:p>
          <w:p w14:paraId="6A9BB3EB"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p-value</w:t>
            </w:r>
          </w:p>
        </w:tc>
        <w:tc>
          <w:tcPr>
            <w:tcW w:w="389" w:type="pct"/>
            <w:tcBorders>
              <w:top w:val="single" w:sz="18" w:space="0" w:color="auto"/>
              <w:left w:val="nil"/>
              <w:bottom w:val="single" w:sz="4" w:space="0" w:color="auto"/>
              <w:right w:val="single" w:sz="18" w:space="0" w:color="auto"/>
            </w:tcBorders>
            <w:vAlign w:val="center"/>
          </w:tcPr>
          <w:p w14:paraId="72523727"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Interaction</w:t>
            </w:r>
          </w:p>
          <w:p w14:paraId="571ACBE0"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p-value</w:t>
            </w:r>
          </w:p>
        </w:tc>
      </w:tr>
      <w:tr w:rsidR="00E75A64" w:rsidRPr="00DA6976" w14:paraId="2BC70FBF" w14:textId="77777777" w:rsidTr="00494DC0">
        <w:trPr>
          <w:trHeight w:val="320"/>
        </w:trPr>
        <w:tc>
          <w:tcPr>
            <w:tcW w:w="324" w:type="pct"/>
            <w:tcBorders>
              <w:top w:val="nil"/>
              <w:right w:val="single" w:sz="4" w:space="0" w:color="auto"/>
            </w:tcBorders>
          </w:tcPr>
          <w:p w14:paraId="03542846"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07" w:type="pct"/>
            <w:vMerge/>
            <w:tcBorders>
              <w:top w:val="nil"/>
              <w:left w:val="single" w:sz="18" w:space="0" w:color="auto"/>
              <w:bottom w:val="single" w:sz="8" w:space="0" w:color="000000"/>
              <w:right w:val="single" w:sz="4" w:space="0" w:color="auto"/>
            </w:tcBorders>
            <w:vAlign w:val="center"/>
          </w:tcPr>
          <w:p w14:paraId="4E99AA12"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vMerge w:val="restart"/>
            <w:tcBorders>
              <w:top w:val="nil"/>
              <w:left w:val="single" w:sz="4" w:space="0" w:color="auto"/>
              <w:right w:val="single" w:sz="4" w:space="0" w:color="auto"/>
            </w:tcBorders>
            <w:shd w:val="clear" w:color="auto" w:fill="auto"/>
            <w:noWrap/>
            <w:vAlign w:val="center"/>
          </w:tcPr>
          <w:p w14:paraId="781E478F"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95% C.I. Mean</w:t>
            </w:r>
          </w:p>
          <w:p w14:paraId="3CAC33AF"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Lower Bound</w:t>
            </w:r>
          </w:p>
          <w:p w14:paraId="3547886E"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Upper Bound</w:t>
            </w:r>
          </w:p>
        </w:tc>
        <w:tc>
          <w:tcPr>
            <w:tcW w:w="335" w:type="pct"/>
            <w:tcBorders>
              <w:top w:val="nil"/>
              <w:left w:val="nil"/>
              <w:bottom w:val="single" w:sz="4" w:space="0" w:color="auto"/>
              <w:right w:val="single" w:sz="4" w:space="0" w:color="auto"/>
            </w:tcBorders>
            <w:shd w:val="clear" w:color="auto" w:fill="auto"/>
            <w:noWrap/>
            <w:vAlign w:val="center"/>
          </w:tcPr>
          <w:p w14:paraId="1449C539"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-0.12</w:t>
            </w:r>
          </w:p>
        </w:tc>
        <w:tc>
          <w:tcPr>
            <w:tcW w:w="421" w:type="pct"/>
            <w:tcBorders>
              <w:top w:val="nil"/>
              <w:left w:val="nil"/>
              <w:bottom w:val="single" w:sz="4" w:space="0" w:color="auto"/>
              <w:right w:val="single" w:sz="4" w:space="0" w:color="auto"/>
            </w:tcBorders>
            <w:shd w:val="clear" w:color="auto" w:fill="auto"/>
            <w:noWrap/>
            <w:vAlign w:val="center"/>
          </w:tcPr>
          <w:p w14:paraId="6D1FC657"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-0.1407</w:t>
            </w:r>
          </w:p>
        </w:tc>
        <w:tc>
          <w:tcPr>
            <w:tcW w:w="382" w:type="pct"/>
            <w:tcBorders>
              <w:top w:val="nil"/>
              <w:left w:val="nil"/>
              <w:bottom w:val="single" w:sz="4" w:space="0" w:color="auto"/>
              <w:right w:val="single" w:sz="4" w:space="0" w:color="auto"/>
            </w:tcBorders>
            <w:shd w:val="clear" w:color="auto" w:fill="auto"/>
            <w:noWrap/>
            <w:vAlign w:val="center"/>
          </w:tcPr>
          <w:p w14:paraId="7708DF01"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0.05</w:t>
            </w:r>
          </w:p>
        </w:tc>
        <w:tc>
          <w:tcPr>
            <w:tcW w:w="346" w:type="pct"/>
            <w:tcBorders>
              <w:top w:val="nil"/>
              <w:left w:val="nil"/>
              <w:bottom w:val="single" w:sz="4" w:space="0" w:color="auto"/>
              <w:right w:val="single" w:sz="4" w:space="0" w:color="auto"/>
            </w:tcBorders>
            <w:shd w:val="clear" w:color="auto" w:fill="auto"/>
            <w:noWrap/>
            <w:vAlign w:val="center"/>
          </w:tcPr>
          <w:p w14:paraId="2A601CAE"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0.00</w:t>
            </w:r>
          </w:p>
        </w:tc>
        <w:tc>
          <w:tcPr>
            <w:tcW w:w="421" w:type="pct"/>
            <w:tcBorders>
              <w:top w:val="nil"/>
              <w:left w:val="nil"/>
              <w:bottom w:val="single" w:sz="4" w:space="0" w:color="auto"/>
              <w:right w:val="single" w:sz="4" w:space="0" w:color="auto"/>
            </w:tcBorders>
            <w:shd w:val="clear" w:color="auto" w:fill="auto"/>
            <w:noWrap/>
            <w:vAlign w:val="center"/>
          </w:tcPr>
          <w:p w14:paraId="443907AB"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-0.18</w:t>
            </w:r>
          </w:p>
        </w:tc>
        <w:tc>
          <w:tcPr>
            <w:tcW w:w="382" w:type="pct"/>
            <w:tcBorders>
              <w:top w:val="nil"/>
              <w:left w:val="nil"/>
              <w:bottom w:val="single" w:sz="4" w:space="0" w:color="auto"/>
              <w:right w:val="single" w:sz="8" w:space="0" w:color="auto"/>
            </w:tcBorders>
            <w:shd w:val="clear" w:color="auto" w:fill="auto"/>
            <w:noWrap/>
            <w:vAlign w:val="center"/>
          </w:tcPr>
          <w:p w14:paraId="5AE7F766"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-0.12</w:t>
            </w:r>
          </w:p>
        </w:tc>
        <w:tc>
          <w:tcPr>
            <w:tcW w:w="346" w:type="pct"/>
            <w:tcBorders>
              <w:top w:val="nil"/>
              <w:left w:val="nil"/>
              <w:bottom w:val="single" w:sz="4" w:space="0" w:color="auto"/>
              <w:right w:val="single" w:sz="8" w:space="0" w:color="auto"/>
            </w:tcBorders>
            <w:vAlign w:val="center"/>
          </w:tcPr>
          <w:p w14:paraId="100ADA73"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0.052</w:t>
            </w:r>
          </w:p>
        </w:tc>
        <w:tc>
          <w:tcPr>
            <w:tcW w:w="347" w:type="pct"/>
            <w:tcBorders>
              <w:top w:val="nil"/>
              <w:left w:val="nil"/>
              <w:bottom w:val="single" w:sz="4" w:space="0" w:color="auto"/>
              <w:right w:val="single" w:sz="8" w:space="0" w:color="auto"/>
            </w:tcBorders>
            <w:vAlign w:val="center"/>
          </w:tcPr>
          <w:p w14:paraId="0B6B31D1"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0.094</w:t>
            </w:r>
          </w:p>
        </w:tc>
        <w:tc>
          <w:tcPr>
            <w:tcW w:w="389" w:type="pct"/>
            <w:tcBorders>
              <w:top w:val="nil"/>
              <w:left w:val="nil"/>
              <w:bottom w:val="single" w:sz="4" w:space="0" w:color="auto"/>
              <w:right w:val="single" w:sz="18" w:space="0" w:color="auto"/>
            </w:tcBorders>
            <w:vAlign w:val="center"/>
          </w:tcPr>
          <w:p w14:paraId="2A62CFB5" w14:textId="1E8A7162"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0.024</w:t>
            </w:r>
            <w:r w:rsidR="00332E2D" w:rsidRPr="00DA6976">
              <w:rPr>
                <w:rFonts w:ascii="Times New Roman" w:eastAsia="Times New Roman" w:hAnsi="Times New Roman" w:cs="Times New Roman"/>
                <w:color w:val="FF0000"/>
                <w:sz w:val="20"/>
                <w:szCs w:val="20"/>
                <w:lang w:eastAsia="es-ES_tradnl"/>
              </w:rPr>
              <w:t>*</w:t>
            </w:r>
          </w:p>
        </w:tc>
      </w:tr>
      <w:tr w:rsidR="00E75A64" w:rsidRPr="00DA6976" w14:paraId="148ED260" w14:textId="77777777" w:rsidTr="00494DC0">
        <w:trPr>
          <w:trHeight w:val="320"/>
        </w:trPr>
        <w:tc>
          <w:tcPr>
            <w:tcW w:w="324" w:type="pct"/>
            <w:tcBorders>
              <w:top w:val="nil"/>
              <w:right w:val="single" w:sz="4" w:space="0" w:color="auto"/>
            </w:tcBorders>
          </w:tcPr>
          <w:p w14:paraId="0EB3E6AF"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07" w:type="pct"/>
            <w:vMerge/>
            <w:tcBorders>
              <w:top w:val="nil"/>
              <w:left w:val="single" w:sz="18" w:space="0" w:color="auto"/>
              <w:bottom w:val="single" w:sz="8" w:space="0" w:color="000000"/>
              <w:right w:val="single" w:sz="4" w:space="0" w:color="auto"/>
            </w:tcBorders>
            <w:vAlign w:val="center"/>
          </w:tcPr>
          <w:p w14:paraId="26A58850"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vMerge/>
            <w:tcBorders>
              <w:left w:val="single" w:sz="4" w:space="0" w:color="auto"/>
              <w:bottom w:val="single" w:sz="4" w:space="0" w:color="000000"/>
              <w:right w:val="single" w:sz="4" w:space="0" w:color="auto"/>
            </w:tcBorders>
            <w:vAlign w:val="center"/>
          </w:tcPr>
          <w:p w14:paraId="376B3C81"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p>
        </w:tc>
        <w:tc>
          <w:tcPr>
            <w:tcW w:w="335" w:type="pct"/>
            <w:tcBorders>
              <w:top w:val="nil"/>
              <w:left w:val="nil"/>
              <w:bottom w:val="single" w:sz="4" w:space="0" w:color="auto"/>
              <w:right w:val="single" w:sz="4" w:space="0" w:color="auto"/>
            </w:tcBorders>
            <w:shd w:val="clear" w:color="auto" w:fill="auto"/>
            <w:noWrap/>
            <w:vAlign w:val="center"/>
          </w:tcPr>
          <w:p w14:paraId="27FCF9BB"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0.10</w:t>
            </w:r>
          </w:p>
        </w:tc>
        <w:tc>
          <w:tcPr>
            <w:tcW w:w="421" w:type="pct"/>
            <w:tcBorders>
              <w:top w:val="nil"/>
              <w:left w:val="nil"/>
              <w:bottom w:val="single" w:sz="4" w:space="0" w:color="auto"/>
              <w:right w:val="single" w:sz="4" w:space="0" w:color="auto"/>
            </w:tcBorders>
            <w:shd w:val="clear" w:color="auto" w:fill="auto"/>
            <w:noWrap/>
            <w:vAlign w:val="center"/>
          </w:tcPr>
          <w:p w14:paraId="2F053EBF"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0.13</w:t>
            </w:r>
          </w:p>
        </w:tc>
        <w:tc>
          <w:tcPr>
            <w:tcW w:w="382" w:type="pct"/>
            <w:tcBorders>
              <w:top w:val="nil"/>
              <w:left w:val="nil"/>
              <w:bottom w:val="single" w:sz="4" w:space="0" w:color="auto"/>
              <w:right w:val="single" w:sz="4" w:space="0" w:color="auto"/>
            </w:tcBorders>
            <w:shd w:val="clear" w:color="auto" w:fill="auto"/>
            <w:noWrap/>
            <w:vAlign w:val="center"/>
          </w:tcPr>
          <w:p w14:paraId="7744E79F"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0.29</w:t>
            </w:r>
          </w:p>
        </w:tc>
        <w:tc>
          <w:tcPr>
            <w:tcW w:w="346" w:type="pct"/>
            <w:tcBorders>
              <w:top w:val="nil"/>
              <w:left w:val="nil"/>
              <w:bottom w:val="single" w:sz="4" w:space="0" w:color="auto"/>
              <w:right w:val="single" w:sz="4" w:space="0" w:color="auto"/>
            </w:tcBorders>
            <w:shd w:val="clear" w:color="auto" w:fill="auto"/>
            <w:noWrap/>
            <w:vAlign w:val="center"/>
          </w:tcPr>
          <w:p w14:paraId="2976AE7B"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0.13</w:t>
            </w:r>
          </w:p>
        </w:tc>
        <w:tc>
          <w:tcPr>
            <w:tcW w:w="421" w:type="pct"/>
            <w:tcBorders>
              <w:top w:val="nil"/>
              <w:left w:val="nil"/>
              <w:bottom w:val="single" w:sz="4" w:space="0" w:color="auto"/>
              <w:right w:val="single" w:sz="4" w:space="0" w:color="auto"/>
            </w:tcBorders>
            <w:shd w:val="clear" w:color="auto" w:fill="auto"/>
            <w:noWrap/>
            <w:vAlign w:val="center"/>
          </w:tcPr>
          <w:p w14:paraId="491077EE"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0.01</w:t>
            </w:r>
          </w:p>
        </w:tc>
        <w:tc>
          <w:tcPr>
            <w:tcW w:w="382" w:type="pct"/>
            <w:tcBorders>
              <w:top w:val="nil"/>
              <w:left w:val="nil"/>
              <w:bottom w:val="single" w:sz="4" w:space="0" w:color="auto"/>
              <w:right w:val="single" w:sz="8" w:space="0" w:color="auto"/>
            </w:tcBorders>
            <w:shd w:val="clear" w:color="auto" w:fill="auto"/>
            <w:noWrap/>
            <w:vAlign w:val="center"/>
          </w:tcPr>
          <w:p w14:paraId="17D5B7BC"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0.07</w:t>
            </w:r>
          </w:p>
        </w:tc>
        <w:tc>
          <w:tcPr>
            <w:tcW w:w="1083" w:type="pct"/>
            <w:gridSpan w:val="3"/>
            <w:tcBorders>
              <w:top w:val="nil"/>
              <w:left w:val="nil"/>
              <w:bottom w:val="single" w:sz="4" w:space="0" w:color="auto"/>
              <w:right w:val="single" w:sz="18" w:space="0" w:color="auto"/>
            </w:tcBorders>
            <w:vAlign w:val="center"/>
          </w:tcPr>
          <w:p w14:paraId="7CF66BB4"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b/>
                <w:bCs/>
                <w:color w:val="000000"/>
                <w:sz w:val="20"/>
                <w:szCs w:val="20"/>
                <w:lang w:val="en-US" w:eastAsia="es-ES_tradnl"/>
              </w:rPr>
              <w:t>Post-hoc (Holm-Sidak) p-values</w:t>
            </w:r>
          </w:p>
        </w:tc>
      </w:tr>
      <w:tr w:rsidR="00E75A64" w:rsidRPr="00DA6976" w14:paraId="3E82BBFE" w14:textId="77777777" w:rsidTr="00494DC0">
        <w:trPr>
          <w:trHeight w:val="320"/>
        </w:trPr>
        <w:tc>
          <w:tcPr>
            <w:tcW w:w="324" w:type="pct"/>
            <w:tcBorders>
              <w:top w:val="nil"/>
              <w:right w:val="single" w:sz="4" w:space="0" w:color="auto"/>
            </w:tcBorders>
          </w:tcPr>
          <w:p w14:paraId="46297BA0"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val="en-US" w:eastAsia="es-ES_tradnl"/>
              </w:rPr>
            </w:pPr>
          </w:p>
        </w:tc>
        <w:tc>
          <w:tcPr>
            <w:tcW w:w="707" w:type="pct"/>
            <w:vMerge/>
            <w:tcBorders>
              <w:top w:val="nil"/>
              <w:left w:val="single" w:sz="18" w:space="0" w:color="auto"/>
              <w:bottom w:val="single" w:sz="8" w:space="0" w:color="000000"/>
              <w:right w:val="single" w:sz="4" w:space="0" w:color="auto"/>
            </w:tcBorders>
            <w:vAlign w:val="center"/>
          </w:tcPr>
          <w:p w14:paraId="40787F4B"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val="en-US" w:eastAsia="es-ES_tradnl"/>
              </w:rPr>
            </w:pPr>
          </w:p>
        </w:tc>
        <w:tc>
          <w:tcPr>
            <w:tcW w:w="600" w:type="pct"/>
            <w:tcBorders>
              <w:top w:val="single" w:sz="4" w:space="0" w:color="auto"/>
              <w:left w:val="nil"/>
              <w:bottom w:val="single" w:sz="4" w:space="0" w:color="auto"/>
              <w:right w:val="single" w:sz="4" w:space="0" w:color="000000"/>
            </w:tcBorders>
            <w:shd w:val="clear" w:color="auto" w:fill="auto"/>
            <w:noWrap/>
            <w:vAlign w:val="center"/>
          </w:tcPr>
          <w:p w14:paraId="69B835BD"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Median</w:t>
            </w:r>
          </w:p>
        </w:tc>
        <w:tc>
          <w:tcPr>
            <w:tcW w:w="335" w:type="pct"/>
            <w:tcBorders>
              <w:top w:val="nil"/>
              <w:left w:val="nil"/>
              <w:bottom w:val="single" w:sz="4" w:space="0" w:color="auto"/>
              <w:right w:val="single" w:sz="4" w:space="0" w:color="auto"/>
            </w:tcBorders>
            <w:shd w:val="clear" w:color="auto" w:fill="auto"/>
            <w:noWrap/>
            <w:vAlign w:val="center"/>
          </w:tcPr>
          <w:p w14:paraId="5AF2772A"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-0.02</w:t>
            </w:r>
          </w:p>
        </w:tc>
        <w:tc>
          <w:tcPr>
            <w:tcW w:w="421" w:type="pct"/>
            <w:tcBorders>
              <w:top w:val="nil"/>
              <w:left w:val="nil"/>
              <w:bottom w:val="single" w:sz="4" w:space="0" w:color="auto"/>
              <w:right w:val="single" w:sz="4" w:space="0" w:color="auto"/>
            </w:tcBorders>
            <w:shd w:val="clear" w:color="auto" w:fill="auto"/>
            <w:noWrap/>
            <w:vAlign w:val="center"/>
          </w:tcPr>
          <w:p w14:paraId="22D2687E"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-0.06</w:t>
            </w:r>
          </w:p>
        </w:tc>
        <w:tc>
          <w:tcPr>
            <w:tcW w:w="382" w:type="pct"/>
            <w:tcBorders>
              <w:top w:val="nil"/>
              <w:left w:val="nil"/>
              <w:bottom w:val="single" w:sz="4" w:space="0" w:color="auto"/>
              <w:right w:val="single" w:sz="4" w:space="0" w:color="auto"/>
            </w:tcBorders>
            <w:shd w:val="clear" w:color="auto" w:fill="auto"/>
            <w:noWrap/>
            <w:vAlign w:val="center"/>
          </w:tcPr>
          <w:p w14:paraId="7CFF6244"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0.12</w:t>
            </w:r>
          </w:p>
        </w:tc>
        <w:tc>
          <w:tcPr>
            <w:tcW w:w="346" w:type="pct"/>
            <w:tcBorders>
              <w:top w:val="nil"/>
              <w:left w:val="nil"/>
              <w:bottom w:val="single" w:sz="4" w:space="0" w:color="auto"/>
              <w:right w:val="single" w:sz="4" w:space="0" w:color="auto"/>
            </w:tcBorders>
            <w:shd w:val="clear" w:color="auto" w:fill="auto"/>
            <w:noWrap/>
            <w:vAlign w:val="center"/>
          </w:tcPr>
          <w:p w14:paraId="6C69C941"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0.08</w:t>
            </w:r>
          </w:p>
        </w:tc>
        <w:tc>
          <w:tcPr>
            <w:tcW w:w="421" w:type="pct"/>
            <w:tcBorders>
              <w:top w:val="nil"/>
              <w:left w:val="nil"/>
              <w:bottom w:val="single" w:sz="4" w:space="0" w:color="auto"/>
              <w:right w:val="single" w:sz="4" w:space="0" w:color="auto"/>
            </w:tcBorders>
            <w:shd w:val="clear" w:color="auto" w:fill="auto"/>
            <w:noWrap/>
            <w:vAlign w:val="center"/>
          </w:tcPr>
          <w:p w14:paraId="315ABAE0"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-0.06</w:t>
            </w:r>
          </w:p>
        </w:tc>
        <w:tc>
          <w:tcPr>
            <w:tcW w:w="382" w:type="pct"/>
            <w:tcBorders>
              <w:top w:val="nil"/>
              <w:left w:val="nil"/>
              <w:bottom w:val="single" w:sz="4" w:space="0" w:color="auto"/>
              <w:right w:val="single" w:sz="8" w:space="0" w:color="auto"/>
            </w:tcBorders>
            <w:shd w:val="clear" w:color="auto" w:fill="auto"/>
            <w:noWrap/>
            <w:vAlign w:val="center"/>
          </w:tcPr>
          <w:p w14:paraId="00BFEB63"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-0.03</w:t>
            </w:r>
          </w:p>
        </w:tc>
        <w:tc>
          <w:tcPr>
            <w:tcW w:w="346" w:type="pct"/>
            <w:tcBorders>
              <w:top w:val="nil"/>
              <w:left w:val="nil"/>
              <w:bottom w:val="single" w:sz="4" w:space="0" w:color="auto"/>
              <w:right w:val="single" w:sz="8" w:space="0" w:color="auto"/>
            </w:tcBorders>
            <w:vAlign w:val="center"/>
          </w:tcPr>
          <w:p w14:paraId="5DB5D76E"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Genotype</w:t>
            </w:r>
          </w:p>
        </w:tc>
        <w:tc>
          <w:tcPr>
            <w:tcW w:w="347" w:type="pct"/>
            <w:tcBorders>
              <w:top w:val="nil"/>
              <w:left w:val="nil"/>
              <w:bottom w:val="single" w:sz="4" w:space="0" w:color="auto"/>
              <w:right w:val="single" w:sz="8" w:space="0" w:color="auto"/>
            </w:tcBorders>
            <w:vAlign w:val="center"/>
          </w:tcPr>
          <w:p w14:paraId="24168615"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within ♂</w:t>
            </w:r>
          </w:p>
        </w:tc>
        <w:tc>
          <w:tcPr>
            <w:tcW w:w="389" w:type="pct"/>
            <w:tcBorders>
              <w:top w:val="nil"/>
              <w:left w:val="nil"/>
              <w:bottom w:val="single" w:sz="4" w:space="0" w:color="auto"/>
              <w:right w:val="single" w:sz="18" w:space="0" w:color="auto"/>
            </w:tcBorders>
            <w:vAlign w:val="center"/>
          </w:tcPr>
          <w:p w14:paraId="0F22A0E2"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within ♀</w:t>
            </w:r>
          </w:p>
        </w:tc>
      </w:tr>
      <w:tr w:rsidR="00E75A64" w:rsidRPr="00DA6976" w14:paraId="4C7EBE9F" w14:textId="77777777" w:rsidTr="00494DC0">
        <w:trPr>
          <w:trHeight w:val="320"/>
        </w:trPr>
        <w:tc>
          <w:tcPr>
            <w:tcW w:w="324" w:type="pct"/>
            <w:tcBorders>
              <w:top w:val="nil"/>
              <w:right w:val="single" w:sz="4" w:space="0" w:color="auto"/>
            </w:tcBorders>
          </w:tcPr>
          <w:p w14:paraId="3872DA76"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07" w:type="pct"/>
            <w:vMerge/>
            <w:tcBorders>
              <w:top w:val="nil"/>
              <w:left w:val="single" w:sz="18" w:space="0" w:color="auto"/>
              <w:bottom w:val="single" w:sz="8" w:space="0" w:color="000000"/>
              <w:right w:val="single" w:sz="4" w:space="0" w:color="auto"/>
            </w:tcBorders>
            <w:vAlign w:val="center"/>
          </w:tcPr>
          <w:p w14:paraId="2933BCE1"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tcBorders>
              <w:top w:val="single" w:sz="4" w:space="0" w:color="auto"/>
              <w:left w:val="nil"/>
              <w:bottom w:val="single" w:sz="4" w:space="0" w:color="auto"/>
              <w:right w:val="single" w:sz="4" w:space="0" w:color="000000"/>
            </w:tcBorders>
            <w:shd w:val="clear" w:color="auto" w:fill="auto"/>
            <w:noWrap/>
            <w:vAlign w:val="center"/>
          </w:tcPr>
          <w:p w14:paraId="40E1DFAD"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Std. Deviation</w:t>
            </w:r>
          </w:p>
        </w:tc>
        <w:tc>
          <w:tcPr>
            <w:tcW w:w="335" w:type="pct"/>
            <w:tcBorders>
              <w:top w:val="nil"/>
              <w:left w:val="nil"/>
              <w:bottom w:val="single" w:sz="4" w:space="0" w:color="auto"/>
              <w:right w:val="single" w:sz="4" w:space="0" w:color="auto"/>
            </w:tcBorders>
            <w:shd w:val="clear" w:color="auto" w:fill="auto"/>
            <w:noWrap/>
            <w:vAlign w:val="center"/>
          </w:tcPr>
          <w:p w14:paraId="344EC4D1"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0.16</w:t>
            </w:r>
          </w:p>
        </w:tc>
        <w:tc>
          <w:tcPr>
            <w:tcW w:w="421" w:type="pct"/>
            <w:tcBorders>
              <w:top w:val="nil"/>
              <w:left w:val="nil"/>
              <w:bottom w:val="single" w:sz="4" w:space="0" w:color="auto"/>
              <w:right w:val="single" w:sz="4" w:space="0" w:color="auto"/>
            </w:tcBorders>
            <w:shd w:val="clear" w:color="auto" w:fill="auto"/>
            <w:noWrap/>
            <w:vAlign w:val="center"/>
          </w:tcPr>
          <w:p w14:paraId="4CE15F04"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0.19</w:t>
            </w:r>
          </w:p>
        </w:tc>
        <w:tc>
          <w:tcPr>
            <w:tcW w:w="382" w:type="pct"/>
            <w:tcBorders>
              <w:top w:val="nil"/>
              <w:left w:val="nil"/>
              <w:bottom w:val="single" w:sz="4" w:space="0" w:color="auto"/>
              <w:right w:val="single" w:sz="4" w:space="0" w:color="auto"/>
            </w:tcBorders>
            <w:shd w:val="clear" w:color="auto" w:fill="auto"/>
            <w:noWrap/>
            <w:vAlign w:val="center"/>
          </w:tcPr>
          <w:p w14:paraId="7D06F52A"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0.17</w:t>
            </w:r>
          </w:p>
        </w:tc>
        <w:tc>
          <w:tcPr>
            <w:tcW w:w="346" w:type="pct"/>
            <w:tcBorders>
              <w:top w:val="nil"/>
              <w:left w:val="nil"/>
              <w:bottom w:val="single" w:sz="4" w:space="0" w:color="auto"/>
              <w:right w:val="single" w:sz="4" w:space="0" w:color="auto"/>
            </w:tcBorders>
            <w:shd w:val="clear" w:color="auto" w:fill="auto"/>
            <w:noWrap/>
            <w:vAlign w:val="center"/>
          </w:tcPr>
          <w:p w14:paraId="0EF84EDC"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0.09</w:t>
            </w:r>
          </w:p>
        </w:tc>
        <w:tc>
          <w:tcPr>
            <w:tcW w:w="421" w:type="pct"/>
            <w:tcBorders>
              <w:top w:val="nil"/>
              <w:left w:val="nil"/>
              <w:bottom w:val="single" w:sz="4" w:space="0" w:color="auto"/>
              <w:right w:val="single" w:sz="4" w:space="0" w:color="auto"/>
            </w:tcBorders>
            <w:shd w:val="clear" w:color="auto" w:fill="auto"/>
            <w:noWrap/>
            <w:vAlign w:val="center"/>
          </w:tcPr>
          <w:p w14:paraId="66F61879"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0.14</w:t>
            </w:r>
          </w:p>
        </w:tc>
        <w:tc>
          <w:tcPr>
            <w:tcW w:w="382" w:type="pct"/>
            <w:tcBorders>
              <w:top w:val="nil"/>
              <w:left w:val="nil"/>
              <w:bottom w:val="single" w:sz="4" w:space="0" w:color="auto"/>
              <w:right w:val="single" w:sz="8" w:space="0" w:color="auto"/>
            </w:tcBorders>
            <w:shd w:val="clear" w:color="auto" w:fill="auto"/>
            <w:noWrap/>
            <w:vAlign w:val="center"/>
          </w:tcPr>
          <w:p w14:paraId="0A15CFE6"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0.14</w:t>
            </w:r>
          </w:p>
        </w:tc>
        <w:tc>
          <w:tcPr>
            <w:tcW w:w="346" w:type="pct"/>
            <w:tcBorders>
              <w:top w:val="nil"/>
              <w:left w:val="nil"/>
              <w:bottom w:val="single" w:sz="4" w:space="0" w:color="auto"/>
              <w:right w:val="single" w:sz="8" w:space="0" w:color="auto"/>
            </w:tcBorders>
            <w:vAlign w:val="center"/>
          </w:tcPr>
          <w:p w14:paraId="01D55A4A"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vs KO</w:t>
            </w:r>
          </w:p>
        </w:tc>
        <w:tc>
          <w:tcPr>
            <w:tcW w:w="347" w:type="pct"/>
            <w:tcBorders>
              <w:top w:val="nil"/>
              <w:left w:val="nil"/>
              <w:bottom w:val="single" w:sz="4" w:space="0" w:color="auto"/>
              <w:right w:val="single" w:sz="8" w:space="0" w:color="auto"/>
            </w:tcBorders>
            <w:vAlign w:val="center"/>
          </w:tcPr>
          <w:p w14:paraId="70F5710B" w14:textId="402C6EF4"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0.010</w:t>
            </w:r>
            <w:r w:rsidR="00332E2D" w:rsidRPr="00DA6976">
              <w:rPr>
                <w:rFonts w:ascii="Times New Roman" w:eastAsia="Times New Roman" w:hAnsi="Times New Roman" w:cs="Times New Roman"/>
                <w:color w:val="FF0000"/>
                <w:sz w:val="20"/>
                <w:szCs w:val="20"/>
                <w:lang w:eastAsia="es-ES_tradnl"/>
              </w:rPr>
              <w:t>*</w:t>
            </w:r>
          </w:p>
        </w:tc>
        <w:tc>
          <w:tcPr>
            <w:tcW w:w="389" w:type="pct"/>
            <w:tcBorders>
              <w:top w:val="nil"/>
              <w:left w:val="nil"/>
              <w:bottom w:val="single" w:sz="4" w:space="0" w:color="auto"/>
              <w:right w:val="single" w:sz="18" w:space="0" w:color="auto"/>
            </w:tcBorders>
          </w:tcPr>
          <w:p w14:paraId="12FE9AA1"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0.199</w:t>
            </w:r>
          </w:p>
        </w:tc>
      </w:tr>
      <w:tr w:rsidR="00E75A64" w:rsidRPr="00DA6976" w14:paraId="46B9C192" w14:textId="77777777" w:rsidTr="00494DC0">
        <w:trPr>
          <w:trHeight w:val="320"/>
        </w:trPr>
        <w:tc>
          <w:tcPr>
            <w:tcW w:w="324" w:type="pct"/>
            <w:tcBorders>
              <w:top w:val="nil"/>
              <w:right w:val="single" w:sz="4" w:space="0" w:color="auto"/>
            </w:tcBorders>
          </w:tcPr>
          <w:p w14:paraId="3563B314"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07" w:type="pct"/>
            <w:vMerge/>
            <w:tcBorders>
              <w:top w:val="nil"/>
              <w:left w:val="single" w:sz="18" w:space="0" w:color="auto"/>
              <w:bottom w:val="single" w:sz="8" w:space="0" w:color="000000"/>
              <w:right w:val="single" w:sz="4" w:space="0" w:color="auto"/>
            </w:tcBorders>
            <w:vAlign w:val="center"/>
          </w:tcPr>
          <w:p w14:paraId="4CD9CD86"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tcBorders>
              <w:top w:val="single" w:sz="4" w:space="0" w:color="auto"/>
              <w:left w:val="nil"/>
              <w:bottom w:val="single" w:sz="4" w:space="0" w:color="auto"/>
              <w:right w:val="single" w:sz="4" w:space="0" w:color="000000"/>
            </w:tcBorders>
            <w:shd w:val="clear" w:color="auto" w:fill="auto"/>
            <w:noWrap/>
            <w:vAlign w:val="center"/>
          </w:tcPr>
          <w:p w14:paraId="5AAE5D8D"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Minimum</w:t>
            </w:r>
          </w:p>
        </w:tc>
        <w:tc>
          <w:tcPr>
            <w:tcW w:w="335" w:type="pct"/>
            <w:tcBorders>
              <w:top w:val="nil"/>
              <w:left w:val="nil"/>
              <w:bottom w:val="single" w:sz="4" w:space="0" w:color="auto"/>
              <w:right w:val="single" w:sz="4" w:space="0" w:color="auto"/>
            </w:tcBorders>
            <w:shd w:val="clear" w:color="auto" w:fill="auto"/>
            <w:noWrap/>
            <w:vAlign w:val="center"/>
          </w:tcPr>
          <w:p w14:paraId="6E47DC30"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-0.25</w:t>
            </w:r>
          </w:p>
        </w:tc>
        <w:tc>
          <w:tcPr>
            <w:tcW w:w="421" w:type="pct"/>
            <w:tcBorders>
              <w:top w:val="nil"/>
              <w:left w:val="nil"/>
              <w:bottom w:val="single" w:sz="4" w:space="0" w:color="auto"/>
              <w:right w:val="single" w:sz="4" w:space="0" w:color="auto"/>
            </w:tcBorders>
            <w:shd w:val="clear" w:color="auto" w:fill="auto"/>
            <w:noWrap/>
            <w:vAlign w:val="center"/>
          </w:tcPr>
          <w:p w14:paraId="55D701D7"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-0.20</w:t>
            </w:r>
          </w:p>
        </w:tc>
        <w:tc>
          <w:tcPr>
            <w:tcW w:w="382" w:type="pct"/>
            <w:tcBorders>
              <w:top w:val="nil"/>
              <w:left w:val="nil"/>
              <w:bottom w:val="single" w:sz="4" w:space="0" w:color="auto"/>
              <w:right w:val="single" w:sz="4" w:space="0" w:color="auto"/>
            </w:tcBorders>
            <w:shd w:val="clear" w:color="auto" w:fill="auto"/>
            <w:noWrap/>
            <w:vAlign w:val="center"/>
          </w:tcPr>
          <w:p w14:paraId="346E7E3B"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-0.02</w:t>
            </w:r>
          </w:p>
        </w:tc>
        <w:tc>
          <w:tcPr>
            <w:tcW w:w="346" w:type="pct"/>
            <w:tcBorders>
              <w:top w:val="nil"/>
              <w:left w:val="nil"/>
              <w:bottom w:val="single" w:sz="4" w:space="0" w:color="auto"/>
              <w:right w:val="single" w:sz="4" w:space="0" w:color="auto"/>
            </w:tcBorders>
            <w:shd w:val="clear" w:color="auto" w:fill="auto"/>
            <w:noWrap/>
            <w:vAlign w:val="center"/>
          </w:tcPr>
          <w:p w14:paraId="0DED7135"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-0.08</w:t>
            </w:r>
          </w:p>
        </w:tc>
        <w:tc>
          <w:tcPr>
            <w:tcW w:w="421" w:type="pct"/>
            <w:tcBorders>
              <w:top w:val="nil"/>
              <w:left w:val="nil"/>
              <w:bottom w:val="single" w:sz="4" w:space="0" w:color="auto"/>
              <w:right w:val="single" w:sz="4" w:space="0" w:color="auto"/>
            </w:tcBorders>
            <w:shd w:val="clear" w:color="auto" w:fill="auto"/>
            <w:noWrap/>
            <w:vAlign w:val="center"/>
          </w:tcPr>
          <w:p w14:paraId="691CB493"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-0.38</w:t>
            </w:r>
          </w:p>
        </w:tc>
        <w:tc>
          <w:tcPr>
            <w:tcW w:w="382" w:type="pct"/>
            <w:tcBorders>
              <w:top w:val="nil"/>
              <w:left w:val="nil"/>
              <w:bottom w:val="single" w:sz="4" w:space="0" w:color="auto"/>
              <w:right w:val="single" w:sz="8" w:space="0" w:color="auto"/>
            </w:tcBorders>
            <w:shd w:val="clear" w:color="auto" w:fill="auto"/>
            <w:noWrap/>
            <w:vAlign w:val="center"/>
          </w:tcPr>
          <w:p w14:paraId="0D485FB2"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-0.26</w:t>
            </w:r>
          </w:p>
        </w:tc>
        <w:tc>
          <w:tcPr>
            <w:tcW w:w="346" w:type="pct"/>
            <w:tcBorders>
              <w:top w:val="nil"/>
              <w:left w:val="nil"/>
              <w:bottom w:val="single" w:sz="4" w:space="0" w:color="auto"/>
              <w:right w:val="single" w:sz="8" w:space="0" w:color="auto"/>
            </w:tcBorders>
            <w:vAlign w:val="center"/>
          </w:tcPr>
          <w:p w14:paraId="2C8BDF8B"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HET vs KO</w:t>
            </w:r>
          </w:p>
        </w:tc>
        <w:tc>
          <w:tcPr>
            <w:tcW w:w="347" w:type="pct"/>
            <w:tcBorders>
              <w:top w:val="nil"/>
              <w:left w:val="nil"/>
              <w:bottom w:val="single" w:sz="4" w:space="0" w:color="auto"/>
              <w:right w:val="single" w:sz="8" w:space="0" w:color="auto"/>
            </w:tcBorders>
          </w:tcPr>
          <w:p w14:paraId="0D0BB3F6" w14:textId="03A962E2"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0.011</w:t>
            </w:r>
            <w:r w:rsidR="00332E2D" w:rsidRPr="00DA6976">
              <w:rPr>
                <w:rFonts w:ascii="Times New Roman" w:eastAsia="Times New Roman" w:hAnsi="Times New Roman" w:cs="Times New Roman"/>
                <w:color w:val="FF0000"/>
                <w:sz w:val="20"/>
                <w:szCs w:val="20"/>
                <w:lang w:eastAsia="es-ES_tradnl"/>
              </w:rPr>
              <w:t>*</w:t>
            </w:r>
          </w:p>
        </w:tc>
        <w:tc>
          <w:tcPr>
            <w:tcW w:w="389" w:type="pct"/>
            <w:tcBorders>
              <w:top w:val="nil"/>
              <w:left w:val="nil"/>
              <w:bottom w:val="single" w:sz="4" w:space="0" w:color="auto"/>
              <w:right w:val="single" w:sz="18" w:space="0" w:color="auto"/>
            </w:tcBorders>
          </w:tcPr>
          <w:p w14:paraId="15039D64"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0.38</w:t>
            </w:r>
          </w:p>
        </w:tc>
      </w:tr>
      <w:tr w:rsidR="00E75A64" w:rsidRPr="00DA6976" w14:paraId="74C83FEF" w14:textId="77777777" w:rsidTr="00494DC0">
        <w:trPr>
          <w:trHeight w:val="320"/>
        </w:trPr>
        <w:tc>
          <w:tcPr>
            <w:tcW w:w="324" w:type="pct"/>
            <w:tcBorders>
              <w:top w:val="nil"/>
              <w:right w:val="single" w:sz="4" w:space="0" w:color="auto"/>
            </w:tcBorders>
          </w:tcPr>
          <w:p w14:paraId="5F43D960"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07" w:type="pct"/>
            <w:vMerge/>
            <w:tcBorders>
              <w:top w:val="nil"/>
              <w:left w:val="single" w:sz="18" w:space="0" w:color="auto"/>
              <w:bottom w:val="single" w:sz="8" w:space="0" w:color="000000"/>
              <w:right w:val="single" w:sz="4" w:space="0" w:color="auto"/>
            </w:tcBorders>
            <w:vAlign w:val="center"/>
          </w:tcPr>
          <w:p w14:paraId="48F721D3"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tcBorders>
              <w:top w:val="single" w:sz="4" w:space="0" w:color="auto"/>
              <w:left w:val="nil"/>
              <w:bottom w:val="single" w:sz="4" w:space="0" w:color="auto"/>
              <w:right w:val="single" w:sz="4" w:space="0" w:color="000000"/>
            </w:tcBorders>
            <w:shd w:val="clear" w:color="auto" w:fill="auto"/>
            <w:noWrap/>
            <w:vAlign w:val="center"/>
          </w:tcPr>
          <w:p w14:paraId="4BD96F59"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Maximum</w:t>
            </w:r>
          </w:p>
        </w:tc>
        <w:tc>
          <w:tcPr>
            <w:tcW w:w="335" w:type="pct"/>
            <w:tcBorders>
              <w:top w:val="nil"/>
              <w:left w:val="nil"/>
              <w:bottom w:val="single" w:sz="4" w:space="0" w:color="auto"/>
              <w:right w:val="single" w:sz="4" w:space="0" w:color="auto"/>
            </w:tcBorders>
            <w:shd w:val="clear" w:color="auto" w:fill="auto"/>
            <w:noWrap/>
            <w:vAlign w:val="center"/>
          </w:tcPr>
          <w:p w14:paraId="6F917F0C"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0.21</w:t>
            </w:r>
          </w:p>
        </w:tc>
        <w:tc>
          <w:tcPr>
            <w:tcW w:w="421" w:type="pct"/>
            <w:tcBorders>
              <w:top w:val="nil"/>
              <w:left w:val="nil"/>
              <w:bottom w:val="single" w:sz="4" w:space="0" w:color="auto"/>
              <w:right w:val="single" w:sz="4" w:space="0" w:color="auto"/>
            </w:tcBorders>
            <w:shd w:val="clear" w:color="auto" w:fill="auto"/>
            <w:noWrap/>
            <w:vAlign w:val="center"/>
          </w:tcPr>
          <w:p w14:paraId="3BC3E7C5"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0.46</w:t>
            </w:r>
          </w:p>
        </w:tc>
        <w:tc>
          <w:tcPr>
            <w:tcW w:w="382" w:type="pct"/>
            <w:tcBorders>
              <w:top w:val="nil"/>
              <w:left w:val="nil"/>
              <w:bottom w:val="single" w:sz="4" w:space="0" w:color="auto"/>
              <w:right w:val="single" w:sz="4" w:space="0" w:color="auto"/>
            </w:tcBorders>
            <w:shd w:val="clear" w:color="auto" w:fill="auto"/>
            <w:noWrap/>
            <w:vAlign w:val="center"/>
          </w:tcPr>
          <w:p w14:paraId="659F4682"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0.47</w:t>
            </w:r>
          </w:p>
        </w:tc>
        <w:tc>
          <w:tcPr>
            <w:tcW w:w="346" w:type="pct"/>
            <w:tcBorders>
              <w:top w:val="nil"/>
              <w:left w:val="nil"/>
              <w:bottom w:val="single" w:sz="4" w:space="0" w:color="auto"/>
              <w:right w:val="single" w:sz="4" w:space="0" w:color="auto"/>
            </w:tcBorders>
            <w:shd w:val="clear" w:color="auto" w:fill="auto"/>
            <w:noWrap/>
            <w:vAlign w:val="center"/>
          </w:tcPr>
          <w:p w14:paraId="2A60D02E"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0.22</w:t>
            </w:r>
          </w:p>
        </w:tc>
        <w:tc>
          <w:tcPr>
            <w:tcW w:w="421" w:type="pct"/>
            <w:tcBorders>
              <w:top w:val="nil"/>
              <w:left w:val="nil"/>
              <w:bottom w:val="single" w:sz="4" w:space="0" w:color="auto"/>
              <w:right w:val="single" w:sz="4" w:space="0" w:color="auto"/>
            </w:tcBorders>
            <w:shd w:val="clear" w:color="auto" w:fill="auto"/>
            <w:noWrap/>
            <w:vAlign w:val="center"/>
          </w:tcPr>
          <w:p w14:paraId="5F1F3E37"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0.14</w:t>
            </w:r>
          </w:p>
        </w:tc>
        <w:tc>
          <w:tcPr>
            <w:tcW w:w="382" w:type="pct"/>
            <w:tcBorders>
              <w:top w:val="nil"/>
              <w:left w:val="nil"/>
              <w:bottom w:val="single" w:sz="4" w:space="0" w:color="auto"/>
              <w:right w:val="single" w:sz="8" w:space="0" w:color="auto"/>
            </w:tcBorders>
            <w:shd w:val="clear" w:color="auto" w:fill="auto"/>
            <w:noWrap/>
            <w:vAlign w:val="center"/>
          </w:tcPr>
          <w:p w14:paraId="4CA2A516"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0.18</w:t>
            </w:r>
          </w:p>
        </w:tc>
        <w:tc>
          <w:tcPr>
            <w:tcW w:w="346" w:type="pct"/>
            <w:tcBorders>
              <w:top w:val="nil"/>
              <w:left w:val="nil"/>
              <w:bottom w:val="single" w:sz="4" w:space="0" w:color="auto"/>
              <w:right w:val="single" w:sz="8" w:space="0" w:color="auto"/>
            </w:tcBorders>
            <w:vAlign w:val="center"/>
          </w:tcPr>
          <w:p w14:paraId="16A4266B"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vs HET</w:t>
            </w:r>
          </w:p>
        </w:tc>
        <w:tc>
          <w:tcPr>
            <w:tcW w:w="347" w:type="pct"/>
            <w:tcBorders>
              <w:top w:val="nil"/>
              <w:left w:val="nil"/>
              <w:bottom w:val="single" w:sz="4" w:space="0" w:color="auto"/>
              <w:right w:val="single" w:sz="8" w:space="0" w:color="auto"/>
            </w:tcBorders>
          </w:tcPr>
          <w:p w14:paraId="3262A027"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0.956</w:t>
            </w:r>
          </w:p>
        </w:tc>
        <w:tc>
          <w:tcPr>
            <w:tcW w:w="389" w:type="pct"/>
            <w:tcBorders>
              <w:top w:val="nil"/>
              <w:left w:val="nil"/>
              <w:bottom w:val="single" w:sz="4" w:space="0" w:color="auto"/>
              <w:right w:val="single" w:sz="18" w:space="0" w:color="auto"/>
            </w:tcBorders>
          </w:tcPr>
          <w:p w14:paraId="0CA6C460"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0.053</w:t>
            </w:r>
          </w:p>
        </w:tc>
      </w:tr>
      <w:tr w:rsidR="00E75A64" w:rsidRPr="00DA6976" w14:paraId="5DF5E29E" w14:textId="77777777" w:rsidTr="00494DC0">
        <w:trPr>
          <w:trHeight w:val="320"/>
        </w:trPr>
        <w:tc>
          <w:tcPr>
            <w:tcW w:w="324" w:type="pct"/>
            <w:tcBorders>
              <w:top w:val="nil"/>
              <w:right w:val="single" w:sz="4" w:space="0" w:color="auto"/>
            </w:tcBorders>
          </w:tcPr>
          <w:p w14:paraId="4149A258"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07" w:type="pct"/>
            <w:vMerge/>
            <w:tcBorders>
              <w:top w:val="nil"/>
              <w:left w:val="single" w:sz="18" w:space="0" w:color="auto"/>
              <w:bottom w:val="single" w:sz="8" w:space="0" w:color="000000"/>
              <w:right w:val="single" w:sz="4" w:space="0" w:color="auto"/>
            </w:tcBorders>
            <w:vAlign w:val="center"/>
          </w:tcPr>
          <w:p w14:paraId="40E5E0D0"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tcBorders>
              <w:top w:val="single" w:sz="4" w:space="0" w:color="auto"/>
              <w:left w:val="nil"/>
              <w:bottom w:val="single" w:sz="4" w:space="0" w:color="auto"/>
              <w:right w:val="single" w:sz="4" w:space="0" w:color="000000"/>
            </w:tcBorders>
            <w:shd w:val="clear" w:color="auto" w:fill="auto"/>
            <w:noWrap/>
            <w:vAlign w:val="center"/>
          </w:tcPr>
          <w:p w14:paraId="4DEE530B"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Range</w:t>
            </w:r>
          </w:p>
        </w:tc>
        <w:tc>
          <w:tcPr>
            <w:tcW w:w="335" w:type="pct"/>
            <w:tcBorders>
              <w:top w:val="nil"/>
              <w:left w:val="nil"/>
              <w:bottom w:val="single" w:sz="4" w:space="0" w:color="auto"/>
              <w:right w:val="single" w:sz="4" w:space="0" w:color="auto"/>
            </w:tcBorders>
            <w:shd w:val="clear" w:color="auto" w:fill="auto"/>
            <w:noWrap/>
            <w:vAlign w:val="center"/>
          </w:tcPr>
          <w:p w14:paraId="4AF4B1C6"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0.46</w:t>
            </w:r>
          </w:p>
        </w:tc>
        <w:tc>
          <w:tcPr>
            <w:tcW w:w="421" w:type="pct"/>
            <w:tcBorders>
              <w:top w:val="nil"/>
              <w:left w:val="nil"/>
              <w:bottom w:val="single" w:sz="4" w:space="0" w:color="auto"/>
              <w:right w:val="single" w:sz="4" w:space="0" w:color="auto"/>
            </w:tcBorders>
            <w:shd w:val="clear" w:color="auto" w:fill="auto"/>
            <w:noWrap/>
            <w:vAlign w:val="center"/>
          </w:tcPr>
          <w:p w14:paraId="2854DE89"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0.66</w:t>
            </w:r>
          </w:p>
        </w:tc>
        <w:tc>
          <w:tcPr>
            <w:tcW w:w="382" w:type="pct"/>
            <w:tcBorders>
              <w:top w:val="nil"/>
              <w:left w:val="nil"/>
              <w:bottom w:val="single" w:sz="4" w:space="0" w:color="auto"/>
              <w:right w:val="single" w:sz="4" w:space="0" w:color="auto"/>
            </w:tcBorders>
            <w:shd w:val="clear" w:color="auto" w:fill="auto"/>
            <w:noWrap/>
            <w:vAlign w:val="center"/>
          </w:tcPr>
          <w:p w14:paraId="5AE9ECEF"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0.49</w:t>
            </w:r>
          </w:p>
        </w:tc>
        <w:tc>
          <w:tcPr>
            <w:tcW w:w="346" w:type="pct"/>
            <w:tcBorders>
              <w:top w:val="nil"/>
              <w:left w:val="nil"/>
              <w:bottom w:val="single" w:sz="4" w:space="0" w:color="auto"/>
              <w:right w:val="single" w:sz="4" w:space="0" w:color="auto"/>
            </w:tcBorders>
            <w:shd w:val="clear" w:color="auto" w:fill="auto"/>
            <w:noWrap/>
            <w:vAlign w:val="center"/>
          </w:tcPr>
          <w:p w14:paraId="5B336B62"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0.30</w:t>
            </w:r>
          </w:p>
        </w:tc>
        <w:tc>
          <w:tcPr>
            <w:tcW w:w="421" w:type="pct"/>
            <w:tcBorders>
              <w:top w:val="nil"/>
              <w:left w:val="nil"/>
              <w:bottom w:val="single" w:sz="4" w:space="0" w:color="auto"/>
              <w:right w:val="single" w:sz="4" w:space="0" w:color="auto"/>
            </w:tcBorders>
            <w:shd w:val="clear" w:color="auto" w:fill="auto"/>
            <w:noWrap/>
            <w:vAlign w:val="center"/>
          </w:tcPr>
          <w:p w14:paraId="5EAB7148"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0.52</w:t>
            </w:r>
          </w:p>
        </w:tc>
        <w:tc>
          <w:tcPr>
            <w:tcW w:w="382" w:type="pct"/>
            <w:tcBorders>
              <w:top w:val="nil"/>
              <w:left w:val="nil"/>
              <w:bottom w:val="single" w:sz="4" w:space="0" w:color="auto"/>
              <w:right w:val="single" w:sz="8" w:space="0" w:color="auto"/>
            </w:tcBorders>
            <w:shd w:val="clear" w:color="auto" w:fill="auto"/>
            <w:noWrap/>
            <w:vAlign w:val="center"/>
          </w:tcPr>
          <w:p w14:paraId="7225B976"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0.44</w:t>
            </w:r>
          </w:p>
        </w:tc>
        <w:tc>
          <w:tcPr>
            <w:tcW w:w="346" w:type="pct"/>
            <w:tcBorders>
              <w:top w:val="nil"/>
              <w:left w:val="nil"/>
              <w:bottom w:val="single" w:sz="4" w:space="0" w:color="auto"/>
              <w:right w:val="single" w:sz="8" w:space="0" w:color="auto"/>
            </w:tcBorders>
            <w:vAlign w:val="center"/>
          </w:tcPr>
          <w:p w14:paraId="2C48C9B2"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p>
        </w:tc>
        <w:tc>
          <w:tcPr>
            <w:tcW w:w="347" w:type="pct"/>
            <w:tcBorders>
              <w:top w:val="nil"/>
              <w:left w:val="nil"/>
              <w:bottom w:val="single" w:sz="4" w:space="0" w:color="auto"/>
              <w:right w:val="single" w:sz="8" w:space="0" w:color="auto"/>
            </w:tcBorders>
            <w:vAlign w:val="center"/>
          </w:tcPr>
          <w:p w14:paraId="7F6E85CE"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p>
        </w:tc>
        <w:tc>
          <w:tcPr>
            <w:tcW w:w="389" w:type="pct"/>
            <w:tcBorders>
              <w:top w:val="nil"/>
              <w:left w:val="nil"/>
              <w:bottom w:val="single" w:sz="4" w:space="0" w:color="auto"/>
              <w:right w:val="single" w:sz="18" w:space="0" w:color="auto"/>
            </w:tcBorders>
            <w:vAlign w:val="center"/>
          </w:tcPr>
          <w:p w14:paraId="4E102F5D"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p>
        </w:tc>
      </w:tr>
      <w:tr w:rsidR="00E75A64" w:rsidRPr="00DA6976" w14:paraId="43DED446" w14:textId="77777777" w:rsidTr="00494DC0">
        <w:trPr>
          <w:trHeight w:val="340"/>
        </w:trPr>
        <w:tc>
          <w:tcPr>
            <w:tcW w:w="324" w:type="pct"/>
            <w:tcBorders>
              <w:top w:val="nil"/>
              <w:right w:val="single" w:sz="4" w:space="0" w:color="auto"/>
            </w:tcBorders>
          </w:tcPr>
          <w:p w14:paraId="3D03AD74"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07" w:type="pct"/>
            <w:vMerge/>
            <w:tcBorders>
              <w:top w:val="nil"/>
              <w:left w:val="single" w:sz="18" w:space="0" w:color="auto"/>
              <w:bottom w:val="single" w:sz="18" w:space="0" w:color="auto"/>
              <w:right w:val="single" w:sz="4" w:space="0" w:color="auto"/>
            </w:tcBorders>
            <w:vAlign w:val="center"/>
          </w:tcPr>
          <w:p w14:paraId="5121FDC0" w14:textId="77777777" w:rsidR="00E75A64" w:rsidRPr="00DA6976" w:rsidRDefault="00E75A64"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tcBorders>
              <w:top w:val="single" w:sz="4" w:space="0" w:color="auto"/>
              <w:left w:val="nil"/>
              <w:bottom w:val="single" w:sz="18" w:space="0" w:color="auto"/>
              <w:right w:val="single" w:sz="4" w:space="0" w:color="000000"/>
            </w:tcBorders>
            <w:shd w:val="clear" w:color="auto" w:fill="auto"/>
            <w:noWrap/>
            <w:vAlign w:val="center"/>
          </w:tcPr>
          <w:p w14:paraId="20109AF3"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Interquartile Range</w:t>
            </w:r>
          </w:p>
        </w:tc>
        <w:tc>
          <w:tcPr>
            <w:tcW w:w="335" w:type="pct"/>
            <w:tcBorders>
              <w:top w:val="nil"/>
              <w:left w:val="nil"/>
              <w:bottom w:val="single" w:sz="18" w:space="0" w:color="auto"/>
              <w:right w:val="single" w:sz="4" w:space="0" w:color="auto"/>
            </w:tcBorders>
            <w:shd w:val="clear" w:color="auto" w:fill="auto"/>
            <w:noWrap/>
            <w:vAlign w:val="center"/>
          </w:tcPr>
          <w:p w14:paraId="38151AD8"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0.29</w:t>
            </w:r>
          </w:p>
        </w:tc>
        <w:tc>
          <w:tcPr>
            <w:tcW w:w="421" w:type="pct"/>
            <w:tcBorders>
              <w:top w:val="nil"/>
              <w:left w:val="nil"/>
              <w:bottom w:val="single" w:sz="18" w:space="0" w:color="auto"/>
              <w:right w:val="single" w:sz="4" w:space="0" w:color="auto"/>
            </w:tcBorders>
            <w:shd w:val="clear" w:color="auto" w:fill="auto"/>
            <w:noWrap/>
            <w:vAlign w:val="center"/>
          </w:tcPr>
          <w:p w14:paraId="1CB39DA6"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0.15</w:t>
            </w:r>
          </w:p>
        </w:tc>
        <w:tc>
          <w:tcPr>
            <w:tcW w:w="382" w:type="pct"/>
            <w:tcBorders>
              <w:top w:val="nil"/>
              <w:left w:val="nil"/>
              <w:bottom w:val="single" w:sz="18" w:space="0" w:color="auto"/>
              <w:right w:val="single" w:sz="4" w:space="0" w:color="auto"/>
            </w:tcBorders>
            <w:shd w:val="clear" w:color="auto" w:fill="auto"/>
            <w:noWrap/>
            <w:vAlign w:val="center"/>
          </w:tcPr>
          <w:p w14:paraId="31B3A03A"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0.32</w:t>
            </w:r>
          </w:p>
        </w:tc>
        <w:tc>
          <w:tcPr>
            <w:tcW w:w="346" w:type="pct"/>
            <w:tcBorders>
              <w:top w:val="nil"/>
              <w:left w:val="nil"/>
              <w:bottom w:val="single" w:sz="18" w:space="0" w:color="auto"/>
              <w:right w:val="single" w:sz="4" w:space="0" w:color="auto"/>
            </w:tcBorders>
            <w:shd w:val="clear" w:color="auto" w:fill="auto"/>
            <w:noWrap/>
            <w:vAlign w:val="center"/>
          </w:tcPr>
          <w:p w14:paraId="5316B061"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0.14</w:t>
            </w:r>
          </w:p>
        </w:tc>
        <w:tc>
          <w:tcPr>
            <w:tcW w:w="421" w:type="pct"/>
            <w:tcBorders>
              <w:top w:val="nil"/>
              <w:left w:val="nil"/>
              <w:bottom w:val="single" w:sz="18" w:space="0" w:color="auto"/>
              <w:right w:val="single" w:sz="4" w:space="0" w:color="auto"/>
            </w:tcBorders>
            <w:shd w:val="clear" w:color="auto" w:fill="auto"/>
            <w:noWrap/>
            <w:vAlign w:val="center"/>
          </w:tcPr>
          <w:p w14:paraId="287954E1"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0.13</w:t>
            </w:r>
          </w:p>
        </w:tc>
        <w:tc>
          <w:tcPr>
            <w:tcW w:w="382" w:type="pct"/>
            <w:tcBorders>
              <w:top w:val="nil"/>
              <w:left w:val="nil"/>
              <w:bottom w:val="single" w:sz="18" w:space="0" w:color="auto"/>
              <w:right w:val="single" w:sz="8" w:space="0" w:color="auto"/>
            </w:tcBorders>
            <w:shd w:val="clear" w:color="auto" w:fill="auto"/>
            <w:noWrap/>
            <w:vAlign w:val="center"/>
          </w:tcPr>
          <w:p w14:paraId="51B9F4D5"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0.21</w:t>
            </w:r>
          </w:p>
        </w:tc>
        <w:tc>
          <w:tcPr>
            <w:tcW w:w="346" w:type="pct"/>
            <w:tcBorders>
              <w:top w:val="nil"/>
              <w:left w:val="nil"/>
              <w:bottom w:val="single" w:sz="18" w:space="0" w:color="auto"/>
              <w:right w:val="single" w:sz="8" w:space="0" w:color="auto"/>
            </w:tcBorders>
            <w:vAlign w:val="center"/>
          </w:tcPr>
          <w:p w14:paraId="65F278F3"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p>
        </w:tc>
        <w:tc>
          <w:tcPr>
            <w:tcW w:w="347" w:type="pct"/>
            <w:tcBorders>
              <w:top w:val="nil"/>
              <w:left w:val="nil"/>
              <w:bottom w:val="single" w:sz="18" w:space="0" w:color="auto"/>
              <w:right w:val="single" w:sz="8" w:space="0" w:color="auto"/>
            </w:tcBorders>
            <w:vAlign w:val="center"/>
          </w:tcPr>
          <w:p w14:paraId="2216FFDC"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p>
        </w:tc>
        <w:tc>
          <w:tcPr>
            <w:tcW w:w="389" w:type="pct"/>
            <w:tcBorders>
              <w:top w:val="nil"/>
              <w:left w:val="nil"/>
              <w:bottom w:val="single" w:sz="18" w:space="0" w:color="auto"/>
              <w:right w:val="single" w:sz="18" w:space="0" w:color="auto"/>
            </w:tcBorders>
            <w:vAlign w:val="center"/>
          </w:tcPr>
          <w:p w14:paraId="67625EE1" w14:textId="77777777" w:rsidR="00E75A64" w:rsidRPr="00DA6976" w:rsidRDefault="00E75A64" w:rsidP="00494DC0">
            <w:pPr>
              <w:spacing w:line="276" w:lineRule="auto"/>
              <w:jc w:val="center"/>
              <w:rPr>
                <w:rFonts w:ascii="Times New Roman" w:eastAsia="Times New Roman" w:hAnsi="Times New Roman" w:cs="Times New Roman"/>
                <w:color w:val="000000"/>
                <w:sz w:val="20"/>
                <w:szCs w:val="20"/>
                <w:lang w:eastAsia="es-ES_tradnl"/>
              </w:rPr>
            </w:pPr>
          </w:p>
        </w:tc>
      </w:tr>
    </w:tbl>
    <w:p w14:paraId="3BB52CF0" w14:textId="77777777" w:rsidR="00084F6C" w:rsidRPr="00DA6976" w:rsidRDefault="00084F6C" w:rsidP="00494DC0">
      <w:pPr>
        <w:spacing w:line="276" w:lineRule="auto"/>
        <w:jc w:val="both"/>
        <w:rPr>
          <w:rFonts w:ascii="Times New Roman" w:hAnsi="Times New Roman" w:cs="Times New Roman"/>
          <w:sz w:val="20"/>
          <w:szCs w:val="20"/>
        </w:rPr>
      </w:pPr>
    </w:p>
    <w:p w14:paraId="46F7A44A" w14:textId="77777777" w:rsidR="00E75A64" w:rsidRPr="00DA6976" w:rsidRDefault="00E75A64" w:rsidP="00494DC0">
      <w:pPr>
        <w:spacing w:line="276" w:lineRule="auto"/>
        <w:jc w:val="both"/>
        <w:rPr>
          <w:rFonts w:ascii="Times New Roman" w:hAnsi="Times New Roman" w:cs="Times New Roman"/>
          <w:sz w:val="20"/>
          <w:szCs w:val="20"/>
        </w:rPr>
      </w:pPr>
    </w:p>
    <w:tbl>
      <w:tblPr>
        <w:tblW w:w="4661" w:type="pct"/>
        <w:tblCellMar>
          <w:left w:w="70" w:type="dxa"/>
          <w:right w:w="70" w:type="dxa"/>
        </w:tblCellMar>
        <w:tblLook w:val="04A0" w:firstRow="1" w:lastRow="0" w:firstColumn="1" w:lastColumn="0" w:noHBand="0" w:noVBand="1"/>
      </w:tblPr>
      <w:tblGrid>
        <w:gridCol w:w="915"/>
        <w:gridCol w:w="1958"/>
        <w:gridCol w:w="1691"/>
        <w:gridCol w:w="955"/>
        <w:gridCol w:w="1186"/>
        <w:gridCol w:w="1074"/>
        <w:gridCol w:w="986"/>
        <w:gridCol w:w="1186"/>
        <w:gridCol w:w="1074"/>
        <w:gridCol w:w="983"/>
        <w:gridCol w:w="986"/>
        <w:gridCol w:w="1096"/>
      </w:tblGrid>
      <w:tr w:rsidR="009C339A" w:rsidRPr="00DA6976" w14:paraId="41F7FD1C" w14:textId="77777777" w:rsidTr="00494DC0">
        <w:trPr>
          <w:trHeight w:val="340"/>
        </w:trPr>
        <w:tc>
          <w:tcPr>
            <w:tcW w:w="325" w:type="pct"/>
            <w:tcBorders>
              <w:right w:val="single" w:sz="4" w:space="0" w:color="auto"/>
            </w:tcBorders>
          </w:tcPr>
          <w:p w14:paraId="0FB93256"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5" w:type="pct"/>
            <w:tcBorders>
              <w:top w:val="single" w:sz="18" w:space="0" w:color="auto"/>
              <w:left w:val="single" w:sz="18" w:space="0" w:color="auto"/>
              <w:bottom w:val="single" w:sz="18" w:space="0" w:color="auto"/>
              <w:right w:val="single" w:sz="4" w:space="0" w:color="auto"/>
            </w:tcBorders>
            <w:shd w:val="clear" w:color="auto" w:fill="auto"/>
            <w:noWrap/>
            <w:vAlign w:val="center"/>
            <w:hideMark/>
          </w:tcPr>
          <w:p w14:paraId="7987429F" w14:textId="7E5EA3A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Variable</w:t>
            </w:r>
          </w:p>
        </w:tc>
        <w:tc>
          <w:tcPr>
            <w:tcW w:w="600" w:type="pct"/>
            <w:tcBorders>
              <w:top w:val="single" w:sz="18" w:space="0" w:color="auto"/>
              <w:left w:val="nil"/>
              <w:bottom w:val="single" w:sz="18" w:space="0" w:color="auto"/>
              <w:right w:val="single" w:sz="4" w:space="0" w:color="000000"/>
            </w:tcBorders>
            <w:shd w:val="clear" w:color="auto" w:fill="auto"/>
            <w:noWrap/>
            <w:vAlign w:val="center"/>
            <w:hideMark/>
          </w:tcPr>
          <w:p w14:paraId="5513D41B"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Statistic</w:t>
            </w:r>
          </w:p>
        </w:tc>
        <w:tc>
          <w:tcPr>
            <w:tcW w:w="339" w:type="pct"/>
            <w:tcBorders>
              <w:top w:val="single" w:sz="18" w:space="0" w:color="auto"/>
              <w:left w:val="nil"/>
              <w:bottom w:val="single" w:sz="18" w:space="0" w:color="auto"/>
              <w:right w:val="single" w:sz="4" w:space="0" w:color="auto"/>
            </w:tcBorders>
            <w:shd w:val="clear" w:color="auto" w:fill="auto"/>
            <w:noWrap/>
            <w:vAlign w:val="center"/>
            <w:hideMark/>
          </w:tcPr>
          <w:p w14:paraId="74BD03DF"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WT</w:t>
            </w:r>
            <w:r w:rsidRPr="00DA6976">
              <w:rPr>
                <w:rFonts w:ascii="Times New Roman" w:hAnsi="Times New Roman" w:cs="Times New Roman"/>
                <w:color w:val="202124"/>
                <w:sz w:val="20"/>
                <w:szCs w:val="20"/>
                <w:shd w:val="clear" w:color="auto" w:fill="FFFFFF"/>
              </w:rPr>
              <w:t>♂</w:t>
            </w:r>
          </w:p>
        </w:tc>
        <w:tc>
          <w:tcPr>
            <w:tcW w:w="421" w:type="pct"/>
            <w:tcBorders>
              <w:top w:val="single" w:sz="18" w:space="0" w:color="auto"/>
              <w:left w:val="nil"/>
              <w:bottom w:val="single" w:sz="18" w:space="0" w:color="auto"/>
              <w:right w:val="single" w:sz="4" w:space="0" w:color="auto"/>
            </w:tcBorders>
            <w:shd w:val="clear" w:color="auto" w:fill="auto"/>
            <w:noWrap/>
            <w:vAlign w:val="center"/>
            <w:hideMark/>
          </w:tcPr>
          <w:p w14:paraId="124A69B7"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 xml:space="preserve">IDE-HET </w:t>
            </w:r>
            <w:r w:rsidRPr="00DA6976">
              <w:rPr>
                <w:rFonts w:ascii="Times New Roman" w:hAnsi="Times New Roman" w:cs="Times New Roman"/>
                <w:color w:val="202124"/>
                <w:sz w:val="20"/>
                <w:szCs w:val="20"/>
                <w:shd w:val="clear" w:color="auto" w:fill="FFFFFF"/>
              </w:rPr>
              <w:t>♂</w:t>
            </w:r>
          </w:p>
        </w:tc>
        <w:tc>
          <w:tcPr>
            <w:tcW w:w="381" w:type="pct"/>
            <w:tcBorders>
              <w:top w:val="single" w:sz="18" w:space="0" w:color="auto"/>
              <w:left w:val="nil"/>
              <w:bottom w:val="single" w:sz="18" w:space="0" w:color="auto"/>
              <w:right w:val="single" w:sz="4" w:space="0" w:color="auto"/>
            </w:tcBorders>
            <w:shd w:val="clear" w:color="auto" w:fill="auto"/>
            <w:noWrap/>
            <w:vAlign w:val="center"/>
            <w:hideMark/>
          </w:tcPr>
          <w:p w14:paraId="4BC653F1"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 xml:space="preserve">IDE-KO </w:t>
            </w:r>
            <w:r w:rsidRPr="00DA6976">
              <w:rPr>
                <w:rFonts w:ascii="Times New Roman" w:hAnsi="Times New Roman" w:cs="Times New Roman"/>
                <w:color w:val="202124"/>
                <w:sz w:val="20"/>
                <w:szCs w:val="20"/>
                <w:shd w:val="clear" w:color="auto" w:fill="FFFFFF"/>
              </w:rPr>
              <w:t>♂</w:t>
            </w:r>
          </w:p>
        </w:tc>
        <w:tc>
          <w:tcPr>
            <w:tcW w:w="350" w:type="pct"/>
            <w:tcBorders>
              <w:top w:val="single" w:sz="18" w:space="0" w:color="auto"/>
              <w:left w:val="nil"/>
              <w:bottom w:val="single" w:sz="18" w:space="0" w:color="auto"/>
              <w:right w:val="single" w:sz="4" w:space="0" w:color="auto"/>
            </w:tcBorders>
            <w:shd w:val="clear" w:color="auto" w:fill="auto"/>
            <w:noWrap/>
            <w:vAlign w:val="center"/>
            <w:hideMark/>
          </w:tcPr>
          <w:p w14:paraId="128F22D0"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 xml:space="preserve">WT </w:t>
            </w:r>
            <w:r w:rsidRPr="00DA6976">
              <w:rPr>
                <w:rFonts w:ascii="Times New Roman" w:hAnsi="Times New Roman" w:cs="Times New Roman"/>
                <w:color w:val="202124"/>
                <w:sz w:val="20"/>
                <w:szCs w:val="20"/>
                <w:shd w:val="clear" w:color="auto" w:fill="FFFFFF"/>
              </w:rPr>
              <w:t>♀</w:t>
            </w:r>
          </w:p>
        </w:tc>
        <w:tc>
          <w:tcPr>
            <w:tcW w:w="421" w:type="pct"/>
            <w:tcBorders>
              <w:top w:val="single" w:sz="18" w:space="0" w:color="auto"/>
              <w:left w:val="nil"/>
              <w:bottom w:val="single" w:sz="18" w:space="0" w:color="auto"/>
              <w:right w:val="single" w:sz="4" w:space="0" w:color="auto"/>
            </w:tcBorders>
            <w:shd w:val="clear" w:color="auto" w:fill="auto"/>
            <w:noWrap/>
            <w:vAlign w:val="center"/>
            <w:hideMark/>
          </w:tcPr>
          <w:p w14:paraId="18374C5F"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 xml:space="preserve">IDE-HET </w:t>
            </w:r>
            <w:r w:rsidRPr="00DA6976">
              <w:rPr>
                <w:rFonts w:ascii="Times New Roman" w:hAnsi="Times New Roman" w:cs="Times New Roman"/>
                <w:color w:val="202124"/>
                <w:sz w:val="20"/>
                <w:szCs w:val="20"/>
                <w:shd w:val="clear" w:color="auto" w:fill="FFFFFF"/>
              </w:rPr>
              <w:t>♀</w:t>
            </w:r>
          </w:p>
        </w:tc>
        <w:tc>
          <w:tcPr>
            <w:tcW w:w="381" w:type="pct"/>
            <w:tcBorders>
              <w:top w:val="single" w:sz="18" w:space="0" w:color="auto"/>
              <w:left w:val="nil"/>
              <w:bottom w:val="single" w:sz="18" w:space="0" w:color="auto"/>
              <w:right w:val="single" w:sz="4" w:space="0" w:color="auto"/>
            </w:tcBorders>
            <w:shd w:val="clear" w:color="auto" w:fill="auto"/>
            <w:noWrap/>
            <w:vAlign w:val="center"/>
            <w:hideMark/>
          </w:tcPr>
          <w:p w14:paraId="1C79A4F1"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 xml:space="preserve">IDE-KO </w:t>
            </w:r>
            <w:r w:rsidRPr="00DA6976">
              <w:rPr>
                <w:rFonts w:ascii="Times New Roman" w:hAnsi="Times New Roman" w:cs="Times New Roman"/>
                <w:color w:val="202124"/>
                <w:sz w:val="20"/>
                <w:szCs w:val="20"/>
                <w:shd w:val="clear" w:color="auto" w:fill="FFFFFF"/>
              </w:rPr>
              <w:t>♀</w:t>
            </w:r>
          </w:p>
        </w:tc>
        <w:tc>
          <w:tcPr>
            <w:tcW w:w="1088" w:type="pct"/>
            <w:gridSpan w:val="3"/>
            <w:tcBorders>
              <w:top w:val="single" w:sz="18" w:space="0" w:color="auto"/>
              <w:left w:val="nil"/>
              <w:bottom w:val="single" w:sz="18" w:space="0" w:color="auto"/>
              <w:right w:val="single" w:sz="18" w:space="0" w:color="auto"/>
            </w:tcBorders>
            <w:vAlign w:val="center"/>
          </w:tcPr>
          <w:p w14:paraId="01B96F85"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2-way ANOVA</w:t>
            </w:r>
          </w:p>
        </w:tc>
      </w:tr>
      <w:tr w:rsidR="009C339A" w:rsidRPr="00DA6976" w14:paraId="0AE2DC2A" w14:textId="77777777" w:rsidTr="00494DC0">
        <w:trPr>
          <w:trHeight w:val="320"/>
        </w:trPr>
        <w:tc>
          <w:tcPr>
            <w:tcW w:w="325" w:type="pct"/>
            <w:tcBorders>
              <w:right w:val="single" w:sz="4" w:space="0" w:color="auto"/>
            </w:tcBorders>
          </w:tcPr>
          <w:p w14:paraId="1EFBF0AD"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5" w:type="pct"/>
            <w:vMerge w:val="restart"/>
            <w:tcBorders>
              <w:top w:val="single" w:sz="18" w:space="0" w:color="auto"/>
              <w:left w:val="single" w:sz="18" w:space="0" w:color="auto"/>
              <w:right w:val="single" w:sz="4" w:space="0" w:color="auto"/>
            </w:tcBorders>
            <w:shd w:val="clear" w:color="auto" w:fill="auto"/>
            <w:noWrap/>
            <w:vAlign w:val="center"/>
          </w:tcPr>
          <w:p w14:paraId="61B5F310" w14:textId="4ECCB9AD"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NORT</w:t>
            </w:r>
          </w:p>
        </w:tc>
        <w:tc>
          <w:tcPr>
            <w:tcW w:w="600" w:type="pct"/>
            <w:tcBorders>
              <w:top w:val="single" w:sz="18" w:space="0" w:color="auto"/>
              <w:left w:val="nil"/>
              <w:bottom w:val="single" w:sz="4" w:space="0" w:color="auto"/>
              <w:right w:val="single" w:sz="4" w:space="0" w:color="000000"/>
            </w:tcBorders>
            <w:shd w:val="clear" w:color="auto" w:fill="auto"/>
            <w:noWrap/>
            <w:vAlign w:val="center"/>
          </w:tcPr>
          <w:p w14:paraId="1C3AA021" w14:textId="639A41D3"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Mean</w:t>
            </w:r>
          </w:p>
        </w:tc>
        <w:tc>
          <w:tcPr>
            <w:tcW w:w="339" w:type="pct"/>
            <w:tcBorders>
              <w:top w:val="single" w:sz="18" w:space="0" w:color="auto"/>
              <w:left w:val="nil"/>
              <w:bottom w:val="single" w:sz="4" w:space="0" w:color="auto"/>
              <w:right w:val="single" w:sz="4" w:space="0" w:color="auto"/>
            </w:tcBorders>
            <w:shd w:val="clear" w:color="auto" w:fill="auto"/>
            <w:noWrap/>
            <w:vAlign w:val="center"/>
          </w:tcPr>
          <w:p w14:paraId="101DDA5F" w14:textId="2FDC1AD0"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0.05</w:t>
            </w:r>
          </w:p>
        </w:tc>
        <w:tc>
          <w:tcPr>
            <w:tcW w:w="421" w:type="pct"/>
            <w:tcBorders>
              <w:top w:val="single" w:sz="18" w:space="0" w:color="auto"/>
              <w:left w:val="nil"/>
              <w:bottom w:val="single" w:sz="4" w:space="0" w:color="auto"/>
              <w:right w:val="single" w:sz="4" w:space="0" w:color="auto"/>
            </w:tcBorders>
            <w:shd w:val="clear" w:color="auto" w:fill="auto"/>
            <w:noWrap/>
            <w:vAlign w:val="center"/>
          </w:tcPr>
          <w:p w14:paraId="644F33D2" w14:textId="29FD6B44"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w:t>
            </w:r>
          </w:p>
        </w:tc>
        <w:tc>
          <w:tcPr>
            <w:tcW w:w="381" w:type="pct"/>
            <w:tcBorders>
              <w:top w:val="single" w:sz="18" w:space="0" w:color="auto"/>
              <w:left w:val="nil"/>
              <w:bottom w:val="single" w:sz="4" w:space="0" w:color="auto"/>
              <w:right w:val="single" w:sz="4" w:space="0" w:color="auto"/>
            </w:tcBorders>
            <w:shd w:val="clear" w:color="auto" w:fill="auto"/>
            <w:noWrap/>
            <w:vAlign w:val="center"/>
          </w:tcPr>
          <w:p w14:paraId="4D83D9CD" w14:textId="7A08D10A"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0.01</w:t>
            </w:r>
          </w:p>
        </w:tc>
        <w:tc>
          <w:tcPr>
            <w:tcW w:w="350" w:type="pct"/>
            <w:tcBorders>
              <w:top w:val="single" w:sz="18" w:space="0" w:color="auto"/>
              <w:left w:val="nil"/>
              <w:bottom w:val="single" w:sz="4" w:space="0" w:color="auto"/>
              <w:right w:val="single" w:sz="4" w:space="0" w:color="auto"/>
            </w:tcBorders>
            <w:shd w:val="clear" w:color="auto" w:fill="auto"/>
            <w:noWrap/>
            <w:vAlign w:val="center"/>
          </w:tcPr>
          <w:p w14:paraId="5647777F" w14:textId="3F485575"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0.01</w:t>
            </w:r>
          </w:p>
        </w:tc>
        <w:tc>
          <w:tcPr>
            <w:tcW w:w="421" w:type="pct"/>
            <w:tcBorders>
              <w:top w:val="single" w:sz="18" w:space="0" w:color="auto"/>
              <w:left w:val="nil"/>
              <w:bottom w:val="single" w:sz="4" w:space="0" w:color="auto"/>
              <w:right w:val="single" w:sz="4" w:space="0" w:color="auto"/>
            </w:tcBorders>
            <w:shd w:val="clear" w:color="auto" w:fill="auto"/>
            <w:noWrap/>
            <w:vAlign w:val="center"/>
          </w:tcPr>
          <w:p w14:paraId="0EC01DCE" w14:textId="550347D6"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0.19</w:t>
            </w:r>
          </w:p>
        </w:tc>
        <w:tc>
          <w:tcPr>
            <w:tcW w:w="381" w:type="pct"/>
            <w:tcBorders>
              <w:top w:val="single" w:sz="18" w:space="0" w:color="auto"/>
              <w:left w:val="nil"/>
              <w:bottom w:val="single" w:sz="4" w:space="0" w:color="auto"/>
              <w:right w:val="single" w:sz="8" w:space="0" w:color="auto"/>
            </w:tcBorders>
            <w:shd w:val="clear" w:color="auto" w:fill="auto"/>
            <w:noWrap/>
            <w:vAlign w:val="center"/>
          </w:tcPr>
          <w:p w14:paraId="7B441311" w14:textId="79E7D0E1"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w:t>
            </w:r>
          </w:p>
        </w:tc>
        <w:tc>
          <w:tcPr>
            <w:tcW w:w="349" w:type="pct"/>
            <w:tcBorders>
              <w:top w:val="single" w:sz="18" w:space="0" w:color="auto"/>
              <w:left w:val="nil"/>
              <w:bottom w:val="single" w:sz="4" w:space="0" w:color="auto"/>
              <w:right w:val="single" w:sz="8" w:space="0" w:color="auto"/>
            </w:tcBorders>
            <w:vAlign w:val="center"/>
          </w:tcPr>
          <w:p w14:paraId="7D9C6BF5"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Genotype p-value</w:t>
            </w:r>
          </w:p>
        </w:tc>
        <w:tc>
          <w:tcPr>
            <w:tcW w:w="350" w:type="pct"/>
            <w:tcBorders>
              <w:top w:val="single" w:sz="18" w:space="0" w:color="auto"/>
              <w:left w:val="nil"/>
              <w:bottom w:val="single" w:sz="4" w:space="0" w:color="auto"/>
              <w:right w:val="single" w:sz="8" w:space="0" w:color="auto"/>
            </w:tcBorders>
            <w:vAlign w:val="center"/>
          </w:tcPr>
          <w:p w14:paraId="74E68EB6"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Sex</w:t>
            </w:r>
          </w:p>
          <w:p w14:paraId="4BFDCDEF"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p-value</w:t>
            </w:r>
          </w:p>
        </w:tc>
        <w:tc>
          <w:tcPr>
            <w:tcW w:w="389" w:type="pct"/>
            <w:tcBorders>
              <w:top w:val="single" w:sz="18" w:space="0" w:color="auto"/>
              <w:left w:val="nil"/>
              <w:bottom w:val="single" w:sz="4" w:space="0" w:color="auto"/>
              <w:right w:val="single" w:sz="18" w:space="0" w:color="auto"/>
            </w:tcBorders>
            <w:vAlign w:val="center"/>
          </w:tcPr>
          <w:p w14:paraId="62D2205D"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Interaction</w:t>
            </w:r>
          </w:p>
          <w:p w14:paraId="3230881F"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p-value</w:t>
            </w:r>
          </w:p>
        </w:tc>
      </w:tr>
      <w:tr w:rsidR="009C339A" w:rsidRPr="00DA6976" w14:paraId="3A6CA4B6" w14:textId="77777777" w:rsidTr="00494DC0">
        <w:trPr>
          <w:trHeight w:val="320"/>
        </w:trPr>
        <w:tc>
          <w:tcPr>
            <w:tcW w:w="325" w:type="pct"/>
            <w:tcBorders>
              <w:right w:val="single" w:sz="4" w:space="0" w:color="auto"/>
            </w:tcBorders>
          </w:tcPr>
          <w:p w14:paraId="185F4C23"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5" w:type="pct"/>
            <w:vMerge/>
            <w:tcBorders>
              <w:left w:val="single" w:sz="18" w:space="0" w:color="auto"/>
              <w:right w:val="single" w:sz="4" w:space="0" w:color="auto"/>
            </w:tcBorders>
            <w:vAlign w:val="center"/>
          </w:tcPr>
          <w:p w14:paraId="3C24F500" w14:textId="424CD39F"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vMerge w:val="restart"/>
            <w:tcBorders>
              <w:top w:val="nil"/>
              <w:left w:val="single" w:sz="4" w:space="0" w:color="auto"/>
              <w:right w:val="single" w:sz="4" w:space="0" w:color="auto"/>
            </w:tcBorders>
            <w:shd w:val="clear" w:color="auto" w:fill="auto"/>
            <w:noWrap/>
            <w:vAlign w:val="center"/>
          </w:tcPr>
          <w:p w14:paraId="4D453668"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95% C.I. Mean</w:t>
            </w:r>
          </w:p>
          <w:p w14:paraId="7345188F"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Lower Bound</w:t>
            </w:r>
          </w:p>
          <w:p w14:paraId="67139D33" w14:textId="3CCC0B8D"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Upper Bound</w:t>
            </w:r>
          </w:p>
        </w:tc>
        <w:tc>
          <w:tcPr>
            <w:tcW w:w="339" w:type="pct"/>
            <w:tcBorders>
              <w:top w:val="nil"/>
              <w:left w:val="nil"/>
              <w:bottom w:val="single" w:sz="4" w:space="0" w:color="auto"/>
              <w:right w:val="single" w:sz="4" w:space="0" w:color="auto"/>
            </w:tcBorders>
            <w:shd w:val="clear" w:color="auto" w:fill="auto"/>
            <w:noWrap/>
            <w:vAlign w:val="center"/>
          </w:tcPr>
          <w:p w14:paraId="76829779" w14:textId="7AE405BF"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-0.10</w:t>
            </w:r>
          </w:p>
        </w:tc>
        <w:tc>
          <w:tcPr>
            <w:tcW w:w="421" w:type="pct"/>
            <w:tcBorders>
              <w:top w:val="nil"/>
              <w:left w:val="nil"/>
              <w:bottom w:val="single" w:sz="4" w:space="0" w:color="auto"/>
              <w:right w:val="single" w:sz="4" w:space="0" w:color="auto"/>
            </w:tcBorders>
            <w:shd w:val="clear" w:color="auto" w:fill="auto"/>
            <w:noWrap/>
            <w:vAlign w:val="center"/>
          </w:tcPr>
          <w:p w14:paraId="0AF9F705" w14:textId="18BD7550"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-0.08</w:t>
            </w:r>
          </w:p>
        </w:tc>
        <w:tc>
          <w:tcPr>
            <w:tcW w:w="381" w:type="pct"/>
            <w:tcBorders>
              <w:top w:val="nil"/>
              <w:left w:val="nil"/>
              <w:bottom w:val="single" w:sz="4" w:space="0" w:color="auto"/>
              <w:right w:val="single" w:sz="4" w:space="0" w:color="auto"/>
            </w:tcBorders>
            <w:shd w:val="clear" w:color="auto" w:fill="auto"/>
            <w:noWrap/>
            <w:vAlign w:val="center"/>
          </w:tcPr>
          <w:p w14:paraId="32862A3F" w14:textId="374A3A88"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-0.10</w:t>
            </w:r>
          </w:p>
        </w:tc>
        <w:tc>
          <w:tcPr>
            <w:tcW w:w="350" w:type="pct"/>
            <w:tcBorders>
              <w:top w:val="nil"/>
              <w:left w:val="nil"/>
              <w:bottom w:val="single" w:sz="4" w:space="0" w:color="auto"/>
              <w:right w:val="single" w:sz="4" w:space="0" w:color="auto"/>
            </w:tcBorders>
            <w:shd w:val="clear" w:color="auto" w:fill="auto"/>
            <w:noWrap/>
            <w:vAlign w:val="center"/>
          </w:tcPr>
          <w:p w14:paraId="600F8BE6" w14:textId="35B43D49"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-0.10</w:t>
            </w:r>
          </w:p>
        </w:tc>
        <w:tc>
          <w:tcPr>
            <w:tcW w:w="421" w:type="pct"/>
            <w:tcBorders>
              <w:top w:val="nil"/>
              <w:left w:val="nil"/>
              <w:bottom w:val="single" w:sz="4" w:space="0" w:color="auto"/>
              <w:right w:val="single" w:sz="4" w:space="0" w:color="auto"/>
            </w:tcBorders>
            <w:shd w:val="clear" w:color="auto" w:fill="auto"/>
            <w:noWrap/>
            <w:vAlign w:val="center"/>
          </w:tcPr>
          <w:p w14:paraId="4F76EEAA" w14:textId="5E9FF71A"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0.08</w:t>
            </w:r>
          </w:p>
        </w:tc>
        <w:tc>
          <w:tcPr>
            <w:tcW w:w="381" w:type="pct"/>
            <w:tcBorders>
              <w:top w:val="nil"/>
              <w:left w:val="nil"/>
              <w:bottom w:val="single" w:sz="4" w:space="0" w:color="auto"/>
              <w:right w:val="single" w:sz="8" w:space="0" w:color="auto"/>
            </w:tcBorders>
            <w:shd w:val="clear" w:color="auto" w:fill="auto"/>
            <w:noWrap/>
            <w:vAlign w:val="center"/>
          </w:tcPr>
          <w:p w14:paraId="20AED01E" w14:textId="39D79BA1"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-0.08</w:t>
            </w:r>
          </w:p>
        </w:tc>
        <w:tc>
          <w:tcPr>
            <w:tcW w:w="349" w:type="pct"/>
            <w:tcBorders>
              <w:top w:val="nil"/>
              <w:left w:val="nil"/>
              <w:bottom w:val="single" w:sz="4" w:space="0" w:color="auto"/>
              <w:right w:val="single" w:sz="8" w:space="0" w:color="auto"/>
            </w:tcBorders>
            <w:vAlign w:val="center"/>
          </w:tcPr>
          <w:p w14:paraId="6D72D900" w14:textId="12974FAB"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0.074</w:t>
            </w:r>
          </w:p>
        </w:tc>
        <w:tc>
          <w:tcPr>
            <w:tcW w:w="350" w:type="pct"/>
            <w:tcBorders>
              <w:top w:val="nil"/>
              <w:left w:val="nil"/>
              <w:bottom w:val="single" w:sz="4" w:space="0" w:color="auto"/>
              <w:right w:val="single" w:sz="8" w:space="0" w:color="auto"/>
            </w:tcBorders>
            <w:vAlign w:val="center"/>
          </w:tcPr>
          <w:p w14:paraId="69FBC77D" w14:textId="79AE48D4"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0.559</w:t>
            </w:r>
          </w:p>
        </w:tc>
        <w:tc>
          <w:tcPr>
            <w:tcW w:w="389" w:type="pct"/>
            <w:tcBorders>
              <w:top w:val="nil"/>
              <w:left w:val="nil"/>
              <w:bottom w:val="single" w:sz="4" w:space="0" w:color="auto"/>
              <w:right w:val="single" w:sz="18" w:space="0" w:color="auto"/>
            </w:tcBorders>
            <w:vAlign w:val="center"/>
          </w:tcPr>
          <w:p w14:paraId="7B20F53A" w14:textId="389AAD79"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0.258</w:t>
            </w:r>
          </w:p>
        </w:tc>
      </w:tr>
      <w:tr w:rsidR="009C339A" w:rsidRPr="00DA6976" w14:paraId="0A8F9FFA" w14:textId="77777777" w:rsidTr="00494DC0">
        <w:trPr>
          <w:trHeight w:val="320"/>
        </w:trPr>
        <w:tc>
          <w:tcPr>
            <w:tcW w:w="325" w:type="pct"/>
            <w:tcBorders>
              <w:right w:val="single" w:sz="4" w:space="0" w:color="auto"/>
            </w:tcBorders>
          </w:tcPr>
          <w:p w14:paraId="4DF4EE24"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5" w:type="pct"/>
            <w:vMerge/>
            <w:tcBorders>
              <w:left w:val="single" w:sz="18" w:space="0" w:color="auto"/>
              <w:right w:val="single" w:sz="4" w:space="0" w:color="auto"/>
            </w:tcBorders>
            <w:vAlign w:val="center"/>
          </w:tcPr>
          <w:p w14:paraId="74F7B0A8" w14:textId="1AF8983C"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vMerge/>
            <w:tcBorders>
              <w:left w:val="single" w:sz="4" w:space="0" w:color="auto"/>
              <w:bottom w:val="single" w:sz="4" w:space="0" w:color="000000"/>
              <w:right w:val="single" w:sz="4" w:space="0" w:color="auto"/>
            </w:tcBorders>
            <w:vAlign w:val="center"/>
          </w:tcPr>
          <w:p w14:paraId="5D41155D"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39" w:type="pct"/>
            <w:tcBorders>
              <w:top w:val="nil"/>
              <w:left w:val="nil"/>
              <w:bottom w:val="single" w:sz="4" w:space="0" w:color="auto"/>
              <w:right w:val="single" w:sz="4" w:space="0" w:color="auto"/>
            </w:tcBorders>
            <w:shd w:val="clear" w:color="auto" w:fill="auto"/>
            <w:noWrap/>
            <w:vAlign w:val="center"/>
          </w:tcPr>
          <w:p w14:paraId="24DD8633" w14:textId="1F7A3AA5"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0.20</w:t>
            </w:r>
          </w:p>
        </w:tc>
        <w:tc>
          <w:tcPr>
            <w:tcW w:w="421" w:type="pct"/>
            <w:tcBorders>
              <w:top w:val="nil"/>
              <w:left w:val="nil"/>
              <w:bottom w:val="single" w:sz="4" w:space="0" w:color="auto"/>
              <w:right w:val="single" w:sz="4" w:space="0" w:color="auto"/>
            </w:tcBorders>
            <w:shd w:val="clear" w:color="auto" w:fill="auto"/>
            <w:noWrap/>
            <w:vAlign w:val="center"/>
          </w:tcPr>
          <w:p w14:paraId="61721E34" w14:textId="2F288689"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0.21</w:t>
            </w:r>
          </w:p>
        </w:tc>
        <w:tc>
          <w:tcPr>
            <w:tcW w:w="381" w:type="pct"/>
            <w:tcBorders>
              <w:top w:val="nil"/>
              <w:left w:val="nil"/>
              <w:bottom w:val="single" w:sz="4" w:space="0" w:color="auto"/>
              <w:right w:val="single" w:sz="4" w:space="0" w:color="auto"/>
            </w:tcBorders>
            <w:shd w:val="clear" w:color="auto" w:fill="auto"/>
            <w:noWrap/>
            <w:vAlign w:val="center"/>
          </w:tcPr>
          <w:p w14:paraId="71FD9C43" w14:textId="40BE1142"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0.12</w:t>
            </w:r>
          </w:p>
        </w:tc>
        <w:tc>
          <w:tcPr>
            <w:tcW w:w="350" w:type="pct"/>
            <w:tcBorders>
              <w:top w:val="nil"/>
              <w:left w:val="nil"/>
              <w:bottom w:val="single" w:sz="4" w:space="0" w:color="auto"/>
              <w:right w:val="single" w:sz="4" w:space="0" w:color="auto"/>
            </w:tcBorders>
            <w:shd w:val="clear" w:color="auto" w:fill="auto"/>
            <w:noWrap/>
            <w:vAlign w:val="center"/>
          </w:tcPr>
          <w:p w14:paraId="29609B58" w14:textId="56A8E27F"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0.09</w:t>
            </w:r>
          </w:p>
        </w:tc>
        <w:tc>
          <w:tcPr>
            <w:tcW w:w="421" w:type="pct"/>
            <w:tcBorders>
              <w:top w:val="nil"/>
              <w:left w:val="nil"/>
              <w:bottom w:val="single" w:sz="4" w:space="0" w:color="auto"/>
              <w:right w:val="single" w:sz="4" w:space="0" w:color="auto"/>
            </w:tcBorders>
            <w:shd w:val="clear" w:color="auto" w:fill="auto"/>
            <w:noWrap/>
            <w:vAlign w:val="center"/>
          </w:tcPr>
          <w:p w14:paraId="7A34531C" w14:textId="280613F4"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0.28</w:t>
            </w:r>
          </w:p>
        </w:tc>
        <w:tc>
          <w:tcPr>
            <w:tcW w:w="381" w:type="pct"/>
            <w:tcBorders>
              <w:top w:val="nil"/>
              <w:left w:val="nil"/>
              <w:bottom w:val="single" w:sz="4" w:space="0" w:color="auto"/>
              <w:right w:val="single" w:sz="8" w:space="0" w:color="auto"/>
            </w:tcBorders>
            <w:shd w:val="clear" w:color="auto" w:fill="auto"/>
            <w:noWrap/>
            <w:vAlign w:val="center"/>
          </w:tcPr>
          <w:p w14:paraId="446558B3" w14:textId="0C384E1D"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0.13</w:t>
            </w:r>
          </w:p>
        </w:tc>
        <w:tc>
          <w:tcPr>
            <w:tcW w:w="1088" w:type="pct"/>
            <w:gridSpan w:val="3"/>
            <w:tcBorders>
              <w:top w:val="nil"/>
              <w:left w:val="nil"/>
              <w:bottom w:val="single" w:sz="4" w:space="0" w:color="auto"/>
              <w:right w:val="single" w:sz="18" w:space="0" w:color="auto"/>
            </w:tcBorders>
            <w:vAlign w:val="center"/>
          </w:tcPr>
          <w:p w14:paraId="7F08AADB"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val="en-US" w:eastAsia="es-ES_tradnl"/>
              </w:rPr>
            </w:pPr>
            <w:r w:rsidRPr="00DA6976">
              <w:rPr>
                <w:rFonts w:ascii="Times New Roman" w:eastAsia="Times New Roman" w:hAnsi="Times New Roman" w:cs="Times New Roman"/>
                <w:b/>
                <w:bCs/>
                <w:color w:val="000000"/>
                <w:sz w:val="20"/>
                <w:szCs w:val="20"/>
                <w:lang w:val="en-US" w:eastAsia="es-ES_tradnl"/>
              </w:rPr>
              <w:t>Post-hoc (Holm-Sidak) p-values</w:t>
            </w:r>
          </w:p>
        </w:tc>
      </w:tr>
      <w:tr w:rsidR="009C339A" w:rsidRPr="00DA6976" w14:paraId="6645A76D" w14:textId="77777777" w:rsidTr="00494DC0">
        <w:trPr>
          <w:trHeight w:val="320"/>
        </w:trPr>
        <w:tc>
          <w:tcPr>
            <w:tcW w:w="325" w:type="pct"/>
            <w:tcBorders>
              <w:right w:val="single" w:sz="4" w:space="0" w:color="auto"/>
            </w:tcBorders>
          </w:tcPr>
          <w:p w14:paraId="447345BA"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val="en-US" w:eastAsia="es-ES_tradnl"/>
              </w:rPr>
            </w:pPr>
          </w:p>
        </w:tc>
        <w:tc>
          <w:tcPr>
            <w:tcW w:w="695" w:type="pct"/>
            <w:vMerge/>
            <w:tcBorders>
              <w:left w:val="single" w:sz="18" w:space="0" w:color="auto"/>
              <w:right w:val="single" w:sz="4" w:space="0" w:color="auto"/>
            </w:tcBorders>
            <w:vAlign w:val="center"/>
          </w:tcPr>
          <w:p w14:paraId="42F8FC95" w14:textId="4860CBB2"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val="en-US" w:eastAsia="es-ES_tradnl"/>
              </w:rPr>
            </w:pPr>
          </w:p>
        </w:tc>
        <w:tc>
          <w:tcPr>
            <w:tcW w:w="600" w:type="pct"/>
            <w:tcBorders>
              <w:top w:val="single" w:sz="4" w:space="0" w:color="auto"/>
              <w:left w:val="nil"/>
              <w:bottom w:val="single" w:sz="4" w:space="0" w:color="auto"/>
              <w:right w:val="single" w:sz="4" w:space="0" w:color="000000"/>
            </w:tcBorders>
            <w:shd w:val="clear" w:color="auto" w:fill="auto"/>
            <w:noWrap/>
            <w:vAlign w:val="center"/>
          </w:tcPr>
          <w:p w14:paraId="64FEB3E6" w14:textId="6719532C"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Median</w:t>
            </w:r>
          </w:p>
        </w:tc>
        <w:tc>
          <w:tcPr>
            <w:tcW w:w="339" w:type="pct"/>
            <w:tcBorders>
              <w:top w:val="nil"/>
              <w:left w:val="nil"/>
              <w:bottom w:val="single" w:sz="4" w:space="0" w:color="auto"/>
              <w:right w:val="single" w:sz="4" w:space="0" w:color="auto"/>
            </w:tcBorders>
            <w:shd w:val="clear" w:color="auto" w:fill="auto"/>
            <w:noWrap/>
            <w:vAlign w:val="center"/>
          </w:tcPr>
          <w:p w14:paraId="1A485B3E" w14:textId="5198B85E"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0.10</w:t>
            </w:r>
          </w:p>
        </w:tc>
        <w:tc>
          <w:tcPr>
            <w:tcW w:w="421" w:type="pct"/>
            <w:tcBorders>
              <w:top w:val="nil"/>
              <w:left w:val="nil"/>
              <w:bottom w:val="single" w:sz="4" w:space="0" w:color="auto"/>
              <w:right w:val="single" w:sz="4" w:space="0" w:color="auto"/>
            </w:tcBorders>
            <w:shd w:val="clear" w:color="auto" w:fill="auto"/>
            <w:noWrap/>
            <w:vAlign w:val="center"/>
          </w:tcPr>
          <w:p w14:paraId="64E12772" w14:textId="6AE5D1E0"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0.14</w:t>
            </w:r>
          </w:p>
        </w:tc>
        <w:tc>
          <w:tcPr>
            <w:tcW w:w="381" w:type="pct"/>
            <w:tcBorders>
              <w:top w:val="nil"/>
              <w:left w:val="nil"/>
              <w:bottom w:val="single" w:sz="4" w:space="0" w:color="auto"/>
              <w:right w:val="single" w:sz="4" w:space="0" w:color="auto"/>
            </w:tcBorders>
            <w:shd w:val="clear" w:color="auto" w:fill="auto"/>
            <w:noWrap/>
            <w:vAlign w:val="center"/>
          </w:tcPr>
          <w:p w14:paraId="2CB33D05" w14:textId="0DB17584"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-0.02</w:t>
            </w:r>
          </w:p>
        </w:tc>
        <w:tc>
          <w:tcPr>
            <w:tcW w:w="350" w:type="pct"/>
            <w:tcBorders>
              <w:top w:val="nil"/>
              <w:left w:val="nil"/>
              <w:bottom w:val="single" w:sz="4" w:space="0" w:color="auto"/>
              <w:right w:val="single" w:sz="4" w:space="0" w:color="auto"/>
            </w:tcBorders>
            <w:shd w:val="clear" w:color="auto" w:fill="auto"/>
            <w:noWrap/>
            <w:vAlign w:val="center"/>
          </w:tcPr>
          <w:p w14:paraId="7338C546" w14:textId="6BF5F53C"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-0.02</w:t>
            </w:r>
          </w:p>
        </w:tc>
        <w:tc>
          <w:tcPr>
            <w:tcW w:w="421" w:type="pct"/>
            <w:tcBorders>
              <w:top w:val="nil"/>
              <w:left w:val="nil"/>
              <w:bottom w:val="single" w:sz="4" w:space="0" w:color="auto"/>
              <w:right w:val="single" w:sz="4" w:space="0" w:color="auto"/>
            </w:tcBorders>
            <w:shd w:val="clear" w:color="auto" w:fill="auto"/>
            <w:noWrap/>
            <w:vAlign w:val="center"/>
          </w:tcPr>
          <w:p w14:paraId="63F5142D" w14:textId="55CDE60C"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0.16</w:t>
            </w:r>
          </w:p>
        </w:tc>
        <w:tc>
          <w:tcPr>
            <w:tcW w:w="381" w:type="pct"/>
            <w:tcBorders>
              <w:top w:val="nil"/>
              <w:left w:val="nil"/>
              <w:bottom w:val="single" w:sz="4" w:space="0" w:color="auto"/>
              <w:right w:val="single" w:sz="8" w:space="0" w:color="auto"/>
            </w:tcBorders>
            <w:shd w:val="clear" w:color="auto" w:fill="auto"/>
            <w:noWrap/>
            <w:vAlign w:val="center"/>
          </w:tcPr>
          <w:p w14:paraId="4C13E507" w14:textId="56FF3FE3"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0.08</w:t>
            </w:r>
          </w:p>
        </w:tc>
        <w:tc>
          <w:tcPr>
            <w:tcW w:w="349" w:type="pct"/>
            <w:tcBorders>
              <w:top w:val="nil"/>
              <w:left w:val="nil"/>
              <w:bottom w:val="single" w:sz="4" w:space="0" w:color="auto"/>
              <w:right w:val="single" w:sz="8" w:space="0" w:color="auto"/>
            </w:tcBorders>
            <w:vAlign w:val="center"/>
          </w:tcPr>
          <w:p w14:paraId="32461FDA"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Genotype</w:t>
            </w:r>
          </w:p>
        </w:tc>
        <w:tc>
          <w:tcPr>
            <w:tcW w:w="350" w:type="pct"/>
            <w:tcBorders>
              <w:top w:val="nil"/>
              <w:left w:val="nil"/>
              <w:bottom w:val="single" w:sz="4" w:space="0" w:color="auto"/>
              <w:right w:val="single" w:sz="8" w:space="0" w:color="auto"/>
            </w:tcBorders>
            <w:vAlign w:val="center"/>
          </w:tcPr>
          <w:p w14:paraId="4740ADA9"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within ♂</w:t>
            </w:r>
          </w:p>
        </w:tc>
        <w:tc>
          <w:tcPr>
            <w:tcW w:w="389" w:type="pct"/>
            <w:tcBorders>
              <w:top w:val="nil"/>
              <w:left w:val="nil"/>
              <w:bottom w:val="single" w:sz="4" w:space="0" w:color="auto"/>
              <w:right w:val="single" w:sz="18" w:space="0" w:color="auto"/>
            </w:tcBorders>
            <w:vAlign w:val="center"/>
          </w:tcPr>
          <w:p w14:paraId="17530078"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within ♀</w:t>
            </w:r>
          </w:p>
        </w:tc>
      </w:tr>
      <w:tr w:rsidR="009C339A" w:rsidRPr="00DA6976" w14:paraId="4C1077A4" w14:textId="77777777" w:rsidTr="00494DC0">
        <w:trPr>
          <w:trHeight w:val="320"/>
        </w:trPr>
        <w:tc>
          <w:tcPr>
            <w:tcW w:w="325" w:type="pct"/>
            <w:tcBorders>
              <w:right w:val="single" w:sz="4" w:space="0" w:color="auto"/>
            </w:tcBorders>
          </w:tcPr>
          <w:p w14:paraId="59B899D4"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5" w:type="pct"/>
            <w:vMerge/>
            <w:tcBorders>
              <w:left w:val="single" w:sz="18" w:space="0" w:color="auto"/>
              <w:right w:val="single" w:sz="4" w:space="0" w:color="auto"/>
            </w:tcBorders>
            <w:vAlign w:val="center"/>
          </w:tcPr>
          <w:p w14:paraId="1934E468" w14:textId="1546D726"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tcBorders>
              <w:top w:val="single" w:sz="4" w:space="0" w:color="auto"/>
              <w:left w:val="nil"/>
              <w:bottom w:val="single" w:sz="4" w:space="0" w:color="auto"/>
              <w:right w:val="single" w:sz="4" w:space="0" w:color="000000"/>
            </w:tcBorders>
            <w:shd w:val="clear" w:color="auto" w:fill="auto"/>
            <w:noWrap/>
            <w:vAlign w:val="center"/>
          </w:tcPr>
          <w:p w14:paraId="1D2B1B29" w14:textId="1942C60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Std. Deviation</w:t>
            </w:r>
          </w:p>
        </w:tc>
        <w:tc>
          <w:tcPr>
            <w:tcW w:w="339" w:type="pct"/>
            <w:tcBorders>
              <w:top w:val="nil"/>
              <w:left w:val="nil"/>
              <w:bottom w:val="single" w:sz="4" w:space="0" w:color="auto"/>
              <w:right w:val="single" w:sz="4" w:space="0" w:color="auto"/>
            </w:tcBorders>
            <w:shd w:val="clear" w:color="auto" w:fill="auto"/>
            <w:noWrap/>
            <w:vAlign w:val="center"/>
          </w:tcPr>
          <w:p w14:paraId="19BDC246" w14:textId="31B3B6DD"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0.21</w:t>
            </w:r>
          </w:p>
        </w:tc>
        <w:tc>
          <w:tcPr>
            <w:tcW w:w="421" w:type="pct"/>
            <w:tcBorders>
              <w:top w:val="nil"/>
              <w:left w:val="nil"/>
              <w:bottom w:val="single" w:sz="4" w:space="0" w:color="auto"/>
              <w:right w:val="single" w:sz="4" w:space="0" w:color="auto"/>
            </w:tcBorders>
            <w:shd w:val="clear" w:color="auto" w:fill="auto"/>
            <w:noWrap/>
            <w:vAlign w:val="center"/>
          </w:tcPr>
          <w:p w14:paraId="1FD2AAC2" w14:textId="567AF83A"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0,20</w:t>
            </w:r>
          </w:p>
        </w:tc>
        <w:tc>
          <w:tcPr>
            <w:tcW w:w="381" w:type="pct"/>
            <w:tcBorders>
              <w:top w:val="nil"/>
              <w:left w:val="nil"/>
              <w:bottom w:val="single" w:sz="4" w:space="0" w:color="auto"/>
              <w:right w:val="single" w:sz="4" w:space="0" w:color="auto"/>
            </w:tcBorders>
            <w:shd w:val="clear" w:color="auto" w:fill="auto"/>
            <w:noWrap/>
            <w:vAlign w:val="center"/>
          </w:tcPr>
          <w:p w14:paraId="6FED9836" w14:textId="4691AEE6"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0.15</w:t>
            </w:r>
          </w:p>
        </w:tc>
        <w:tc>
          <w:tcPr>
            <w:tcW w:w="350" w:type="pct"/>
            <w:tcBorders>
              <w:top w:val="nil"/>
              <w:left w:val="nil"/>
              <w:bottom w:val="single" w:sz="4" w:space="0" w:color="auto"/>
              <w:right w:val="single" w:sz="4" w:space="0" w:color="auto"/>
            </w:tcBorders>
            <w:shd w:val="clear" w:color="auto" w:fill="auto"/>
            <w:noWrap/>
            <w:vAlign w:val="center"/>
          </w:tcPr>
          <w:p w14:paraId="08F53141" w14:textId="5DEF819F"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0.14</w:t>
            </w:r>
          </w:p>
        </w:tc>
        <w:tc>
          <w:tcPr>
            <w:tcW w:w="421" w:type="pct"/>
            <w:tcBorders>
              <w:top w:val="nil"/>
              <w:left w:val="nil"/>
              <w:bottom w:val="single" w:sz="4" w:space="0" w:color="auto"/>
              <w:right w:val="single" w:sz="4" w:space="0" w:color="auto"/>
            </w:tcBorders>
            <w:shd w:val="clear" w:color="auto" w:fill="auto"/>
            <w:noWrap/>
            <w:vAlign w:val="center"/>
          </w:tcPr>
          <w:p w14:paraId="416F31CD" w14:textId="484CA952"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0.14</w:t>
            </w:r>
          </w:p>
        </w:tc>
        <w:tc>
          <w:tcPr>
            <w:tcW w:w="381" w:type="pct"/>
            <w:tcBorders>
              <w:top w:val="nil"/>
              <w:left w:val="nil"/>
              <w:bottom w:val="single" w:sz="4" w:space="0" w:color="auto"/>
              <w:right w:val="single" w:sz="8" w:space="0" w:color="auto"/>
            </w:tcBorders>
            <w:shd w:val="clear" w:color="auto" w:fill="auto"/>
            <w:noWrap/>
            <w:vAlign w:val="center"/>
          </w:tcPr>
          <w:p w14:paraId="61D65F3C" w14:textId="40089298"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0.14</w:t>
            </w:r>
          </w:p>
        </w:tc>
        <w:tc>
          <w:tcPr>
            <w:tcW w:w="349" w:type="pct"/>
            <w:tcBorders>
              <w:top w:val="nil"/>
              <w:left w:val="nil"/>
              <w:bottom w:val="single" w:sz="4" w:space="0" w:color="auto"/>
              <w:right w:val="single" w:sz="8" w:space="0" w:color="auto"/>
            </w:tcBorders>
            <w:vAlign w:val="center"/>
          </w:tcPr>
          <w:p w14:paraId="781071DC"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vs KO</w:t>
            </w:r>
          </w:p>
        </w:tc>
        <w:tc>
          <w:tcPr>
            <w:tcW w:w="350" w:type="pct"/>
            <w:tcBorders>
              <w:top w:val="nil"/>
              <w:left w:val="nil"/>
              <w:bottom w:val="single" w:sz="4" w:space="0" w:color="auto"/>
              <w:right w:val="single" w:sz="8" w:space="0" w:color="auto"/>
            </w:tcBorders>
            <w:vAlign w:val="center"/>
          </w:tcPr>
          <w:p w14:paraId="29ED08CC"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w:r>
          </w:p>
        </w:tc>
        <w:tc>
          <w:tcPr>
            <w:tcW w:w="389" w:type="pct"/>
            <w:tcBorders>
              <w:top w:val="nil"/>
              <w:left w:val="nil"/>
              <w:bottom w:val="single" w:sz="4" w:space="0" w:color="auto"/>
              <w:right w:val="single" w:sz="18" w:space="0" w:color="auto"/>
            </w:tcBorders>
          </w:tcPr>
          <w:p w14:paraId="057747F7"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w:r>
          </w:p>
        </w:tc>
      </w:tr>
      <w:tr w:rsidR="009C339A" w:rsidRPr="00DA6976" w14:paraId="79EB6C89" w14:textId="77777777" w:rsidTr="00494DC0">
        <w:trPr>
          <w:trHeight w:val="320"/>
        </w:trPr>
        <w:tc>
          <w:tcPr>
            <w:tcW w:w="325" w:type="pct"/>
            <w:tcBorders>
              <w:right w:val="single" w:sz="4" w:space="0" w:color="auto"/>
            </w:tcBorders>
          </w:tcPr>
          <w:p w14:paraId="7FE97A1E"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5" w:type="pct"/>
            <w:vMerge/>
            <w:tcBorders>
              <w:left w:val="single" w:sz="18" w:space="0" w:color="auto"/>
              <w:right w:val="single" w:sz="4" w:space="0" w:color="auto"/>
            </w:tcBorders>
            <w:vAlign w:val="center"/>
          </w:tcPr>
          <w:p w14:paraId="2ECAAF29" w14:textId="19F24FBB"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tcBorders>
              <w:top w:val="single" w:sz="4" w:space="0" w:color="auto"/>
              <w:left w:val="nil"/>
              <w:bottom w:val="single" w:sz="4" w:space="0" w:color="auto"/>
              <w:right w:val="single" w:sz="4" w:space="0" w:color="000000"/>
            </w:tcBorders>
            <w:shd w:val="clear" w:color="auto" w:fill="auto"/>
            <w:noWrap/>
            <w:vAlign w:val="center"/>
          </w:tcPr>
          <w:p w14:paraId="30AE96E8" w14:textId="23ECA8F6"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Minimum</w:t>
            </w:r>
          </w:p>
        </w:tc>
        <w:tc>
          <w:tcPr>
            <w:tcW w:w="339" w:type="pct"/>
            <w:tcBorders>
              <w:top w:val="nil"/>
              <w:left w:val="nil"/>
              <w:bottom w:val="single" w:sz="4" w:space="0" w:color="auto"/>
              <w:right w:val="single" w:sz="4" w:space="0" w:color="auto"/>
            </w:tcBorders>
            <w:shd w:val="clear" w:color="auto" w:fill="auto"/>
            <w:noWrap/>
            <w:vAlign w:val="center"/>
          </w:tcPr>
          <w:p w14:paraId="34E0020C" w14:textId="491AB3BE"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-.46</w:t>
            </w:r>
          </w:p>
        </w:tc>
        <w:tc>
          <w:tcPr>
            <w:tcW w:w="421" w:type="pct"/>
            <w:tcBorders>
              <w:top w:val="nil"/>
              <w:left w:val="nil"/>
              <w:bottom w:val="single" w:sz="4" w:space="0" w:color="auto"/>
              <w:right w:val="single" w:sz="4" w:space="0" w:color="auto"/>
            </w:tcBorders>
            <w:shd w:val="clear" w:color="auto" w:fill="auto"/>
            <w:noWrap/>
            <w:vAlign w:val="center"/>
          </w:tcPr>
          <w:p w14:paraId="10BB4FF1" w14:textId="206E59B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-0.29</w:t>
            </w:r>
          </w:p>
        </w:tc>
        <w:tc>
          <w:tcPr>
            <w:tcW w:w="381" w:type="pct"/>
            <w:tcBorders>
              <w:top w:val="nil"/>
              <w:left w:val="nil"/>
              <w:bottom w:val="single" w:sz="4" w:space="0" w:color="auto"/>
              <w:right w:val="single" w:sz="4" w:space="0" w:color="auto"/>
            </w:tcBorders>
            <w:shd w:val="clear" w:color="auto" w:fill="auto"/>
            <w:noWrap/>
            <w:vAlign w:val="center"/>
          </w:tcPr>
          <w:p w14:paraId="7CF69242" w14:textId="4474853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-0.20</w:t>
            </w:r>
          </w:p>
        </w:tc>
        <w:tc>
          <w:tcPr>
            <w:tcW w:w="350" w:type="pct"/>
            <w:tcBorders>
              <w:top w:val="nil"/>
              <w:left w:val="nil"/>
              <w:bottom w:val="single" w:sz="4" w:space="0" w:color="auto"/>
              <w:right w:val="single" w:sz="4" w:space="0" w:color="auto"/>
            </w:tcBorders>
            <w:shd w:val="clear" w:color="auto" w:fill="auto"/>
            <w:noWrap/>
            <w:vAlign w:val="center"/>
          </w:tcPr>
          <w:p w14:paraId="1A55F9A5" w14:textId="4527709D"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-0.31</w:t>
            </w:r>
          </w:p>
        </w:tc>
        <w:tc>
          <w:tcPr>
            <w:tcW w:w="421" w:type="pct"/>
            <w:tcBorders>
              <w:top w:val="nil"/>
              <w:left w:val="nil"/>
              <w:bottom w:val="single" w:sz="4" w:space="0" w:color="auto"/>
              <w:right w:val="single" w:sz="4" w:space="0" w:color="auto"/>
            </w:tcBorders>
            <w:shd w:val="clear" w:color="auto" w:fill="auto"/>
            <w:noWrap/>
            <w:vAlign w:val="center"/>
          </w:tcPr>
          <w:p w14:paraId="6F56F898" w14:textId="15180484"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0.00</w:t>
            </w:r>
          </w:p>
        </w:tc>
        <w:tc>
          <w:tcPr>
            <w:tcW w:w="381" w:type="pct"/>
            <w:tcBorders>
              <w:top w:val="nil"/>
              <w:left w:val="nil"/>
              <w:bottom w:val="single" w:sz="4" w:space="0" w:color="auto"/>
              <w:right w:val="single" w:sz="8" w:space="0" w:color="auto"/>
            </w:tcBorders>
            <w:shd w:val="clear" w:color="auto" w:fill="auto"/>
            <w:noWrap/>
            <w:vAlign w:val="center"/>
          </w:tcPr>
          <w:p w14:paraId="768BCE42" w14:textId="5571E862"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-0.30</w:t>
            </w:r>
          </w:p>
        </w:tc>
        <w:tc>
          <w:tcPr>
            <w:tcW w:w="349" w:type="pct"/>
            <w:tcBorders>
              <w:top w:val="nil"/>
              <w:left w:val="nil"/>
              <w:bottom w:val="single" w:sz="4" w:space="0" w:color="auto"/>
              <w:right w:val="single" w:sz="8" w:space="0" w:color="auto"/>
            </w:tcBorders>
            <w:vAlign w:val="center"/>
          </w:tcPr>
          <w:p w14:paraId="6C74C1AB"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HET vs KO</w:t>
            </w:r>
          </w:p>
        </w:tc>
        <w:tc>
          <w:tcPr>
            <w:tcW w:w="350" w:type="pct"/>
            <w:tcBorders>
              <w:top w:val="nil"/>
              <w:left w:val="nil"/>
              <w:bottom w:val="single" w:sz="4" w:space="0" w:color="auto"/>
              <w:right w:val="single" w:sz="8" w:space="0" w:color="auto"/>
            </w:tcBorders>
          </w:tcPr>
          <w:p w14:paraId="5636BB86"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w:r>
          </w:p>
        </w:tc>
        <w:tc>
          <w:tcPr>
            <w:tcW w:w="389" w:type="pct"/>
            <w:tcBorders>
              <w:top w:val="nil"/>
              <w:left w:val="nil"/>
              <w:bottom w:val="single" w:sz="4" w:space="0" w:color="auto"/>
              <w:right w:val="single" w:sz="18" w:space="0" w:color="auto"/>
            </w:tcBorders>
          </w:tcPr>
          <w:p w14:paraId="0CC4EE02"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w:r>
          </w:p>
        </w:tc>
      </w:tr>
      <w:tr w:rsidR="009C339A" w:rsidRPr="00DA6976" w14:paraId="25E617A6" w14:textId="77777777" w:rsidTr="00494DC0">
        <w:trPr>
          <w:trHeight w:val="320"/>
        </w:trPr>
        <w:tc>
          <w:tcPr>
            <w:tcW w:w="325" w:type="pct"/>
            <w:tcBorders>
              <w:right w:val="single" w:sz="4" w:space="0" w:color="auto"/>
            </w:tcBorders>
          </w:tcPr>
          <w:p w14:paraId="5CD0E261"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5" w:type="pct"/>
            <w:vMerge/>
            <w:tcBorders>
              <w:left w:val="single" w:sz="18" w:space="0" w:color="auto"/>
              <w:right w:val="single" w:sz="4" w:space="0" w:color="auto"/>
            </w:tcBorders>
            <w:vAlign w:val="center"/>
          </w:tcPr>
          <w:p w14:paraId="57AFAB3F" w14:textId="3AFED226"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tcBorders>
              <w:top w:val="single" w:sz="4" w:space="0" w:color="auto"/>
              <w:left w:val="nil"/>
              <w:bottom w:val="single" w:sz="4" w:space="0" w:color="auto"/>
              <w:right w:val="single" w:sz="4" w:space="0" w:color="000000"/>
            </w:tcBorders>
            <w:shd w:val="clear" w:color="auto" w:fill="auto"/>
            <w:noWrap/>
            <w:vAlign w:val="center"/>
          </w:tcPr>
          <w:p w14:paraId="094963E3" w14:textId="0DECECCB"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Maximum</w:t>
            </w:r>
          </w:p>
        </w:tc>
        <w:tc>
          <w:tcPr>
            <w:tcW w:w="339" w:type="pct"/>
            <w:tcBorders>
              <w:top w:val="nil"/>
              <w:left w:val="nil"/>
              <w:bottom w:val="single" w:sz="4" w:space="0" w:color="auto"/>
              <w:right w:val="single" w:sz="4" w:space="0" w:color="auto"/>
            </w:tcBorders>
            <w:shd w:val="clear" w:color="auto" w:fill="auto"/>
            <w:noWrap/>
            <w:vAlign w:val="center"/>
          </w:tcPr>
          <w:p w14:paraId="5F89A054" w14:textId="5544DE85"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0.22</w:t>
            </w:r>
          </w:p>
        </w:tc>
        <w:tc>
          <w:tcPr>
            <w:tcW w:w="421" w:type="pct"/>
            <w:tcBorders>
              <w:top w:val="nil"/>
              <w:left w:val="nil"/>
              <w:bottom w:val="single" w:sz="4" w:space="0" w:color="auto"/>
              <w:right w:val="single" w:sz="4" w:space="0" w:color="auto"/>
            </w:tcBorders>
            <w:shd w:val="clear" w:color="auto" w:fill="auto"/>
            <w:noWrap/>
            <w:vAlign w:val="center"/>
          </w:tcPr>
          <w:p w14:paraId="3DD89E71" w14:textId="4E1965B0"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0.29</w:t>
            </w:r>
          </w:p>
        </w:tc>
        <w:tc>
          <w:tcPr>
            <w:tcW w:w="381" w:type="pct"/>
            <w:tcBorders>
              <w:top w:val="nil"/>
              <w:left w:val="nil"/>
              <w:bottom w:val="single" w:sz="4" w:space="0" w:color="auto"/>
              <w:right w:val="single" w:sz="4" w:space="0" w:color="auto"/>
            </w:tcBorders>
            <w:shd w:val="clear" w:color="auto" w:fill="auto"/>
            <w:noWrap/>
            <w:vAlign w:val="center"/>
          </w:tcPr>
          <w:p w14:paraId="3A432C6B" w14:textId="3F5EF4D1"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0.27</w:t>
            </w:r>
          </w:p>
        </w:tc>
        <w:tc>
          <w:tcPr>
            <w:tcW w:w="350" w:type="pct"/>
            <w:tcBorders>
              <w:top w:val="nil"/>
              <w:left w:val="nil"/>
              <w:bottom w:val="single" w:sz="4" w:space="0" w:color="auto"/>
              <w:right w:val="single" w:sz="4" w:space="0" w:color="auto"/>
            </w:tcBorders>
            <w:shd w:val="clear" w:color="auto" w:fill="auto"/>
            <w:noWrap/>
            <w:vAlign w:val="center"/>
          </w:tcPr>
          <w:p w14:paraId="3E0BD6C5" w14:textId="38E2D4A3"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0.17</w:t>
            </w:r>
          </w:p>
        </w:tc>
        <w:tc>
          <w:tcPr>
            <w:tcW w:w="421" w:type="pct"/>
            <w:tcBorders>
              <w:top w:val="nil"/>
              <w:left w:val="nil"/>
              <w:bottom w:val="single" w:sz="4" w:space="0" w:color="auto"/>
              <w:right w:val="single" w:sz="4" w:space="0" w:color="auto"/>
            </w:tcBorders>
            <w:shd w:val="clear" w:color="auto" w:fill="auto"/>
            <w:noWrap/>
            <w:vAlign w:val="center"/>
          </w:tcPr>
          <w:p w14:paraId="673B0B7F" w14:textId="71043B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0.46</w:t>
            </w:r>
          </w:p>
        </w:tc>
        <w:tc>
          <w:tcPr>
            <w:tcW w:w="381" w:type="pct"/>
            <w:tcBorders>
              <w:top w:val="nil"/>
              <w:left w:val="nil"/>
              <w:bottom w:val="single" w:sz="4" w:space="0" w:color="auto"/>
              <w:right w:val="single" w:sz="8" w:space="0" w:color="auto"/>
            </w:tcBorders>
            <w:shd w:val="clear" w:color="auto" w:fill="auto"/>
            <w:noWrap/>
            <w:vAlign w:val="center"/>
          </w:tcPr>
          <w:p w14:paraId="5F34EF5C" w14:textId="4A6A44A8"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0.15</w:t>
            </w:r>
          </w:p>
        </w:tc>
        <w:tc>
          <w:tcPr>
            <w:tcW w:w="349" w:type="pct"/>
            <w:tcBorders>
              <w:top w:val="nil"/>
              <w:left w:val="nil"/>
              <w:bottom w:val="single" w:sz="4" w:space="0" w:color="auto"/>
              <w:right w:val="single" w:sz="8" w:space="0" w:color="auto"/>
            </w:tcBorders>
            <w:vAlign w:val="center"/>
          </w:tcPr>
          <w:p w14:paraId="0CCF8FAA"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vs HET</w:t>
            </w:r>
          </w:p>
        </w:tc>
        <w:tc>
          <w:tcPr>
            <w:tcW w:w="350" w:type="pct"/>
            <w:tcBorders>
              <w:top w:val="nil"/>
              <w:left w:val="nil"/>
              <w:bottom w:val="single" w:sz="4" w:space="0" w:color="auto"/>
              <w:right w:val="single" w:sz="8" w:space="0" w:color="auto"/>
            </w:tcBorders>
          </w:tcPr>
          <w:p w14:paraId="11C72E2C"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w:r>
          </w:p>
        </w:tc>
        <w:tc>
          <w:tcPr>
            <w:tcW w:w="389" w:type="pct"/>
            <w:tcBorders>
              <w:top w:val="nil"/>
              <w:left w:val="nil"/>
              <w:bottom w:val="single" w:sz="4" w:space="0" w:color="auto"/>
              <w:right w:val="single" w:sz="18" w:space="0" w:color="auto"/>
            </w:tcBorders>
          </w:tcPr>
          <w:p w14:paraId="2143176B"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w:r>
          </w:p>
        </w:tc>
      </w:tr>
      <w:tr w:rsidR="009C339A" w:rsidRPr="00DA6976" w14:paraId="1872F8B4" w14:textId="77777777" w:rsidTr="00494DC0">
        <w:trPr>
          <w:trHeight w:val="320"/>
        </w:trPr>
        <w:tc>
          <w:tcPr>
            <w:tcW w:w="325" w:type="pct"/>
            <w:tcBorders>
              <w:right w:val="single" w:sz="4" w:space="0" w:color="auto"/>
            </w:tcBorders>
          </w:tcPr>
          <w:p w14:paraId="3D646DD6"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5" w:type="pct"/>
            <w:vMerge/>
            <w:tcBorders>
              <w:left w:val="single" w:sz="18" w:space="0" w:color="auto"/>
              <w:right w:val="single" w:sz="4" w:space="0" w:color="auto"/>
            </w:tcBorders>
            <w:vAlign w:val="center"/>
          </w:tcPr>
          <w:p w14:paraId="0726027E" w14:textId="548996A0"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tcBorders>
              <w:top w:val="single" w:sz="4" w:space="0" w:color="auto"/>
              <w:left w:val="nil"/>
              <w:bottom w:val="single" w:sz="4" w:space="0" w:color="auto"/>
              <w:right w:val="single" w:sz="4" w:space="0" w:color="000000"/>
            </w:tcBorders>
            <w:shd w:val="clear" w:color="auto" w:fill="auto"/>
            <w:noWrap/>
            <w:vAlign w:val="center"/>
          </w:tcPr>
          <w:p w14:paraId="583A3E50" w14:textId="69D8C7C1"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Range</w:t>
            </w:r>
          </w:p>
        </w:tc>
        <w:tc>
          <w:tcPr>
            <w:tcW w:w="339" w:type="pct"/>
            <w:tcBorders>
              <w:top w:val="nil"/>
              <w:left w:val="nil"/>
              <w:bottom w:val="single" w:sz="4" w:space="0" w:color="auto"/>
              <w:right w:val="single" w:sz="4" w:space="0" w:color="auto"/>
            </w:tcBorders>
            <w:shd w:val="clear" w:color="auto" w:fill="auto"/>
            <w:noWrap/>
            <w:vAlign w:val="center"/>
          </w:tcPr>
          <w:p w14:paraId="4D757926" w14:textId="3C743871"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0.68</w:t>
            </w:r>
          </w:p>
        </w:tc>
        <w:tc>
          <w:tcPr>
            <w:tcW w:w="421" w:type="pct"/>
            <w:tcBorders>
              <w:top w:val="nil"/>
              <w:left w:val="nil"/>
              <w:bottom w:val="single" w:sz="4" w:space="0" w:color="auto"/>
              <w:right w:val="single" w:sz="4" w:space="0" w:color="auto"/>
            </w:tcBorders>
            <w:shd w:val="clear" w:color="auto" w:fill="auto"/>
            <w:noWrap/>
            <w:vAlign w:val="center"/>
          </w:tcPr>
          <w:p w14:paraId="2EB58AD6" w14:textId="51A60E28"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0.59</w:t>
            </w:r>
          </w:p>
        </w:tc>
        <w:tc>
          <w:tcPr>
            <w:tcW w:w="381" w:type="pct"/>
            <w:tcBorders>
              <w:top w:val="nil"/>
              <w:left w:val="nil"/>
              <w:bottom w:val="single" w:sz="4" w:space="0" w:color="auto"/>
              <w:right w:val="single" w:sz="4" w:space="0" w:color="auto"/>
            </w:tcBorders>
            <w:shd w:val="clear" w:color="auto" w:fill="auto"/>
            <w:noWrap/>
            <w:vAlign w:val="center"/>
          </w:tcPr>
          <w:p w14:paraId="059BFA07" w14:textId="6A79FCD4"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0.47</w:t>
            </w:r>
          </w:p>
        </w:tc>
        <w:tc>
          <w:tcPr>
            <w:tcW w:w="350" w:type="pct"/>
            <w:tcBorders>
              <w:top w:val="nil"/>
              <w:left w:val="nil"/>
              <w:bottom w:val="single" w:sz="4" w:space="0" w:color="auto"/>
              <w:right w:val="single" w:sz="4" w:space="0" w:color="auto"/>
            </w:tcBorders>
            <w:shd w:val="clear" w:color="auto" w:fill="auto"/>
            <w:noWrap/>
            <w:vAlign w:val="center"/>
          </w:tcPr>
          <w:p w14:paraId="4BD3A08E" w14:textId="64E54B39"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0.48</w:t>
            </w:r>
          </w:p>
        </w:tc>
        <w:tc>
          <w:tcPr>
            <w:tcW w:w="421" w:type="pct"/>
            <w:tcBorders>
              <w:top w:val="nil"/>
              <w:left w:val="nil"/>
              <w:bottom w:val="single" w:sz="4" w:space="0" w:color="auto"/>
              <w:right w:val="single" w:sz="4" w:space="0" w:color="auto"/>
            </w:tcBorders>
            <w:shd w:val="clear" w:color="auto" w:fill="auto"/>
            <w:noWrap/>
            <w:vAlign w:val="center"/>
          </w:tcPr>
          <w:p w14:paraId="10C34267" w14:textId="4B83AD5C"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0.46</w:t>
            </w:r>
          </w:p>
        </w:tc>
        <w:tc>
          <w:tcPr>
            <w:tcW w:w="381" w:type="pct"/>
            <w:tcBorders>
              <w:top w:val="nil"/>
              <w:left w:val="nil"/>
              <w:bottom w:val="single" w:sz="4" w:space="0" w:color="auto"/>
              <w:right w:val="single" w:sz="8" w:space="0" w:color="auto"/>
            </w:tcBorders>
            <w:shd w:val="clear" w:color="auto" w:fill="auto"/>
            <w:noWrap/>
            <w:vAlign w:val="center"/>
          </w:tcPr>
          <w:p w14:paraId="2DD72297" w14:textId="159E9298"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0.45</w:t>
            </w:r>
          </w:p>
        </w:tc>
        <w:tc>
          <w:tcPr>
            <w:tcW w:w="349" w:type="pct"/>
            <w:tcBorders>
              <w:top w:val="nil"/>
              <w:left w:val="nil"/>
              <w:bottom w:val="single" w:sz="4" w:space="0" w:color="auto"/>
              <w:right w:val="single" w:sz="8" w:space="0" w:color="auto"/>
            </w:tcBorders>
            <w:vAlign w:val="center"/>
          </w:tcPr>
          <w:p w14:paraId="3156C509"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50" w:type="pct"/>
            <w:tcBorders>
              <w:top w:val="nil"/>
              <w:left w:val="nil"/>
              <w:bottom w:val="single" w:sz="4" w:space="0" w:color="auto"/>
              <w:right w:val="single" w:sz="8" w:space="0" w:color="auto"/>
            </w:tcBorders>
            <w:vAlign w:val="center"/>
          </w:tcPr>
          <w:p w14:paraId="68D1BD5D"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89" w:type="pct"/>
            <w:tcBorders>
              <w:top w:val="nil"/>
              <w:left w:val="nil"/>
              <w:bottom w:val="single" w:sz="4" w:space="0" w:color="auto"/>
              <w:right w:val="single" w:sz="18" w:space="0" w:color="auto"/>
            </w:tcBorders>
            <w:vAlign w:val="center"/>
          </w:tcPr>
          <w:p w14:paraId="515A837B"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r>
      <w:tr w:rsidR="009C339A" w:rsidRPr="00DA6976" w14:paraId="48CDF6CD" w14:textId="77777777" w:rsidTr="00494DC0">
        <w:trPr>
          <w:trHeight w:val="340"/>
        </w:trPr>
        <w:tc>
          <w:tcPr>
            <w:tcW w:w="325" w:type="pct"/>
            <w:tcBorders>
              <w:right w:val="single" w:sz="4" w:space="0" w:color="auto"/>
            </w:tcBorders>
          </w:tcPr>
          <w:p w14:paraId="52B72222"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5" w:type="pct"/>
            <w:vMerge/>
            <w:tcBorders>
              <w:left w:val="single" w:sz="18" w:space="0" w:color="auto"/>
              <w:bottom w:val="single" w:sz="18" w:space="0" w:color="auto"/>
              <w:right w:val="single" w:sz="4" w:space="0" w:color="auto"/>
            </w:tcBorders>
            <w:vAlign w:val="center"/>
          </w:tcPr>
          <w:p w14:paraId="0DBBBDE7" w14:textId="50D6924B"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tcBorders>
              <w:top w:val="single" w:sz="4" w:space="0" w:color="auto"/>
              <w:left w:val="nil"/>
              <w:bottom w:val="single" w:sz="18" w:space="0" w:color="auto"/>
              <w:right w:val="single" w:sz="4" w:space="0" w:color="000000"/>
            </w:tcBorders>
            <w:shd w:val="clear" w:color="auto" w:fill="auto"/>
            <w:noWrap/>
            <w:vAlign w:val="center"/>
          </w:tcPr>
          <w:p w14:paraId="7670F658" w14:textId="7F6A8178"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Interquartile Range</w:t>
            </w:r>
          </w:p>
        </w:tc>
        <w:tc>
          <w:tcPr>
            <w:tcW w:w="339" w:type="pct"/>
            <w:tcBorders>
              <w:top w:val="nil"/>
              <w:left w:val="nil"/>
              <w:bottom w:val="single" w:sz="18" w:space="0" w:color="auto"/>
              <w:right w:val="single" w:sz="4" w:space="0" w:color="auto"/>
            </w:tcBorders>
            <w:shd w:val="clear" w:color="auto" w:fill="auto"/>
            <w:noWrap/>
            <w:vAlign w:val="center"/>
          </w:tcPr>
          <w:p w14:paraId="66A78D58" w14:textId="33F5D7E6"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0.22</w:t>
            </w:r>
          </w:p>
        </w:tc>
        <w:tc>
          <w:tcPr>
            <w:tcW w:w="421" w:type="pct"/>
            <w:tcBorders>
              <w:top w:val="nil"/>
              <w:left w:val="nil"/>
              <w:bottom w:val="single" w:sz="18" w:space="0" w:color="auto"/>
              <w:right w:val="single" w:sz="4" w:space="0" w:color="auto"/>
            </w:tcBorders>
            <w:shd w:val="clear" w:color="auto" w:fill="auto"/>
            <w:noWrap/>
            <w:vAlign w:val="center"/>
          </w:tcPr>
          <w:p w14:paraId="44E66114" w14:textId="79685D68"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0.38</w:t>
            </w:r>
          </w:p>
        </w:tc>
        <w:tc>
          <w:tcPr>
            <w:tcW w:w="381" w:type="pct"/>
            <w:tcBorders>
              <w:top w:val="nil"/>
              <w:left w:val="nil"/>
              <w:bottom w:val="single" w:sz="18" w:space="0" w:color="auto"/>
              <w:right w:val="single" w:sz="4" w:space="0" w:color="auto"/>
            </w:tcBorders>
            <w:shd w:val="clear" w:color="auto" w:fill="auto"/>
            <w:noWrap/>
            <w:vAlign w:val="center"/>
          </w:tcPr>
          <w:p w14:paraId="55271C9F" w14:textId="33D44A3B"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0.27</w:t>
            </w:r>
          </w:p>
        </w:tc>
        <w:tc>
          <w:tcPr>
            <w:tcW w:w="350" w:type="pct"/>
            <w:tcBorders>
              <w:top w:val="nil"/>
              <w:left w:val="nil"/>
              <w:bottom w:val="single" w:sz="18" w:space="0" w:color="auto"/>
              <w:right w:val="single" w:sz="4" w:space="0" w:color="auto"/>
            </w:tcBorders>
            <w:shd w:val="clear" w:color="auto" w:fill="auto"/>
            <w:noWrap/>
            <w:vAlign w:val="center"/>
          </w:tcPr>
          <w:p w14:paraId="5881F03A" w14:textId="72307F30"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0.17</w:t>
            </w:r>
          </w:p>
        </w:tc>
        <w:tc>
          <w:tcPr>
            <w:tcW w:w="421" w:type="pct"/>
            <w:tcBorders>
              <w:top w:val="nil"/>
              <w:left w:val="nil"/>
              <w:bottom w:val="single" w:sz="18" w:space="0" w:color="auto"/>
              <w:right w:val="single" w:sz="4" w:space="0" w:color="auto"/>
            </w:tcBorders>
            <w:shd w:val="clear" w:color="auto" w:fill="auto"/>
            <w:noWrap/>
            <w:vAlign w:val="center"/>
          </w:tcPr>
          <w:p w14:paraId="0BE9D390" w14:textId="498C58C3"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0.16</w:t>
            </w:r>
          </w:p>
        </w:tc>
        <w:tc>
          <w:tcPr>
            <w:tcW w:w="381" w:type="pct"/>
            <w:tcBorders>
              <w:top w:val="nil"/>
              <w:left w:val="nil"/>
              <w:bottom w:val="single" w:sz="18" w:space="0" w:color="auto"/>
              <w:right w:val="single" w:sz="8" w:space="0" w:color="auto"/>
            </w:tcBorders>
            <w:shd w:val="clear" w:color="auto" w:fill="auto"/>
            <w:noWrap/>
            <w:vAlign w:val="center"/>
          </w:tcPr>
          <w:p w14:paraId="246603C5" w14:textId="2836024A"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0.15</w:t>
            </w:r>
          </w:p>
        </w:tc>
        <w:tc>
          <w:tcPr>
            <w:tcW w:w="349" w:type="pct"/>
            <w:tcBorders>
              <w:top w:val="nil"/>
              <w:left w:val="nil"/>
              <w:bottom w:val="single" w:sz="18" w:space="0" w:color="auto"/>
              <w:right w:val="single" w:sz="8" w:space="0" w:color="auto"/>
            </w:tcBorders>
            <w:vAlign w:val="center"/>
          </w:tcPr>
          <w:p w14:paraId="78AB68D7"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50" w:type="pct"/>
            <w:tcBorders>
              <w:top w:val="nil"/>
              <w:left w:val="nil"/>
              <w:bottom w:val="single" w:sz="18" w:space="0" w:color="auto"/>
              <w:right w:val="single" w:sz="8" w:space="0" w:color="auto"/>
            </w:tcBorders>
            <w:vAlign w:val="center"/>
          </w:tcPr>
          <w:p w14:paraId="62E1FCDC"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89" w:type="pct"/>
            <w:tcBorders>
              <w:top w:val="nil"/>
              <w:left w:val="nil"/>
              <w:bottom w:val="single" w:sz="18" w:space="0" w:color="auto"/>
              <w:right w:val="single" w:sz="18" w:space="0" w:color="auto"/>
            </w:tcBorders>
            <w:vAlign w:val="center"/>
          </w:tcPr>
          <w:p w14:paraId="12AE6E66"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r>
      <w:tr w:rsidR="009C339A" w:rsidRPr="00DA6976" w14:paraId="1CEA23FA" w14:textId="77777777" w:rsidTr="00494DC0">
        <w:trPr>
          <w:trHeight w:val="320"/>
        </w:trPr>
        <w:tc>
          <w:tcPr>
            <w:tcW w:w="325" w:type="pct"/>
            <w:tcBorders>
              <w:right w:val="single" w:sz="4" w:space="0" w:color="auto"/>
            </w:tcBorders>
          </w:tcPr>
          <w:p w14:paraId="204E8F9E"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5" w:type="pct"/>
            <w:vMerge w:val="restart"/>
            <w:tcBorders>
              <w:top w:val="single" w:sz="18" w:space="0" w:color="auto"/>
              <w:left w:val="single" w:sz="18" w:space="0" w:color="auto"/>
              <w:bottom w:val="single" w:sz="8" w:space="0" w:color="000000"/>
              <w:right w:val="single" w:sz="4" w:space="0" w:color="auto"/>
            </w:tcBorders>
            <w:shd w:val="clear" w:color="auto" w:fill="auto"/>
            <w:noWrap/>
            <w:vAlign w:val="center"/>
          </w:tcPr>
          <w:p w14:paraId="2081F5B5" w14:textId="56A558DA"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Weight (g)</w:t>
            </w:r>
          </w:p>
        </w:tc>
        <w:tc>
          <w:tcPr>
            <w:tcW w:w="600" w:type="pct"/>
            <w:tcBorders>
              <w:top w:val="single" w:sz="18" w:space="0" w:color="auto"/>
              <w:left w:val="nil"/>
              <w:bottom w:val="single" w:sz="4" w:space="0" w:color="auto"/>
              <w:right w:val="single" w:sz="4" w:space="0" w:color="000000"/>
            </w:tcBorders>
            <w:shd w:val="clear" w:color="auto" w:fill="auto"/>
            <w:noWrap/>
            <w:vAlign w:val="center"/>
          </w:tcPr>
          <w:p w14:paraId="34BBF56D" w14:textId="6D2911BC"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Mean</w:t>
            </w:r>
          </w:p>
        </w:tc>
        <w:tc>
          <w:tcPr>
            <w:tcW w:w="339" w:type="pct"/>
            <w:tcBorders>
              <w:top w:val="single" w:sz="18" w:space="0" w:color="auto"/>
              <w:left w:val="nil"/>
              <w:bottom w:val="single" w:sz="4" w:space="0" w:color="auto"/>
              <w:right w:val="single" w:sz="4" w:space="0" w:color="auto"/>
            </w:tcBorders>
            <w:shd w:val="clear" w:color="auto" w:fill="auto"/>
            <w:noWrap/>
            <w:vAlign w:val="center"/>
          </w:tcPr>
          <w:p w14:paraId="29C313D1" w14:textId="1BF3DE4D"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33.2</w:t>
            </w:r>
            <w:r w:rsidR="00F03522" w:rsidRPr="00DA6976">
              <w:rPr>
                <w:rFonts w:ascii="Times New Roman" w:eastAsia="Times New Roman" w:hAnsi="Times New Roman" w:cs="Times New Roman"/>
                <w:color w:val="000000"/>
                <w:sz w:val="20"/>
                <w:szCs w:val="20"/>
                <w:lang w:eastAsia="es-ES_tradnl"/>
              </w:rPr>
              <w:t>5</w:t>
            </w:r>
          </w:p>
        </w:tc>
        <w:tc>
          <w:tcPr>
            <w:tcW w:w="421" w:type="pct"/>
            <w:tcBorders>
              <w:top w:val="single" w:sz="18" w:space="0" w:color="auto"/>
              <w:left w:val="nil"/>
              <w:bottom w:val="single" w:sz="4" w:space="0" w:color="auto"/>
              <w:right w:val="single" w:sz="4" w:space="0" w:color="auto"/>
            </w:tcBorders>
            <w:shd w:val="clear" w:color="auto" w:fill="auto"/>
            <w:noWrap/>
            <w:vAlign w:val="center"/>
          </w:tcPr>
          <w:p w14:paraId="3BDBFBC3" w14:textId="4920CF6D"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30.80</w:t>
            </w:r>
          </w:p>
        </w:tc>
        <w:tc>
          <w:tcPr>
            <w:tcW w:w="381" w:type="pct"/>
            <w:tcBorders>
              <w:top w:val="single" w:sz="18" w:space="0" w:color="auto"/>
              <w:left w:val="nil"/>
              <w:bottom w:val="single" w:sz="4" w:space="0" w:color="auto"/>
              <w:right w:val="single" w:sz="4" w:space="0" w:color="auto"/>
            </w:tcBorders>
            <w:shd w:val="clear" w:color="auto" w:fill="auto"/>
            <w:noWrap/>
            <w:vAlign w:val="center"/>
          </w:tcPr>
          <w:p w14:paraId="01564295" w14:textId="0AC25A93"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30.87</w:t>
            </w:r>
          </w:p>
        </w:tc>
        <w:tc>
          <w:tcPr>
            <w:tcW w:w="350" w:type="pct"/>
            <w:tcBorders>
              <w:top w:val="single" w:sz="18" w:space="0" w:color="auto"/>
              <w:left w:val="nil"/>
              <w:bottom w:val="single" w:sz="4" w:space="0" w:color="auto"/>
              <w:right w:val="single" w:sz="4" w:space="0" w:color="auto"/>
            </w:tcBorders>
            <w:shd w:val="clear" w:color="auto" w:fill="auto"/>
            <w:noWrap/>
            <w:vAlign w:val="center"/>
          </w:tcPr>
          <w:p w14:paraId="65450054" w14:textId="5D1961F0"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25.70</w:t>
            </w:r>
          </w:p>
        </w:tc>
        <w:tc>
          <w:tcPr>
            <w:tcW w:w="421" w:type="pct"/>
            <w:tcBorders>
              <w:top w:val="single" w:sz="18" w:space="0" w:color="auto"/>
              <w:left w:val="nil"/>
              <w:bottom w:val="single" w:sz="4" w:space="0" w:color="auto"/>
              <w:right w:val="single" w:sz="4" w:space="0" w:color="auto"/>
            </w:tcBorders>
            <w:shd w:val="clear" w:color="auto" w:fill="auto"/>
            <w:noWrap/>
            <w:vAlign w:val="center"/>
          </w:tcPr>
          <w:p w14:paraId="232A8B2F" w14:textId="31CF184B"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25.35</w:t>
            </w:r>
          </w:p>
        </w:tc>
        <w:tc>
          <w:tcPr>
            <w:tcW w:w="381" w:type="pct"/>
            <w:tcBorders>
              <w:top w:val="single" w:sz="18" w:space="0" w:color="auto"/>
              <w:left w:val="nil"/>
              <w:bottom w:val="single" w:sz="4" w:space="0" w:color="auto"/>
              <w:right w:val="single" w:sz="8" w:space="0" w:color="auto"/>
            </w:tcBorders>
            <w:shd w:val="clear" w:color="auto" w:fill="auto"/>
            <w:noWrap/>
            <w:vAlign w:val="center"/>
          </w:tcPr>
          <w:p w14:paraId="322A41E6" w14:textId="70E3C27F"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24.43</w:t>
            </w:r>
          </w:p>
        </w:tc>
        <w:tc>
          <w:tcPr>
            <w:tcW w:w="349" w:type="pct"/>
            <w:tcBorders>
              <w:top w:val="single" w:sz="18" w:space="0" w:color="auto"/>
              <w:left w:val="nil"/>
              <w:bottom w:val="single" w:sz="4" w:space="0" w:color="auto"/>
              <w:right w:val="single" w:sz="8" w:space="0" w:color="auto"/>
            </w:tcBorders>
            <w:vAlign w:val="center"/>
          </w:tcPr>
          <w:p w14:paraId="1A2ED465"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Genotype p-value</w:t>
            </w:r>
          </w:p>
        </w:tc>
        <w:tc>
          <w:tcPr>
            <w:tcW w:w="350" w:type="pct"/>
            <w:tcBorders>
              <w:top w:val="single" w:sz="18" w:space="0" w:color="auto"/>
              <w:left w:val="nil"/>
              <w:bottom w:val="single" w:sz="4" w:space="0" w:color="auto"/>
              <w:right w:val="single" w:sz="8" w:space="0" w:color="auto"/>
            </w:tcBorders>
            <w:vAlign w:val="center"/>
          </w:tcPr>
          <w:p w14:paraId="1196F73E"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Sex</w:t>
            </w:r>
          </w:p>
          <w:p w14:paraId="6797C31D"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p-value</w:t>
            </w:r>
          </w:p>
        </w:tc>
        <w:tc>
          <w:tcPr>
            <w:tcW w:w="389" w:type="pct"/>
            <w:tcBorders>
              <w:top w:val="single" w:sz="18" w:space="0" w:color="auto"/>
              <w:left w:val="nil"/>
              <w:bottom w:val="single" w:sz="4" w:space="0" w:color="auto"/>
              <w:right w:val="single" w:sz="18" w:space="0" w:color="auto"/>
            </w:tcBorders>
            <w:vAlign w:val="center"/>
          </w:tcPr>
          <w:p w14:paraId="44251537"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Interaction</w:t>
            </w:r>
          </w:p>
          <w:p w14:paraId="5DABA51D"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p-value</w:t>
            </w:r>
          </w:p>
        </w:tc>
      </w:tr>
      <w:tr w:rsidR="009C339A" w:rsidRPr="00DA6976" w14:paraId="72BED950" w14:textId="77777777" w:rsidTr="00494DC0">
        <w:trPr>
          <w:trHeight w:val="320"/>
        </w:trPr>
        <w:tc>
          <w:tcPr>
            <w:tcW w:w="325" w:type="pct"/>
            <w:tcBorders>
              <w:top w:val="nil"/>
              <w:right w:val="single" w:sz="4" w:space="0" w:color="auto"/>
            </w:tcBorders>
          </w:tcPr>
          <w:p w14:paraId="70B1F2D2"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5" w:type="pct"/>
            <w:vMerge/>
            <w:tcBorders>
              <w:top w:val="nil"/>
              <w:left w:val="single" w:sz="18" w:space="0" w:color="auto"/>
              <w:bottom w:val="single" w:sz="8" w:space="0" w:color="000000"/>
              <w:right w:val="single" w:sz="4" w:space="0" w:color="auto"/>
            </w:tcBorders>
            <w:vAlign w:val="center"/>
          </w:tcPr>
          <w:p w14:paraId="5D72EA83" w14:textId="00E873DF"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vMerge w:val="restart"/>
            <w:tcBorders>
              <w:top w:val="nil"/>
              <w:left w:val="single" w:sz="4" w:space="0" w:color="auto"/>
              <w:right w:val="single" w:sz="4" w:space="0" w:color="auto"/>
            </w:tcBorders>
            <w:shd w:val="clear" w:color="auto" w:fill="auto"/>
            <w:noWrap/>
            <w:vAlign w:val="center"/>
          </w:tcPr>
          <w:p w14:paraId="6CA96663"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95% C.I. Mean</w:t>
            </w:r>
          </w:p>
          <w:p w14:paraId="39C9E5AB"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Lower Bound</w:t>
            </w:r>
          </w:p>
          <w:p w14:paraId="40BD8B06" w14:textId="117C94C9"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Upper Bound</w:t>
            </w:r>
          </w:p>
        </w:tc>
        <w:tc>
          <w:tcPr>
            <w:tcW w:w="339" w:type="pct"/>
            <w:tcBorders>
              <w:top w:val="nil"/>
              <w:left w:val="nil"/>
              <w:bottom w:val="single" w:sz="4" w:space="0" w:color="auto"/>
              <w:right w:val="single" w:sz="4" w:space="0" w:color="auto"/>
            </w:tcBorders>
            <w:shd w:val="clear" w:color="auto" w:fill="auto"/>
            <w:noWrap/>
            <w:vAlign w:val="center"/>
          </w:tcPr>
          <w:p w14:paraId="428B4C22" w14:textId="73649751"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31.19</w:t>
            </w:r>
          </w:p>
        </w:tc>
        <w:tc>
          <w:tcPr>
            <w:tcW w:w="421" w:type="pct"/>
            <w:tcBorders>
              <w:top w:val="nil"/>
              <w:left w:val="nil"/>
              <w:bottom w:val="single" w:sz="4" w:space="0" w:color="auto"/>
              <w:right w:val="single" w:sz="4" w:space="0" w:color="auto"/>
            </w:tcBorders>
            <w:shd w:val="clear" w:color="auto" w:fill="auto"/>
            <w:noWrap/>
            <w:vAlign w:val="center"/>
          </w:tcPr>
          <w:p w14:paraId="74F47DDA" w14:textId="750DF662"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29.94</w:t>
            </w:r>
          </w:p>
        </w:tc>
        <w:tc>
          <w:tcPr>
            <w:tcW w:w="381" w:type="pct"/>
            <w:tcBorders>
              <w:top w:val="nil"/>
              <w:left w:val="nil"/>
              <w:bottom w:val="single" w:sz="4" w:space="0" w:color="auto"/>
              <w:right w:val="single" w:sz="4" w:space="0" w:color="auto"/>
            </w:tcBorders>
            <w:shd w:val="clear" w:color="auto" w:fill="auto"/>
            <w:noWrap/>
            <w:vAlign w:val="center"/>
          </w:tcPr>
          <w:p w14:paraId="628D1BAA" w14:textId="33B20676"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27.83</w:t>
            </w:r>
          </w:p>
        </w:tc>
        <w:tc>
          <w:tcPr>
            <w:tcW w:w="350" w:type="pct"/>
            <w:tcBorders>
              <w:top w:val="nil"/>
              <w:left w:val="nil"/>
              <w:bottom w:val="single" w:sz="4" w:space="0" w:color="auto"/>
              <w:right w:val="single" w:sz="4" w:space="0" w:color="auto"/>
            </w:tcBorders>
            <w:shd w:val="clear" w:color="auto" w:fill="auto"/>
            <w:noWrap/>
            <w:vAlign w:val="center"/>
          </w:tcPr>
          <w:p w14:paraId="5A6B322E" w14:textId="4FAEB642"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24.10</w:t>
            </w:r>
          </w:p>
        </w:tc>
        <w:tc>
          <w:tcPr>
            <w:tcW w:w="421" w:type="pct"/>
            <w:tcBorders>
              <w:top w:val="nil"/>
              <w:left w:val="nil"/>
              <w:bottom w:val="single" w:sz="4" w:space="0" w:color="auto"/>
              <w:right w:val="single" w:sz="4" w:space="0" w:color="auto"/>
            </w:tcBorders>
            <w:shd w:val="clear" w:color="auto" w:fill="auto"/>
            <w:noWrap/>
            <w:vAlign w:val="center"/>
          </w:tcPr>
          <w:p w14:paraId="5D70FE5A" w14:textId="7C92D033"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22.85</w:t>
            </w:r>
          </w:p>
        </w:tc>
        <w:tc>
          <w:tcPr>
            <w:tcW w:w="381" w:type="pct"/>
            <w:tcBorders>
              <w:top w:val="nil"/>
              <w:left w:val="nil"/>
              <w:bottom w:val="single" w:sz="4" w:space="0" w:color="auto"/>
              <w:right w:val="single" w:sz="8" w:space="0" w:color="auto"/>
            </w:tcBorders>
            <w:shd w:val="clear" w:color="auto" w:fill="auto"/>
            <w:noWrap/>
            <w:vAlign w:val="center"/>
          </w:tcPr>
          <w:p w14:paraId="52DAB543" w14:textId="274A26A5"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23.32</w:t>
            </w:r>
          </w:p>
        </w:tc>
        <w:tc>
          <w:tcPr>
            <w:tcW w:w="349" w:type="pct"/>
            <w:tcBorders>
              <w:top w:val="nil"/>
              <w:left w:val="nil"/>
              <w:bottom w:val="single" w:sz="4" w:space="0" w:color="auto"/>
              <w:right w:val="single" w:sz="8" w:space="0" w:color="auto"/>
            </w:tcBorders>
            <w:vAlign w:val="center"/>
          </w:tcPr>
          <w:p w14:paraId="2B689AC4" w14:textId="479C7255"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0.109</w:t>
            </w:r>
          </w:p>
        </w:tc>
        <w:tc>
          <w:tcPr>
            <w:tcW w:w="350" w:type="pct"/>
            <w:tcBorders>
              <w:top w:val="nil"/>
              <w:left w:val="nil"/>
              <w:bottom w:val="single" w:sz="4" w:space="0" w:color="auto"/>
              <w:right w:val="single" w:sz="8" w:space="0" w:color="auto"/>
            </w:tcBorders>
            <w:vAlign w:val="center"/>
          </w:tcPr>
          <w:p w14:paraId="6706195B" w14:textId="14431C38"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&lt;0.001</w:t>
            </w:r>
            <w:r w:rsidR="00332E2D" w:rsidRPr="00DA6976">
              <w:rPr>
                <w:rFonts w:ascii="Times New Roman" w:eastAsia="Times New Roman" w:hAnsi="Times New Roman" w:cs="Times New Roman"/>
                <w:color w:val="FF0000"/>
                <w:sz w:val="20"/>
                <w:szCs w:val="20"/>
                <w:lang w:eastAsia="es-ES_tradnl"/>
              </w:rPr>
              <w:t>*</w:t>
            </w:r>
          </w:p>
        </w:tc>
        <w:tc>
          <w:tcPr>
            <w:tcW w:w="389" w:type="pct"/>
            <w:tcBorders>
              <w:top w:val="nil"/>
              <w:left w:val="nil"/>
              <w:bottom w:val="single" w:sz="4" w:space="0" w:color="auto"/>
              <w:right w:val="single" w:sz="18" w:space="0" w:color="auto"/>
            </w:tcBorders>
            <w:vAlign w:val="center"/>
          </w:tcPr>
          <w:p w14:paraId="7007B530" w14:textId="3B0D42E6"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0.501</w:t>
            </w:r>
          </w:p>
        </w:tc>
      </w:tr>
      <w:tr w:rsidR="009C339A" w:rsidRPr="00DA6976" w14:paraId="67FBB052" w14:textId="77777777" w:rsidTr="00494DC0">
        <w:trPr>
          <w:trHeight w:val="320"/>
        </w:trPr>
        <w:tc>
          <w:tcPr>
            <w:tcW w:w="325" w:type="pct"/>
            <w:tcBorders>
              <w:top w:val="nil"/>
              <w:right w:val="single" w:sz="4" w:space="0" w:color="auto"/>
            </w:tcBorders>
          </w:tcPr>
          <w:p w14:paraId="7E27B118"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5" w:type="pct"/>
            <w:vMerge/>
            <w:tcBorders>
              <w:top w:val="nil"/>
              <w:left w:val="single" w:sz="18" w:space="0" w:color="auto"/>
              <w:bottom w:val="single" w:sz="8" w:space="0" w:color="000000"/>
              <w:right w:val="single" w:sz="4" w:space="0" w:color="auto"/>
            </w:tcBorders>
            <w:vAlign w:val="center"/>
          </w:tcPr>
          <w:p w14:paraId="1EA3BB0A" w14:textId="75BD670F"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vMerge/>
            <w:tcBorders>
              <w:left w:val="single" w:sz="4" w:space="0" w:color="auto"/>
              <w:bottom w:val="single" w:sz="4" w:space="0" w:color="000000"/>
              <w:right w:val="single" w:sz="4" w:space="0" w:color="auto"/>
            </w:tcBorders>
            <w:vAlign w:val="center"/>
          </w:tcPr>
          <w:p w14:paraId="0A4B348B"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39" w:type="pct"/>
            <w:tcBorders>
              <w:top w:val="nil"/>
              <w:left w:val="nil"/>
              <w:bottom w:val="single" w:sz="4" w:space="0" w:color="auto"/>
              <w:right w:val="single" w:sz="4" w:space="0" w:color="auto"/>
            </w:tcBorders>
            <w:shd w:val="clear" w:color="auto" w:fill="auto"/>
            <w:noWrap/>
            <w:vAlign w:val="center"/>
          </w:tcPr>
          <w:p w14:paraId="022B7E09" w14:textId="62B953FE"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35.31</w:t>
            </w:r>
          </w:p>
        </w:tc>
        <w:tc>
          <w:tcPr>
            <w:tcW w:w="421" w:type="pct"/>
            <w:tcBorders>
              <w:top w:val="nil"/>
              <w:left w:val="nil"/>
              <w:bottom w:val="single" w:sz="4" w:space="0" w:color="auto"/>
              <w:right w:val="single" w:sz="4" w:space="0" w:color="auto"/>
            </w:tcBorders>
            <w:shd w:val="clear" w:color="auto" w:fill="auto"/>
            <w:noWrap/>
            <w:vAlign w:val="center"/>
          </w:tcPr>
          <w:p w14:paraId="598EC1F6" w14:textId="7AD81F1F"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31.66</w:t>
            </w:r>
          </w:p>
        </w:tc>
        <w:tc>
          <w:tcPr>
            <w:tcW w:w="381" w:type="pct"/>
            <w:tcBorders>
              <w:top w:val="nil"/>
              <w:left w:val="nil"/>
              <w:bottom w:val="single" w:sz="4" w:space="0" w:color="auto"/>
              <w:right w:val="single" w:sz="4" w:space="0" w:color="auto"/>
            </w:tcBorders>
            <w:shd w:val="clear" w:color="auto" w:fill="auto"/>
            <w:noWrap/>
            <w:vAlign w:val="center"/>
          </w:tcPr>
          <w:p w14:paraId="54B3D807" w14:textId="502EDF06"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33.91</w:t>
            </w:r>
          </w:p>
        </w:tc>
        <w:tc>
          <w:tcPr>
            <w:tcW w:w="350" w:type="pct"/>
            <w:tcBorders>
              <w:top w:val="nil"/>
              <w:left w:val="nil"/>
              <w:bottom w:val="single" w:sz="4" w:space="0" w:color="auto"/>
              <w:right w:val="single" w:sz="4" w:space="0" w:color="auto"/>
            </w:tcBorders>
            <w:shd w:val="clear" w:color="auto" w:fill="auto"/>
            <w:noWrap/>
            <w:vAlign w:val="center"/>
          </w:tcPr>
          <w:p w14:paraId="12737756" w14:textId="312EBF46"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27.30</w:t>
            </w:r>
          </w:p>
        </w:tc>
        <w:tc>
          <w:tcPr>
            <w:tcW w:w="421" w:type="pct"/>
            <w:tcBorders>
              <w:top w:val="nil"/>
              <w:left w:val="nil"/>
              <w:bottom w:val="single" w:sz="4" w:space="0" w:color="auto"/>
              <w:right w:val="single" w:sz="4" w:space="0" w:color="auto"/>
            </w:tcBorders>
            <w:shd w:val="clear" w:color="auto" w:fill="auto"/>
            <w:noWrap/>
            <w:vAlign w:val="center"/>
          </w:tcPr>
          <w:p w14:paraId="72B5DC35" w14:textId="696CAEF4"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27.85</w:t>
            </w:r>
          </w:p>
        </w:tc>
        <w:tc>
          <w:tcPr>
            <w:tcW w:w="381" w:type="pct"/>
            <w:tcBorders>
              <w:top w:val="nil"/>
              <w:left w:val="nil"/>
              <w:bottom w:val="single" w:sz="4" w:space="0" w:color="auto"/>
              <w:right w:val="single" w:sz="8" w:space="0" w:color="auto"/>
            </w:tcBorders>
            <w:shd w:val="clear" w:color="auto" w:fill="auto"/>
            <w:noWrap/>
            <w:vAlign w:val="center"/>
          </w:tcPr>
          <w:p w14:paraId="45CDBF69" w14:textId="0980AE45"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25.54</w:t>
            </w:r>
          </w:p>
        </w:tc>
        <w:tc>
          <w:tcPr>
            <w:tcW w:w="1088" w:type="pct"/>
            <w:gridSpan w:val="3"/>
            <w:tcBorders>
              <w:top w:val="nil"/>
              <w:left w:val="nil"/>
              <w:bottom w:val="single" w:sz="4" w:space="0" w:color="auto"/>
              <w:right w:val="single" w:sz="18" w:space="0" w:color="auto"/>
            </w:tcBorders>
            <w:vAlign w:val="center"/>
          </w:tcPr>
          <w:p w14:paraId="0134F730"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b/>
                <w:bCs/>
                <w:color w:val="000000"/>
                <w:sz w:val="20"/>
                <w:szCs w:val="20"/>
                <w:lang w:val="en-US" w:eastAsia="es-ES_tradnl"/>
              </w:rPr>
              <w:t>Post-hoc (Holm-Sidak) p-values</w:t>
            </w:r>
          </w:p>
        </w:tc>
      </w:tr>
      <w:tr w:rsidR="009C339A" w:rsidRPr="00DA6976" w14:paraId="044E095E" w14:textId="77777777" w:rsidTr="00494DC0">
        <w:trPr>
          <w:trHeight w:val="320"/>
        </w:trPr>
        <w:tc>
          <w:tcPr>
            <w:tcW w:w="325" w:type="pct"/>
            <w:tcBorders>
              <w:top w:val="nil"/>
              <w:right w:val="single" w:sz="4" w:space="0" w:color="auto"/>
            </w:tcBorders>
          </w:tcPr>
          <w:p w14:paraId="4D3A4789"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val="en-US" w:eastAsia="es-ES_tradnl"/>
              </w:rPr>
            </w:pPr>
          </w:p>
        </w:tc>
        <w:tc>
          <w:tcPr>
            <w:tcW w:w="695" w:type="pct"/>
            <w:vMerge/>
            <w:tcBorders>
              <w:top w:val="nil"/>
              <w:left w:val="single" w:sz="18" w:space="0" w:color="auto"/>
              <w:bottom w:val="single" w:sz="8" w:space="0" w:color="000000"/>
              <w:right w:val="single" w:sz="4" w:space="0" w:color="auto"/>
            </w:tcBorders>
            <w:vAlign w:val="center"/>
          </w:tcPr>
          <w:p w14:paraId="3DA8295C" w14:textId="53C1CF4B"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val="en-US" w:eastAsia="es-ES_tradnl"/>
              </w:rPr>
            </w:pPr>
          </w:p>
        </w:tc>
        <w:tc>
          <w:tcPr>
            <w:tcW w:w="600" w:type="pct"/>
            <w:tcBorders>
              <w:top w:val="single" w:sz="4" w:space="0" w:color="auto"/>
              <w:left w:val="nil"/>
              <w:bottom w:val="single" w:sz="4" w:space="0" w:color="auto"/>
              <w:right w:val="single" w:sz="4" w:space="0" w:color="000000"/>
            </w:tcBorders>
            <w:shd w:val="clear" w:color="auto" w:fill="auto"/>
            <w:noWrap/>
            <w:vAlign w:val="center"/>
          </w:tcPr>
          <w:p w14:paraId="77477F1E" w14:textId="28AA4890"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Median</w:t>
            </w:r>
          </w:p>
        </w:tc>
        <w:tc>
          <w:tcPr>
            <w:tcW w:w="339" w:type="pct"/>
            <w:tcBorders>
              <w:top w:val="nil"/>
              <w:left w:val="nil"/>
              <w:bottom w:val="single" w:sz="4" w:space="0" w:color="auto"/>
              <w:right w:val="single" w:sz="4" w:space="0" w:color="auto"/>
            </w:tcBorders>
            <w:shd w:val="clear" w:color="auto" w:fill="auto"/>
            <w:noWrap/>
            <w:vAlign w:val="center"/>
          </w:tcPr>
          <w:p w14:paraId="0CE493CB" w14:textId="27AE7855"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33.50</w:t>
            </w:r>
          </w:p>
        </w:tc>
        <w:tc>
          <w:tcPr>
            <w:tcW w:w="421" w:type="pct"/>
            <w:tcBorders>
              <w:top w:val="nil"/>
              <w:left w:val="nil"/>
              <w:bottom w:val="single" w:sz="4" w:space="0" w:color="auto"/>
              <w:right w:val="single" w:sz="4" w:space="0" w:color="auto"/>
            </w:tcBorders>
            <w:shd w:val="clear" w:color="auto" w:fill="auto"/>
            <w:noWrap/>
            <w:vAlign w:val="center"/>
          </w:tcPr>
          <w:p w14:paraId="380689D2" w14:textId="6B4B1B4F"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30.45</w:t>
            </w:r>
          </w:p>
        </w:tc>
        <w:tc>
          <w:tcPr>
            <w:tcW w:w="381" w:type="pct"/>
            <w:tcBorders>
              <w:top w:val="nil"/>
              <w:left w:val="nil"/>
              <w:bottom w:val="single" w:sz="4" w:space="0" w:color="auto"/>
              <w:right w:val="single" w:sz="4" w:space="0" w:color="auto"/>
            </w:tcBorders>
            <w:shd w:val="clear" w:color="auto" w:fill="auto"/>
            <w:noWrap/>
            <w:vAlign w:val="center"/>
          </w:tcPr>
          <w:p w14:paraId="6DE2042B" w14:textId="3B639C03"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30.05</w:t>
            </w:r>
          </w:p>
        </w:tc>
        <w:tc>
          <w:tcPr>
            <w:tcW w:w="350" w:type="pct"/>
            <w:tcBorders>
              <w:top w:val="nil"/>
              <w:left w:val="nil"/>
              <w:bottom w:val="single" w:sz="4" w:space="0" w:color="auto"/>
              <w:right w:val="single" w:sz="4" w:space="0" w:color="auto"/>
            </w:tcBorders>
            <w:shd w:val="clear" w:color="auto" w:fill="auto"/>
            <w:noWrap/>
            <w:vAlign w:val="center"/>
          </w:tcPr>
          <w:p w14:paraId="12C6DF62" w14:textId="7764F1BC"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25.20</w:t>
            </w:r>
          </w:p>
        </w:tc>
        <w:tc>
          <w:tcPr>
            <w:tcW w:w="421" w:type="pct"/>
            <w:tcBorders>
              <w:top w:val="nil"/>
              <w:left w:val="nil"/>
              <w:bottom w:val="single" w:sz="4" w:space="0" w:color="auto"/>
              <w:right w:val="single" w:sz="4" w:space="0" w:color="auto"/>
            </w:tcBorders>
            <w:shd w:val="clear" w:color="auto" w:fill="auto"/>
            <w:noWrap/>
            <w:vAlign w:val="center"/>
          </w:tcPr>
          <w:p w14:paraId="72746C85" w14:textId="769AA08C"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24.30</w:t>
            </w:r>
          </w:p>
        </w:tc>
        <w:tc>
          <w:tcPr>
            <w:tcW w:w="381" w:type="pct"/>
            <w:tcBorders>
              <w:top w:val="nil"/>
              <w:left w:val="nil"/>
              <w:bottom w:val="single" w:sz="4" w:space="0" w:color="auto"/>
              <w:right w:val="single" w:sz="8" w:space="0" w:color="auto"/>
            </w:tcBorders>
            <w:shd w:val="clear" w:color="auto" w:fill="auto"/>
            <w:noWrap/>
            <w:vAlign w:val="center"/>
          </w:tcPr>
          <w:p w14:paraId="777413D0" w14:textId="250E0064"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24.50</w:t>
            </w:r>
          </w:p>
        </w:tc>
        <w:tc>
          <w:tcPr>
            <w:tcW w:w="349" w:type="pct"/>
            <w:tcBorders>
              <w:top w:val="nil"/>
              <w:left w:val="nil"/>
              <w:bottom w:val="single" w:sz="4" w:space="0" w:color="auto"/>
              <w:right w:val="single" w:sz="8" w:space="0" w:color="auto"/>
            </w:tcBorders>
            <w:vAlign w:val="center"/>
          </w:tcPr>
          <w:p w14:paraId="3B29092D"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Genotype</w:t>
            </w:r>
          </w:p>
        </w:tc>
        <w:tc>
          <w:tcPr>
            <w:tcW w:w="350" w:type="pct"/>
            <w:tcBorders>
              <w:top w:val="nil"/>
              <w:left w:val="nil"/>
              <w:bottom w:val="single" w:sz="4" w:space="0" w:color="auto"/>
              <w:right w:val="single" w:sz="8" w:space="0" w:color="auto"/>
            </w:tcBorders>
            <w:vAlign w:val="center"/>
          </w:tcPr>
          <w:p w14:paraId="3051CB81"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within ♂</w:t>
            </w:r>
          </w:p>
        </w:tc>
        <w:tc>
          <w:tcPr>
            <w:tcW w:w="389" w:type="pct"/>
            <w:tcBorders>
              <w:top w:val="nil"/>
              <w:left w:val="nil"/>
              <w:bottom w:val="single" w:sz="4" w:space="0" w:color="auto"/>
              <w:right w:val="single" w:sz="18" w:space="0" w:color="auto"/>
            </w:tcBorders>
            <w:vAlign w:val="center"/>
          </w:tcPr>
          <w:p w14:paraId="4CF8EAA1"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within ♀</w:t>
            </w:r>
          </w:p>
        </w:tc>
      </w:tr>
      <w:tr w:rsidR="009C339A" w:rsidRPr="00DA6976" w14:paraId="5B21963E" w14:textId="77777777" w:rsidTr="00494DC0">
        <w:trPr>
          <w:trHeight w:val="320"/>
        </w:trPr>
        <w:tc>
          <w:tcPr>
            <w:tcW w:w="325" w:type="pct"/>
            <w:tcBorders>
              <w:top w:val="nil"/>
              <w:right w:val="single" w:sz="4" w:space="0" w:color="auto"/>
            </w:tcBorders>
          </w:tcPr>
          <w:p w14:paraId="105AE5DE"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5" w:type="pct"/>
            <w:vMerge/>
            <w:tcBorders>
              <w:top w:val="nil"/>
              <w:left w:val="single" w:sz="18" w:space="0" w:color="auto"/>
              <w:bottom w:val="single" w:sz="8" w:space="0" w:color="000000"/>
              <w:right w:val="single" w:sz="4" w:space="0" w:color="auto"/>
            </w:tcBorders>
            <w:vAlign w:val="center"/>
          </w:tcPr>
          <w:p w14:paraId="40CA1DAF" w14:textId="4FD7440F"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tcBorders>
              <w:top w:val="single" w:sz="4" w:space="0" w:color="auto"/>
              <w:left w:val="nil"/>
              <w:bottom w:val="single" w:sz="4" w:space="0" w:color="auto"/>
              <w:right w:val="single" w:sz="4" w:space="0" w:color="000000"/>
            </w:tcBorders>
            <w:shd w:val="clear" w:color="auto" w:fill="auto"/>
            <w:noWrap/>
            <w:vAlign w:val="center"/>
          </w:tcPr>
          <w:p w14:paraId="24E1A7CE" w14:textId="2531B49A"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Std. Deviation</w:t>
            </w:r>
          </w:p>
        </w:tc>
        <w:tc>
          <w:tcPr>
            <w:tcW w:w="339" w:type="pct"/>
            <w:tcBorders>
              <w:top w:val="nil"/>
              <w:left w:val="nil"/>
              <w:bottom w:val="single" w:sz="4" w:space="0" w:color="auto"/>
              <w:right w:val="single" w:sz="4" w:space="0" w:color="auto"/>
            </w:tcBorders>
            <w:shd w:val="clear" w:color="auto" w:fill="auto"/>
            <w:noWrap/>
            <w:vAlign w:val="center"/>
          </w:tcPr>
          <w:p w14:paraId="7FEF4C85" w14:textId="7EEA3B3A"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2.88</w:t>
            </w:r>
          </w:p>
        </w:tc>
        <w:tc>
          <w:tcPr>
            <w:tcW w:w="421" w:type="pct"/>
            <w:tcBorders>
              <w:top w:val="nil"/>
              <w:left w:val="nil"/>
              <w:bottom w:val="single" w:sz="4" w:space="0" w:color="auto"/>
              <w:right w:val="single" w:sz="4" w:space="0" w:color="auto"/>
            </w:tcBorders>
            <w:shd w:val="clear" w:color="auto" w:fill="auto"/>
            <w:noWrap/>
            <w:vAlign w:val="center"/>
          </w:tcPr>
          <w:p w14:paraId="1A577D7C" w14:textId="7AEF249D"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1.20</w:t>
            </w:r>
          </w:p>
        </w:tc>
        <w:tc>
          <w:tcPr>
            <w:tcW w:w="381" w:type="pct"/>
            <w:tcBorders>
              <w:top w:val="nil"/>
              <w:left w:val="nil"/>
              <w:bottom w:val="single" w:sz="4" w:space="0" w:color="auto"/>
              <w:right w:val="single" w:sz="4" w:space="0" w:color="auto"/>
            </w:tcBorders>
            <w:shd w:val="clear" w:color="auto" w:fill="auto"/>
            <w:noWrap/>
            <w:vAlign w:val="center"/>
          </w:tcPr>
          <w:p w14:paraId="2975B891" w14:textId="435CA7AD"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4.25</w:t>
            </w:r>
          </w:p>
        </w:tc>
        <w:tc>
          <w:tcPr>
            <w:tcW w:w="350" w:type="pct"/>
            <w:tcBorders>
              <w:top w:val="nil"/>
              <w:left w:val="nil"/>
              <w:bottom w:val="single" w:sz="4" w:space="0" w:color="auto"/>
              <w:right w:val="single" w:sz="4" w:space="0" w:color="auto"/>
            </w:tcBorders>
            <w:shd w:val="clear" w:color="auto" w:fill="auto"/>
            <w:noWrap/>
            <w:vAlign w:val="center"/>
          </w:tcPr>
          <w:p w14:paraId="24366732" w14:textId="54996F70"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2.23</w:t>
            </w:r>
          </w:p>
        </w:tc>
        <w:tc>
          <w:tcPr>
            <w:tcW w:w="421" w:type="pct"/>
            <w:tcBorders>
              <w:top w:val="nil"/>
              <w:left w:val="nil"/>
              <w:bottom w:val="single" w:sz="4" w:space="0" w:color="auto"/>
              <w:right w:val="single" w:sz="4" w:space="0" w:color="auto"/>
            </w:tcBorders>
            <w:shd w:val="clear" w:color="auto" w:fill="auto"/>
            <w:noWrap/>
            <w:vAlign w:val="center"/>
          </w:tcPr>
          <w:p w14:paraId="5621BECE" w14:textId="1D55027E"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3.49</w:t>
            </w:r>
          </w:p>
        </w:tc>
        <w:tc>
          <w:tcPr>
            <w:tcW w:w="381" w:type="pct"/>
            <w:tcBorders>
              <w:top w:val="nil"/>
              <w:left w:val="nil"/>
              <w:bottom w:val="single" w:sz="4" w:space="0" w:color="auto"/>
              <w:right w:val="single" w:sz="8" w:space="0" w:color="auto"/>
            </w:tcBorders>
            <w:shd w:val="clear" w:color="auto" w:fill="auto"/>
            <w:noWrap/>
            <w:vAlign w:val="center"/>
          </w:tcPr>
          <w:p w14:paraId="67A1D646" w14:textId="614D575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1.54</w:t>
            </w:r>
          </w:p>
        </w:tc>
        <w:tc>
          <w:tcPr>
            <w:tcW w:w="349" w:type="pct"/>
            <w:tcBorders>
              <w:top w:val="nil"/>
              <w:left w:val="nil"/>
              <w:bottom w:val="single" w:sz="4" w:space="0" w:color="auto"/>
              <w:right w:val="single" w:sz="8" w:space="0" w:color="auto"/>
            </w:tcBorders>
            <w:vAlign w:val="center"/>
          </w:tcPr>
          <w:p w14:paraId="46A63BC8" w14:textId="624537F3"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vs KO</w:t>
            </w:r>
          </w:p>
        </w:tc>
        <w:tc>
          <w:tcPr>
            <w:tcW w:w="350" w:type="pct"/>
            <w:tcBorders>
              <w:top w:val="nil"/>
              <w:left w:val="nil"/>
              <w:bottom w:val="single" w:sz="4" w:space="0" w:color="auto"/>
              <w:right w:val="single" w:sz="8" w:space="0" w:color="auto"/>
            </w:tcBorders>
            <w:vAlign w:val="center"/>
          </w:tcPr>
          <w:p w14:paraId="72504743" w14:textId="1C3550C1"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0.063</w:t>
            </w:r>
          </w:p>
        </w:tc>
        <w:tc>
          <w:tcPr>
            <w:tcW w:w="389" w:type="pct"/>
            <w:tcBorders>
              <w:top w:val="nil"/>
              <w:left w:val="nil"/>
              <w:bottom w:val="single" w:sz="4" w:space="0" w:color="auto"/>
              <w:right w:val="single" w:sz="18" w:space="0" w:color="auto"/>
            </w:tcBorders>
          </w:tcPr>
          <w:p w14:paraId="0CCACCDB" w14:textId="7C1CCBBD"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0.316</w:t>
            </w:r>
          </w:p>
        </w:tc>
      </w:tr>
      <w:tr w:rsidR="009C339A" w:rsidRPr="00DA6976" w14:paraId="0D634911" w14:textId="77777777" w:rsidTr="00494DC0">
        <w:trPr>
          <w:trHeight w:val="320"/>
        </w:trPr>
        <w:tc>
          <w:tcPr>
            <w:tcW w:w="325" w:type="pct"/>
            <w:tcBorders>
              <w:top w:val="nil"/>
              <w:right w:val="single" w:sz="4" w:space="0" w:color="auto"/>
            </w:tcBorders>
          </w:tcPr>
          <w:p w14:paraId="1D1D0A1E"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5" w:type="pct"/>
            <w:vMerge/>
            <w:tcBorders>
              <w:top w:val="nil"/>
              <w:left w:val="single" w:sz="18" w:space="0" w:color="auto"/>
              <w:bottom w:val="single" w:sz="8" w:space="0" w:color="000000"/>
              <w:right w:val="single" w:sz="4" w:space="0" w:color="auto"/>
            </w:tcBorders>
            <w:vAlign w:val="center"/>
          </w:tcPr>
          <w:p w14:paraId="328DBA91" w14:textId="0A313724"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tcBorders>
              <w:top w:val="single" w:sz="4" w:space="0" w:color="auto"/>
              <w:left w:val="nil"/>
              <w:bottom w:val="single" w:sz="4" w:space="0" w:color="auto"/>
              <w:right w:val="single" w:sz="4" w:space="0" w:color="000000"/>
            </w:tcBorders>
            <w:shd w:val="clear" w:color="auto" w:fill="auto"/>
            <w:noWrap/>
            <w:vAlign w:val="center"/>
          </w:tcPr>
          <w:p w14:paraId="023B11B0" w14:textId="6F1C8DF4"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Minimum</w:t>
            </w:r>
          </w:p>
        </w:tc>
        <w:tc>
          <w:tcPr>
            <w:tcW w:w="339" w:type="pct"/>
            <w:tcBorders>
              <w:top w:val="nil"/>
              <w:left w:val="nil"/>
              <w:bottom w:val="single" w:sz="4" w:space="0" w:color="auto"/>
              <w:right w:val="single" w:sz="4" w:space="0" w:color="auto"/>
            </w:tcBorders>
            <w:shd w:val="clear" w:color="auto" w:fill="auto"/>
            <w:noWrap/>
            <w:vAlign w:val="center"/>
          </w:tcPr>
          <w:p w14:paraId="2F224B94" w14:textId="357EB251"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26.70</w:t>
            </w:r>
          </w:p>
        </w:tc>
        <w:tc>
          <w:tcPr>
            <w:tcW w:w="421" w:type="pct"/>
            <w:tcBorders>
              <w:top w:val="nil"/>
              <w:left w:val="nil"/>
              <w:bottom w:val="single" w:sz="4" w:space="0" w:color="auto"/>
              <w:right w:val="single" w:sz="4" w:space="0" w:color="auto"/>
            </w:tcBorders>
            <w:shd w:val="clear" w:color="auto" w:fill="auto"/>
            <w:noWrap/>
            <w:vAlign w:val="center"/>
          </w:tcPr>
          <w:p w14:paraId="51BA40E9" w14:textId="588B9DD3"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29.60</w:t>
            </w:r>
          </w:p>
        </w:tc>
        <w:tc>
          <w:tcPr>
            <w:tcW w:w="381" w:type="pct"/>
            <w:tcBorders>
              <w:top w:val="nil"/>
              <w:left w:val="nil"/>
              <w:bottom w:val="single" w:sz="4" w:space="0" w:color="auto"/>
              <w:right w:val="single" w:sz="4" w:space="0" w:color="auto"/>
            </w:tcBorders>
            <w:shd w:val="clear" w:color="auto" w:fill="auto"/>
            <w:noWrap/>
            <w:vAlign w:val="center"/>
          </w:tcPr>
          <w:p w14:paraId="71591ACF" w14:textId="7F327DAB"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26.10</w:t>
            </w:r>
          </w:p>
        </w:tc>
        <w:tc>
          <w:tcPr>
            <w:tcW w:w="350" w:type="pct"/>
            <w:tcBorders>
              <w:top w:val="nil"/>
              <w:left w:val="nil"/>
              <w:bottom w:val="single" w:sz="4" w:space="0" w:color="auto"/>
              <w:right w:val="single" w:sz="4" w:space="0" w:color="auto"/>
            </w:tcBorders>
            <w:shd w:val="clear" w:color="auto" w:fill="auto"/>
            <w:noWrap/>
            <w:vAlign w:val="center"/>
          </w:tcPr>
          <w:p w14:paraId="0266742F" w14:textId="4F0BF70A"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21.80</w:t>
            </w:r>
          </w:p>
        </w:tc>
        <w:tc>
          <w:tcPr>
            <w:tcW w:w="421" w:type="pct"/>
            <w:tcBorders>
              <w:top w:val="nil"/>
              <w:left w:val="nil"/>
              <w:bottom w:val="single" w:sz="4" w:space="0" w:color="auto"/>
              <w:right w:val="single" w:sz="4" w:space="0" w:color="auto"/>
            </w:tcBorders>
            <w:shd w:val="clear" w:color="auto" w:fill="auto"/>
            <w:noWrap/>
            <w:vAlign w:val="center"/>
          </w:tcPr>
          <w:p w14:paraId="2F83E1A7" w14:textId="19112675"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22.30</w:t>
            </w:r>
          </w:p>
        </w:tc>
        <w:tc>
          <w:tcPr>
            <w:tcW w:w="381" w:type="pct"/>
            <w:tcBorders>
              <w:top w:val="nil"/>
              <w:left w:val="nil"/>
              <w:bottom w:val="single" w:sz="4" w:space="0" w:color="auto"/>
              <w:right w:val="single" w:sz="8" w:space="0" w:color="auto"/>
            </w:tcBorders>
            <w:shd w:val="clear" w:color="auto" w:fill="auto"/>
            <w:noWrap/>
            <w:vAlign w:val="center"/>
          </w:tcPr>
          <w:p w14:paraId="71748E72" w14:textId="41FD189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22.00</w:t>
            </w:r>
          </w:p>
        </w:tc>
        <w:tc>
          <w:tcPr>
            <w:tcW w:w="349" w:type="pct"/>
            <w:tcBorders>
              <w:top w:val="nil"/>
              <w:left w:val="nil"/>
              <w:bottom w:val="single" w:sz="4" w:space="0" w:color="auto"/>
              <w:right w:val="single" w:sz="8" w:space="0" w:color="auto"/>
            </w:tcBorders>
            <w:vAlign w:val="center"/>
          </w:tcPr>
          <w:p w14:paraId="1F89A6E6" w14:textId="2508140B"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HET vs KO</w:t>
            </w:r>
          </w:p>
        </w:tc>
        <w:tc>
          <w:tcPr>
            <w:tcW w:w="350" w:type="pct"/>
            <w:tcBorders>
              <w:top w:val="nil"/>
              <w:left w:val="nil"/>
              <w:bottom w:val="single" w:sz="4" w:space="0" w:color="auto"/>
              <w:right w:val="single" w:sz="8" w:space="0" w:color="auto"/>
            </w:tcBorders>
          </w:tcPr>
          <w:p w14:paraId="7ED48637" w14:textId="02D10D7D"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0.956</w:t>
            </w:r>
          </w:p>
        </w:tc>
        <w:tc>
          <w:tcPr>
            <w:tcW w:w="389" w:type="pct"/>
            <w:tcBorders>
              <w:top w:val="nil"/>
              <w:left w:val="nil"/>
              <w:bottom w:val="single" w:sz="4" w:space="0" w:color="auto"/>
              <w:right w:val="single" w:sz="18" w:space="0" w:color="auto"/>
            </w:tcBorders>
          </w:tcPr>
          <w:p w14:paraId="3A2DE2D1" w14:textId="0CEE7DF8"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0.467</w:t>
            </w:r>
          </w:p>
        </w:tc>
      </w:tr>
      <w:tr w:rsidR="009C339A" w:rsidRPr="00DA6976" w14:paraId="53C40FA3" w14:textId="77777777" w:rsidTr="00494DC0">
        <w:trPr>
          <w:trHeight w:val="320"/>
        </w:trPr>
        <w:tc>
          <w:tcPr>
            <w:tcW w:w="325" w:type="pct"/>
            <w:tcBorders>
              <w:top w:val="nil"/>
              <w:right w:val="single" w:sz="4" w:space="0" w:color="auto"/>
            </w:tcBorders>
          </w:tcPr>
          <w:p w14:paraId="3F629F25"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5" w:type="pct"/>
            <w:vMerge/>
            <w:tcBorders>
              <w:top w:val="nil"/>
              <w:left w:val="single" w:sz="18" w:space="0" w:color="auto"/>
              <w:bottom w:val="single" w:sz="8" w:space="0" w:color="000000"/>
              <w:right w:val="single" w:sz="4" w:space="0" w:color="auto"/>
            </w:tcBorders>
            <w:vAlign w:val="center"/>
          </w:tcPr>
          <w:p w14:paraId="34F6BC30" w14:textId="7E19D08D"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tcBorders>
              <w:top w:val="single" w:sz="4" w:space="0" w:color="auto"/>
              <w:left w:val="nil"/>
              <w:bottom w:val="single" w:sz="4" w:space="0" w:color="auto"/>
              <w:right w:val="single" w:sz="4" w:space="0" w:color="000000"/>
            </w:tcBorders>
            <w:shd w:val="clear" w:color="auto" w:fill="auto"/>
            <w:noWrap/>
            <w:vAlign w:val="center"/>
          </w:tcPr>
          <w:p w14:paraId="789E3AF3" w14:textId="25A53AA4"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Maximum</w:t>
            </w:r>
          </w:p>
        </w:tc>
        <w:tc>
          <w:tcPr>
            <w:tcW w:w="339" w:type="pct"/>
            <w:tcBorders>
              <w:top w:val="nil"/>
              <w:left w:val="nil"/>
              <w:bottom w:val="single" w:sz="4" w:space="0" w:color="auto"/>
              <w:right w:val="single" w:sz="4" w:space="0" w:color="auto"/>
            </w:tcBorders>
            <w:shd w:val="clear" w:color="auto" w:fill="auto"/>
            <w:noWrap/>
            <w:vAlign w:val="center"/>
          </w:tcPr>
          <w:p w14:paraId="69488159" w14:textId="4EC75AA0"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36.70</w:t>
            </w:r>
          </w:p>
        </w:tc>
        <w:tc>
          <w:tcPr>
            <w:tcW w:w="421" w:type="pct"/>
            <w:tcBorders>
              <w:top w:val="nil"/>
              <w:left w:val="nil"/>
              <w:bottom w:val="single" w:sz="4" w:space="0" w:color="auto"/>
              <w:right w:val="single" w:sz="4" w:space="0" w:color="auto"/>
            </w:tcBorders>
            <w:shd w:val="clear" w:color="auto" w:fill="auto"/>
            <w:noWrap/>
            <w:vAlign w:val="center"/>
          </w:tcPr>
          <w:p w14:paraId="1D9723F4" w14:textId="50EC9D0B"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33.10</w:t>
            </w:r>
          </w:p>
        </w:tc>
        <w:tc>
          <w:tcPr>
            <w:tcW w:w="381" w:type="pct"/>
            <w:tcBorders>
              <w:top w:val="nil"/>
              <w:left w:val="nil"/>
              <w:bottom w:val="single" w:sz="4" w:space="0" w:color="auto"/>
              <w:right w:val="single" w:sz="4" w:space="0" w:color="auto"/>
            </w:tcBorders>
            <w:shd w:val="clear" w:color="auto" w:fill="auto"/>
            <w:noWrap/>
            <w:vAlign w:val="center"/>
          </w:tcPr>
          <w:p w14:paraId="4A4AFB57" w14:textId="20517E92"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41.40</w:t>
            </w:r>
          </w:p>
        </w:tc>
        <w:tc>
          <w:tcPr>
            <w:tcW w:w="350" w:type="pct"/>
            <w:tcBorders>
              <w:top w:val="nil"/>
              <w:left w:val="nil"/>
              <w:bottom w:val="single" w:sz="4" w:space="0" w:color="auto"/>
              <w:right w:val="single" w:sz="4" w:space="0" w:color="auto"/>
            </w:tcBorders>
            <w:shd w:val="clear" w:color="auto" w:fill="auto"/>
            <w:noWrap/>
            <w:vAlign w:val="center"/>
          </w:tcPr>
          <w:p w14:paraId="39991F2F" w14:textId="71717D21"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28.80</w:t>
            </w:r>
          </w:p>
        </w:tc>
        <w:tc>
          <w:tcPr>
            <w:tcW w:w="421" w:type="pct"/>
            <w:tcBorders>
              <w:top w:val="nil"/>
              <w:left w:val="nil"/>
              <w:bottom w:val="single" w:sz="4" w:space="0" w:color="auto"/>
              <w:right w:val="single" w:sz="4" w:space="0" w:color="auto"/>
            </w:tcBorders>
            <w:shd w:val="clear" w:color="auto" w:fill="auto"/>
            <w:noWrap/>
            <w:vAlign w:val="center"/>
          </w:tcPr>
          <w:p w14:paraId="424E1B1A" w14:textId="29DA4FE1"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34.30</w:t>
            </w:r>
          </w:p>
        </w:tc>
        <w:tc>
          <w:tcPr>
            <w:tcW w:w="381" w:type="pct"/>
            <w:tcBorders>
              <w:top w:val="nil"/>
              <w:left w:val="nil"/>
              <w:bottom w:val="single" w:sz="4" w:space="0" w:color="auto"/>
              <w:right w:val="single" w:sz="8" w:space="0" w:color="auto"/>
            </w:tcBorders>
            <w:shd w:val="clear" w:color="auto" w:fill="auto"/>
            <w:noWrap/>
            <w:vAlign w:val="center"/>
          </w:tcPr>
          <w:p w14:paraId="497283CB" w14:textId="37372C00"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27.60</w:t>
            </w:r>
          </w:p>
        </w:tc>
        <w:tc>
          <w:tcPr>
            <w:tcW w:w="349" w:type="pct"/>
            <w:tcBorders>
              <w:top w:val="nil"/>
              <w:left w:val="nil"/>
              <w:bottom w:val="single" w:sz="4" w:space="0" w:color="auto"/>
              <w:right w:val="single" w:sz="8" w:space="0" w:color="auto"/>
            </w:tcBorders>
            <w:vAlign w:val="center"/>
          </w:tcPr>
          <w:p w14:paraId="4936EA4C" w14:textId="4F3685E1"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vs HET</w:t>
            </w:r>
          </w:p>
        </w:tc>
        <w:tc>
          <w:tcPr>
            <w:tcW w:w="350" w:type="pct"/>
            <w:tcBorders>
              <w:top w:val="nil"/>
              <w:left w:val="nil"/>
              <w:bottom w:val="single" w:sz="4" w:space="0" w:color="auto"/>
              <w:right w:val="single" w:sz="8" w:space="0" w:color="auto"/>
            </w:tcBorders>
          </w:tcPr>
          <w:p w14:paraId="5AC7407F" w14:textId="456D789F"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0.056</w:t>
            </w:r>
          </w:p>
        </w:tc>
        <w:tc>
          <w:tcPr>
            <w:tcW w:w="389" w:type="pct"/>
            <w:tcBorders>
              <w:top w:val="nil"/>
              <w:left w:val="nil"/>
              <w:bottom w:val="single" w:sz="4" w:space="0" w:color="auto"/>
              <w:right w:val="single" w:sz="18" w:space="0" w:color="auto"/>
            </w:tcBorders>
          </w:tcPr>
          <w:p w14:paraId="29022EA4" w14:textId="1324C292"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0.782</w:t>
            </w:r>
          </w:p>
        </w:tc>
      </w:tr>
      <w:tr w:rsidR="009C339A" w:rsidRPr="00DA6976" w14:paraId="07F99BD9" w14:textId="77777777" w:rsidTr="00494DC0">
        <w:trPr>
          <w:trHeight w:val="320"/>
        </w:trPr>
        <w:tc>
          <w:tcPr>
            <w:tcW w:w="325" w:type="pct"/>
            <w:tcBorders>
              <w:top w:val="nil"/>
              <w:right w:val="single" w:sz="4" w:space="0" w:color="auto"/>
            </w:tcBorders>
          </w:tcPr>
          <w:p w14:paraId="5D884701"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5" w:type="pct"/>
            <w:vMerge/>
            <w:tcBorders>
              <w:top w:val="nil"/>
              <w:left w:val="single" w:sz="18" w:space="0" w:color="auto"/>
              <w:bottom w:val="single" w:sz="8" w:space="0" w:color="000000"/>
              <w:right w:val="single" w:sz="4" w:space="0" w:color="auto"/>
            </w:tcBorders>
            <w:vAlign w:val="center"/>
          </w:tcPr>
          <w:p w14:paraId="2398B3B0" w14:textId="458013E6"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tcBorders>
              <w:top w:val="single" w:sz="4" w:space="0" w:color="auto"/>
              <w:left w:val="nil"/>
              <w:bottom w:val="single" w:sz="4" w:space="0" w:color="auto"/>
              <w:right w:val="single" w:sz="4" w:space="0" w:color="000000"/>
            </w:tcBorders>
            <w:shd w:val="clear" w:color="auto" w:fill="auto"/>
            <w:noWrap/>
            <w:vAlign w:val="center"/>
          </w:tcPr>
          <w:p w14:paraId="343227C0" w14:textId="5A9FDDDB"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Range</w:t>
            </w:r>
          </w:p>
        </w:tc>
        <w:tc>
          <w:tcPr>
            <w:tcW w:w="339" w:type="pct"/>
            <w:tcBorders>
              <w:top w:val="nil"/>
              <w:left w:val="nil"/>
              <w:bottom w:val="single" w:sz="4" w:space="0" w:color="auto"/>
              <w:right w:val="single" w:sz="4" w:space="0" w:color="auto"/>
            </w:tcBorders>
            <w:shd w:val="clear" w:color="auto" w:fill="auto"/>
            <w:noWrap/>
            <w:vAlign w:val="center"/>
          </w:tcPr>
          <w:p w14:paraId="032BCF2A" w14:textId="420EFCF1"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10.00</w:t>
            </w:r>
          </w:p>
        </w:tc>
        <w:tc>
          <w:tcPr>
            <w:tcW w:w="421" w:type="pct"/>
            <w:tcBorders>
              <w:top w:val="nil"/>
              <w:left w:val="nil"/>
              <w:bottom w:val="single" w:sz="4" w:space="0" w:color="auto"/>
              <w:right w:val="single" w:sz="4" w:space="0" w:color="auto"/>
            </w:tcBorders>
            <w:shd w:val="clear" w:color="auto" w:fill="auto"/>
            <w:noWrap/>
            <w:vAlign w:val="center"/>
          </w:tcPr>
          <w:p w14:paraId="42B72CA3" w14:textId="540A6FFC"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3.50</w:t>
            </w:r>
          </w:p>
        </w:tc>
        <w:tc>
          <w:tcPr>
            <w:tcW w:w="381" w:type="pct"/>
            <w:tcBorders>
              <w:top w:val="nil"/>
              <w:left w:val="nil"/>
              <w:bottom w:val="single" w:sz="4" w:space="0" w:color="auto"/>
              <w:right w:val="single" w:sz="4" w:space="0" w:color="auto"/>
            </w:tcBorders>
            <w:shd w:val="clear" w:color="auto" w:fill="auto"/>
            <w:noWrap/>
            <w:vAlign w:val="center"/>
          </w:tcPr>
          <w:p w14:paraId="083853C5" w14:textId="2F76E67F"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15.30</w:t>
            </w:r>
          </w:p>
        </w:tc>
        <w:tc>
          <w:tcPr>
            <w:tcW w:w="350" w:type="pct"/>
            <w:tcBorders>
              <w:top w:val="nil"/>
              <w:left w:val="nil"/>
              <w:bottom w:val="single" w:sz="4" w:space="0" w:color="auto"/>
              <w:right w:val="single" w:sz="4" w:space="0" w:color="auto"/>
            </w:tcBorders>
            <w:shd w:val="clear" w:color="auto" w:fill="auto"/>
            <w:noWrap/>
            <w:vAlign w:val="center"/>
          </w:tcPr>
          <w:p w14:paraId="73F25BEB" w14:textId="7F7568B4"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7.00</w:t>
            </w:r>
          </w:p>
        </w:tc>
        <w:tc>
          <w:tcPr>
            <w:tcW w:w="421" w:type="pct"/>
            <w:tcBorders>
              <w:top w:val="nil"/>
              <w:left w:val="nil"/>
              <w:bottom w:val="single" w:sz="4" w:space="0" w:color="auto"/>
              <w:right w:val="single" w:sz="4" w:space="0" w:color="auto"/>
            </w:tcBorders>
            <w:shd w:val="clear" w:color="auto" w:fill="auto"/>
            <w:noWrap/>
            <w:vAlign w:val="center"/>
          </w:tcPr>
          <w:p w14:paraId="33BD3EC8" w14:textId="563EC809"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12.00</w:t>
            </w:r>
          </w:p>
        </w:tc>
        <w:tc>
          <w:tcPr>
            <w:tcW w:w="381" w:type="pct"/>
            <w:tcBorders>
              <w:top w:val="nil"/>
              <w:left w:val="nil"/>
              <w:bottom w:val="single" w:sz="4" w:space="0" w:color="auto"/>
              <w:right w:val="single" w:sz="8" w:space="0" w:color="auto"/>
            </w:tcBorders>
            <w:shd w:val="clear" w:color="auto" w:fill="auto"/>
            <w:noWrap/>
            <w:vAlign w:val="center"/>
          </w:tcPr>
          <w:p w14:paraId="7E1E5498" w14:textId="418CEAD8"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5.60</w:t>
            </w:r>
          </w:p>
        </w:tc>
        <w:tc>
          <w:tcPr>
            <w:tcW w:w="349" w:type="pct"/>
            <w:tcBorders>
              <w:top w:val="nil"/>
              <w:left w:val="nil"/>
              <w:bottom w:val="single" w:sz="4" w:space="0" w:color="auto"/>
              <w:right w:val="single" w:sz="8" w:space="0" w:color="auto"/>
            </w:tcBorders>
            <w:vAlign w:val="center"/>
          </w:tcPr>
          <w:p w14:paraId="6CA05888"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50" w:type="pct"/>
            <w:tcBorders>
              <w:top w:val="nil"/>
              <w:left w:val="nil"/>
              <w:bottom w:val="single" w:sz="4" w:space="0" w:color="auto"/>
              <w:right w:val="single" w:sz="8" w:space="0" w:color="auto"/>
            </w:tcBorders>
            <w:vAlign w:val="center"/>
          </w:tcPr>
          <w:p w14:paraId="5E71496C"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89" w:type="pct"/>
            <w:tcBorders>
              <w:top w:val="nil"/>
              <w:left w:val="nil"/>
              <w:bottom w:val="single" w:sz="4" w:space="0" w:color="auto"/>
              <w:right w:val="single" w:sz="18" w:space="0" w:color="auto"/>
            </w:tcBorders>
            <w:vAlign w:val="center"/>
          </w:tcPr>
          <w:p w14:paraId="3B1AA35B"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r>
      <w:tr w:rsidR="009C339A" w:rsidRPr="00DA6976" w14:paraId="799F18DF" w14:textId="77777777" w:rsidTr="00494DC0">
        <w:trPr>
          <w:trHeight w:val="340"/>
        </w:trPr>
        <w:tc>
          <w:tcPr>
            <w:tcW w:w="325" w:type="pct"/>
            <w:tcBorders>
              <w:top w:val="nil"/>
              <w:right w:val="single" w:sz="4" w:space="0" w:color="auto"/>
            </w:tcBorders>
          </w:tcPr>
          <w:p w14:paraId="63690DDA"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5" w:type="pct"/>
            <w:vMerge/>
            <w:tcBorders>
              <w:top w:val="nil"/>
              <w:left w:val="single" w:sz="18" w:space="0" w:color="auto"/>
              <w:bottom w:val="single" w:sz="18" w:space="0" w:color="auto"/>
              <w:right w:val="single" w:sz="4" w:space="0" w:color="auto"/>
            </w:tcBorders>
            <w:vAlign w:val="center"/>
          </w:tcPr>
          <w:p w14:paraId="0DDC99BE" w14:textId="5018D325"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tcBorders>
              <w:top w:val="single" w:sz="4" w:space="0" w:color="auto"/>
              <w:left w:val="nil"/>
              <w:bottom w:val="single" w:sz="18" w:space="0" w:color="auto"/>
              <w:right w:val="single" w:sz="4" w:space="0" w:color="000000"/>
            </w:tcBorders>
            <w:shd w:val="clear" w:color="auto" w:fill="auto"/>
            <w:noWrap/>
            <w:vAlign w:val="center"/>
          </w:tcPr>
          <w:p w14:paraId="6302D38E" w14:textId="561A37AF"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Interquartile Range</w:t>
            </w:r>
          </w:p>
        </w:tc>
        <w:tc>
          <w:tcPr>
            <w:tcW w:w="339" w:type="pct"/>
            <w:tcBorders>
              <w:top w:val="nil"/>
              <w:left w:val="nil"/>
              <w:bottom w:val="single" w:sz="18" w:space="0" w:color="auto"/>
              <w:right w:val="single" w:sz="4" w:space="0" w:color="auto"/>
            </w:tcBorders>
            <w:shd w:val="clear" w:color="auto" w:fill="auto"/>
            <w:noWrap/>
            <w:vAlign w:val="center"/>
          </w:tcPr>
          <w:p w14:paraId="7E7ADE00" w14:textId="46D71EE6"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3.30</w:t>
            </w:r>
          </w:p>
        </w:tc>
        <w:tc>
          <w:tcPr>
            <w:tcW w:w="421" w:type="pct"/>
            <w:tcBorders>
              <w:top w:val="nil"/>
              <w:left w:val="nil"/>
              <w:bottom w:val="single" w:sz="18" w:space="0" w:color="auto"/>
              <w:right w:val="single" w:sz="4" w:space="0" w:color="auto"/>
            </w:tcBorders>
            <w:shd w:val="clear" w:color="auto" w:fill="auto"/>
            <w:noWrap/>
            <w:vAlign w:val="center"/>
          </w:tcPr>
          <w:p w14:paraId="4AA3AA06" w14:textId="45C92DBA"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1.88</w:t>
            </w:r>
          </w:p>
        </w:tc>
        <w:tc>
          <w:tcPr>
            <w:tcW w:w="381" w:type="pct"/>
            <w:tcBorders>
              <w:top w:val="nil"/>
              <w:left w:val="nil"/>
              <w:bottom w:val="single" w:sz="18" w:space="0" w:color="auto"/>
              <w:right w:val="single" w:sz="4" w:space="0" w:color="auto"/>
            </w:tcBorders>
            <w:shd w:val="clear" w:color="auto" w:fill="auto"/>
            <w:noWrap/>
            <w:vAlign w:val="center"/>
          </w:tcPr>
          <w:p w14:paraId="03BE841F" w14:textId="51EC200C"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4.05</w:t>
            </w:r>
          </w:p>
        </w:tc>
        <w:tc>
          <w:tcPr>
            <w:tcW w:w="350" w:type="pct"/>
            <w:tcBorders>
              <w:top w:val="nil"/>
              <w:left w:val="nil"/>
              <w:bottom w:val="single" w:sz="18" w:space="0" w:color="auto"/>
              <w:right w:val="single" w:sz="4" w:space="0" w:color="auto"/>
            </w:tcBorders>
            <w:shd w:val="clear" w:color="auto" w:fill="auto"/>
            <w:noWrap/>
            <w:vAlign w:val="center"/>
          </w:tcPr>
          <w:p w14:paraId="3EDF47DE" w14:textId="6A96404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3.70</w:t>
            </w:r>
          </w:p>
        </w:tc>
        <w:tc>
          <w:tcPr>
            <w:tcW w:w="421" w:type="pct"/>
            <w:tcBorders>
              <w:top w:val="nil"/>
              <w:left w:val="nil"/>
              <w:bottom w:val="single" w:sz="18" w:space="0" w:color="auto"/>
              <w:right w:val="single" w:sz="4" w:space="0" w:color="auto"/>
            </w:tcBorders>
            <w:shd w:val="clear" w:color="auto" w:fill="auto"/>
            <w:noWrap/>
            <w:vAlign w:val="center"/>
          </w:tcPr>
          <w:p w14:paraId="16D4E8BE" w14:textId="212CCE6B"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3.40</w:t>
            </w:r>
          </w:p>
        </w:tc>
        <w:tc>
          <w:tcPr>
            <w:tcW w:w="381" w:type="pct"/>
            <w:tcBorders>
              <w:top w:val="nil"/>
              <w:left w:val="nil"/>
              <w:bottom w:val="single" w:sz="18" w:space="0" w:color="auto"/>
              <w:right w:val="single" w:sz="8" w:space="0" w:color="auto"/>
            </w:tcBorders>
            <w:shd w:val="clear" w:color="auto" w:fill="auto"/>
            <w:noWrap/>
            <w:vAlign w:val="center"/>
          </w:tcPr>
          <w:p w14:paraId="00F17361" w14:textId="4EF7A48E"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1.98</w:t>
            </w:r>
          </w:p>
        </w:tc>
        <w:tc>
          <w:tcPr>
            <w:tcW w:w="349" w:type="pct"/>
            <w:tcBorders>
              <w:top w:val="nil"/>
              <w:left w:val="nil"/>
              <w:bottom w:val="single" w:sz="18" w:space="0" w:color="auto"/>
              <w:right w:val="single" w:sz="8" w:space="0" w:color="auto"/>
            </w:tcBorders>
            <w:vAlign w:val="center"/>
          </w:tcPr>
          <w:p w14:paraId="49E4061D"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50" w:type="pct"/>
            <w:tcBorders>
              <w:top w:val="nil"/>
              <w:left w:val="nil"/>
              <w:bottom w:val="single" w:sz="18" w:space="0" w:color="auto"/>
              <w:right w:val="single" w:sz="8" w:space="0" w:color="auto"/>
            </w:tcBorders>
            <w:vAlign w:val="center"/>
          </w:tcPr>
          <w:p w14:paraId="4BCB5104"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89" w:type="pct"/>
            <w:tcBorders>
              <w:top w:val="nil"/>
              <w:left w:val="nil"/>
              <w:bottom w:val="single" w:sz="18" w:space="0" w:color="auto"/>
              <w:right w:val="single" w:sz="18" w:space="0" w:color="auto"/>
            </w:tcBorders>
            <w:vAlign w:val="center"/>
          </w:tcPr>
          <w:p w14:paraId="51EFDA86"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r>
    </w:tbl>
    <w:p w14:paraId="178F8FAB" w14:textId="77777777" w:rsidR="00084F6C" w:rsidRPr="00DA6976" w:rsidRDefault="00084F6C" w:rsidP="00494DC0">
      <w:pPr>
        <w:spacing w:line="276" w:lineRule="auto"/>
        <w:jc w:val="both"/>
        <w:rPr>
          <w:rFonts w:ascii="Times New Roman" w:hAnsi="Times New Roman" w:cs="Times New Roman"/>
          <w:sz w:val="20"/>
          <w:szCs w:val="20"/>
        </w:rPr>
      </w:pPr>
    </w:p>
    <w:p w14:paraId="19F1CB4C" w14:textId="77777777" w:rsidR="00084F6C" w:rsidRPr="00DA6976" w:rsidRDefault="00084F6C" w:rsidP="00494DC0">
      <w:pPr>
        <w:spacing w:line="276" w:lineRule="auto"/>
        <w:jc w:val="both"/>
        <w:rPr>
          <w:rFonts w:ascii="Times New Roman" w:hAnsi="Times New Roman" w:cs="Times New Roman"/>
          <w:sz w:val="20"/>
          <w:szCs w:val="20"/>
        </w:rPr>
      </w:pPr>
    </w:p>
    <w:tbl>
      <w:tblPr>
        <w:tblW w:w="4655" w:type="pct"/>
        <w:tblCellMar>
          <w:left w:w="70" w:type="dxa"/>
          <w:right w:w="70" w:type="dxa"/>
        </w:tblCellMar>
        <w:tblLook w:val="04A0" w:firstRow="1" w:lastRow="0" w:firstColumn="1" w:lastColumn="0" w:noHBand="0" w:noVBand="1"/>
      </w:tblPr>
      <w:tblGrid>
        <w:gridCol w:w="883"/>
        <w:gridCol w:w="2141"/>
        <w:gridCol w:w="1690"/>
        <w:gridCol w:w="891"/>
        <w:gridCol w:w="1185"/>
        <w:gridCol w:w="1075"/>
        <w:gridCol w:w="951"/>
        <w:gridCol w:w="1185"/>
        <w:gridCol w:w="1075"/>
        <w:gridCol w:w="963"/>
        <w:gridCol w:w="937"/>
        <w:gridCol w:w="1096"/>
      </w:tblGrid>
      <w:tr w:rsidR="009C339A" w:rsidRPr="00DA6976" w14:paraId="50029A35" w14:textId="77777777" w:rsidTr="00494DC0">
        <w:trPr>
          <w:trHeight w:val="340"/>
        </w:trPr>
        <w:tc>
          <w:tcPr>
            <w:tcW w:w="314" w:type="pct"/>
            <w:tcBorders>
              <w:right w:val="single" w:sz="4" w:space="0" w:color="auto"/>
            </w:tcBorders>
          </w:tcPr>
          <w:p w14:paraId="48FB48E8"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61" w:type="pct"/>
            <w:tcBorders>
              <w:top w:val="single" w:sz="18" w:space="0" w:color="auto"/>
              <w:left w:val="single" w:sz="18" w:space="0" w:color="auto"/>
              <w:bottom w:val="single" w:sz="18" w:space="0" w:color="auto"/>
              <w:right w:val="single" w:sz="4" w:space="0" w:color="auto"/>
            </w:tcBorders>
            <w:shd w:val="clear" w:color="auto" w:fill="auto"/>
            <w:noWrap/>
            <w:vAlign w:val="center"/>
            <w:hideMark/>
          </w:tcPr>
          <w:p w14:paraId="26E0D9E7" w14:textId="5C5F242A"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Variable</w:t>
            </w:r>
          </w:p>
        </w:tc>
        <w:tc>
          <w:tcPr>
            <w:tcW w:w="600" w:type="pct"/>
            <w:tcBorders>
              <w:top w:val="single" w:sz="18" w:space="0" w:color="auto"/>
              <w:left w:val="nil"/>
              <w:bottom w:val="single" w:sz="18" w:space="0" w:color="auto"/>
              <w:right w:val="single" w:sz="4" w:space="0" w:color="000000"/>
            </w:tcBorders>
            <w:shd w:val="clear" w:color="auto" w:fill="auto"/>
            <w:noWrap/>
            <w:vAlign w:val="center"/>
            <w:hideMark/>
          </w:tcPr>
          <w:p w14:paraId="1B144D95"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Statistic</w:t>
            </w:r>
          </w:p>
        </w:tc>
        <w:tc>
          <w:tcPr>
            <w:tcW w:w="317" w:type="pct"/>
            <w:tcBorders>
              <w:top w:val="single" w:sz="18" w:space="0" w:color="auto"/>
              <w:left w:val="nil"/>
              <w:bottom w:val="single" w:sz="18" w:space="0" w:color="auto"/>
              <w:right w:val="single" w:sz="4" w:space="0" w:color="auto"/>
            </w:tcBorders>
            <w:shd w:val="clear" w:color="auto" w:fill="auto"/>
            <w:noWrap/>
            <w:vAlign w:val="center"/>
            <w:hideMark/>
          </w:tcPr>
          <w:p w14:paraId="74F11EB9"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WT</w:t>
            </w:r>
            <w:r w:rsidRPr="00DA6976">
              <w:rPr>
                <w:rFonts w:ascii="Times New Roman" w:hAnsi="Times New Roman" w:cs="Times New Roman"/>
                <w:color w:val="202124"/>
                <w:sz w:val="20"/>
                <w:szCs w:val="20"/>
                <w:shd w:val="clear" w:color="auto" w:fill="FFFFFF"/>
              </w:rPr>
              <w:t>♂</w:t>
            </w:r>
          </w:p>
        </w:tc>
        <w:tc>
          <w:tcPr>
            <w:tcW w:w="421" w:type="pct"/>
            <w:tcBorders>
              <w:top w:val="single" w:sz="18" w:space="0" w:color="auto"/>
              <w:left w:val="nil"/>
              <w:bottom w:val="single" w:sz="18" w:space="0" w:color="auto"/>
              <w:right w:val="single" w:sz="4" w:space="0" w:color="auto"/>
            </w:tcBorders>
            <w:shd w:val="clear" w:color="auto" w:fill="auto"/>
            <w:noWrap/>
            <w:vAlign w:val="center"/>
            <w:hideMark/>
          </w:tcPr>
          <w:p w14:paraId="613497FD"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 xml:space="preserve">IDE-HET </w:t>
            </w:r>
            <w:r w:rsidRPr="00DA6976">
              <w:rPr>
                <w:rFonts w:ascii="Times New Roman" w:hAnsi="Times New Roman" w:cs="Times New Roman"/>
                <w:color w:val="202124"/>
                <w:sz w:val="20"/>
                <w:szCs w:val="20"/>
                <w:shd w:val="clear" w:color="auto" w:fill="FFFFFF"/>
              </w:rPr>
              <w:t>♂</w:t>
            </w:r>
          </w:p>
        </w:tc>
        <w:tc>
          <w:tcPr>
            <w:tcW w:w="382" w:type="pct"/>
            <w:tcBorders>
              <w:top w:val="single" w:sz="18" w:space="0" w:color="auto"/>
              <w:left w:val="nil"/>
              <w:bottom w:val="single" w:sz="18" w:space="0" w:color="auto"/>
              <w:right w:val="single" w:sz="4" w:space="0" w:color="auto"/>
            </w:tcBorders>
            <w:shd w:val="clear" w:color="auto" w:fill="auto"/>
            <w:noWrap/>
            <w:vAlign w:val="center"/>
            <w:hideMark/>
          </w:tcPr>
          <w:p w14:paraId="39B7BD9F"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 xml:space="preserve">IDE-KO </w:t>
            </w:r>
            <w:r w:rsidRPr="00DA6976">
              <w:rPr>
                <w:rFonts w:ascii="Times New Roman" w:hAnsi="Times New Roman" w:cs="Times New Roman"/>
                <w:color w:val="202124"/>
                <w:sz w:val="20"/>
                <w:szCs w:val="20"/>
                <w:shd w:val="clear" w:color="auto" w:fill="FFFFFF"/>
              </w:rPr>
              <w:t>♂</w:t>
            </w:r>
          </w:p>
        </w:tc>
        <w:tc>
          <w:tcPr>
            <w:tcW w:w="338" w:type="pct"/>
            <w:tcBorders>
              <w:top w:val="single" w:sz="18" w:space="0" w:color="auto"/>
              <w:left w:val="nil"/>
              <w:bottom w:val="single" w:sz="18" w:space="0" w:color="auto"/>
              <w:right w:val="single" w:sz="4" w:space="0" w:color="auto"/>
            </w:tcBorders>
            <w:shd w:val="clear" w:color="auto" w:fill="auto"/>
            <w:noWrap/>
            <w:vAlign w:val="center"/>
            <w:hideMark/>
          </w:tcPr>
          <w:p w14:paraId="58F24823"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 xml:space="preserve">WT </w:t>
            </w:r>
            <w:r w:rsidRPr="00DA6976">
              <w:rPr>
                <w:rFonts w:ascii="Times New Roman" w:hAnsi="Times New Roman" w:cs="Times New Roman"/>
                <w:color w:val="202124"/>
                <w:sz w:val="20"/>
                <w:szCs w:val="20"/>
                <w:shd w:val="clear" w:color="auto" w:fill="FFFFFF"/>
              </w:rPr>
              <w:t>♀</w:t>
            </w:r>
          </w:p>
        </w:tc>
        <w:tc>
          <w:tcPr>
            <w:tcW w:w="421" w:type="pct"/>
            <w:tcBorders>
              <w:top w:val="single" w:sz="18" w:space="0" w:color="auto"/>
              <w:left w:val="nil"/>
              <w:bottom w:val="single" w:sz="18" w:space="0" w:color="auto"/>
              <w:right w:val="single" w:sz="4" w:space="0" w:color="auto"/>
            </w:tcBorders>
            <w:shd w:val="clear" w:color="auto" w:fill="auto"/>
            <w:noWrap/>
            <w:vAlign w:val="center"/>
            <w:hideMark/>
          </w:tcPr>
          <w:p w14:paraId="61C65C93"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 xml:space="preserve">IDE-HET </w:t>
            </w:r>
            <w:r w:rsidRPr="00DA6976">
              <w:rPr>
                <w:rFonts w:ascii="Times New Roman" w:hAnsi="Times New Roman" w:cs="Times New Roman"/>
                <w:color w:val="202124"/>
                <w:sz w:val="20"/>
                <w:szCs w:val="20"/>
                <w:shd w:val="clear" w:color="auto" w:fill="FFFFFF"/>
              </w:rPr>
              <w:t>♀</w:t>
            </w:r>
          </w:p>
        </w:tc>
        <w:tc>
          <w:tcPr>
            <w:tcW w:w="382" w:type="pct"/>
            <w:tcBorders>
              <w:top w:val="single" w:sz="18" w:space="0" w:color="auto"/>
              <w:left w:val="nil"/>
              <w:bottom w:val="single" w:sz="18" w:space="0" w:color="auto"/>
              <w:right w:val="single" w:sz="4" w:space="0" w:color="auto"/>
            </w:tcBorders>
            <w:shd w:val="clear" w:color="auto" w:fill="auto"/>
            <w:noWrap/>
            <w:vAlign w:val="center"/>
            <w:hideMark/>
          </w:tcPr>
          <w:p w14:paraId="11DA68E5"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 xml:space="preserve">IDE-KO </w:t>
            </w:r>
            <w:r w:rsidRPr="00DA6976">
              <w:rPr>
                <w:rFonts w:ascii="Times New Roman" w:hAnsi="Times New Roman" w:cs="Times New Roman"/>
                <w:color w:val="202124"/>
                <w:sz w:val="20"/>
                <w:szCs w:val="20"/>
                <w:shd w:val="clear" w:color="auto" w:fill="FFFFFF"/>
              </w:rPr>
              <w:t>♀</w:t>
            </w:r>
          </w:p>
        </w:tc>
        <w:tc>
          <w:tcPr>
            <w:tcW w:w="1064" w:type="pct"/>
            <w:gridSpan w:val="3"/>
            <w:tcBorders>
              <w:top w:val="single" w:sz="18" w:space="0" w:color="auto"/>
              <w:left w:val="nil"/>
              <w:bottom w:val="single" w:sz="18" w:space="0" w:color="auto"/>
              <w:right w:val="single" w:sz="18" w:space="0" w:color="auto"/>
            </w:tcBorders>
            <w:vAlign w:val="center"/>
          </w:tcPr>
          <w:p w14:paraId="02F6C57A"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2-way ANOVA</w:t>
            </w:r>
          </w:p>
        </w:tc>
      </w:tr>
      <w:tr w:rsidR="009C339A" w:rsidRPr="00DA6976" w14:paraId="69DCC16D" w14:textId="77777777" w:rsidTr="00494DC0">
        <w:trPr>
          <w:trHeight w:val="320"/>
        </w:trPr>
        <w:tc>
          <w:tcPr>
            <w:tcW w:w="314" w:type="pct"/>
            <w:tcBorders>
              <w:right w:val="single" w:sz="4" w:space="0" w:color="auto"/>
            </w:tcBorders>
          </w:tcPr>
          <w:p w14:paraId="16EC1D6F"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61" w:type="pct"/>
            <w:vMerge w:val="restart"/>
            <w:tcBorders>
              <w:top w:val="single" w:sz="18" w:space="0" w:color="auto"/>
              <w:left w:val="single" w:sz="18" w:space="0" w:color="auto"/>
              <w:right w:val="single" w:sz="4" w:space="0" w:color="auto"/>
            </w:tcBorders>
            <w:shd w:val="clear" w:color="auto" w:fill="auto"/>
            <w:noWrap/>
            <w:vAlign w:val="center"/>
          </w:tcPr>
          <w:p w14:paraId="0035F5D2"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val="en-US" w:eastAsia="es-ES_tradnl"/>
              </w:rPr>
            </w:pPr>
            <w:r w:rsidRPr="00DA6976">
              <w:rPr>
                <w:rFonts w:ascii="Times New Roman" w:eastAsia="Times New Roman" w:hAnsi="Times New Roman" w:cs="Times New Roman"/>
                <w:b/>
                <w:bCs/>
                <w:color w:val="000000"/>
                <w:sz w:val="20"/>
                <w:szCs w:val="20"/>
                <w:lang w:val="en-US" w:eastAsia="es-ES_tradnl"/>
              </w:rPr>
              <w:t>Blood glucose (mg/dL)</w:t>
            </w:r>
          </w:p>
          <w:p w14:paraId="0EE2C8A3" w14:textId="41F4B617" w:rsidR="00095717" w:rsidRPr="00DA6976" w:rsidRDefault="00095717" w:rsidP="00494DC0">
            <w:pPr>
              <w:spacing w:line="276" w:lineRule="auto"/>
              <w:jc w:val="center"/>
              <w:rPr>
                <w:rFonts w:ascii="Times New Roman" w:eastAsia="Times New Roman" w:hAnsi="Times New Roman" w:cs="Times New Roman"/>
                <w:b/>
                <w:bCs/>
                <w:color w:val="000000"/>
                <w:sz w:val="20"/>
                <w:szCs w:val="20"/>
                <w:lang w:val="en-US" w:eastAsia="es-ES_tradnl"/>
              </w:rPr>
            </w:pPr>
            <w:r w:rsidRPr="00DA6976">
              <w:rPr>
                <w:rFonts w:ascii="Times New Roman" w:eastAsia="Times New Roman" w:hAnsi="Times New Roman" w:cs="Times New Roman"/>
                <w:b/>
                <w:bCs/>
                <w:color w:val="000000"/>
                <w:sz w:val="20"/>
                <w:szCs w:val="20"/>
                <w:lang w:val="en-US" w:eastAsia="es-ES_tradnl"/>
              </w:rPr>
              <w:t>(after 6h fasting)</w:t>
            </w:r>
          </w:p>
        </w:tc>
        <w:tc>
          <w:tcPr>
            <w:tcW w:w="600" w:type="pct"/>
            <w:tcBorders>
              <w:top w:val="single" w:sz="18" w:space="0" w:color="auto"/>
              <w:left w:val="nil"/>
              <w:bottom w:val="single" w:sz="4" w:space="0" w:color="auto"/>
              <w:right w:val="single" w:sz="4" w:space="0" w:color="000000"/>
            </w:tcBorders>
            <w:shd w:val="clear" w:color="auto" w:fill="auto"/>
            <w:noWrap/>
            <w:vAlign w:val="center"/>
          </w:tcPr>
          <w:p w14:paraId="2D37D67B" w14:textId="2691676A"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Mean</w:t>
            </w:r>
          </w:p>
        </w:tc>
        <w:tc>
          <w:tcPr>
            <w:tcW w:w="317" w:type="pct"/>
            <w:tcBorders>
              <w:top w:val="single" w:sz="18" w:space="0" w:color="auto"/>
              <w:left w:val="nil"/>
              <w:bottom w:val="single" w:sz="4" w:space="0" w:color="auto"/>
              <w:right w:val="single" w:sz="4" w:space="0" w:color="auto"/>
            </w:tcBorders>
            <w:shd w:val="clear" w:color="auto" w:fill="auto"/>
            <w:noWrap/>
            <w:vAlign w:val="center"/>
          </w:tcPr>
          <w:p w14:paraId="522BE82D" w14:textId="33391836"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137.10</w:t>
            </w:r>
          </w:p>
        </w:tc>
        <w:tc>
          <w:tcPr>
            <w:tcW w:w="421" w:type="pct"/>
            <w:tcBorders>
              <w:top w:val="single" w:sz="18" w:space="0" w:color="auto"/>
              <w:left w:val="nil"/>
              <w:bottom w:val="single" w:sz="4" w:space="0" w:color="auto"/>
              <w:right w:val="single" w:sz="4" w:space="0" w:color="auto"/>
            </w:tcBorders>
            <w:shd w:val="clear" w:color="auto" w:fill="auto"/>
            <w:noWrap/>
            <w:vAlign w:val="center"/>
          </w:tcPr>
          <w:p w14:paraId="7976E8BA" w14:textId="3062AD21"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120.20</w:t>
            </w:r>
          </w:p>
        </w:tc>
        <w:tc>
          <w:tcPr>
            <w:tcW w:w="382" w:type="pct"/>
            <w:tcBorders>
              <w:top w:val="single" w:sz="18" w:space="0" w:color="auto"/>
              <w:left w:val="nil"/>
              <w:bottom w:val="single" w:sz="4" w:space="0" w:color="auto"/>
              <w:right w:val="single" w:sz="4" w:space="0" w:color="auto"/>
            </w:tcBorders>
            <w:shd w:val="clear" w:color="auto" w:fill="auto"/>
            <w:noWrap/>
            <w:vAlign w:val="center"/>
          </w:tcPr>
          <w:p w14:paraId="61CB145D" w14:textId="549898D6"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132.50</w:t>
            </w:r>
          </w:p>
        </w:tc>
        <w:tc>
          <w:tcPr>
            <w:tcW w:w="338" w:type="pct"/>
            <w:tcBorders>
              <w:top w:val="single" w:sz="18" w:space="0" w:color="auto"/>
              <w:left w:val="nil"/>
              <w:bottom w:val="single" w:sz="4" w:space="0" w:color="auto"/>
              <w:right w:val="single" w:sz="4" w:space="0" w:color="auto"/>
            </w:tcBorders>
            <w:shd w:val="clear" w:color="auto" w:fill="auto"/>
            <w:noWrap/>
            <w:vAlign w:val="center"/>
          </w:tcPr>
          <w:p w14:paraId="46D92A19" w14:textId="7D2C3F60"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115.90</w:t>
            </w:r>
          </w:p>
        </w:tc>
        <w:tc>
          <w:tcPr>
            <w:tcW w:w="421" w:type="pct"/>
            <w:tcBorders>
              <w:top w:val="single" w:sz="18" w:space="0" w:color="auto"/>
              <w:left w:val="nil"/>
              <w:bottom w:val="single" w:sz="4" w:space="0" w:color="auto"/>
              <w:right w:val="single" w:sz="4" w:space="0" w:color="auto"/>
            </w:tcBorders>
            <w:shd w:val="clear" w:color="auto" w:fill="auto"/>
            <w:noWrap/>
            <w:vAlign w:val="center"/>
          </w:tcPr>
          <w:p w14:paraId="1430D3A8" w14:textId="25884CD3"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108.90</w:t>
            </w:r>
          </w:p>
        </w:tc>
        <w:tc>
          <w:tcPr>
            <w:tcW w:w="382" w:type="pct"/>
            <w:tcBorders>
              <w:top w:val="single" w:sz="18" w:space="0" w:color="auto"/>
              <w:left w:val="nil"/>
              <w:bottom w:val="single" w:sz="4" w:space="0" w:color="auto"/>
              <w:right w:val="single" w:sz="8" w:space="0" w:color="auto"/>
            </w:tcBorders>
            <w:shd w:val="clear" w:color="auto" w:fill="auto"/>
            <w:noWrap/>
            <w:vAlign w:val="center"/>
          </w:tcPr>
          <w:p w14:paraId="30348DF4" w14:textId="78F7F35F"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121.00</w:t>
            </w:r>
          </w:p>
        </w:tc>
        <w:tc>
          <w:tcPr>
            <w:tcW w:w="342" w:type="pct"/>
            <w:tcBorders>
              <w:top w:val="single" w:sz="18" w:space="0" w:color="auto"/>
              <w:left w:val="nil"/>
              <w:bottom w:val="single" w:sz="4" w:space="0" w:color="auto"/>
              <w:right w:val="single" w:sz="8" w:space="0" w:color="auto"/>
            </w:tcBorders>
            <w:vAlign w:val="center"/>
          </w:tcPr>
          <w:p w14:paraId="6B368CC6"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Genotype p-value</w:t>
            </w:r>
          </w:p>
        </w:tc>
        <w:tc>
          <w:tcPr>
            <w:tcW w:w="333" w:type="pct"/>
            <w:tcBorders>
              <w:top w:val="single" w:sz="18" w:space="0" w:color="auto"/>
              <w:left w:val="nil"/>
              <w:bottom w:val="single" w:sz="4" w:space="0" w:color="auto"/>
              <w:right w:val="single" w:sz="8" w:space="0" w:color="auto"/>
            </w:tcBorders>
            <w:vAlign w:val="center"/>
          </w:tcPr>
          <w:p w14:paraId="26C37E8B"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Sex</w:t>
            </w:r>
          </w:p>
          <w:p w14:paraId="34DA62A7"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p-value</w:t>
            </w:r>
          </w:p>
        </w:tc>
        <w:tc>
          <w:tcPr>
            <w:tcW w:w="389" w:type="pct"/>
            <w:tcBorders>
              <w:top w:val="single" w:sz="18" w:space="0" w:color="auto"/>
              <w:left w:val="nil"/>
              <w:bottom w:val="single" w:sz="4" w:space="0" w:color="auto"/>
              <w:right w:val="single" w:sz="18" w:space="0" w:color="auto"/>
            </w:tcBorders>
            <w:vAlign w:val="center"/>
          </w:tcPr>
          <w:p w14:paraId="39077770"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Interaction</w:t>
            </w:r>
          </w:p>
          <w:p w14:paraId="6E7DC433"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p-value</w:t>
            </w:r>
          </w:p>
        </w:tc>
      </w:tr>
      <w:tr w:rsidR="009C339A" w:rsidRPr="00DA6976" w14:paraId="5F95E914" w14:textId="77777777" w:rsidTr="00494DC0">
        <w:trPr>
          <w:trHeight w:val="320"/>
        </w:trPr>
        <w:tc>
          <w:tcPr>
            <w:tcW w:w="314" w:type="pct"/>
            <w:tcBorders>
              <w:right w:val="single" w:sz="4" w:space="0" w:color="auto"/>
            </w:tcBorders>
          </w:tcPr>
          <w:p w14:paraId="47987DF7"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61" w:type="pct"/>
            <w:vMerge/>
            <w:tcBorders>
              <w:left w:val="single" w:sz="18" w:space="0" w:color="auto"/>
              <w:right w:val="single" w:sz="4" w:space="0" w:color="auto"/>
            </w:tcBorders>
            <w:vAlign w:val="center"/>
          </w:tcPr>
          <w:p w14:paraId="54F557D3" w14:textId="7B31FBDE"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vMerge w:val="restart"/>
            <w:tcBorders>
              <w:top w:val="nil"/>
              <w:left w:val="single" w:sz="4" w:space="0" w:color="auto"/>
              <w:right w:val="single" w:sz="4" w:space="0" w:color="auto"/>
            </w:tcBorders>
            <w:shd w:val="clear" w:color="auto" w:fill="auto"/>
            <w:noWrap/>
            <w:vAlign w:val="center"/>
          </w:tcPr>
          <w:p w14:paraId="5B40709B"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95% C.I. Mean</w:t>
            </w:r>
          </w:p>
          <w:p w14:paraId="522CD621"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Lower Bound</w:t>
            </w:r>
          </w:p>
          <w:p w14:paraId="584ED89B" w14:textId="1D1F9871"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Upper Bound</w:t>
            </w:r>
          </w:p>
        </w:tc>
        <w:tc>
          <w:tcPr>
            <w:tcW w:w="317" w:type="pct"/>
            <w:tcBorders>
              <w:top w:val="nil"/>
              <w:left w:val="nil"/>
              <w:bottom w:val="single" w:sz="4" w:space="0" w:color="auto"/>
              <w:right w:val="single" w:sz="4" w:space="0" w:color="auto"/>
            </w:tcBorders>
            <w:shd w:val="clear" w:color="auto" w:fill="auto"/>
            <w:noWrap/>
            <w:vAlign w:val="center"/>
          </w:tcPr>
          <w:p w14:paraId="63D8A639" w14:textId="6027E278"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125.46</w:t>
            </w:r>
          </w:p>
        </w:tc>
        <w:tc>
          <w:tcPr>
            <w:tcW w:w="421" w:type="pct"/>
            <w:tcBorders>
              <w:top w:val="nil"/>
              <w:left w:val="nil"/>
              <w:bottom w:val="single" w:sz="4" w:space="0" w:color="auto"/>
              <w:right w:val="single" w:sz="4" w:space="0" w:color="auto"/>
            </w:tcBorders>
            <w:shd w:val="clear" w:color="auto" w:fill="auto"/>
            <w:noWrap/>
            <w:vAlign w:val="center"/>
          </w:tcPr>
          <w:p w14:paraId="096DB27A" w14:textId="7527F101"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109.09</w:t>
            </w:r>
          </w:p>
        </w:tc>
        <w:tc>
          <w:tcPr>
            <w:tcW w:w="382" w:type="pct"/>
            <w:tcBorders>
              <w:top w:val="nil"/>
              <w:left w:val="nil"/>
              <w:bottom w:val="single" w:sz="4" w:space="0" w:color="auto"/>
              <w:right w:val="single" w:sz="4" w:space="0" w:color="auto"/>
            </w:tcBorders>
            <w:shd w:val="clear" w:color="auto" w:fill="auto"/>
            <w:noWrap/>
            <w:vAlign w:val="center"/>
          </w:tcPr>
          <w:p w14:paraId="506496A9" w14:textId="1855A448"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110.09</w:t>
            </w:r>
          </w:p>
        </w:tc>
        <w:tc>
          <w:tcPr>
            <w:tcW w:w="338" w:type="pct"/>
            <w:tcBorders>
              <w:top w:val="nil"/>
              <w:left w:val="nil"/>
              <w:bottom w:val="single" w:sz="4" w:space="0" w:color="auto"/>
              <w:right w:val="single" w:sz="4" w:space="0" w:color="auto"/>
            </w:tcBorders>
            <w:shd w:val="clear" w:color="auto" w:fill="auto"/>
            <w:noWrap/>
            <w:vAlign w:val="center"/>
          </w:tcPr>
          <w:p w14:paraId="3DF4AEE8" w14:textId="288C2DCF"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102.03</w:t>
            </w:r>
          </w:p>
        </w:tc>
        <w:tc>
          <w:tcPr>
            <w:tcW w:w="421" w:type="pct"/>
            <w:tcBorders>
              <w:top w:val="nil"/>
              <w:left w:val="nil"/>
              <w:bottom w:val="single" w:sz="4" w:space="0" w:color="auto"/>
              <w:right w:val="single" w:sz="4" w:space="0" w:color="auto"/>
            </w:tcBorders>
            <w:shd w:val="clear" w:color="auto" w:fill="auto"/>
            <w:noWrap/>
            <w:vAlign w:val="center"/>
          </w:tcPr>
          <w:p w14:paraId="6EE6C821" w14:textId="24C614E6"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101.06</w:t>
            </w:r>
          </w:p>
        </w:tc>
        <w:tc>
          <w:tcPr>
            <w:tcW w:w="382" w:type="pct"/>
            <w:tcBorders>
              <w:top w:val="nil"/>
              <w:left w:val="nil"/>
              <w:bottom w:val="single" w:sz="4" w:space="0" w:color="auto"/>
              <w:right w:val="single" w:sz="8" w:space="0" w:color="auto"/>
            </w:tcBorders>
            <w:shd w:val="clear" w:color="auto" w:fill="auto"/>
            <w:noWrap/>
            <w:vAlign w:val="center"/>
          </w:tcPr>
          <w:p w14:paraId="26988FA1" w14:textId="5E1C85F5"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104.18</w:t>
            </w:r>
          </w:p>
        </w:tc>
        <w:tc>
          <w:tcPr>
            <w:tcW w:w="342" w:type="pct"/>
            <w:tcBorders>
              <w:top w:val="nil"/>
              <w:left w:val="nil"/>
              <w:bottom w:val="single" w:sz="4" w:space="0" w:color="auto"/>
              <w:right w:val="single" w:sz="8" w:space="0" w:color="auto"/>
            </w:tcBorders>
            <w:vAlign w:val="center"/>
          </w:tcPr>
          <w:p w14:paraId="45CACDDB" w14:textId="19ECEAAB"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0.110</w:t>
            </w:r>
          </w:p>
        </w:tc>
        <w:tc>
          <w:tcPr>
            <w:tcW w:w="333" w:type="pct"/>
            <w:tcBorders>
              <w:top w:val="nil"/>
              <w:left w:val="nil"/>
              <w:bottom w:val="single" w:sz="4" w:space="0" w:color="auto"/>
              <w:right w:val="single" w:sz="8" w:space="0" w:color="auto"/>
            </w:tcBorders>
            <w:vAlign w:val="center"/>
          </w:tcPr>
          <w:p w14:paraId="10483782" w14:textId="6D9E58F2"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0.008</w:t>
            </w:r>
            <w:r w:rsidR="00332E2D" w:rsidRPr="00DA6976">
              <w:rPr>
                <w:rFonts w:ascii="Times New Roman" w:eastAsia="Times New Roman" w:hAnsi="Times New Roman" w:cs="Times New Roman"/>
                <w:color w:val="FF0000"/>
                <w:sz w:val="20"/>
                <w:szCs w:val="20"/>
                <w:lang w:eastAsia="es-ES_tradnl"/>
              </w:rPr>
              <w:t>*</w:t>
            </w:r>
          </w:p>
        </w:tc>
        <w:tc>
          <w:tcPr>
            <w:tcW w:w="389" w:type="pct"/>
            <w:tcBorders>
              <w:top w:val="nil"/>
              <w:left w:val="nil"/>
              <w:bottom w:val="single" w:sz="4" w:space="0" w:color="auto"/>
              <w:right w:val="single" w:sz="18" w:space="0" w:color="auto"/>
            </w:tcBorders>
            <w:vAlign w:val="center"/>
          </w:tcPr>
          <w:p w14:paraId="3D862DC0" w14:textId="3B587D0A"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0.686</w:t>
            </w:r>
          </w:p>
        </w:tc>
      </w:tr>
      <w:tr w:rsidR="009C339A" w:rsidRPr="00DA6976" w14:paraId="44409D80" w14:textId="77777777" w:rsidTr="00494DC0">
        <w:trPr>
          <w:trHeight w:val="320"/>
        </w:trPr>
        <w:tc>
          <w:tcPr>
            <w:tcW w:w="314" w:type="pct"/>
            <w:tcBorders>
              <w:right w:val="single" w:sz="4" w:space="0" w:color="auto"/>
            </w:tcBorders>
          </w:tcPr>
          <w:p w14:paraId="72DD0C04"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61" w:type="pct"/>
            <w:vMerge/>
            <w:tcBorders>
              <w:left w:val="single" w:sz="18" w:space="0" w:color="auto"/>
              <w:right w:val="single" w:sz="4" w:space="0" w:color="auto"/>
            </w:tcBorders>
            <w:vAlign w:val="center"/>
          </w:tcPr>
          <w:p w14:paraId="151B854D" w14:textId="4025528F"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vMerge/>
            <w:tcBorders>
              <w:left w:val="single" w:sz="4" w:space="0" w:color="auto"/>
              <w:bottom w:val="single" w:sz="4" w:space="0" w:color="000000"/>
              <w:right w:val="single" w:sz="4" w:space="0" w:color="auto"/>
            </w:tcBorders>
            <w:vAlign w:val="center"/>
          </w:tcPr>
          <w:p w14:paraId="5BD59710"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17" w:type="pct"/>
            <w:tcBorders>
              <w:top w:val="nil"/>
              <w:left w:val="nil"/>
              <w:bottom w:val="single" w:sz="4" w:space="0" w:color="auto"/>
              <w:right w:val="single" w:sz="4" w:space="0" w:color="auto"/>
            </w:tcBorders>
            <w:shd w:val="clear" w:color="auto" w:fill="auto"/>
            <w:noWrap/>
            <w:vAlign w:val="center"/>
          </w:tcPr>
          <w:p w14:paraId="2C113494" w14:textId="074BF002"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148.74</w:t>
            </w:r>
          </w:p>
        </w:tc>
        <w:tc>
          <w:tcPr>
            <w:tcW w:w="421" w:type="pct"/>
            <w:tcBorders>
              <w:top w:val="nil"/>
              <w:left w:val="nil"/>
              <w:bottom w:val="single" w:sz="4" w:space="0" w:color="auto"/>
              <w:right w:val="single" w:sz="4" w:space="0" w:color="auto"/>
            </w:tcBorders>
            <w:shd w:val="clear" w:color="auto" w:fill="auto"/>
            <w:noWrap/>
            <w:vAlign w:val="center"/>
          </w:tcPr>
          <w:p w14:paraId="2B1ADD98" w14:textId="074334B4"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131.31</w:t>
            </w:r>
          </w:p>
        </w:tc>
        <w:tc>
          <w:tcPr>
            <w:tcW w:w="382" w:type="pct"/>
            <w:tcBorders>
              <w:top w:val="nil"/>
              <w:left w:val="nil"/>
              <w:bottom w:val="single" w:sz="4" w:space="0" w:color="auto"/>
              <w:right w:val="single" w:sz="4" w:space="0" w:color="auto"/>
            </w:tcBorders>
            <w:shd w:val="clear" w:color="auto" w:fill="auto"/>
            <w:noWrap/>
            <w:vAlign w:val="center"/>
          </w:tcPr>
          <w:p w14:paraId="40B3E32A" w14:textId="384984CE"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154.91</w:t>
            </w:r>
          </w:p>
        </w:tc>
        <w:tc>
          <w:tcPr>
            <w:tcW w:w="338" w:type="pct"/>
            <w:tcBorders>
              <w:top w:val="nil"/>
              <w:left w:val="nil"/>
              <w:bottom w:val="single" w:sz="4" w:space="0" w:color="auto"/>
              <w:right w:val="single" w:sz="4" w:space="0" w:color="auto"/>
            </w:tcBorders>
            <w:shd w:val="clear" w:color="auto" w:fill="auto"/>
            <w:noWrap/>
            <w:vAlign w:val="center"/>
          </w:tcPr>
          <w:p w14:paraId="501E9F05" w14:textId="77789B24"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129.77</w:t>
            </w:r>
          </w:p>
        </w:tc>
        <w:tc>
          <w:tcPr>
            <w:tcW w:w="421" w:type="pct"/>
            <w:tcBorders>
              <w:top w:val="nil"/>
              <w:left w:val="nil"/>
              <w:bottom w:val="single" w:sz="4" w:space="0" w:color="auto"/>
              <w:right w:val="single" w:sz="4" w:space="0" w:color="auto"/>
            </w:tcBorders>
            <w:shd w:val="clear" w:color="auto" w:fill="auto"/>
            <w:noWrap/>
            <w:vAlign w:val="center"/>
          </w:tcPr>
          <w:p w14:paraId="41C757B6" w14:textId="68E498C8"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116.74</w:t>
            </w:r>
          </w:p>
        </w:tc>
        <w:tc>
          <w:tcPr>
            <w:tcW w:w="382" w:type="pct"/>
            <w:tcBorders>
              <w:top w:val="nil"/>
              <w:left w:val="nil"/>
              <w:bottom w:val="single" w:sz="4" w:space="0" w:color="auto"/>
              <w:right w:val="single" w:sz="8" w:space="0" w:color="auto"/>
            </w:tcBorders>
            <w:shd w:val="clear" w:color="auto" w:fill="auto"/>
            <w:noWrap/>
            <w:vAlign w:val="center"/>
          </w:tcPr>
          <w:p w14:paraId="177CB33E" w14:textId="24C60F4B"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137.82</w:t>
            </w:r>
          </w:p>
        </w:tc>
        <w:tc>
          <w:tcPr>
            <w:tcW w:w="1064" w:type="pct"/>
            <w:gridSpan w:val="3"/>
            <w:tcBorders>
              <w:top w:val="nil"/>
              <w:left w:val="nil"/>
              <w:bottom w:val="single" w:sz="4" w:space="0" w:color="auto"/>
              <w:right w:val="single" w:sz="18" w:space="0" w:color="auto"/>
            </w:tcBorders>
            <w:vAlign w:val="center"/>
          </w:tcPr>
          <w:p w14:paraId="25F50800"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val="en-US" w:eastAsia="es-ES_tradnl"/>
              </w:rPr>
            </w:pPr>
            <w:r w:rsidRPr="00DA6976">
              <w:rPr>
                <w:rFonts w:ascii="Times New Roman" w:eastAsia="Times New Roman" w:hAnsi="Times New Roman" w:cs="Times New Roman"/>
                <w:b/>
                <w:bCs/>
                <w:color w:val="000000"/>
                <w:sz w:val="20"/>
                <w:szCs w:val="20"/>
                <w:lang w:val="en-US" w:eastAsia="es-ES_tradnl"/>
              </w:rPr>
              <w:t>Post-hoc (Holm-Sidak) p-values</w:t>
            </w:r>
          </w:p>
        </w:tc>
      </w:tr>
      <w:tr w:rsidR="009C339A" w:rsidRPr="00DA6976" w14:paraId="4ED2A9CC" w14:textId="77777777" w:rsidTr="00494DC0">
        <w:trPr>
          <w:trHeight w:val="320"/>
        </w:trPr>
        <w:tc>
          <w:tcPr>
            <w:tcW w:w="314" w:type="pct"/>
            <w:tcBorders>
              <w:right w:val="single" w:sz="4" w:space="0" w:color="auto"/>
            </w:tcBorders>
          </w:tcPr>
          <w:p w14:paraId="4811CCF8"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val="en-US" w:eastAsia="es-ES_tradnl"/>
              </w:rPr>
            </w:pPr>
          </w:p>
        </w:tc>
        <w:tc>
          <w:tcPr>
            <w:tcW w:w="761" w:type="pct"/>
            <w:vMerge/>
            <w:tcBorders>
              <w:left w:val="single" w:sz="18" w:space="0" w:color="auto"/>
              <w:right w:val="single" w:sz="4" w:space="0" w:color="auto"/>
            </w:tcBorders>
            <w:vAlign w:val="center"/>
          </w:tcPr>
          <w:p w14:paraId="7DE7057F" w14:textId="2522EE04"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val="en-US" w:eastAsia="es-ES_tradnl"/>
              </w:rPr>
            </w:pPr>
          </w:p>
        </w:tc>
        <w:tc>
          <w:tcPr>
            <w:tcW w:w="600" w:type="pct"/>
            <w:tcBorders>
              <w:top w:val="single" w:sz="4" w:space="0" w:color="auto"/>
              <w:left w:val="nil"/>
              <w:bottom w:val="single" w:sz="4" w:space="0" w:color="auto"/>
              <w:right w:val="single" w:sz="4" w:space="0" w:color="000000"/>
            </w:tcBorders>
            <w:shd w:val="clear" w:color="auto" w:fill="auto"/>
            <w:noWrap/>
            <w:vAlign w:val="center"/>
          </w:tcPr>
          <w:p w14:paraId="22CADCB7" w14:textId="5D457388"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Median</w:t>
            </w:r>
          </w:p>
        </w:tc>
        <w:tc>
          <w:tcPr>
            <w:tcW w:w="317" w:type="pct"/>
            <w:tcBorders>
              <w:top w:val="nil"/>
              <w:left w:val="nil"/>
              <w:bottom w:val="single" w:sz="4" w:space="0" w:color="auto"/>
              <w:right w:val="single" w:sz="4" w:space="0" w:color="auto"/>
            </w:tcBorders>
            <w:shd w:val="clear" w:color="auto" w:fill="auto"/>
            <w:noWrap/>
            <w:vAlign w:val="center"/>
          </w:tcPr>
          <w:p w14:paraId="5B820A75" w14:textId="4C6E0697"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134.50</w:t>
            </w:r>
          </w:p>
        </w:tc>
        <w:tc>
          <w:tcPr>
            <w:tcW w:w="421" w:type="pct"/>
            <w:tcBorders>
              <w:top w:val="nil"/>
              <w:left w:val="nil"/>
              <w:bottom w:val="single" w:sz="4" w:space="0" w:color="auto"/>
              <w:right w:val="single" w:sz="4" w:space="0" w:color="auto"/>
            </w:tcBorders>
            <w:shd w:val="clear" w:color="auto" w:fill="auto"/>
            <w:noWrap/>
            <w:vAlign w:val="center"/>
          </w:tcPr>
          <w:p w14:paraId="26D80A44" w14:textId="33FFB50F"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120.00</w:t>
            </w:r>
          </w:p>
        </w:tc>
        <w:tc>
          <w:tcPr>
            <w:tcW w:w="382" w:type="pct"/>
            <w:tcBorders>
              <w:top w:val="nil"/>
              <w:left w:val="nil"/>
              <w:bottom w:val="single" w:sz="4" w:space="0" w:color="auto"/>
              <w:right w:val="single" w:sz="4" w:space="0" w:color="auto"/>
            </w:tcBorders>
            <w:shd w:val="clear" w:color="auto" w:fill="auto"/>
            <w:noWrap/>
            <w:vAlign w:val="center"/>
          </w:tcPr>
          <w:p w14:paraId="490E8B6C" w14:textId="73D1D0FF"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140.00</w:t>
            </w:r>
          </w:p>
        </w:tc>
        <w:tc>
          <w:tcPr>
            <w:tcW w:w="338" w:type="pct"/>
            <w:tcBorders>
              <w:top w:val="nil"/>
              <w:left w:val="nil"/>
              <w:bottom w:val="single" w:sz="4" w:space="0" w:color="auto"/>
              <w:right w:val="single" w:sz="4" w:space="0" w:color="auto"/>
            </w:tcBorders>
            <w:shd w:val="clear" w:color="auto" w:fill="auto"/>
            <w:noWrap/>
            <w:vAlign w:val="center"/>
          </w:tcPr>
          <w:p w14:paraId="4E079B54" w14:textId="534BAA97"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120.00</w:t>
            </w:r>
          </w:p>
        </w:tc>
        <w:tc>
          <w:tcPr>
            <w:tcW w:w="421" w:type="pct"/>
            <w:tcBorders>
              <w:top w:val="nil"/>
              <w:left w:val="nil"/>
              <w:bottom w:val="single" w:sz="4" w:space="0" w:color="auto"/>
              <w:right w:val="single" w:sz="4" w:space="0" w:color="auto"/>
            </w:tcBorders>
            <w:shd w:val="clear" w:color="auto" w:fill="auto"/>
            <w:noWrap/>
            <w:vAlign w:val="center"/>
          </w:tcPr>
          <w:p w14:paraId="14DED157" w14:textId="18DC48B0"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107.50</w:t>
            </w:r>
          </w:p>
        </w:tc>
        <w:tc>
          <w:tcPr>
            <w:tcW w:w="382" w:type="pct"/>
            <w:tcBorders>
              <w:top w:val="nil"/>
              <w:left w:val="nil"/>
              <w:bottom w:val="single" w:sz="4" w:space="0" w:color="auto"/>
              <w:right w:val="single" w:sz="8" w:space="0" w:color="auto"/>
            </w:tcBorders>
            <w:shd w:val="clear" w:color="auto" w:fill="auto"/>
            <w:noWrap/>
            <w:vAlign w:val="center"/>
          </w:tcPr>
          <w:p w14:paraId="4311B8B1" w14:textId="55DD35A5"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126.50</w:t>
            </w:r>
          </w:p>
        </w:tc>
        <w:tc>
          <w:tcPr>
            <w:tcW w:w="342" w:type="pct"/>
            <w:tcBorders>
              <w:top w:val="nil"/>
              <w:left w:val="nil"/>
              <w:bottom w:val="single" w:sz="4" w:space="0" w:color="auto"/>
              <w:right w:val="single" w:sz="8" w:space="0" w:color="auto"/>
            </w:tcBorders>
            <w:vAlign w:val="center"/>
          </w:tcPr>
          <w:p w14:paraId="19E74016"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Genotype</w:t>
            </w:r>
          </w:p>
        </w:tc>
        <w:tc>
          <w:tcPr>
            <w:tcW w:w="333" w:type="pct"/>
            <w:tcBorders>
              <w:top w:val="nil"/>
              <w:left w:val="nil"/>
              <w:bottom w:val="single" w:sz="4" w:space="0" w:color="auto"/>
              <w:right w:val="single" w:sz="8" w:space="0" w:color="auto"/>
            </w:tcBorders>
            <w:vAlign w:val="center"/>
          </w:tcPr>
          <w:p w14:paraId="5792410A"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within ♂</w:t>
            </w:r>
          </w:p>
        </w:tc>
        <w:tc>
          <w:tcPr>
            <w:tcW w:w="389" w:type="pct"/>
            <w:tcBorders>
              <w:top w:val="nil"/>
              <w:left w:val="nil"/>
              <w:bottom w:val="single" w:sz="4" w:space="0" w:color="auto"/>
              <w:right w:val="single" w:sz="18" w:space="0" w:color="auto"/>
            </w:tcBorders>
            <w:vAlign w:val="center"/>
          </w:tcPr>
          <w:p w14:paraId="20D60D8D"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within ♀</w:t>
            </w:r>
          </w:p>
        </w:tc>
      </w:tr>
      <w:tr w:rsidR="009C339A" w:rsidRPr="00DA6976" w14:paraId="700B118A" w14:textId="77777777" w:rsidTr="00494DC0">
        <w:trPr>
          <w:trHeight w:val="320"/>
        </w:trPr>
        <w:tc>
          <w:tcPr>
            <w:tcW w:w="314" w:type="pct"/>
            <w:tcBorders>
              <w:right w:val="single" w:sz="4" w:space="0" w:color="auto"/>
            </w:tcBorders>
          </w:tcPr>
          <w:p w14:paraId="571DBD17"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61" w:type="pct"/>
            <w:vMerge/>
            <w:tcBorders>
              <w:left w:val="single" w:sz="18" w:space="0" w:color="auto"/>
              <w:right w:val="single" w:sz="4" w:space="0" w:color="auto"/>
            </w:tcBorders>
            <w:vAlign w:val="center"/>
          </w:tcPr>
          <w:p w14:paraId="02C8CD35" w14:textId="6DF124CD"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tcBorders>
              <w:top w:val="single" w:sz="4" w:space="0" w:color="auto"/>
              <w:left w:val="nil"/>
              <w:bottom w:val="single" w:sz="4" w:space="0" w:color="auto"/>
              <w:right w:val="single" w:sz="4" w:space="0" w:color="000000"/>
            </w:tcBorders>
            <w:shd w:val="clear" w:color="auto" w:fill="auto"/>
            <w:noWrap/>
            <w:vAlign w:val="center"/>
          </w:tcPr>
          <w:p w14:paraId="6C75126A" w14:textId="225FCD24"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Std. Deviation</w:t>
            </w:r>
          </w:p>
        </w:tc>
        <w:tc>
          <w:tcPr>
            <w:tcW w:w="317" w:type="pct"/>
            <w:tcBorders>
              <w:top w:val="nil"/>
              <w:left w:val="nil"/>
              <w:bottom w:val="single" w:sz="4" w:space="0" w:color="auto"/>
              <w:right w:val="single" w:sz="4" w:space="0" w:color="auto"/>
            </w:tcBorders>
            <w:shd w:val="clear" w:color="auto" w:fill="auto"/>
            <w:noWrap/>
            <w:vAlign w:val="center"/>
          </w:tcPr>
          <w:p w14:paraId="62505422" w14:textId="504D9B85"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16.27</w:t>
            </w:r>
          </w:p>
        </w:tc>
        <w:tc>
          <w:tcPr>
            <w:tcW w:w="421" w:type="pct"/>
            <w:tcBorders>
              <w:top w:val="nil"/>
              <w:left w:val="nil"/>
              <w:bottom w:val="single" w:sz="4" w:space="0" w:color="auto"/>
              <w:right w:val="single" w:sz="4" w:space="0" w:color="auto"/>
            </w:tcBorders>
            <w:shd w:val="clear" w:color="auto" w:fill="auto"/>
            <w:noWrap/>
            <w:vAlign w:val="center"/>
          </w:tcPr>
          <w:p w14:paraId="3EB89536" w14:textId="4C54150F"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15.53</w:t>
            </w:r>
          </w:p>
        </w:tc>
        <w:tc>
          <w:tcPr>
            <w:tcW w:w="382" w:type="pct"/>
            <w:tcBorders>
              <w:top w:val="nil"/>
              <w:left w:val="nil"/>
              <w:bottom w:val="single" w:sz="4" w:space="0" w:color="auto"/>
              <w:right w:val="single" w:sz="4" w:space="0" w:color="auto"/>
            </w:tcBorders>
            <w:shd w:val="clear" w:color="auto" w:fill="auto"/>
            <w:noWrap/>
            <w:vAlign w:val="center"/>
          </w:tcPr>
          <w:p w14:paraId="4A4111EE" w14:textId="50B8AED3"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31.33</w:t>
            </w:r>
          </w:p>
        </w:tc>
        <w:tc>
          <w:tcPr>
            <w:tcW w:w="338" w:type="pct"/>
            <w:tcBorders>
              <w:top w:val="nil"/>
              <w:left w:val="nil"/>
              <w:bottom w:val="single" w:sz="4" w:space="0" w:color="auto"/>
              <w:right w:val="single" w:sz="4" w:space="0" w:color="auto"/>
            </w:tcBorders>
            <w:shd w:val="clear" w:color="auto" w:fill="auto"/>
            <w:noWrap/>
            <w:vAlign w:val="center"/>
          </w:tcPr>
          <w:p w14:paraId="3D59C515" w14:textId="5817AE5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19.39</w:t>
            </w:r>
          </w:p>
        </w:tc>
        <w:tc>
          <w:tcPr>
            <w:tcW w:w="421" w:type="pct"/>
            <w:tcBorders>
              <w:top w:val="nil"/>
              <w:left w:val="nil"/>
              <w:bottom w:val="single" w:sz="4" w:space="0" w:color="auto"/>
              <w:right w:val="single" w:sz="4" w:space="0" w:color="auto"/>
            </w:tcBorders>
            <w:shd w:val="clear" w:color="auto" w:fill="auto"/>
            <w:noWrap/>
            <w:vAlign w:val="center"/>
          </w:tcPr>
          <w:p w14:paraId="37EA8681" w14:textId="1F8829B5"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10.96</w:t>
            </w:r>
          </w:p>
        </w:tc>
        <w:tc>
          <w:tcPr>
            <w:tcW w:w="382" w:type="pct"/>
            <w:tcBorders>
              <w:top w:val="nil"/>
              <w:left w:val="nil"/>
              <w:bottom w:val="single" w:sz="4" w:space="0" w:color="auto"/>
              <w:right w:val="single" w:sz="8" w:space="0" w:color="auto"/>
            </w:tcBorders>
            <w:shd w:val="clear" w:color="auto" w:fill="auto"/>
            <w:noWrap/>
            <w:vAlign w:val="center"/>
          </w:tcPr>
          <w:p w14:paraId="3B36CE77" w14:textId="45B4C006"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23.52</w:t>
            </w:r>
          </w:p>
        </w:tc>
        <w:tc>
          <w:tcPr>
            <w:tcW w:w="342" w:type="pct"/>
            <w:tcBorders>
              <w:top w:val="nil"/>
              <w:left w:val="nil"/>
              <w:bottom w:val="single" w:sz="4" w:space="0" w:color="auto"/>
              <w:right w:val="single" w:sz="8" w:space="0" w:color="auto"/>
            </w:tcBorders>
            <w:vAlign w:val="center"/>
          </w:tcPr>
          <w:p w14:paraId="409B8FA2"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vs KO</w:t>
            </w:r>
          </w:p>
        </w:tc>
        <w:tc>
          <w:tcPr>
            <w:tcW w:w="333" w:type="pct"/>
            <w:tcBorders>
              <w:top w:val="nil"/>
              <w:left w:val="nil"/>
              <w:bottom w:val="single" w:sz="4" w:space="0" w:color="auto"/>
              <w:right w:val="single" w:sz="8" w:space="0" w:color="auto"/>
            </w:tcBorders>
            <w:vAlign w:val="center"/>
          </w:tcPr>
          <w:p w14:paraId="2AE222FA" w14:textId="12037E05"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0.619</w:t>
            </w:r>
          </w:p>
        </w:tc>
        <w:tc>
          <w:tcPr>
            <w:tcW w:w="389" w:type="pct"/>
            <w:tcBorders>
              <w:top w:val="nil"/>
              <w:left w:val="nil"/>
              <w:bottom w:val="single" w:sz="4" w:space="0" w:color="auto"/>
              <w:right w:val="single" w:sz="18" w:space="0" w:color="auto"/>
            </w:tcBorders>
          </w:tcPr>
          <w:p w14:paraId="4064A497" w14:textId="48303448"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0.581</w:t>
            </w:r>
          </w:p>
        </w:tc>
      </w:tr>
      <w:tr w:rsidR="009C339A" w:rsidRPr="00DA6976" w14:paraId="00ABB438" w14:textId="77777777" w:rsidTr="00494DC0">
        <w:trPr>
          <w:trHeight w:val="320"/>
        </w:trPr>
        <w:tc>
          <w:tcPr>
            <w:tcW w:w="314" w:type="pct"/>
            <w:tcBorders>
              <w:right w:val="single" w:sz="4" w:space="0" w:color="auto"/>
            </w:tcBorders>
          </w:tcPr>
          <w:p w14:paraId="3935D052"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61" w:type="pct"/>
            <w:vMerge/>
            <w:tcBorders>
              <w:left w:val="single" w:sz="18" w:space="0" w:color="auto"/>
              <w:right w:val="single" w:sz="4" w:space="0" w:color="auto"/>
            </w:tcBorders>
            <w:vAlign w:val="center"/>
          </w:tcPr>
          <w:p w14:paraId="73ACCF6B" w14:textId="2AEBF57F"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tcBorders>
              <w:top w:val="single" w:sz="4" w:space="0" w:color="auto"/>
              <w:left w:val="nil"/>
              <w:bottom w:val="single" w:sz="4" w:space="0" w:color="auto"/>
              <w:right w:val="single" w:sz="4" w:space="0" w:color="000000"/>
            </w:tcBorders>
            <w:shd w:val="clear" w:color="auto" w:fill="auto"/>
            <w:noWrap/>
            <w:vAlign w:val="center"/>
          </w:tcPr>
          <w:p w14:paraId="479E387A" w14:textId="423773A8"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Minimum</w:t>
            </w:r>
          </w:p>
        </w:tc>
        <w:tc>
          <w:tcPr>
            <w:tcW w:w="317" w:type="pct"/>
            <w:tcBorders>
              <w:top w:val="nil"/>
              <w:left w:val="nil"/>
              <w:bottom w:val="single" w:sz="4" w:space="0" w:color="auto"/>
              <w:right w:val="single" w:sz="4" w:space="0" w:color="auto"/>
            </w:tcBorders>
            <w:shd w:val="clear" w:color="auto" w:fill="auto"/>
            <w:noWrap/>
            <w:vAlign w:val="center"/>
          </w:tcPr>
          <w:p w14:paraId="1BE97CDC" w14:textId="645CC6D3"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118.00</w:t>
            </w:r>
          </w:p>
        </w:tc>
        <w:tc>
          <w:tcPr>
            <w:tcW w:w="421" w:type="pct"/>
            <w:tcBorders>
              <w:top w:val="nil"/>
              <w:left w:val="nil"/>
              <w:bottom w:val="single" w:sz="4" w:space="0" w:color="auto"/>
              <w:right w:val="single" w:sz="4" w:space="0" w:color="auto"/>
            </w:tcBorders>
            <w:shd w:val="clear" w:color="auto" w:fill="auto"/>
            <w:noWrap/>
            <w:vAlign w:val="center"/>
          </w:tcPr>
          <w:p w14:paraId="6767C3E9" w14:textId="564481D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99.00</w:t>
            </w:r>
          </w:p>
        </w:tc>
        <w:tc>
          <w:tcPr>
            <w:tcW w:w="382" w:type="pct"/>
            <w:tcBorders>
              <w:top w:val="nil"/>
              <w:left w:val="nil"/>
              <w:bottom w:val="single" w:sz="4" w:space="0" w:color="auto"/>
              <w:right w:val="single" w:sz="4" w:space="0" w:color="auto"/>
            </w:tcBorders>
            <w:shd w:val="clear" w:color="auto" w:fill="auto"/>
            <w:noWrap/>
            <w:vAlign w:val="center"/>
          </w:tcPr>
          <w:p w14:paraId="12D3A022" w14:textId="1D35F23E"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88.00</w:t>
            </w:r>
          </w:p>
        </w:tc>
        <w:tc>
          <w:tcPr>
            <w:tcW w:w="338" w:type="pct"/>
            <w:tcBorders>
              <w:top w:val="nil"/>
              <w:left w:val="nil"/>
              <w:bottom w:val="single" w:sz="4" w:space="0" w:color="auto"/>
              <w:right w:val="single" w:sz="4" w:space="0" w:color="auto"/>
            </w:tcBorders>
            <w:shd w:val="clear" w:color="auto" w:fill="auto"/>
            <w:noWrap/>
            <w:vAlign w:val="center"/>
          </w:tcPr>
          <w:p w14:paraId="5BB2EDB3" w14:textId="399B05E5"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91.00</w:t>
            </w:r>
          </w:p>
        </w:tc>
        <w:tc>
          <w:tcPr>
            <w:tcW w:w="421" w:type="pct"/>
            <w:tcBorders>
              <w:top w:val="nil"/>
              <w:left w:val="nil"/>
              <w:bottom w:val="single" w:sz="4" w:space="0" w:color="auto"/>
              <w:right w:val="single" w:sz="4" w:space="0" w:color="auto"/>
            </w:tcBorders>
            <w:shd w:val="clear" w:color="auto" w:fill="auto"/>
            <w:noWrap/>
            <w:vAlign w:val="center"/>
          </w:tcPr>
          <w:p w14:paraId="7A55D273" w14:textId="0B3E0613"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93.00</w:t>
            </w:r>
          </w:p>
        </w:tc>
        <w:tc>
          <w:tcPr>
            <w:tcW w:w="382" w:type="pct"/>
            <w:tcBorders>
              <w:top w:val="nil"/>
              <w:left w:val="nil"/>
              <w:bottom w:val="single" w:sz="4" w:space="0" w:color="auto"/>
              <w:right w:val="single" w:sz="8" w:space="0" w:color="auto"/>
            </w:tcBorders>
            <w:shd w:val="clear" w:color="auto" w:fill="auto"/>
            <w:noWrap/>
            <w:vAlign w:val="center"/>
          </w:tcPr>
          <w:p w14:paraId="49779198" w14:textId="657BBF3F"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90.00</w:t>
            </w:r>
          </w:p>
        </w:tc>
        <w:tc>
          <w:tcPr>
            <w:tcW w:w="342" w:type="pct"/>
            <w:tcBorders>
              <w:top w:val="nil"/>
              <w:left w:val="nil"/>
              <w:bottom w:val="single" w:sz="4" w:space="0" w:color="auto"/>
              <w:right w:val="single" w:sz="8" w:space="0" w:color="auto"/>
            </w:tcBorders>
            <w:vAlign w:val="center"/>
          </w:tcPr>
          <w:p w14:paraId="0B194BF7"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HET vs KO</w:t>
            </w:r>
          </w:p>
        </w:tc>
        <w:tc>
          <w:tcPr>
            <w:tcW w:w="333" w:type="pct"/>
            <w:tcBorders>
              <w:top w:val="nil"/>
              <w:left w:val="nil"/>
              <w:bottom w:val="single" w:sz="4" w:space="0" w:color="auto"/>
              <w:right w:val="single" w:sz="8" w:space="0" w:color="auto"/>
            </w:tcBorders>
          </w:tcPr>
          <w:p w14:paraId="6483EABE" w14:textId="2F332FB0"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0.187</w:t>
            </w:r>
          </w:p>
        </w:tc>
        <w:tc>
          <w:tcPr>
            <w:tcW w:w="389" w:type="pct"/>
            <w:tcBorders>
              <w:top w:val="nil"/>
              <w:left w:val="nil"/>
              <w:bottom w:val="single" w:sz="4" w:space="0" w:color="auto"/>
              <w:right w:val="single" w:sz="18" w:space="0" w:color="auto"/>
            </w:tcBorders>
          </w:tcPr>
          <w:p w14:paraId="33D154B7" w14:textId="119BCB6A"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0.194</w:t>
            </w:r>
          </w:p>
        </w:tc>
      </w:tr>
      <w:tr w:rsidR="009C339A" w:rsidRPr="00DA6976" w14:paraId="314BAF58" w14:textId="77777777" w:rsidTr="00494DC0">
        <w:trPr>
          <w:trHeight w:val="320"/>
        </w:trPr>
        <w:tc>
          <w:tcPr>
            <w:tcW w:w="314" w:type="pct"/>
            <w:tcBorders>
              <w:right w:val="single" w:sz="4" w:space="0" w:color="auto"/>
            </w:tcBorders>
          </w:tcPr>
          <w:p w14:paraId="01BF5664"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61" w:type="pct"/>
            <w:vMerge/>
            <w:tcBorders>
              <w:left w:val="single" w:sz="18" w:space="0" w:color="auto"/>
              <w:right w:val="single" w:sz="4" w:space="0" w:color="auto"/>
            </w:tcBorders>
            <w:vAlign w:val="center"/>
          </w:tcPr>
          <w:p w14:paraId="562D839C" w14:textId="6085A2B1"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tcBorders>
              <w:top w:val="single" w:sz="4" w:space="0" w:color="auto"/>
              <w:left w:val="nil"/>
              <w:bottom w:val="single" w:sz="4" w:space="0" w:color="auto"/>
              <w:right w:val="single" w:sz="4" w:space="0" w:color="000000"/>
            </w:tcBorders>
            <w:shd w:val="clear" w:color="auto" w:fill="auto"/>
            <w:noWrap/>
            <w:vAlign w:val="center"/>
          </w:tcPr>
          <w:p w14:paraId="2B1EEB84" w14:textId="5764C481"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Maximum</w:t>
            </w:r>
          </w:p>
        </w:tc>
        <w:tc>
          <w:tcPr>
            <w:tcW w:w="317" w:type="pct"/>
            <w:tcBorders>
              <w:top w:val="nil"/>
              <w:left w:val="nil"/>
              <w:bottom w:val="single" w:sz="4" w:space="0" w:color="auto"/>
              <w:right w:val="single" w:sz="4" w:space="0" w:color="auto"/>
            </w:tcBorders>
            <w:shd w:val="clear" w:color="auto" w:fill="auto"/>
            <w:noWrap/>
            <w:vAlign w:val="center"/>
          </w:tcPr>
          <w:p w14:paraId="5C3DDED9" w14:textId="4FD362ED"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172.00</w:t>
            </w:r>
          </w:p>
        </w:tc>
        <w:tc>
          <w:tcPr>
            <w:tcW w:w="421" w:type="pct"/>
            <w:tcBorders>
              <w:top w:val="nil"/>
              <w:left w:val="nil"/>
              <w:bottom w:val="single" w:sz="4" w:space="0" w:color="auto"/>
              <w:right w:val="single" w:sz="4" w:space="0" w:color="auto"/>
            </w:tcBorders>
            <w:shd w:val="clear" w:color="auto" w:fill="auto"/>
            <w:noWrap/>
            <w:vAlign w:val="center"/>
          </w:tcPr>
          <w:p w14:paraId="4C9B1801" w14:textId="7B8704AC"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150.00</w:t>
            </w:r>
          </w:p>
        </w:tc>
        <w:tc>
          <w:tcPr>
            <w:tcW w:w="382" w:type="pct"/>
            <w:tcBorders>
              <w:top w:val="nil"/>
              <w:left w:val="nil"/>
              <w:bottom w:val="single" w:sz="4" w:space="0" w:color="auto"/>
              <w:right w:val="single" w:sz="4" w:space="0" w:color="auto"/>
            </w:tcBorders>
            <w:shd w:val="clear" w:color="auto" w:fill="auto"/>
            <w:noWrap/>
            <w:vAlign w:val="center"/>
          </w:tcPr>
          <w:p w14:paraId="74F4AACA" w14:textId="05CB2DE1"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188.00</w:t>
            </w:r>
          </w:p>
        </w:tc>
        <w:tc>
          <w:tcPr>
            <w:tcW w:w="338" w:type="pct"/>
            <w:tcBorders>
              <w:top w:val="nil"/>
              <w:left w:val="nil"/>
              <w:bottom w:val="single" w:sz="4" w:space="0" w:color="auto"/>
              <w:right w:val="single" w:sz="4" w:space="0" w:color="auto"/>
            </w:tcBorders>
            <w:shd w:val="clear" w:color="auto" w:fill="auto"/>
            <w:noWrap/>
            <w:vAlign w:val="center"/>
          </w:tcPr>
          <w:p w14:paraId="6948EBB6" w14:textId="5EABB9B9"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149.00</w:t>
            </w:r>
          </w:p>
        </w:tc>
        <w:tc>
          <w:tcPr>
            <w:tcW w:w="421" w:type="pct"/>
            <w:tcBorders>
              <w:top w:val="nil"/>
              <w:left w:val="nil"/>
              <w:bottom w:val="single" w:sz="4" w:space="0" w:color="auto"/>
              <w:right w:val="single" w:sz="4" w:space="0" w:color="auto"/>
            </w:tcBorders>
            <w:shd w:val="clear" w:color="auto" w:fill="auto"/>
            <w:noWrap/>
            <w:vAlign w:val="center"/>
          </w:tcPr>
          <w:p w14:paraId="2D87875A" w14:textId="7D00D5C1"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128.00</w:t>
            </w:r>
          </w:p>
        </w:tc>
        <w:tc>
          <w:tcPr>
            <w:tcW w:w="382" w:type="pct"/>
            <w:tcBorders>
              <w:top w:val="nil"/>
              <w:left w:val="nil"/>
              <w:bottom w:val="single" w:sz="4" w:space="0" w:color="auto"/>
              <w:right w:val="single" w:sz="8" w:space="0" w:color="auto"/>
            </w:tcBorders>
            <w:shd w:val="clear" w:color="auto" w:fill="auto"/>
            <w:noWrap/>
            <w:vAlign w:val="center"/>
          </w:tcPr>
          <w:p w14:paraId="43604031" w14:textId="24154E5E"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147.00</w:t>
            </w:r>
          </w:p>
        </w:tc>
        <w:tc>
          <w:tcPr>
            <w:tcW w:w="342" w:type="pct"/>
            <w:tcBorders>
              <w:top w:val="nil"/>
              <w:left w:val="nil"/>
              <w:bottom w:val="single" w:sz="4" w:space="0" w:color="auto"/>
              <w:right w:val="single" w:sz="8" w:space="0" w:color="auto"/>
            </w:tcBorders>
            <w:vAlign w:val="center"/>
          </w:tcPr>
          <w:p w14:paraId="5E8B6FFD"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vs HET</w:t>
            </w:r>
          </w:p>
        </w:tc>
        <w:tc>
          <w:tcPr>
            <w:tcW w:w="333" w:type="pct"/>
            <w:tcBorders>
              <w:top w:val="nil"/>
              <w:left w:val="nil"/>
              <w:bottom w:val="single" w:sz="4" w:space="0" w:color="auto"/>
              <w:right w:val="single" w:sz="8" w:space="0" w:color="auto"/>
            </w:tcBorders>
          </w:tcPr>
          <w:p w14:paraId="26543519" w14:textId="5D6D8A95"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0.072</w:t>
            </w:r>
          </w:p>
        </w:tc>
        <w:tc>
          <w:tcPr>
            <w:tcW w:w="389" w:type="pct"/>
            <w:tcBorders>
              <w:top w:val="nil"/>
              <w:left w:val="nil"/>
              <w:bottom w:val="single" w:sz="4" w:space="0" w:color="auto"/>
              <w:right w:val="single" w:sz="18" w:space="0" w:color="auto"/>
            </w:tcBorders>
          </w:tcPr>
          <w:p w14:paraId="0785C10C" w14:textId="38C7895E"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0.450</w:t>
            </w:r>
          </w:p>
        </w:tc>
      </w:tr>
      <w:tr w:rsidR="009C339A" w:rsidRPr="00DA6976" w14:paraId="6FBDC597" w14:textId="77777777" w:rsidTr="00494DC0">
        <w:trPr>
          <w:trHeight w:val="320"/>
        </w:trPr>
        <w:tc>
          <w:tcPr>
            <w:tcW w:w="314" w:type="pct"/>
            <w:tcBorders>
              <w:right w:val="single" w:sz="4" w:space="0" w:color="auto"/>
            </w:tcBorders>
          </w:tcPr>
          <w:p w14:paraId="5D73B7EC"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61" w:type="pct"/>
            <w:vMerge/>
            <w:tcBorders>
              <w:left w:val="single" w:sz="18" w:space="0" w:color="auto"/>
              <w:right w:val="single" w:sz="4" w:space="0" w:color="auto"/>
            </w:tcBorders>
            <w:vAlign w:val="center"/>
          </w:tcPr>
          <w:p w14:paraId="3F928F79" w14:textId="2461F7FF"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tcBorders>
              <w:top w:val="single" w:sz="4" w:space="0" w:color="auto"/>
              <w:left w:val="nil"/>
              <w:bottom w:val="single" w:sz="4" w:space="0" w:color="auto"/>
              <w:right w:val="single" w:sz="4" w:space="0" w:color="000000"/>
            </w:tcBorders>
            <w:shd w:val="clear" w:color="auto" w:fill="auto"/>
            <w:noWrap/>
            <w:vAlign w:val="center"/>
          </w:tcPr>
          <w:p w14:paraId="7496D9E3" w14:textId="606C2C5C"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Range</w:t>
            </w:r>
          </w:p>
        </w:tc>
        <w:tc>
          <w:tcPr>
            <w:tcW w:w="317" w:type="pct"/>
            <w:tcBorders>
              <w:top w:val="nil"/>
              <w:left w:val="nil"/>
              <w:bottom w:val="single" w:sz="4" w:space="0" w:color="auto"/>
              <w:right w:val="single" w:sz="4" w:space="0" w:color="auto"/>
            </w:tcBorders>
            <w:shd w:val="clear" w:color="auto" w:fill="auto"/>
            <w:noWrap/>
            <w:vAlign w:val="center"/>
          </w:tcPr>
          <w:p w14:paraId="5A31DDDD" w14:textId="30EEB8D0"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54.00</w:t>
            </w:r>
          </w:p>
        </w:tc>
        <w:tc>
          <w:tcPr>
            <w:tcW w:w="421" w:type="pct"/>
            <w:tcBorders>
              <w:top w:val="nil"/>
              <w:left w:val="nil"/>
              <w:bottom w:val="single" w:sz="4" w:space="0" w:color="auto"/>
              <w:right w:val="single" w:sz="4" w:space="0" w:color="auto"/>
            </w:tcBorders>
            <w:shd w:val="clear" w:color="auto" w:fill="auto"/>
            <w:noWrap/>
            <w:vAlign w:val="center"/>
          </w:tcPr>
          <w:p w14:paraId="46193FA0" w14:textId="5134D2E9"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51.00</w:t>
            </w:r>
          </w:p>
        </w:tc>
        <w:tc>
          <w:tcPr>
            <w:tcW w:w="382" w:type="pct"/>
            <w:tcBorders>
              <w:top w:val="nil"/>
              <w:left w:val="nil"/>
              <w:bottom w:val="single" w:sz="4" w:space="0" w:color="auto"/>
              <w:right w:val="single" w:sz="4" w:space="0" w:color="auto"/>
            </w:tcBorders>
            <w:shd w:val="clear" w:color="auto" w:fill="auto"/>
            <w:noWrap/>
            <w:vAlign w:val="center"/>
          </w:tcPr>
          <w:p w14:paraId="51AABCE2" w14:textId="728C1C31"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100.00</w:t>
            </w:r>
          </w:p>
        </w:tc>
        <w:tc>
          <w:tcPr>
            <w:tcW w:w="338" w:type="pct"/>
            <w:tcBorders>
              <w:top w:val="nil"/>
              <w:left w:val="nil"/>
              <w:bottom w:val="single" w:sz="4" w:space="0" w:color="auto"/>
              <w:right w:val="single" w:sz="4" w:space="0" w:color="auto"/>
            </w:tcBorders>
            <w:shd w:val="clear" w:color="auto" w:fill="auto"/>
            <w:noWrap/>
            <w:vAlign w:val="center"/>
          </w:tcPr>
          <w:p w14:paraId="1E1D0930" w14:textId="0422850E"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58.00</w:t>
            </w:r>
          </w:p>
        </w:tc>
        <w:tc>
          <w:tcPr>
            <w:tcW w:w="421" w:type="pct"/>
            <w:tcBorders>
              <w:top w:val="nil"/>
              <w:left w:val="nil"/>
              <w:bottom w:val="single" w:sz="4" w:space="0" w:color="auto"/>
              <w:right w:val="single" w:sz="4" w:space="0" w:color="auto"/>
            </w:tcBorders>
            <w:shd w:val="clear" w:color="auto" w:fill="auto"/>
            <w:noWrap/>
            <w:vAlign w:val="center"/>
          </w:tcPr>
          <w:p w14:paraId="5AF63D2B" w14:textId="3B572A4D"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35.00</w:t>
            </w:r>
          </w:p>
        </w:tc>
        <w:tc>
          <w:tcPr>
            <w:tcW w:w="382" w:type="pct"/>
            <w:tcBorders>
              <w:top w:val="nil"/>
              <w:left w:val="nil"/>
              <w:bottom w:val="single" w:sz="4" w:space="0" w:color="auto"/>
              <w:right w:val="single" w:sz="8" w:space="0" w:color="auto"/>
            </w:tcBorders>
            <w:shd w:val="clear" w:color="auto" w:fill="auto"/>
            <w:noWrap/>
            <w:vAlign w:val="center"/>
          </w:tcPr>
          <w:p w14:paraId="33958672" w14:textId="19FE9900"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57.00</w:t>
            </w:r>
          </w:p>
        </w:tc>
        <w:tc>
          <w:tcPr>
            <w:tcW w:w="342" w:type="pct"/>
            <w:tcBorders>
              <w:top w:val="nil"/>
              <w:left w:val="nil"/>
              <w:bottom w:val="single" w:sz="4" w:space="0" w:color="auto"/>
              <w:right w:val="single" w:sz="8" w:space="0" w:color="auto"/>
            </w:tcBorders>
            <w:vAlign w:val="center"/>
          </w:tcPr>
          <w:p w14:paraId="0A538581"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33" w:type="pct"/>
            <w:tcBorders>
              <w:top w:val="nil"/>
              <w:left w:val="nil"/>
              <w:bottom w:val="single" w:sz="4" w:space="0" w:color="auto"/>
              <w:right w:val="single" w:sz="8" w:space="0" w:color="auto"/>
            </w:tcBorders>
            <w:vAlign w:val="center"/>
          </w:tcPr>
          <w:p w14:paraId="41356148"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89" w:type="pct"/>
            <w:tcBorders>
              <w:top w:val="nil"/>
              <w:left w:val="nil"/>
              <w:bottom w:val="single" w:sz="4" w:space="0" w:color="auto"/>
              <w:right w:val="single" w:sz="18" w:space="0" w:color="auto"/>
            </w:tcBorders>
            <w:vAlign w:val="center"/>
          </w:tcPr>
          <w:p w14:paraId="37E1E292"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r>
      <w:tr w:rsidR="009C339A" w:rsidRPr="00DA6976" w14:paraId="7C342A10" w14:textId="77777777" w:rsidTr="00494DC0">
        <w:trPr>
          <w:trHeight w:val="340"/>
        </w:trPr>
        <w:tc>
          <w:tcPr>
            <w:tcW w:w="314" w:type="pct"/>
            <w:tcBorders>
              <w:right w:val="single" w:sz="4" w:space="0" w:color="auto"/>
            </w:tcBorders>
          </w:tcPr>
          <w:p w14:paraId="7AA6E47E"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61" w:type="pct"/>
            <w:vMerge/>
            <w:tcBorders>
              <w:left w:val="single" w:sz="18" w:space="0" w:color="auto"/>
              <w:bottom w:val="single" w:sz="18" w:space="0" w:color="auto"/>
              <w:right w:val="single" w:sz="4" w:space="0" w:color="auto"/>
            </w:tcBorders>
            <w:vAlign w:val="center"/>
          </w:tcPr>
          <w:p w14:paraId="5E5227CB" w14:textId="3B63B1C0"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tcBorders>
              <w:top w:val="single" w:sz="4" w:space="0" w:color="auto"/>
              <w:left w:val="nil"/>
              <w:bottom w:val="single" w:sz="18" w:space="0" w:color="auto"/>
              <w:right w:val="single" w:sz="4" w:space="0" w:color="000000"/>
            </w:tcBorders>
            <w:shd w:val="clear" w:color="auto" w:fill="auto"/>
            <w:noWrap/>
            <w:vAlign w:val="center"/>
          </w:tcPr>
          <w:p w14:paraId="10CD6CFE" w14:textId="57406459"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Interquartile Range</w:t>
            </w:r>
          </w:p>
        </w:tc>
        <w:tc>
          <w:tcPr>
            <w:tcW w:w="317" w:type="pct"/>
            <w:tcBorders>
              <w:top w:val="nil"/>
              <w:left w:val="nil"/>
              <w:bottom w:val="single" w:sz="18" w:space="0" w:color="auto"/>
              <w:right w:val="single" w:sz="4" w:space="0" w:color="auto"/>
            </w:tcBorders>
            <w:shd w:val="clear" w:color="auto" w:fill="auto"/>
            <w:noWrap/>
            <w:vAlign w:val="center"/>
          </w:tcPr>
          <w:p w14:paraId="33DB025F" w14:textId="5C5691E2"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21.00</w:t>
            </w:r>
          </w:p>
        </w:tc>
        <w:tc>
          <w:tcPr>
            <w:tcW w:w="421" w:type="pct"/>
            <w:tcBorders>
              <w:top w:val="nil"/>
              <w:left w:val="nil"/>
              <w:bottom w:val="single" w:sz="18" w:space="0" w:color="auto"/>
              <w:right w:val="single" w:sz="4" w:space="0" w:color="auto"/>
            </w:tcBorders>
            <w:shd w:val="clear" w:color="auto" w:fill="auto"/>
            <w:noWrap/>
            <w:vAlign w:val="center"/>
          </w:tcPr>
          <w:p w14:paraId="73F6D5E5" w14:textId="002765FE"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25.00</w:t>
            </w:r>
          </w:p>
        </w:tc>
        <w:tc>
          <w:tcPr>
            <w:tcW w:w="382" w:type="pct"/>
            <w:tcBorders>
              <w:top w:val="nil"/>
              <w:left w:val="nil"/>
              <w:bottom w:val="single" w:sz="18" w:space="0" w:color="auto"/>
              <w:right w:val="single" w:sz="4" w:space="0" w:color="auto"/>
            </w:tcBorders>
            <w:shd w:val="clear" w:color="auto" w:fill="auto"/>
            <w:noWrap/>
            <w:vAlign w:val="center"/>
          </w:tcPr>
          <w:p w14:paraId="5F7894CC" w14:textId="0280816B"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46.00</w:t>
            </w:r>
          </w:p>
        </w:tc>
        <w:tc>
          <w:tcPr>
            <w:tcW w:w="338" w:type="pct"/>
            <w:tcBorders>
              <w:top w:val="nil"/>
              <w:left w:val="nil"/>
              <w:bottom w:val="single" w:sz="18" w:space="0" w:color="auto"/>
              <w:right w:val="single" w:sz="4" w:space="0" w:color="auto"/>
            </w:tcBorders>
            <w:shd w:val="clear" w:color="auto" w:fill="auto"/>
            <w:noWrap/>
            <w:vAlign w:val="center"/>
          </w:tcPr>
          <w:p w14:paraId="2FF13173" w14:textId="16F18592"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34.00</w:t>
            </w:r>
          </w:p>
        </w:tc>
        <w:tc>
          <w:tcPr>
            <w:tcW w:w="421" w:type="pct"/>
            <w:tcBorders>
              <w:top w:val="nil"/>
              <w:left w:val="nil"/>
              <w:bottom w:val="single" w:sz="18" w:space="0" w:color="auto"/>
              <w:right w:val="single" w:sz="4" w:space="0" w:color="auto"/>
            </w:tcBorders>
            <w:shd w:val="clear" w:color="auto" w:fill="auto"/>
            <w:noWrap/>
            <w:vAlign w:val="center"/>
          </w:tcPr>
          <w:p w14:paraId="5302CC5D" w14:textId="4A9DED85"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17.00</w:t>
            </w:r>
          </w:p>
        </w:tc>
        <w:tc>
          <w:tcPr>
            <w:tcW w:w="382" w:type="pct"/>
            <w:tcBorders>
              <w:top w:val="nil"/>
              <w:left w:val="nil"/>
              <w:bottom w:val="single" w:sz="18" w:space="0" w:color="auto"/>
              <w:right w:val="single" w:sz="8" w:space="0" w:color="auto"/>
            </w:tcBorders>
            <w:shd w:val="clear" w:color="auto" w:fill="auto"/>
            <w:noWrap/>
            <w:vAlign w:val="center"/>
          </w:tcPr>
          <w:p w14:paraId="2D66DF7B" w14:textId="27ADE9D0"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45.00</w:t>
            </w:r>
          </w:p>
        </w:tc>
        <w:tc>
          <w:tcPr>
            <w:tcW w:w="342" w:type="pct"/>
            <w:tcBorders>
              <w:top w:val="nil"/>
              <w:left w:val="nil"/>
              <w:bottom w:val="single" w:sz="18" w:space="0" w:color="auto"/>
              <w:right w:val="single" w:sz="8" w:space="0" w:color="auto"/>
            </w:tcBorders>
            <w:vAlign w:val="center"/>
          </w:tcPr>
          <w:p w14:paraId="5E984766"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33" w:type="pct"/>
            <w:tcBorders>
              <w:top w:val="nil"/>
              <w:left w:val="nil"/>
              <w:bottom w:val="single" w:sz="18" w:space="0" w:color="auto"/>
              <w:right w:val="single" w:sz="8" w:space="0" w:color="auto"/>
            </w:tcBorders>
            <w:vAlign w:val="center"/>
          </w:tcPr>
          <w:p w14:paraId="12F80C78"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89" w:type="pct"/>
            <w:tcBorders>
              <w:top w:val="nil"/>
              <w:left w:val="nil"/>
              <w:bottom w:val="single" w:sz="18" w:space="0" w:color="auto"/>
              <w:right w:val="single" w:sz="18" w:space="0" w:color="auto"/>
            </w:tcBorders>
            <w:vAlign w:val="center"/>
          </w:tcPr>
          <w:p w14:paraId="51030719"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r>
      <w:tr w:rsidR="009C339A" w:rsidRPr="00DA6976" w14:paraId="76BA1269" w14:textId="77777777" w:rsidTr="00494DC0">
        <w:trPr>
          <w:trHeight w:val="320"/>
        </w:trPr>
        <w:tc>
          <w:tcPr>
            <w:tcW w:w="314" w:type="pct"/>
            <w:tcBorders>
              <w:right w:val="single" w:sz="4" w:space="0" w:color="auto"/>
            </w:tcBorders>
          </w:tcPr>
          <w:p w14:paraId="51841E64"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61" w:type="pct"/>
            <w:vMerge w:val="restart"/>
            <w:tcBorders>
              <w:top w:val="single" w:sz="18" w:space="0" w:color="auto"/>
              <w:left w:val="single" w:sz="18" w:space="0" w:color="auto"/>
              <w:bottom w:val="single" w:sz="8" w:space="0" w:color="000000"/>
              <w:right w:val="single" w:sz="4" w:space="0" w:color="auto"/>
            </w:tcBorders>
            <w:shd w:val="clear" w:color="auto" w:fill="auto"/>
            <w:noWrap/>
            <w:vAlign w:val="center"/>
          </w:tcPr>
          <w:p w14:paraId="3A805DBF"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val="en-US" w:eastAsia="es-ES_tradnl"/>
              </w:rPr>
            </w:pPr>
            <w:r w:rsidRPr="00DA6976">
              <w:rPr>
                <w:rFonts w:ascii="Times New Roman" w:eastAsia="Times New Roman" w:hAnsi="Times New Roman" w:cs="Times New Roman"/>
                <w:b/>
                <w:bCs/>
                <w:color w:val="000000"/>
                <w:sz w:val="20"/>
                <w:szCs w:val="20"/>
                <w:lang w:val="en-US" w:eastAsia="es-ES_tradnl"/>
              </w:rPr>
              <w:t>Plasma insulin (ng/mL)</w:t>
            </w:r>
          </w:p>
          <w:p w14:paraId="783E9BCC" w14:textId="69994BE4" w:rsidR="00095717" w:rsidRPr="00DA6976" w:rsidRDefault="00095717" w:rsidP="00494DC0">
            <w:pPr>
              <w:spacing w:line="276" w:lineRule="auto"/>
              <w:jc w:val="center"/>
              <w:rPr>
                <w:rFonts w:ascii="Times New Roman" w:eastAsia="Times New Roman" w:hAnsi="Times New Roman" w:cs="Times New Roman"/>
                <w:b/>
                <w:bCs/>
                <w:color w:val="000000"/>
                <w:sz w:val="20"/>
                <w:szCs w:val="20"/>
                <w:lang w:val="en-US" w:eastAsia="es-ES_tradnl"/>
              </w:rPr>
            </w:pPr>
            <w:r w:rsidRPr="00DA6976">
              <w:rPr>
                <w:rFonts w:ascii="Times New Roman" w:eastAsia="Times New Roman" w:hAnsi="Times New Roman" w:cs="Times New Roman"/>
                <w:b/>
                <w:bCs/>
                <w:color w:val="000000"/>
                <w:sz w:val="20"/>
                <w:szCs w:val="20"/>
                <w:lang w:val="en-US" w:eastAsia="es-ES_tradnl"/>
              </w:rPr>
              <w:t>(after 6h fasting)</w:t>
            </w:r>
          </w:p>
        </w:tc>
        <w:tc>
          <w:tcPr>
            <w:tcW w:w="600" w:type="pct"/>
            <w:tcBorders>
              <w:top w:val="single" w:sz="18" w:space="0" w:color="auto"/>
              <w:left w:val="nil"/>
              <w:bottom w:val="single" w:sz="4" w:space="0" w:color="auto"/>
              <w:right w:val="single" w:sz="4" w:space="0" w:color="000000"/>
            </w:tcBorders>
            <w:shd w:val="clear" w:color="auto" w:fill="auto"/>
            <w:noWrap/>
            <w:vAlign w:val="center"/>
          </w:tcPr>
          <w:p w14:paraId="14EBE835" w14:textId="62331396"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Mean</w:t>
            </w:r>
          </w:p>
        </w:tc>
        <w:tc>
          <w:tcPr>
            <w:tcW w:w="317" w:type="pct"/>
            <w:tcBorders>
              <w:top w:val="single" w:sz="18" w:space="0" w:color="auto"/>
              <w:left w:val="nil"/>
              <w:bottom w:val="single" w:sz="4" w:space="0" w:color="auto"/>
              <w:right w:val="single" w:sz="4" w:space="0" w:color="auto"/>
            </w:tcBorders>
            <w:shd w:val="clear" w:color="auto" w:fill="auto"/>
            <w:noWrap/>
            <w:vAlign w:val="center"/>
          </w:tcPr>
          <w:p w14:paraId="3937FFE9" w14:textId="5C8345BF"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0.56</w:t>
            </w:r>
          </w:p>
        </w:tc>
        <w:tc>
          <w:tcPr>
            <w:tcW w:w="421" w:type="pct"/>
            <w:tcBorders>
              <w:top w:val="single" w:sz="18" w:space="0" w:color="auto"/>
              <w:left w:val="nil"/>
              <w:bottom w:val="single" w:sz="4" w:space="0" w:color="auto"/>
              <w:right w:val="single" w:sz="4" w:space="0" w:color="auto"/>
            </w:tcBorders>
            <w:shd w:val="clear" w:color="auto" w:fill="auto"/>
            <w:noWrap/>
            <w:vAlign w:val="center"/>
          </w:tcPr>
          <w:p w14:paraId="34617280" w14:textId="33178B93"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0.52</w:t>
            </w:r>
          </w:p>
        </w:tc>
        <w:tc>
          <w:tcPr>
            <w:tcW w:w="382" w:type="pct"/>
            <w:tcBorders>
              <w:top w:val="single" w:sz="18" w:space="0" w:color="auto"/>
              <w:left w:val="nil"/>
              <w:bottom w:val="single" w:sz="4" w:space="0" w:color="auto"/>
              <w:right w:val="single" w:sz="4" w:space="0" w:color="auto"/>
            </w:tcBorders>
            <w:shd w:val="clear" w:color="auto" w:fill="auto"/>
            <w:noWrap/>
            <w:vAlign w:val="center"/>
          </w:tcPr>
          <w:p w14:paraId="19725EB6" w14:textId="2952626A"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0.58</w:t>
            </w:r>
          </w:p>
        </w:tc>
        <w:tc>
          <w:tcPr>
            <w:tcW w:w="338" w:type="pct"/>
            <w:tcBorders>
              <w:top w:val="single" w:sz="18" w:space="0" w:color="auto"/>
              <w:left w:val="nil"/>
              <w:bottom w:val="single" w:sz="4" w:space="0" w:color="auto"/>
              <w:right w:val="single" w:sz="4" w:space="0" w:color="auto"/>
            </w:tcBorders>
            <w:shd w:val="clear" w:color="auto" w:fill="auto"/>
            <w:noWrap/>
            <w:vAlign w:val="center"/>
          </w:tcPr>
          <w:p w14:paraId="53A82729" w14:textId="58965872"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0.47</w:t>
            </w:r>
          </w:p>
        </w:tc>
        <w:tc>
          <w:tcPr>
            <w:tcW w:w="421" w:type="pct"/>
            <w:tcBorders>
              <w:top w:val="single" w:sz="18" w:space="0" w:color="auto"/>
              <w:left w:val="nil"/>
              <w:bottom w:val="single" w:sz="4" w:space="0" w:color="auto"/>
              <w:right w:val="single" w:sz="4" w:space="0" w:color="auto"/>
            </w:tcBorders>
            <w:shd w:val="clear" w:color="auto" w:fill="auto"/>
            <w:noWrap/>
            <w:vAlign w:val="center"/>
          </w:tcPr>
          <w:p w14:paraId="74F32ED3" w14:textId="1ACBE263"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0.43</w:t>
            </w:r>
          </w:p>
        </w:tc>
        <w:tc>
          <w:tcPr>
            <w:tcW w:w="382" w:type="pct"/>
            <w:tcBorders>
              <w:top w:val="single" w:sz="18" w:space="0" w:color="auto"/>
              <w:left w:val="nil"/>
              <w:bottom w:val="single" w:sz="4" w:space="0" w:color="auto"/>
              <w:right w:val="single" w:sz="8" w:space="0" w:color="auto"/>
            </w:tcBorders>
            <w:shd w:val="clear" w:color="auto" w:fill="auto"/>
            <w:noWrap/>
            <w:vAlign w:val="center"/>
          </w:tcPr>
          <w:p w14:paraId="30585A2D" w14:textId="1AB8A2B2"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0.58</w:t>
            </w:r>
          </w:p>
        </w:tc>
        <w:tc>
          <w:tcPr>
            <w:tcW w:w="342" w:type="pct"/>
            <w:tcBorders>
              <w:top w:val="single" w:sz="18" w:space="0" w:color="auto"/>
              <w:left w:val="nil"/>
              <w:bottom w:val="single" w:sz="4" w:space="0" w:color="auto"/>
              <w:right w:val="single" w:sz="8" w:space="0" w:color="auto"/>
            </w:tcBorders>
            <w:vAlign w:val="center"/>
          </w:tcPr>
          <w:p w14:paraId="48883E33"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Genotype p-value</w:t>
            </w:r>
          </w:p>
        </w:tc>
        <w:tc>
          <w:tcPr>
            <w:tcW w:w="333" w:type="pct"/>
            <w:tcBorders>
              <w:top w:val="single" w:sz="18" w:space="0" w:color="auto"/>
              <w:left w:val="nil"/>
              <w:bottom w:val="single" w:sz="4" w:space="0" w:color="auto"/>
              <w:right w:val="single" w:sz="8" w:space="0" w:color="auto"/>
            </w:tcBorders>
            <w:vAlign w:val="center"/>
          </w:tcPr>
          <w:p w14:paraId="2DC6F9CE"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Sex</w:t>
            </w:r>
          </w:p>
          <w:p w14:paraId="456A0E0E"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p-value</w:t>
            </w:r>
          </w:p>
        </w:tc>
        <w:tc>
          <w:tcPr>
            <w:tcW w:w="389" w:type="pct"/>
            <w:tcBorders>
              <w:top w:val="single" w:sz="18" w:space="0" w:color="auto"/>
              <w:left w:val="nil"/>
              <w:bottom w:val="single" w:sz="4" w:space="0" w:color="auto"/>
              <w:right w:val="single" w:sz="18" w:space="0" w:color="auto"/>
            </w:tcBorders>
            <w:vAlign w:val="center"/>
          </w:tcPr>
          <w:p w14:paraId="10AA0E19"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Interaction</w:t>
            </w:r>
          </w:p>
          <w:p w14:paraId="66EB94D8"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p-value</w:t>
            </w:r>
          </w:p>
        </w:tc>
      </w:tr>
      <w:tr w:rsidR="009C339A" w:rsidRPr="00DA6976" w14:paraId="365CB246" w14:textId="77777777" w:rsidTr="00494DC0">
        <w:trPr>
          <w:trHeight w:val="320"/>
        </w:trPr>
        <w:tc>
          <w:tcPr>
            <w:tcW w:w="314" w:type="pct"/>
            <w:tcBorders>
              <w:top w:val="nil"/>
              <w:right w:val="single" w:sz="4" w:space="0" w:color="auto"/>
            </w:tcBorders>
          </w:tcPr>
          <w:p w14:paraId="02E10EC8"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61" w:type="pct"/>
            <w:vMerge/>
            <w:tcBorders>
              <w:top w:val="nil"/>
              <w:left w:val="single" w:sz="18" w:space="0" w:color="auto"/>
              <w:bottom w:val="single" w:sz="8" w:space="0" w:color="000000"/>
              <w:right w:val="single" w:sz="4" w:space="0" w:color="auto"/>
            </w:tcBorders>
            <w:vAlign w:val="center"/>
          </w:tcPr>
          <w:p w14:paraId="5B612E38" w14:textId="548EBC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vMerge w:val="restart"/>
            <w:tcBorders>
              <w:top w:val="nil"/>
              <w:left w:val="single" w:sz="4" w:space="0" w:color="auto"/>
              <w:right w:val="single" w:sz="4" w:space="0" w:color="auto"/>
            </w:tcBorders>
            <w:shd w:val="clear" w:color="auto" w:fill="auto"/>
            <w:noWrap/>
            <w:vAlign w:val="center"/>
          </w:tcPr>
          <w:p w14:paraId="38463904"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95% C.I. Mean</w:t>
            </w:r>
          </w:p>
          <w:p w14:paraId="79062AB0"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Lower Bound</w:t>
            </w:r>
          </w:p>
          <w:p w14:paraId="0DADABF1" w14:textId="7CA092C7"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Upper Bound</w:t>
            </w:r>
          </w:p>
        </w:tc>
        <w:tc>
          <w:tcPr>
            <w:tcW w:w="317" w:type="pct"/>
            <w:tcBorders>
              <w:top w:val="nil"/>
              <w:left w:val="nil"/>
              <w:bottom w:val="single" w:sz="4" w:space="0" w:color="auto"/>
              <w:right w:val="single" w:sz="4" w:space="0" w:color="auto"/>
            </w:tcBorders>
            <w:shd w:val="clear" w:color="auto" w:fill="auto"/>
            <w:noWrap/>
            <w:vAlign w:val="center"/>
          </w:tcPr>
          <w:p w14:paraId="5AA9F7D1" w14:textId="372BCB6A"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0.44</w:t>
            </w:r>
          </w:p>
        </w:tc>
        <w:tc>
          <w:tcPr>
            <w:tcW w:w="421" w:type="pct"/>
            <w:tcBorders>
              <w:top w:val="nil"/>
              <w:left w:val="nil"/>
              <w:bottom w:val="single" w:sz="4" w:space="0" w:color="auto"/>
              <w:right w:val="single" w:sz="4" w:space="0" w:color="auto"/>
            </w:tcBorders>
            <w:shd w:val="clear" w:color="auto" w:fill="auto"/>
            <w:noWrap/>
            <w:vAlign w:val="center"/>
          </w:tcPr>
          <w:p w14:paraId="459500C4" w14:textId="2627635F"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0.38</w:t>
            </w:r>
          </w:p>
        </w:tc>
        <w:tc>
          <w:tcPr>
            <w:tcW w:w="382" w:type="pct"/>
            <w:tcBorders>
              <w:top w:val="nil"/>
              <w:left w:val="nil"/>
              <w:bottom w:val="single" w:sz="4" w:space="0" w:color="auto"/>
              <w:right w:val="single" w:sz="4" w:space="0" w:color="auto"/>
            </w:tcBorders>
            <w:shd w:val="clear" w:color="auto" w:fill="auto"/>
            <w:noWrap/>
            <w:vAlign w:val="center"/>
          </w:tcPr>
          <w:p w14:paraId="004B3201" w14:textId="501C0063"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0.36</w:t>
            </w:r>
          </w:p>
        </w:tc>
        <w:tc>
          <w:tcPr>
            <w:tcW w:w="338" w:type="pct"/>
            <w:tcBorders>
              <w:top w:val="nil"/>
              <w:left w:val="nil"/>
              <w:bottom w:val="single" w:sz="4" w:space="0" w:color="auto"/>
              <w:right w:val="single" w:sz="4" w:space="0" w:color="auto"/>
            </w:tcBorders>
            <w:shd w:val="clear" w:color="auto" w:fill="auto"/>
            <w:noWrap/>
            <w:vAlign w:val="center"/>
          </w:tcPr>
          <w:p w14:paraId="5FC9F8D3" w14:textId="5D47BDBD"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0.22</w:t>
            </w:r>
          </w:p>
        </w:tc>
        <w:tc>
          <w:tcPr>
            <w:tcW w:w="421" w:type="pct"/>
            <w:tcBorders>
              <w:top w:val="nil"/>
              <w:left w:val="nil"/>
              <w:bottom w:val="single" w:sz="4" w:space="0" w:color="auto"/>
              <w:right w:val="single" w:sz="4" w:space="0" w:color="auto"/>
            </w:tcBorders>
            <w:shd w:val="clear" w:color="auto" w:fill="auto"/>
            <w:noWrap/>
            <w:vAlign w:val="center"/>
          </w:tcPr>
          <w:p w14:paraId="625B93CA" w14:textId="2446EB75"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0.36</w:t>
            </w:r>
          </w:p>
        </w:tc>
        <w:tc>
          <w:tcPr>
            <w:tcW w:w="382" w:type="pct"/>
            <w:tcBorders>
              <w:top w:val="nil"/>
              <w:left w:val="nil"/>
              <w:bottom w:val="single" w:sz="4" w:space="0" w:color="auto"/>
              <w:right w:val="single" w:sz="8" w:space="0" w:color="auto"/>
            </w:tcBorders>
            <w:shd w:val="clear" w:color="auto" w:fill="auto"/>
            <w:noWrap/>
            <w:vAlign w:val="center"/>
          </w:tcPr>
          <w:p w14:paraId="6E418C23" w14:textId="4FC39B4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0.15</w:t>
            </w:r>
          </w:p>
        </w:tc>
        <w:tc>
          <w:tcPr>
            <w:tcW w:w="342" w:type="pct"/>
            <w:tcBorders>
              <w:top w:val="nil"/>
              <w:left w:val="nil"/>
              <w:bottom w:val="single" w:sz="4" w:space="0" w:color="auto"/>
              <w:right w:val="single" w:sz="8" w:space="0" w:color="auto"/>
            </w:tcBorders>
            <w:vAlign w:val="center"/>
          </w:tcPr>
          <w:p w14:paraId="63AA2029" w14:textId="04E61100"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0.574</w:t>
            </w:r>
          </w:p>
        </w:tc>
        <w:tc>
          <w:tcPr>
            <w:tcW w:w="333" w:type="pct"/>
            <w:tcBorders>
              <w:top w:val="nil"/>
              <w:left w:val="nil"/>
              <w:bottom w:val="single" w:sz="4" w:space="0" w:color="auto"/>
              <w:right w:val="single" w:sz="8" w:space="0" w:color="auto"/>
            </w:tcBorders>
            <w:vAlign w:val="center"/>
          </w:tcPr>
          <w:p w14:paraId="10A0B211" w14:textId="05451E74"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0.494</w:t>
            </w:r>
          </w:p>
        </w:tc>
        <w:tc>
          <w:tcPr>
            <w:tcW w:w="389" w:type="pct"/>
            <w:tcBorders>
              <w:top w:val="nil"/>
              <w:left w:val="nil"/>
              <w:bottom w:val="single" w:sz="4" w:space="0" w:color="auto"/>
              <w:right w:val="single" w:sz="18" w:space="0" w:color="auto"/>
            </w:tcBorders>
            <w:vAlign w:val="center"/>
          </w:tcPr>
          <w:p w14:paraId="7FDC0299" w14:textId="76F759AC"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0.894</w:t>
            </w:r>
          </w:p>
        </w:tc>
      </w:tr>
      <w:tr w:rsidR="009C339A" w:rsidRPr="00DA6976" w14:paraId="04C90106" w14:textId="77777777" w:rsidTr="00494DC0">
        <w:trPr>
          <w:trHeight w:val="320"/>
        </w:trPr>
        <w:tc>
          <w:tcPr>
            <w:tcW w:w="314" w:type="pct"/>
            <w:tcBorders>
              <w:top w:val="nil"/>
              <w:right w:val="single" w:sz="4" w:space="0" w:color="auto"/>
            </w:tcBorders>
          </w:tcPr>
          <w:p w14:paraId="289AC141"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61" w:type="pct"/>
            <w:vMerge/>
            <w:tcBorders>
              <w:top w:val="nil"/>
              <w:left w:val="single" w:sz="18" w:space="0" w:color="auto"/>
              <w:bottom w:val="single" w:sz="8" w:space="0" w:color="000000"/>
              <w:right w:val="single" w:sz="4" w:space="0" w:color="auto"/>
            </w:tcBorders>
            <w:vAlign w:val="center"/>
          </w:tcPr>
          <w:p w14:paraId="1D3009AA" w14:textId="0F00B134"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vMerge/>
            <w:tcBorders>
              <w:left w:val="single" w:sz="4" w:space="0" w:color="auto"/>
              <w:bottom w:val="single" w:sz="4" w:space="0" w:color="000000"/>
              <w:right w:val="single" w:sz="4" w:space="0" w:color="auto"/>
            </w:tcBorders>
            <w:vAlign w:val="center"/>
          </w:tcPr>
          <w:p w14:paraId="56EF7741"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17" w:type="pct"/>
            <w:tcBorders>
              <w:top w:val="nil"/>
              <w:left w:val="nil"/>
              <w:bottom w:val="single" w:sz="4" w:space="0" w:color="auto"/>
              <w:right w:val="single" w:sz="4" w:space="0" w:color="auto"/>
            </w:tcBorders>
            <w:shd w:val="clear" w:color="auto" w:fill="auto"/>
            <w:noWrap/>
            <w:vAlign w:val="center"/>
          </w:tcPr>
          <w:p w14:paraId="3BBED0CE" w14:textId="1E28E05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0.68</w:t>
            </w:r>
          </w:p>
        </w:tc>
        <w:tc>
          <w:tcPr>
            <w:tcW w:w="421" w:type="pct"/>
            <w:tcBorders>
              <w:top w:val="nil"/>
              <w:left w:val="nil"/>
              <w:bottom w:val="single" w:sz="4" w:space="0" w:color="auto"/>
              <w:right w:val="single" w:sz="4" w:space="0" w:color="auto"/>
            </w:tcBorders>
            <w:shd w:val="clear" w:color="auto" w:fill="auto"/>
            <w:noWrap/>
            <w:vAlign w:val="center"/>
          </w:tcPr>
          <w:p w14:paraId="225D40A9" w14:textId="21333283"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0.66</w:t>
            </w:r>
          </w:p>
        </w:tc>
        <w:tc>
          <w:tcPr>
            <w:tcW w:w="382" w:type="pct"/>
            <w:tcBorders>
              <w:top w:val="nil"/>
              <w:left w:val="nil"/>
              <w:bottom w:val="single" w:sz="4" w:space="0" w:color="auto"/>
              <w:right w:val="single" w:sz="4" w:space="0" w:color="auto"/>
            </w:tcBorders>
            <w:shd w:val="clear" w:color="auto" w:fill="auto"/>
            <w:noWrap/>
            <w:vAlign w:val="center"/>
          </w:tcPr>
          <w:p w14:paraId="6E86545B" w14:textId="44259B50"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0.81</w:t>
            </w:r>
          </w:p>
        </w:tc>
        <w:tc>
          <w:tcPr>
            <w:tcW w:w="338" w:type="pct"/>
            <w:tcBorders>
              <w:top w:val="nil"/>
              <w:left w:val="nil"/>
              <w:bottom w:val="single" w:sz="4" w:space="0" w:color="auto"/>
              <w:right w:val="single" w:sz="4" w:space="0" w:color="auto"/>
            </w:tcBorders>
            <w:shd w:val="clear" w:color="auto" w:fill="auto"/>
            <w:noWrap/>
            <w:vAlign w:val="center"/>
          </w:tcPr>
          <w:p w14:paraId="325F1368" w14:textId="71C4301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0.72</w:t>
            </w:r>
          </w:p>
        </w:tc>
        <w:tc>
          <w:tcPr>
            <w:tcW w:w="421" w:type="pct"/>
            <w:tcBorders>
              <w:top w:val="nil"/>
              <w:left w:val="nil"/>
              <w:bottom w:val="single" w:sz="4" w:space="0" w:color="auto"/>
              <w:right w:val="single" w:sz="4" w:space="0" w:color="auto"/>
            </w:tcBorders>
            <w:shd w:val="clear" w:color="auto" w:fill="auto"/>
            <w:noWrap/>
            <w:vAlign w:val="center"/>
          </w:tcPr>
          <w:p w14:paraId="04784970" w14:textId="0E75CF01"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0.50</w:t>
            </w:r>
          </w:p>
        </w:tc>
        <w:tc>
          <w:tcPr>
            <w:tcW w:w="382" w:type="pct"/>
            <w:tcBorders>
              <w:top w:val="nil"/>
              <w:left w:val="nil"/>
              <w:bottom w:val="single" w:sz="4" w:space="0" w:color="auto"/>
              <w:right w:val="single" w:sz="8" w:space="0" w:color="auto"/>
            </w:tcBorders>
            <w:shd w:val="clear" w:color="auto" w:fill="auto"/>
            <w:noWrap/>
            <w:vAlign w:val="center"/>
          </w:tcPr>
          <w:p w14:paraId="15A5FA33" w14:textId="58931B86"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1.01</w:t>
            </w:r>
          </w:p>
        </w:tc>
        <w:tc>
          <w:tcPr>
            <w:tcW w:w="1064" w:type="pct"/>
            <w:gridSpan w:val="3"/>
            <w:tcBorders>
              <w:top w:val="nil"/>
              <w:left w:val="nil"/>
              <w:bottom w:val="single" w:sz="4" w:space="0" w:color="auto"/>
              <w:right w:val="single" w:sz="18" w:space="0" w:color="auto"/>
            </w:tcBorders>
            <w:vAlign w:val="center"/>
          </w:tcPr>
          <w:p w14:paraId="1B7C25F6"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b/>
                <w:bCs/>
                <w:color w:val="000000"/>
                <w:sz w:val="20"/>
                <w:szCs w:val="20"/>
                <w:lang w:val="en-US" w:eastAsia="es-ES_tradnl"/>
              </w:rPr>
              <w:t>Post-hoc (Holm-Sidak) p-values</w:t>
            </w:r>
          </w:p>
        </w:tc>
      </w:tr>
      <w:tr w:rsidR="009C339A" w:rsidRPr="00DA6976" w14:paraId="1BF12372" w14:textId="77777777" w:rsidTr="00494DC0">
        <w:trPr>
          <w:trHeight w:val="320"/>
        </w:trPr>
        <w:tc>
          <w:tcPr>
            <w:tcW w:w="314" w:type="pct"/>
            <w:tcBorders>
              <w:top w:val="nil"/>
              <w:right w:val="single" w:sz="4" w:space="0" w:color="auto"/>
            </w:tcBorders>
          </w:tcPr>
          <w:p w14:paraId="6CF540BC"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val="en-US" w:eastAsia="es-ES_tradnl"/>
              </w:rPr>
            </w:pPr>
          </w:p>
        </w:tc>
        <w:tc>
          <w:tcPr>
            <w:tcW w:w="761" w:type="pct"/>
            <w:vMerge/>
            <w:tcBorders>
              <w:top w:val="nil"/>
              <w:left w:val="single" w:sz="18" w:space="0" w:color="auto"/>
              <w:bottom w:val="single" w:sz="8" w:space="0" w:color="000000"/>
              <w:right w:val="single" w:sz="4" w:space="0" w:color="auto"/>
            </w:tcBorders>
            <w:vAlign w:val="center"/>
          </w:tcPr>
          <w:p w14:paraId="2E38EE91" w14:textId="53F4AF48"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val="en-US" w:eastAsia="es-ES_tradnl"/>
              </w:rPr>
            </w:pPr>
          </w:p>
        </w:tc>
        <w:tc>
          <w:tcPr>
            <w:tcW w:w="600" w:type="pct"/>
            <w:tcBorders>
              <w:top w:val="single" w:sz="4" w:space="0" w:color="auto"/>
              <w:left w:val="nil"/>
              <w:bottom w:val="single" w:sz="4" w:space="0" w:color="auto"/>
              <w:right w:val="single" w:sz="4" w:space="0" w:color="000000"/>
            </w:tcBorders>
            <w:shd w:val="clear" w:color="auto" w:fill="auto"/>
            <w:noWrap/>
            <w:vAlign w:val="center"/>
          </w:tcPr>
          <w:p w14:paraId="5924EAAB" w14:textId="1E93CC6F"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Median</w:t>
            </w:r>
          </w:p>
        </w:tc>
        <w:tc>
          <w:tcPr>
            <w:tcW w:w="317" w:type="pct"/>
            <w:tcBorders>
              <w:top w:val="nil"/>
              <w:left w:val="nil"/>
              <w:bottom w:val="single" w:sz="4" w:space="0" w:color="auto"/>
              <w:right w:val="single" w:sz="4" w:space="0" w:color="auto"/>
            </w:tcBorders>
            <w:shd w:val="clear" w:color="auto" w:fill="auto"/>
            <w:noWrap/>
            <w:vAlign w:val="center"/>
          </w:tcPr>
          <w:p w14:paraId="784B9296" w14:textId="27166F41"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0.49</w:t>
            </w:r>
          </w:p>
        </w:tc>
        <w:tc>
          <w:tcPr>
            <w:tcW w:w="421" w:type="pct"/>
            <w:tcBorders>
              <w:top w:val="nil"/>
              <w:left w:val="nil"/>
              <w:bottom w:val="single" w:sz="4" w:space="0" w:color="auto"/>
              <w:right w:val="single" w:sz="4" w:space="0" w:color="auto"/>
            </w:tcBorders>
            <w:shd w:val="clear" w:color="auto" w:fill="auto"/>
            <w:noWrap/>
            <w:vAlign w:val="center"/>
          </w:tcPr>
          <w:p w14:paraId="064376FD" w14:textId="22B6DB8B"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0.47</w:t>
            </w:r>
          </w:p>
        </w:tc>
        <w:tc>
          <w:tcPr>
            <w:tcW w:w="382" w:type="pct"/>
            <w:tcBorders>
              <w:top w:val="nil"/>
              <w:left w:val="nil"/>
              <w:bottom w:val="single" w:sz="4" w:space="0" w:color="auto"/>
              <w:right w:val="single" w:sz="4" w:space="0" w:color="auto"/>
            </w:tcBorders>
            <w:shd w:val="clear" w:color="auto" w:fill="auto"/>
            <w:noWrap/>
            <w:vAlign w:val="center"/>
          </w:tcPr>
          <w:p w14:paraId="65386A00" w14:textId="5C112F8C"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0.47</w:t>
            </w:r>
          </w:p>
        </w:tc>
        <w:tc>
          <w:tcPr>
            <w:tcW w:w="338" w:type="pct"/>
            <w:tcBorders>
              <w:top w:val="nil"/>
              <w:left w:val="nil"/>
              <w:bottom w:val="single" w:sz="4" w:space="0" w:color="auto"/>
              <w:right w:val="single" w:sz="4" w:space="0" w:color="auto"/>
            </w:tcBorders>
            <w:shd w:val="clear" w:color="auto" w:fill="auto"/>
            <w:noWrap/>
            <w:vAlign w:val="center"/>
          </w:tcPr>
          <w:p w14:paraId="404774A4" w14:textId="1A59F5B6"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0.39</w:t>
            </w:r>
          </w:p>
        </w:tc>
        <w:tc>
          <w:tcPr>
            <w:tcW w:w="421" w:type="pct"/>
            <w:tcBorders>
              <w:top w:val="nil"/>
              <w:left w:val="nil"/>
              <w:bottom w:val="single" w:sz="4" w:space="0" w:color="auto"/>
              <w:right w:val="single" w:sz="4" w:space="0" w:color="auto"/>
            </w:tcBorders>
            <w:shd w:val="clear" w:color="auto" w:fill="auto"/>
            <w:noWrap/>
            <w:vAlign w:val="center"/>
          </w:tcPr>
          <w:p w14:paraId="10528DF9" w14:textId="08341785"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0.44</w:t>
            </w:r>
          </w:p>
        </w:tc>
        <w:tc>
          <w:tcPr>
            <w:tcW w:w="382" w:type="pct"/>
            <w:tcBorders>
              <w:top w:val="nil"/>
              <w:left w:val="nil"/>
              <w:bottom w:val="single" w:sz="4" w:space="0" w:color="auto"/>
              <w:right w:val="single" w:sz="8" w:space="0" w:color="auto"/>
            </w:tcBorders>
            <w:shd w:val="clear" w:color="auto" w:fill="auto"/>
            <w:noWrap/>
            <w:vAlign w:val="center"/>
          </w:tcPr>
          <w:p w14:paraId="4A1D4D7E" w14:textId="5176F8F8"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0.44</w:t>
            </w:r>
          </w:p>
        </w:tc>
        <w:tc>
          <w:tcPr>
            <w:tcW w:w="342" w:type="pct"/>
            <w:tcBorders>
              <w:top w:val="nil"/>
              <w:left w:val="nil"/>
              <w:bottom w:val="single" w:sz="4" w:space="0" w:color="auto"/>
              <w:right w:val="single" w:sz="8" w:space="0" w:color="auto"/>
            </w:tcBorders>
            <w:vAlign w:val="center"/>
          </w:tcPr>
          <w:p w14:paraId="6132B1EA"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Genotype</w:t>
            </w:r>
          </w:p>
        </w:tc>
        <w:tc>
          <w:tcPr>
            <w:tcW w:w="333" w:type="pct"/>
            <w:tcBorders>
              <w:top w:val="nil"/>
              <w:left w:val="nil"/>
              <w:bottom w:val="single" w:sz="4" w:space="0" w:color="auto"/>
              <w:right w:val="single" w:sz="8" w:space="0" w:color="auto"/>
            </w:tcBorders>
            <w:vAlign w:val="center"/>
          </w:tcPr>
          <w:p w14:paraId="70E0415C"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within ♂</w:t>
            </w:r>
          </w:p>
        </w:tc>
        <w:tc>
          <w:tcPr>
            <w:tcW w:w="389" w:type="pct"/>
            <w:tcBorders>
              <w:top w:val="nil"/>
              <w:left w:val="nil"/>
              <w:bottom w:val="single" w:sz="4" w:space="0" w:color="auto"/>
              <w:right w:val="single" w:sz="18" w:space="0" w:color="auto"/>
            </w:tcBorders>
            <w:vAlign w:val="center"/>
          </w:tcPr>
          <w:p w14:paraId="66386114"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within ♀</w:t>
            </w:r>
          </w:p>
        </w:tc>
      </w:tr>
      <w:tr w:rsidR="009C339A" w:rsidRPr="00DA6976" w14:paraId="424B5D98" w14:textId="77777777" w:rsidTr="00494DC0">
        <w:trPr>
          <w:trHeight w:val="320"/>
        </w:trPr>
        <w:tc>
          <w:tcPr>
            <w:tcW w:w="314" w:type="pct"/>
            <w:tcBorders>
              <w:top w:val="nil"/>
              <w:right w:val="single" w:sz="4" w:space="0" w:color="auto"/>
            </w:tcBorders>
          </w:tcPr>
          <w:p w14:paraId="6EF9C3DF"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61" w:type="pct"/>
            <w:vMerge/>
            <w:tcBorders>
              <w:top w:val="nil"/>
              <w:left w:val="single" w:sz="18" w:space="0" w:color="auto"/>
              <w:bottom w:val="single" w:sz="8" w:space="0" w:color="000000"/>
              <w:right w:val="single" w:sz="4" w:space="0" w:color="auto"/>
            </w:tcBorders>
            <w:vAlign w:val="center"/>
          </w:tcPr>
          <w:p w14:paraId="0CE98477" w14:textId="17C15580"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tcBorders>
              <w:top w:val="single" w:sz="4" w:space="0" w:color="auto"/>
              <w:left w:val="nil"/>
              <w:bottom w:val="single" w:sz="4" w:space="0" w:color="auto"/>
              <w:right w:val="single" w:sz="4" w:space="0" w:color="000000"/>
            </w:tcBorders>
            <w:shd w:val="clear" w:color="auto" w:fill="auto"/>
            <w:noWrap/>
            <w:vAlign w:val="center"/>
          </w:tcPr>
          <w:p w14:paraId="758B779C" w14:textId="5C3A3003"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Std. Deviation</w:t>
            </w:r>
          </w:p>
        </w:tc>
        <w:tc>
          <w:tcPr>
            <w:tcW w:w="317" w:type="pct"/>
            <w:tcBorders>
              <w:top w:val="nil"/>
              <w:left w:val="nil"/>
              <w:bottom w:val="single" w:sz="4" w:space="0" w:color="auto"/>
              <w:right w:val="single" w:sz="4" w:space="0" w:color="auto"/>
            </w:tcBorders>
            <w:shd w:val="clear" w:color="auto" w:fill="auto"/>
            <w:noWrap/>
            <w:vAlign w:val="center"/>
          </w:tcPr>
          <w:p w14:paraId="02788639" w14:textId="3F50CED6"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0.17</w:t>
            </w:r>
          </w:p>
        </w:tc>
        <w:tc>
          <w:tcPr>
            <w:tcW w:w="421" w:type="pct"/>
            <w:tcBorders>
              <w:top w:val="nil"/>
              <w:left w:val="nil"/>
              <w:bottom w:val="single" w:sz="4" w:space="0" w:color="auto"/>
              <w:right w:val="single" w:sz="4" w:space="0" w:color="auto"/>
            </w:tcBorders>
            <w:shd w:val="clear" w:color="auto" w:fill="auto"/>
            <w:noWrap/>
            <w:vAlign w:val="center"/>
          </w:tcPr>
          <w:p w14:paraId="64C1F792" w14:textId="1A1BC93A"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0.19</w:t>
            </w:r>
          </w:p>
        </w:tc>
        <w:tc>
          <w:tcPr>
            <w:tcW w:w="382" w:type="pct"/>
            <w:tcBorders>
              <w:top w:val="nil"/>
              <w:left w:val="nil"/>
              <w:bottom w:val="single" w:sz="4" w:space="0" w:color="auto"/>
              <w:right w:val="single" w:sz="4" w:space="0" w:color="auto"/>
            </w:tcBorders>
            <w:shd w:val="clear" w:color="auto" w:fill="auto"/>
            <w:noWrap/>
            <w:vAlign w:val="center"/>
          </w:tcPr>
          <w:p w14:paraId="00438518" w14:textId="3703759C"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0.31</w:t>
            </w:r>
          </w:p>
        </w:tc>
        <w:tc>
          <w:tcPr>
            <w:tcW w:w="338" w:type="pct"/>
            <w:tcBorders>
              <w:top w:val="nil"/>
              <w:left w:val="nil"/>
              <w:bottom w:val="single" w:sz="4" w:space="0" w:color="auto"/>
              <w:right w:val="single" w:sz="4" w:space="0" w:color="auto"/>
            </w:tcBorders>
            <w:shd w:val="clear" w:color="auto" w:fill="auto"/>
            <w:noWrap/>
            <w:vAlign w:val="center"/>
          </w:tcPr>
          <w:p w14:paraId="3955A729" w14:textId="1AC3BCB6"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0.35</w:t>
            </w:r>
          </w:p>
        </w:tc>
        <w:tc>
          <w:tcPr>
            <w:tcW w:w="421" w:type="pct"/>
            <w:tcBorders>
              <w:top w:val="nil"/>
              <w:left w:val="nil"/>
              <w:bottom w:val="single" w:sz="4" w:space="0" w:color="auto"/>
              <w:right w:val="single" w:sz="4" w:space="0" w:color="auto"/>
            </w:tcBorders>
            <w:shd w:val="clear" w:color="auto" w:fill="auto"/>
            <w:noWrap/>
            <w:vAlign w:val="center"/>
          </w:tcPr>
          <w:p w14:paraId="25FAA7A4" w14:textId="622B6031"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0.10</w:t>
            </w:r>
          </w:p>
        </w:tc>
        <w:tc>
          <w:tcPr>
            <w:tcW w:w="382" w:type="pct"/>
            <w:tcBorders>
              <w:top w:val="nil"/>
              <w:left w:val="nil"/>
              <w:bottom w:val="single" w:sz="4" w:space="0" w:color="auto"/>
              <w:right w:val="single" w:sz="8" w:space="0" w:color="auto"/>
            </w:tcBorders>
            <w:shd w:val="clear" w:color="auto" w:fill="auto"/>
            <w:noWrap/>
            <w:vAlign w:val="center"/>
          </w:tcPr>
          <w:p w14:paraId="1BFDF4FB" w14:textId="35161BFB"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0.60</w:t>
            </w:r>
          </w:p>
        </w:tc>
        <w:tc>
          <w:tcPr>
            <w:tcW w:w="342" w:type="pct"/>
            <w:tcBorders>
              <w:top w:val="nil"/>
              <w:left w:val="nil"/>
              <w:bottom w:val="single" w:sz="4" w:space="0" w:color="auto"/>
              <w:right w:val="single" w:sz="8" w:space="0" w:color="auto"/>
            </w:tcBorders>
            <w:vAlign w:val="center"/>
          </w:tcPr>
          <w:p w14:paraId="78ABEFB6"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vs KO</w:t>
            </w:r>
          </w:p>
        </w:tc>
        <w:tc>
          <w:tcPr>
            <w:tcW w:w="333" w:type="pct"/>
            <w:tcBorders>
              <w:top w:val="nil"/>
              <w:left w:val="nil"/>
              <w:bottom w:val="single" w:sz="4" w:space="0" w:color="auto"/>
              <w:right w:val="single" w:sz="8" w:space="0" w:color="auto"/>
            </w:tcBorders>
          </w:tcPr>
          <w:p w14:paraId="77181199" w14:textId="530625FA"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w:r>
          </w:p>
        </w:tc>
        <w:tc>
          <w:tcPr>
            <w:tcW w:w="389" w:type="pct"/>
            <w:tcBorders>
              <w:top w:val="nil"/>
              <w:left w:val="nil"/>
              <w:bottom w:val="single" w:sz="4" w:space="0" w:color="auto"/>
              <w:right w:val="single" w:sz="18" w:space="0" w:color="auto"/>
            </w:tcBorders>
          </w:tcPr>
          <w:p w14:paraId="71681DC7" w14:textId="045127A5"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w:r>
          </w:p>
        </w:tc>
      </w:tr>
      <w:tr w:rsidR="009C339A" w:rsidRPr="00DA6976" w14:paraId="74789186" w14:textId="77777777" w:rsidTr="00494DC0">
        <w:trPr>
          <w:trHeight w:val="320"/>
        </w:trPr>
        <w:tc>
          <w:tcPr>
            <w:tcW w:w="314" w:type="pct"/>
            <w:tcBorders>
              <w:top w:val="nil"/>
              <w:right w:val="single" w:sz="4" w:space="0" w:color="auto"/>
            </w:tcBorders>
          </w:tcPr>
          <w:p w14:paraId="62B42C00"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61" w:type="pct"/>
            <w:vMerge/>
            <w:tcBorders>
              <w:top w:val="nil"/>
              <w:left w:val="single" w:sz="18" w:space="0" w:color="auto"/>
              <w:bottom w:val="single" w:sz="8" w:space="0" w:color="000000"/>
              <w:right w:val="single" w:sz="4" w:space="0" w:color="auto"/>
            </w:tcBorders>
            <w:vAlign w:val="center"/>
          </w:tcPr>
          <w:p w14:paraId="60526543" w14:textId="7EDC40F0"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tcBorders>
              <w:top w:val="single" w:sz="4" w:space="0" w:color="auto"/>
              <w:left w:val="nil"/>
              <w:bottom w:val="single" w:sz="4" w:space="0" w:color="auto"/>
              <w:right w:val="single" w:sz="4" w:space="0" w:color="000000"/>
            </w:tcBorders>
            <w:shd w:val="clear" w:color="auto" w:fill="auto"/>
            <w:noWrap/>
            <w:vAlign w:val="center"/>
          </w:tcPr>
          <w:p w14:paraId="54039B66" w14:textId="2C3C4068"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Minimum</w:t>
            </w:r>
          </w:p>
        </w:tc>
        <w:tc>
          <w:tcPr>
            <w:tcW w:w="317" w:type="pct"/>
            <w:tcBorders>
              <w:top w:val="nil"/>
              <w:left w:val="nil"/>
              <w:bottom w:val="single" w:sz="4" w:space="0" w:color="auto"/>
              <w:right w:val="single" w:sz="4" w:space="0" w:color="auto"/>
            </w:tcBorders>
            <w:shd w:val="clear" w:color="auto" w:fill="auto"/>
            <w:noWrap/>
            <w:vAlign w:val="center"/>
          </w:tcPr>
          <w:p w14:paraId="296D6CA7" w14:textId="1E7F8F8E"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0.35</w:t>
            </w:r>
          </w:p>
        </w:tc>
        <w:tc>
          <w:tcPr>
            <w:tcW w:w="421" w:type="pct"/>
            <w:tcBorders>
              <w:top w:val="nil"/>
              <w:left w:val="nil"/>
              <w:bottom w:val="single" w:sz="4" w:space="0" w:color="auto"/>
              <w:right w:val="single" w:sz="4" w:space="0" w:color="auto"/>
            </w:tcBorders>
            <w:shd w:val="clear" w:color="auto" w:fill="auto"/>
            <w:noWrap/>
            <w:vAlign w:val="center"/>
          </w:tcPr>
          <w:p w14:paraId="65EDF8EA" w14:textId="1EB2EFCA"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0.32</w:t>
            </w:r>
          </w:p>
        </w:tc>
        <w:tc>
          <w:tcPr>
            <w:tcW w:w="382" w:type="pct"/>
            <w:tcBorders>
              <w:top w:val="nil"/>
              <w:left w:val="nil"/>
              <w:bottom w:val="single" w:sz="4" w:space="0" w:color="auto"/>
              <w:right w:val="single" w:sz="4" w:space="0" w:color="auto"/>
            </w:tcBorders>
            <w:shd w:val="clear" w:color="auto" w:fill="auto"/>
            <w:noWrap/>
            <w:vAlign w:val="center"/>
          </w:tcPr>
          <w:p w14:paraId="75731653" w14:textId="51A5CA82"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0.31</w:t>
            </w:r>
          </w:p>
        </w:tc>
        <w:tc>
          <w:tcPr>
            <w:tcW w:w="338" w:type="pct"/>
            <w:tcBorders>
              <w:top w:val="nil"/>
              <w:left w:val="nil"/>
              <w:bottom w:val="single" w:sz="4" w:space="0" w:color="auto"/>
              <w:right w:val="single" w:sz="4" w:space="0" w:color="auto"/>
            </w:tcBorders>
            <w:shd w:val="clear" w:color="auto" w:fill="auto"/>
            <w:noWrap/>
            <w:vAlign w:val="center"/>
          </w:tcPr>
          <w:p w14:paraId="5B2C6EE1" w14:textId="6056CAEC"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0.22</w:t>
            </w:r>
          </w:p>
        </w:tc>
        <w:tc>
          <w:tcPr>
            <w:tcW w:w="421" w:type="pct"/>
            <w:tcBorders>
              <w:top w:val="nil"/>
              <w:left w:val="nil"/>
              <w:bottom w:val="single" w:sz="4" w:space="0" w:color="auto"/>
              <w:right w:val="single" w:sz="4" w:space="0" w:color="auto"/>
            </w:tcBorders>
            <w:shd w:val="clear" w:color="auto" w:fill="auto"/>
            <w:noWrap/>
            <w:vAlign w:val="center"/>
          </w:tcPr>
          <w:p w14:paraId="52A689F9" w14:textId="7CB39693"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0.29</w:t>
            </w:r>
          </w:p>
        </w:tc>
        <w:tc>
          <w:tcPr>
            <w:tcW w:w="382" w:type="pct"/>
            <w:tcBorders>
              <w:top w:val="nil"/>
              <w:left w:val="nil"/>
              <w:bottom w:val="single" w:sz="4" w:space="0" w:color="auto"/>
              <w:right w:val="single" w:sz="8" w:space="0" w:color="auto"/>
            </w:tcBorders>
            <w:shd w:val="clear" w:color="auto" w:fill="auto"/>
            <w:noWrap/>
            <w:vAlign w:val="center"/>
          </w:tcPr>
          <w:p w14:paraId="5A08064C" w14:textId="10A47340"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0.26</w:t>
            </w:r>
          </w:p>
        </w:tc>
        <w:tc>
          <w:tcPr>
            <w:tcW w:w="342" w:type="pct"/>
            <w:tcBorders>
              <w:top w:val="nil"/>
              <w:left w:val="nil"/>
              <w:bottom w:val="single" w:sz="4" w:space="0" w:color="auto"/>
              <w:right w:val="single" w:sz="8" w:space="0" w:color="auto"/>
            </w:tcBorders>
            <w:vAlign w:val="center"/>
          </w:tcPr>
          <w:p w14:paraId="00E68095"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HET vs KO</w:t>
            </w:r>
          </w:p>
        </w:tc>
        <w:tc>
          <w:tcPr>
            <w:tcW w:w="333" w:type="pct"/>
            <w:tcBorders>
              <w:top w:val="nil"/>
              <w:left w:val="nil"/>
              <w:bottom w:val="single" w:sz="4" w:space="0" w:color="auto"/>
              <w:right w:val="single" w:sz="8" w:space="0" w:color="auto"/>
            </w:tcBorders>
          </w:tcPr>
          <w:p w14:paraId="25DF87FB" w14:textId="2DEBD78A"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w:r>
          </w:p>
        </w:tc>
        <w:tc>
          <w:tcPr>
            <w:tcW w:w="389" w:type="pct"/>
            <w:tcBorders>
              <w:top w:val="nil"/>
              <w:left w:val="nil"/>
              <w:bottom w:val="single" w:sz="4" w:space="0" w:color="auto"/>
              <w:right w:val="single" w:sz="18" w:space="0" w:color="auto"/>
            </w:tcBorders>
          </w:tcPr>
          <w:p w14:paraId="0B707657" w14:textId="386A871C"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w:r>
          </w:p>
        </w:tc>
      </w:tr>
      <w:tr w:rsidR="009C339A" w:rsidRPr="00DA6976" w14:paraId="141D32CF" w14:textId="77777777" w:rsidTr="00494DC0">
        <w:trPr>
          <w:trHeight w:val="320"/>
        </w:trPr>
        <w:tc>
          <w:tcPr>
            <w:tcW w:w="314" w:type="pct"/>
            <w:tcBorders>
              <w:top w:val="nil"/>
              <w:right w:val="single" w:sz="4" w:space="0" w:color="auto"/>
            </w:tcBorders>
          </w:tcPr>
          <w:p w14:paraId="3008DEE1"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61" w:type="pct"/>
            <w:vMerge/>
            <w:tcBorders>
              <w:top w:val="nil"/>
              <w:left w:val="single" w:sz="18" w:space="0" w:color="auto"/>
              <w:bottom w:val="single" w:sz="8" w:space="0" w:color="000000"/>
              <w:right w:val="single" w:sz="4" w:space="0" w:color="auto"/>
            </w:tcBorders>
            <w:vAlign w:val="center"/>
          </w:tcPr>
          <w:p w14:paraId="5073C6CA" w14:textId="3508DCBC"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tcBorders>
              <w:top w:val="single" w:sz="4" w:space="0" w:color="auto"/>
              <w:left w:val="nil"/>
              <w:bottom w:val="single" w:sz="4" w:space="0" w:color="auto"/>
              <w:right w:val="single" w:sz="4" w:space="0" w:color="000000"/>
            </w:tcBorders>
            <w:shd w:val="clear" w:color="auto" w:fill="auto"/>
            <w:noWrap/>
            <w:vAlign w:val="center"/>
          </w:tcPr>
          <w:p w14:paraId="049E146B" w14:textId="0FE61CD2"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Maximum</w:t>
            </w:r>
          </w:p>
        </w:tc>
        <w:tc>
          <w:tcPr>
            <w:tcW w:w="317" w:type="pct"/>
            <w:tcBorders>
              <w:top w:val="nil"/>
              <w:left w:val="nil"/>
              <w:bottom w:val="single" w:sz="4" w:space="0" w:color="auto"/>
              <w:right w:val="single" w:sz="4" w:space="0" w:color="auto"/>
            </w:tcBorders>
            <w:shd w:val="clear" w:color="auto" w:fill="auto"/>
            <w:noWrap/>
            <w:vAlign w:val="center"/>
          </w:tcPr>
          <w:p w14:paraId="3F8208F7" w14:textId="09EC4B1B"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78,00</w:t>
            </w:r>
          </w:p>
        </w:tc>
        <w:tc>
          <w:tcPr>
            <w:tcW w:w="421" w:type="pct"/>
            <w:tcBorders>
              <w:top w:val="nil"/>
              <w:left w:val="nil"/>
              <w:bottom w:val="single" w:sz="4" w:space="0" w:color="auto"/>
              <w:right w:val="single" w:sz="4" w:space="0" w:color="auto"/>
            </w:tcBorders>
            <w:shd w:val="clear" w:color="auto" w:fill="auto"/>
            <w:noWrap/>
            <w:vAlign w:val="center"/>
          </w:tcPr>
          <w:p w14:paraId="7A9EB921" w14:textId="490A01BB"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0.98</w:t>
            </w:r>
          </w:p>
        </w:tc>
        <w:tc>
          <w:tcPr>
            <w:tcW w:w="382" w:type="pct"/>
            <w:tcBorders>
              <w:top w:val="nil"/>
              <w:left w:val="nil"/>
              <w:bottom w:val="single" w:sz="4" w:space="0" w:color="auto"/>
              <w:right w:val="single" w:sz="4" w:space="0" w:color="auto"/>
            </w:tcBorders>
            <w:shd w:val="clear" w:color="auto" w:fill="auto"/>
            <w:noWrap/>
            <w:vAlign w:val="center"/>
          </w:tcPr>
          <w:p w14:paraId="3631192E" w14:textId="1FF1423F"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1.27</w:t>
            </w:r>
          </w:p>
        </w:tc>
        <w:tc>
          <w:tcPr>
            <w:tcW w:w="338" w:type="pct"/>
            <w:tcBorders>
              <w:top w:val="nil"/>
              <w:left w:val="nil"/>
              <w:bottom w:val="single" w:sz="4" w:space="0" w:color="auto"/>
              <w:right w:val="single" w:sz="4" w:space="0" w:color="auto"/>
            </w:tcBorders>
            <w:shd w:val="clear" w:color="auto" w:fill="auto"/>
            <w:noWrap/>
            <w:vAlign w:val="center"/>
          </w:tcPr>
          <w:p w14:paraId="149FCCA9" w14:textId="0587202A"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1.46</w:t>
            </w:r>
          </w:p>
        </w:tc>
        <w:tc>
          <w:tcPr>
            <w:tcW w:w="421" w:type="pct"/>
            <w:tcBorders>
              <w:top w:val="nil"/>
              <w:left w:val="nil"/>
              <w:bottom w:val="single" w:sz="4" w:space="0" w:color="auto"/>
              <w:right w:val="single" w:sz="4" w:space="0" w:color="auto"/>
            </w:tcBorders>
            <w:shd w:val="clear" w:color="auto" w:fill="auto"/>
            <w:noWrap/>
            <w:vAlign w:val="center"/>
          </w:tcPr>
          <w:p w14:paraId="517B25CB" w14:textId="2BE9A45B"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0.56</w:t>
            </w:r>
          </w:p>
        </w:tc>
        <w:tc>
          <w:tcPr>
            <w:tcW w:w="382" w:type="pct"/>
            <w:tcBorders>
              <w:top w:val="nil"/>
              <w:left w:val="nil"/>
              <w:bottom w:val="single" w:sz="4" w:space="0" w:color="auto"/>
              <w:right w:val="single" w:sz="8" w:space="0" w:color="auto"/>
            </w:tcBorders>
            <w:shd w:val="clear" w:color="auto" w:fill="auto"/>
            <w:noWrap/>
            <w:vAlign w:val="center"/>
          </w:tcPr>
          <w:p w14:paraId="7C65B1A3" w14:textId="3D52FA45"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2.28</w:t>
            </w:r>
          </w:p>
        </w:tc>
        <w:tc>
          <w:tcPr>
            <w:tcW w:w="342" w:type="pct"/>
            <w:tcBorders>
              <w:top w:val="nil"/>
              <w:left w:val="nil"/>
              <w:bottom w:val="single" w:sz="4" w:space="0" w:color="auto"/>
              <w:right w:val="single" w:sz="8" w:space="0" w:color="auto"/>
            </w:tcBorders>
            <w:vAlign w:val="center"/>
          </w:tcPr>
          <w:p w14:paraId="645CB2B3"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vs HET</w:t>
            </w:r>
          </w:p>
        </w:tc>
        <w:tc>
          <w:tcPr>
            <w:tcW w:w="333" w:type="pct"/>
            <w:tcBorders>
              <w:top w:val="nil"/>
              <w:left w:val="nil"/>
              <w:bottom w:val="single" w:sz="4" w:space="0" w:color="auto"/>
              <w:right w:val="single" w:sz="8" w:space="0" w:color="auto"/>
            </w:tcBorders>
          </w:tcPr>
          <w:p w14:paraId="534059DD" w14:textId="4BB89C4E"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w:r>
          </w:p>
        </w:tc>
        <w:tc>
          <w:tcPr>
            <w:tcW w:w="389" w:type="pct"/>
            <w:tcBorders>
              <w:top w:val="nil"/>
              <w:left w:val="nil"/>
              <w:bottom w:val="single" w:sz="4" w:space="0" w:color="auto"/>
              <w:right w:val="single" w:sz="18" w:space="0" w:color="auto"/>
            </w:tcBorders>
          </w:tcPr>
          <w:p w14:paraId="66C44F25" w14:textId="69CE106A"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w:r>
          </w:p>
        </w:tc>
      </w:tr>
      <w:tr w:rsidR="009C339A" w:rsidRPr="00DA6976" w14:paraId="168E9177" w14:textId="77777777" w:rsidTr="00494DC0">
        <w:trPr>
          <w:trHeight w:val="320"/>
        </w:trPr>
        <w:tc>
          <w:tcPr>
            <w:tcW w:w="314" w:type="pct"/>
            <w:tcBorders>
              <w:top w:val="nil"/>
              <w:right w:val="single" w:sz="4" w:space="0" w:color="auto"/>
            </w:tcBorders>
          </w:tcPr>
          <w:p w14:paraId="4A0B3374"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61" w:type="pct"/>
            <w:vMerge/>
            <w:tcBorders>
              <w:top w:val="nil"/>
              <w:left w:val="single" w:sz="18" w:space="0" w:color="auto"/>
              <w:bottom w:val="single" w:sz="8" w:space="0" w:color="000000"/>
              <w:right w:val="single" w:sz="4" w:space="0" w:color="auto"/>
            </w:tcBorders>
            <w:vAlign w:val="center"/>
          </w:tcPr>
          <w:p w14:paraId="3F32E60C" w14:textId="5F5B3B9F"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tcBorders>
              <w:top w:val="single" w:sz="4" w:space="0" w:color="auto"/>
              <w:left w:val="nil"/>
              <w:bottom w:val="single" w:sz="4" w:space="0" w:color="auto"/>
              <w:right w:val="single" w:sz="4" w:space="0" w:color="000000"/>
            </w:tcBorders>
            <w:shd w:val="clear" w:color="auto" w:fill="auto"/>
            <w:noWrap/>
            <w:vAlign w:val="center"/>
          </w:tcPr>
          <w:p w14:paraId="1EB032B4" w14:textId="33580049"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Range</w:t>
            </w:r>
          </w:p>
        </w:tc>
        <w:tc>
          <w:tcPr>
            <w:tcW w:w="317" w:type="pct"/>
            <w:tcBorders>
              <w:top w:val="nil"/>
              <w:left w:val="nil"/>
              <w:bottom w:val="single" w:sz="4" w:space="0" w:color="auto"/>
              <w:right w:val="single" w:sz="4" w:space="0" w:color="auto"/>
            </w:tcBorders>
            <w:shd w:val="clear" w:color="auto" w:fill="auto"/>
            <w:noWrap/>
            <w:vAlign w:val="center"/>
          </w:tcPr>
          <w:p w14:paraId="6895DCC9" w14:textId="520FB47B"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0.43</w:t>
            </w:r>
          </w:p>
        </w:tc>
        <w:tc>
          <w:tcPr>
            <w:tcW w:w="421" w:type="pct"/>
            <w:tcBorders>
              <w:top w:val="nil"/>
              <w:left w:val="nil"/>
              <w:bottom w:val="single" w:sz="4" w:space="0" w:color="auto"/>
              <w:right w:val="single" w:sz="4" w:space="0" w:color="auto"/>
            </w:tcBorders>
            <w:shd w:val="clear" w:color="auto" w:fill="auto"/>
            <w:noWrap/>
            <w:vAlign w:val="center"/>
          </w:tcPr>
          <w:p w14:paraId="5843EA1A" w14:textId="3F8BA2DB"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0.66</w:t>
            </w:r>
          </w:p>
        </w:tc>
        <w:tc>
          <w:tcPr>
            <w:tcW w:w="382" w:type="pct"/>
            <w:tcBorders>
              <w:top w:val="nil"/>
              <w:left w:val="nil"/>
              <w:bottom w:val="single" w:sz="4" w:space="0" w:color="auto"/>
              <w:right w:val="single" w:sz="4" w:space="0" w:color="auto"/>
            </w:tcBorders>
            <w:shd w:val="clear" w:color="auto" w:fill="auto"/>
            <w:noWrap/>
            <w:vAlign w:val="center"/>
          </w:tcPr>
          <w:p w14:paraId="4078D48B" w14:textId="6AF39308"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0.96</w:t>
            </w:r>
          </w:p>
        </w:tc>
        <w:tc>
          <w:tcPr>
            <w:tcW w:w="338" w:type="pct"/>
            <w:tcBorders>
              <w:top w:val="nil"/>
              <w:left w:val="nil"/>
              <w:bottom w:val="single" w:sz="4" w:space="0" w:color="auto"/>
              <w:right w:val="single" w:sz="4" w:space="0" w:color="auto"/>
            </w:tcBorders>
            <w:shd w:val="clear" w:color="auto" w:fill="auto"/>
            <w:noWrap/>
            <w:vAlign w:val="center"/>
          </w:tcPr>
          <w:p w14:paraId="767E9DF4" w14:textId="1D5C9431"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1.23</w:t>
            </w:r>
          </w:p>
        </w:tc>
        <w:tc>
          <w:tcPr>
            <w:tcW w:w="421" w:type="pct"/>
            <w:tcBorders>
              <w:top w:val="nil"/>
              <w:left w:val="nil"/>
              <w:bottom w:val="single" w:sz="4" w:space="0" w:color="auto"/>
              <w:right w:val="single" w:sz="4" w:space="0" w:color="auto"/>
            </w:tcBorders>
            <w:shd w:val="clear" w:color="auto" w:fill="auto"/>
            <w:noWrap/>
            <w:vAlign w:val="center"/>
          </w:tcPr>
          <w:p w14:paraId="727E8217" w14:textId="03ADE011"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0.27</w:t>
            </w:r>
          </w:p>
        </w:tc>
        <w:tc>
          <w:tcPr>
            <w:tcW w:w="382" w:type="pct"/>
            <w:tcBorders>
              <w:top w:val="nil"/>
              <w:left w:val="nil"/>
              <w:bottom w:val="single" w:sz="4" w:space="0" w:color="auto"/>
              <w:right w:val="single" w:sz="8" w:space="0" w:color="auto"/>
            </w:tcBorders>
            <w:shd w:val="clear" w:color="auto" w:fill="auto"/>
            <w:noWrap/>
            <w:vAlign w:val="center"/>
          </w:tcPr>
          <w:p w14:paraId="7A518E49" w14:textId="40798B7F"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2.03</w:t>
            </w:r>
          </w:p>
        </w:tc>
        <w:tc>
          <w:tcPr>
            <w:tcW w:w="342" w:type="pct"/>
            <w:tcBorders>
              <w:top w:val="nil"/>
              <w:left w:val="nil"/>
              <w:bottom w:val="single" w:sz="4" w:space="0" w:color="auto"/>
              <w:right w:val="single" w:sz="8" w:space="0" w:color="auto"/>
            </w:tcBorders>
            <w:vAlign w:val="center"/>
          </w:tcPr>
          <w:p w14:paraId="25CC6FF2"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33" w:type="pct"/>
            <w:tcBorders>
              <w:top w:val="nil"/>
              <w:left w:val="nil"/>
              <w:bottom w:val="single" w:sz="4" w:space="0" w:color="auto"/>
              <w:right w:val="single" w:sz="8" w:space="0" w:color="auto"/>
            </w:tcBorders>
            <w:vAlign w:val="center"/>
          </w:tcPr>
          <w:p w14:paraId="2EEF6045"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89" w:type="pct"/>
            <w:tcBorders>
              <w:top w:val="nil"/>
              <w:left w:val="nil"/>
              <w:bottom w:val="single" w:sz="4" w:space="0" w:color="auto"/>
              <w:right w:val="single" w:sz="18" w:space="0" w:color="auto"/>
            </w:tcBorders>
            <w:vAlign w:val="center"/>
          </w:tcPr>
          <w:p w14:paraId="304D0A3D"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r>
      <w:tr w:rsidR="009C339A" w:rsidRPr="00DA6976" w14:paraId="74190423" w14:textId="77777777" w:rsidTr="00494DC0">
        <w:trPr>
          <w:trHeight w:val="340"/>
        </w:trPr>
        <w:tc>
          <w:tcPr>
            <w:tcW w:w="314" w:type="pct"/>
            <w:tcBorders>
              <w:top w:val="nil"/>
              <w:right w:val="single" w:sz="4" w:space="0" w:color="auto"/>
            </w:tcBorders>
          </w:tcPr>
          <w:p w14:paraId="6775DC70"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761" w:type="pct"/>
            <w:vMerge/>
            <w:tcBorders>
              <w:top w:val="nil"/>
              <w:left w:val="single" w:sz="18" w:space="0" w:color="auto"/>
              <w:bottom w:val="single" w:sz="18" w:space="0" w:color="auto"/>
              <w:right w:val="single" w:sz="4" w:space="0" w:color="auto"/>
            </w:tcBorders>
            <w:vAlign w:val="center"/>
          </w:tcPr>
          <w:p w14:paraId="766F4AC2" w14:textId="2AC1CA2D"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0" w:type="pct"/>
            <w:tcBorders>
              <w:top w:val="single" w:sz="4" w:space="0" w:color="auto"/>
              <w:left w:val="nil"/>
              <w:bottom w:val="single" w:sz="18" w:space="0" w:color="auto"/>
              <w:right w:val="single" w:sz="4" w:space="0" w:color="000000"/>
            </w:tcBorders>
            <w:shd w:val="clear" w:color="auto" w:fill="auto"/>
            <w:noWrap/>
            <w:vAlign w:val="center"/>
          </w:tcPr>
          <w:p w14:paraId="2693EE16" w14:textId="11E95E22"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Interquartile Range</w:t>
            </w:r>
          </w:p>
        </w:tc>
        <w:tc>
          <w:tcPr>
            <w:tcW w:w="317" w:type="pct"/>
            <w:tcBorders>
              <w:top w:val="nil"/>
              <w:left w:val="nil"/>
              <w:bottom w:val="single" w:sz="18" w:space="0" w:color="auto"/>
              <w:right w:val="single" w:sz="4" w:space="0" w:color="auto"/>
            </w:tcBorders>
            <w:shd w:val="clear" w:color="auto" w:fill="auto"/>
            <w:noWrap/>
            <w:vAlign w:val="center"/>
          </w:tcPr>
          <w:p w14:paraId="14219457" w14:textId="40CCED68"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0.34</w:t>
            </w:r>
          </w:p>
        </w:tc>
        <w:tc>
          <w:tcPr>
            <w:tcW w:w="421" w:type="pct"/>
            <w:tcBorders>
              <w:top w:val="nil"/>
              <w:left w:val="nil"/>
              <w:bottom w:val="single" w:sz="18" w:space="0" w:color="auto"/>
              <w:right w:val="single" w:sz="4" w:space="0" w:color="auto"/>
            </w:tcBorders>
            <w:shd w:val="clear" w:color="auto" w:fill="auto"/>
            <w:noWrap/>
            <w:vAlign w:val="center"/>
          </w:tcPr>
          <w:p w14:paraId="674498FB" w14:textId="10BC8B52"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0.21</w:t>
            </w:r>
          </w:p>
        </w:tc>
        <w:tc>
          <w:tcPr>
            <w:tcW w:w="382" w:type="pct"/>
            <w:tcBorders>
              <w:top w:val="nil"/>
              <w:left w:val="nil"/>
              <w:bottom w:val="single" w:sz="18" w:space="0" w:color="auto"/>
              <w:right w:val="single" w:sz="4" w:space="0" w:color="auto"/>
            </w:tcBorders>
            <w:shd w:val="clear" w:color="auto" w:fill="auto"/>
            <w:noWrap/>
            <w:vAlign w:val="center"/>
          </w:tcPr>
          <w:p w14:paraId="4DADCB0C" w14:textId="2C3988C8"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0.49</w:t>
            </w:r>
          </w:p>
        </w:tc>
        <w:tc>
          <w:tcPr>
            <w:tcW w:w="338" w:type="pct"/>
            <w:tcBorders>
              <w:top w:val="nil"/>
              <w:left w:val="nil"/>
              <w:bottom w:val="single" w:sz="18" w:space="0" w:color="auto"/>
              <w:right w:val="single" w:sz="4" w:space="0" w:color="auto"/>
            </w:tcBorders>
            <w:shd w:val="clear" w:color="auto" w:fill="auto"/>
            <w:noWrap/>
            <w:vAlign w:val="center"/>
          </w:tcPr>
          <w:p w14:paraId="1F535A7C" w14:textId="364118C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0.13</w:t>
            </w:r>
          </w:p>
        </w:tc>
        <w:tc>
          <w:tcPr>
            <w:tcW w:w="421" w:type="pct"/>
            <w:tcBorders>
              <w:top w:val="nil"/>
              <w:left w:val="nil"/>
              <w:bottom w:val="single" w:sz="18" w:space="0" w:color="auto"/>
              <w:right w:val="single" w:sz="4" w:space="0" w:color="auto"/>
            </w:tcBorders>
            <w:shd w:val="clear" w:color="auto" w:fill="auto"/>
            <w:noWrap/>
            <w:vAlign w:val="center"/>
          </w:tcPr>
          <w:p w14:paraId="5BC319B1" w14:textId="7A606601"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0.20</w:t>
            </w:r>
          </w:p>
        </w:tc>
        <w:tc>
          <w:tcPr>
            <w:tcW w:w="382" w:type="pct"/>
            <w:tcBorders>
              <w:top w:val="nil"/>
              <w:left w:val="nil"/>
              <w:bottom w:val="single" w:sz="18" w:space="0" w:color="auto"/>
              <w:right w:val="single" w:sz="8" w:space="0" w:color="auto"/>
            </w:tcBorders>
            <w:shd w:val="clear" w:color="auto" w:fill="auto"/>
            <w:noWrap/>
            <w:vAlign w:val="center"/>
          </w:tcPr>
          <w:p w14:paraId="66BD828D" w14:textId="5F361ACA"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0.10</w:t>
            </w:r>
          </w:p>
        </w:tc>
        <w:tc>
          <w:tcPr>
            <w:tcW w:w="342" w:type="pct"/>
            <w:tcBorders>
              <w:top w:val="nil"/>
              <w:left w:val="nil"/>
              <w:bottom w:val="single" w:sz="18" w:space="0" w:color="auto"/>
              <w:right w:val="single" w:sz="8" w:space="0" w:color="auto"/>
            </w:tcBorders>
            <w:vAlign w:val="center"/>
          </w:tcPr>
          <w:p w14:paraId="0F46409B"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33" w:type="pct"/>
            <w:tcBorders>
              <w:top w:val="nil"/>
              <w:left w:val="nil"/>
              <w:bottom w:val="single" w:sz="18" w:space="0" w:color="auto"/>
              <w:right w:val="single" w:sz="8" w:space="0" w:color="auto"/>
            </w:tcBorders>
            <w:vAlign w:val="center"/>
          </w:tcPr>
          <w:p w14:paraId="15292492"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89" w:type="pct"/>
            <w:tcBorders>
              <w:top w:val="nil"/>
              <w:left w:val="nil"/>
              <w:bottom w:val="single" w:sz="18" w:space="0" w:color="auto"/>
              <w:right w:val="single" w:sz="18" w:space="0" w:color="auto"/>
            </w:tcBorders>
            <w:vAlign w:val="center"/>
          </w:tcPr>
          <w:p w14:paraId="666CB999"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r>
    </w:tbl>
    <w:p w14:paraId="0FAACF56" w14:textId="77777777" w:rsidR="00660102" w:rsidRPr="00DA6976" w:rsidRDefault="00660102" w:rsidP="00494DC0">
      <w:pPr>
        <w:spacing w:line="276" w:lineRule="auto"/>
        <w:jc w:val="both"/>
        <w:rPr>
          <w:rFonts w:ascii="Times New Roman" w:hAnsi="Times New Roman" w:cs="Times New Roman"/>
          <w:sz w:val="20"/>
          <w:szCs w:val="20"/>
        </w:rPr>
      </w:pPr>
    </w:p>
    <w:p w14:paraId="0EAEA197" w14:textId="77777777" w:rsidR="00084F6C" w:rsidRPr="00DA6976" w:rsidRDefault="00084F6C" w:rsidP="00494DC0">
      <w:pPr>
        <w:spacing w:line="276" w:lineRule="auto"/>
        <w:jc w:val="both"/>
        <w:rPr>
          <w:rFonts w:ascii="Times New Roman" w:hAnsi="Times New Roman" w:cs="Times New Roman"/>
          <w:sz w:val="20"/>
          <w:szCs w:val="20"/>
        </w:rPr>
      </w:pPr>
    </w:p>
    <w:tbl>
      <w:tblPr>
        <w:tblW w:w="4654" w:type="pct"/>
        <w:tblCellMar>
          <w:left w:w="70" w:type="dxa"/>
          <w:right w:w="70" w:type="dxa"/>
        </w:tblCellMar>
        <w:tblLook w:val="04A0" w:firstRow="1" w:lastRow="0" w:firstColumn="1" w:lastColumn="0" w:noHBand="0" w:noVBand="1"/>
      </w:tblPr>
      <w:tblGrid>
        <w:gridCol w:w="913"/>
        <w:gridCol w:w="1960"/>
        <w:gridCol w:w="1690"/>
        <w:gridCol w:w="950"/>
        <w:gridCol w:w="1185"/>
        <w:gridCol w:w="1074"/>
        <w:gridCol w:w="981"/>
        <w:gridCol w:w="1185"/>
        <w:gridCol w:w="1074"/>
        <w:gridCol w:w="979"/>
        <w:gridCol w:w="982"/>
        <w:gridCol w:w="1096"/>
      </w:tblGrid>
      <w:tr w:rsidR="009C339A" w:rsidRPr="00DA6976" w14:paraId="756E5EC7" w14:textId="77777777" w:rsidTr="00494DC0">
        <w:trPr>
          <w:trHeight w:val="340"/>
        </w:trPr>
        <w:tc>
          <w:tcPr>
            <w:tcW w:w="325" w:type="pct"/>
            <w:tcBorders>
              <w:right w:val="single" w:sz="4" w:space="0" w:color="auto"/>
            </w:tcBorders>
          </w:tcPr>
          <w:p w14:paraId="0AC0F112"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tcBorders>
              <w:top w:val="single" w:sz="18" w:space="0" w:color="auto"/>
              <w:left w:val="single" w:sz="18" w:space="0" w:color="auto"/>
              <w:bottom w:val="single" w:sz="18" w:space="0" w:color="auto"/>
              <w:right w:val="single" w:sz="4" w:space="0" w:color="auto"/>
            </w:tcBorders>
            <w:shd w:val="clear" w:color="auto" w:fill="auto"/>
            <w:noWrap/>
            <w:vAlign w:val="center"/>
            <w:hideMark/>
          </w:tcPr>
          <w:p w14:paraId="186A06F2" w14:textId="21245AED"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Variable</w:t>
            </w:r>
          </w:p>
        </w:tc>
        <w:tc>
          <w:tcPr>
            <w:tcW w:w="601" w:type="pct"/>
            <w:tcBorders>
              <w:top w:val="single" w:sz="18" w:space="0" w:color="auto"/>
              <w:left w:val="nil"/>
              <w:bottom w:val="single" w:sz="18" w:space="0" w:color="auto"/>
              <w:right w:val="single" w:sz="4" w:space="0" w:color="000000"/>
            </w:tcBorders>
            <w:shd w:val="clear" w:color="auto" w:fill="auto"/>
            <w:noWrap/>
            <w:vAlign w:val="center"/>
            <w:hideMark/>
          </w:tcPr>
          <w:p w14:paraId="36993966"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Statistic</w:t>
            </w:r>
          </w:p>
        </w:tc>
        <w:tc>
          <w:tcPr>
            <w:tcW w:w="338" w:type="pct"/>
            <w:tcBorders>
              <w:top w:val="single" w:sz="18" w:space="0" w:color="auto"/>
              <w:left w:val="nil"/>
              <w:bottom w:val="single" w:sz="18" w:space="0" w:color="auto"/>
              <w:right w:val="single" w:sz="4" w:space="0" w:color="auto"/>
            </w:tcBorders>
            <w:shd w:val="clear" w:color="auto" w:fill="auto"/>
            <w:noWrap/>
            <w:vAlign w:val="center"/>
            <w:hideMark/>
          </w:tcPr>
          <w:p w14:paraId="2F3BBC79"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WT</w:t>
            </w:r>
            <w:r w:rsidRPr="00DA6976">
              <w:rPr>
                <w:rFonts w:ascii="Times New Roman" w:hAnsi="Times New Roman" w:cs="Times New Roman"/>
                <w:color w:val="202124"/>
                <w:sz w:val="20"/>
                <w:szCs w:val="20"/>
                <w:shd w:val="clear" w:color="auto" w:fill="FFFFFF"/>
              </w:rPr>
              <w:t>♂</w:t>
            </w:r>
          </w:p>
        </w:tc>
        <w:tc>
          <w:tcPr>
            <w:tcW w:w="421" w:type="pct"/>
            <w:tcBorders>
              <w:top w:val="single" w:sz="18" w:space="0" w:color="auto"/>
              <w:left w:val="nil"/>
              <w:bottom w:val="single" w:sz="18" w:space="0" w:color="auto"/>
              <w:right w:val="single" w:sz="4" w:space="0" w:color="auto"/>
            </w:tcBorders>
            <w:shd w:val="clear" w:color="auto" w:fill="auto"/>
            <w:noWrap/>
            <w:vAlign w:val="center"/>
            <w:hideMark/>
          </w:tcPr>
          <w:p w14:paraId="21BA2D33"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 xml:space="preserve">IDE-HET </w:t>
            </w:r>
            <w:r w:rsidRPr="00DA6976">
              <w:rPr>
                <w:rFonts w:ascii="Times New Roman" w:hAnsi="Times New Roman" w:cs="Times New Roman"/>
                <w:color w:val="202124"/>
                <w:sz w:val="20"/>
                <w:szCs w:val="20"/>
                <w:shd w:val="clear" w:color="auto" w:fill="FFFFFF"/>
              </w:rPr>
              <w:t>♂</w:t>
            </w:r>
          </w:p>
        </w:tc>
        <w:tc>
          <w:tcPr>
            <w:tcW w:w="382" w:type="pct"/>
            <w:tcBorders>
              <w:top w:val="single" w:sz="18" w:space="0" w:color="auto"/>
              <w:left w:val="nil"/>
              <w:bottom w:val="single" w:sz="18" w:space="0" w:color="auto"/>
              <w:right w:val="single" w:sz="4" w:space="0" w:color="auto"/>
            </w:tcBorders>
            <w:shd w:val="clear" w:color="auto" w:fill="auto"/>
            <w:noWrap/>
            <w:vAlign w:val="center"/>
            <w:hideMark/>
          </w:tcPr>
          <w:p w14:paraId="7E64BCB0"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 xml:space="preserve">IDE-KO </w:t>
            </w:r>
            <w:r w:rsidRPr="00DA6976">
              <w:rPr>
                <w:rFonts w:ascii="Times New Roman" w:hAnsi="Times New Roman" w:cs="Times New Roman"/>
                <w:color w:val="202124"/>
                <w:sz w:val="20"/>
                <w:szCs w:val="20"/>
                <w:shd w:val="clear" w:color="auto" w:fill="FFFFFF"/>
              </w:rPr>
              <w:t>♂</w:t>
            </w:r>
          </w:p>
        </w:tc>
        <w:tc>
          <w:tcPr>
            <w:tcW w:w="349" w:type="pct"/>
            <w:tcBorders>
              <w:top w:val="single" w:sz="18" w:space="0" w:color="auto"/>
              <w:left w:val="nil"/>
              <w:bottom w:val="single" w:sz="18" w:space="0" w:color="auto"/>
              <w:right w:val="single" w:sz="4" w:space="0" w:color="auto"/>
            </w:tcBorders>
            <w:shd w:val="clear" w:color="auto" w:fill="auto"/>
            <w:noWrap/>
            <w:vAlign w:val="center"/>
            <w:hideMark/>
          </w:tcPr>
          <w:p w14:paraId="79A7B0DB"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 xml:space="preserve">WT </w:t>
            </w:r>
            <w:r w:rsidRPr="00DA6976">
              <w:rPr>
                <w:rFonts w:ascii="Times New Roman" w:hAnsi="Times New Roman" w:cs="Times New Roman"/>
                <w:color w:val="202124"/>
                <w:sz w:val="20"/>
                <w:szCs w:val="20"/>
                <w:shd w:val="clear" w:color="auto" w:fill="FFFFFF"/>
              </w:rPr>
              <w:t>♀</w:t>
            </w:r>
          </w:p>
        </w:tc>
        <w:tc>
          <w:tcPr>
            <w:tcW w:w="421" w:type="pct"/>
            <w:tcBorders>
              <w:top w:val="single" w:sz="18" w:space="0" w:color="auto"/>
              <w:left w:val="nil"/>
              <w:bottom w:val="single" w:sz="18" w:space="0" w:color="auto"/>
              <w:right w:val="single" w:sz="4" w:space="0" w:color="auto"/>
            </w:tcBorders>
            <w:shd w:val="clear" w:color="auto" w:fill="auto"/>
            <w:noWrap/>
            <w:vAlign w:val="center"/>
            <w:hideMark/>
          </w:tcPr>
          <w:p w14:paraId="3138CAC1"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 xml:space="preserve">IDE-HET </w:t>
            </w:r>
            <w:r w:rsidRPr="00DA6976">
              <w:rPr>
                <w:rFonts w:ascii="Times New Roman" w:hAnsi="Times New Roman" w:cs="Times New Roman"/>
                <w:color w:val="202124"/>
                <w:sz w:val="20"/>
                <w:szCs w:val="20"/>
                <w:shd w:val="clear" w:color="auto" w:fill="FFFFFF"/>
              </w:rPr>
              <w:t>♀</w:t>
            </w:r>
          </w:p>
        </w:tc>
        <w:tc>
          <w:tcPr>
            <w:tcW w:w="382" w:type="pct"/>
            <w:tcBorders>
              <w:top w:val="single" w:sz="18" w:space="0" w:color="auto"/>
              <w:left w:val="nil"/>
              <w:bottom w:val="single" w:sz="18" w:space="0" w:color="auto"/>
              <w:right w:val="single" w:sz="4" w:space="0" w:color="auto"/>
            </w:tcBorders>
            <w:shd w:val="clear" w:color="auto" w:fill="auto"/>
            <w:noWrap/>
            <w:vAlign w:val="center"/>
            <w:hideMark/>
          </w:tcPr>
          <w:p w14:paraId="6AC71811"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 xml:space="preserve">IDE-KO </w:t>
            </w:r>
            <w:r w:rsidRPr="00DA6976">
              <w:rPr>
                <w:rFonts w:ascii="Times New Roman" w:hAnsi="Times New Roman" w:cs="Times New Roman"/>
                <w:color w:val="202124"/>
                <w:sz w:val="20"/>
                <w:szCs w:val="20"/>
                <w:shd w:val="clear" w:color="auto" w:fill="FFFFFF"/>
              </w:rPr>
              <w:t>♀</w:t>
            </w:r>
          </w:p>
        </w:tc>
        <w:tc>
          <w:tcPr>
            <w:tcW w:w="1086" w:type="pct"/>
            <w:gridSpan w:val="3"/>
            <w:tcBorders>
              <w:top w:val="single" w:sz="18" w:space="0" w:color="auto"/>
              <w:left w:val="nil"/>
              <w:bottom w:val="single" w:sz="18" w:space="0" w:color="auto"/>
              <w:right w:val="single" w:sz="18" w:space="0" w:color="auto"/>
            </w:tcBorders>
            <w:vAlign w:val="center"/>
          </w:tcPr>
          <w:p w14:paraId="72F328BA"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2-way ANOVA</w:t>
            </w:r>
          </w:p>
        </w:tc>
      </w:tr>
      <w:tr w:rsidR="009C339A" w:rsidRPr="00DA6976" w14:paraId="785623D9" w14:textId="77777777" w:rsidTr="00494DC0">
        <w:trPr>
          <w:trHeight w:val="320"/>
        </w:trPr>
        <w:tc>
          <w:tcPr>
            <w:tcW w:w="325" w:type="pct"/>
            <w:tcBorders>
              <w:right w:val="single" w:sz="4" w:space="0" w:color="auto"/>
            </w:tcBorders>
          </w:tcPr>
          <w:p w14:paraId="6AEBD55B"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val="restart"/>
            <w:tcBorders>
              <w:top w:val="single" w:sz="18" w:space="0" w:color="auto"/>
              <w:left w:val="single" w:sz="18" w:space="0" w:color="auto"/>
              <w:right w:val="single" w:sz="4" w:space="0" w:color="auto"/>
            </w:tcBorders>
            <w:shd w:val="clear" w:color="auto" w:fill="auto"/>
            <w:noWrap/>
            <w:vAlign w:val="center"/>
          </w:tcPr>
          <w:p w14:paraId="2636F833" w14:textId="26ECF125"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Insulin Receptor</w:t>
            </w:r>
          </w:p>
        </w:tc>
        <w:tc>
          <w:tcPr>
            <w:tcW w:w="601" w:type="pct"/>
            <w:tcBorders>
              <w:top w:val="single" w:sz="18" w:space="0" w:color="auto"/>
              <w:left w:val="nil"/>
              <w:bottom w:val="single" w:sz="4" w:space="0" w:color="auto"/>
              <w:right w:val="single" w:sz="4" w:space="0" w:color="000000"/>
            </w:tcBorders>
            <w:shd w:val="clear" w:color="auto" w:fill="auto"/>
            <w:noWrap/>
            <w:vAlign w:val="center"/>
          </w:tcPr>
          <w:p w14:paraId="25DC7267" w14:textId="7E553296"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Mean</w:t>
            </w:r>
          </w:p>
        </w:tc>
        <w:tc>
          <w:tcPr>
            <w:tcW w:w="338" w:type="pct"/>
            <w:tcBorders>
              <w:top w:val="single" w:sz="18" w:space="0" w:color="auto"/>
              <w:left w:val="nil"/>
              <w:bottom w:val="single" w:sz="4" w:space="0" w:color="auto"/>
              <w:right w:val="single" w:sz="4" w:space="0" w:color="auto"/>
            </w:tcBorders>
            <w:shd w:val="clear" w:color="auto" w:fill="auto"/>
            <w:noWrap/>
            <w:vAlign w:val="center"/>
          </w:tcPr>
          <w:p w14:paraId="151DA3E6" w14:textId="2582B016"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102.75</w:t>
            </w:r>
          </w:p>
        </w:tc>
        <w:tc>
          <w:tcPr>
            <w:tcW w:w="421" w:type="pct"/>
            <w:tcBorders>
              <w:top w:val="single" w:sz="18" w:space="0" w:color="auto"/>
              <w:left w:val="nil"/>
              <w:bottom w:val="single" w:sz="4" w:space="0" w:color="auto"/>
              <w:right w:val="single" w:sz="4" w:space="0" w:color="auto"/>
            </w:tcBorders>
            <w:shd w:val="clear" w:color="auto" w:fill="auto"/>
            <w:noWrap/>
            <w:vAlign w:val="center"/>
          </w:tcPr>
          <w:p w14:paraId="2D257729" w14:textId="21A9FEC1"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136.33</w:t>
            </w:r>
          </w:p>
        </w:tc>
        <w:tc>
          <w:tcPr>
            <w:tcW w:w="382" w:type="pct"/>
            <w:tcBorders>
              <w:top w:val="single" w:sz="18" w:space="0" w:color="auto"/>
              <w:left w:val="nil"/>
              <w:bottom w:val="single" w:sz="4" w:space="0" w:color="auto"/>
              <w:right w:val="single" w:sz="4" w:space="0" w:color="auto"/>
            </w:tcBorders>
            <w:shd w:val="clear" w:color="auto" w:fill="auto"/>
            <w:noWrap/>
            <w:vAlign w:val="center"/>
          </w:tcPr>
          <w:p w14:paraId="11593A1D" w14:textId="119F05E3"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124.12</w:t>
            </w:r>
          </w:p>
        </w:tc>
        <w:tc>
          <w:tcPr>
            <w:tcW w:w="349" w:type="pct"/>
            <w:tcBorders>
              <w:top w:val="single" w:sz="18" w:space="0" w:color="auto"/>
              <w:left w:val="nil"/>
              <w:bottom w:val="single" w:sz="4" w:space="0" w:color="auto"/>
              <w:right w:val="single" w:sz="4" w:space="0" w:color="auto"/>
            </w:tcBorders>
            <w:shd w:val="clear" w:color="auto" w:fill="auto"/>
            <w:noWrap/>
            <w:vAlign w:val="center"/>
          </w:tcPr>
          <w:p w14:paraId="27171253" w14:textId="1CB18BCA"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48.72</w:t>
            </w:r>
          </w:p>
        </w:tc>
        <w:tc>
          <w:tcPr>
            <w:tcW w:w="421" w:type="pct"/>
            <w:tcBorders>
              <w:top w:val="single" w:sz="18" w:space="0" w:color="auto"/>
              <w:left w:val="nil"/>
              <w:bottom w:val="single" w:sz="4" w:space="0" w:color="auto"/>
              <w:right w:val="single" w:sz="4" w:space="0" w:color="auto"/>
            </w:tcBorders>
            <w:shd w:val="clear" w:color="auto" w:fill="auto"/>
            <w:noWrap/>
            <w:vAlign w:val="center"/>
          </w:tcPr>
          <w:p w14:paraId="3B26BEF0" w14:textId="624C924E"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54.98</w:t>
            </w:r>
          </w:p>
        </w:tc>
        <w:tc>
          <w:tcPr>
            <w:tcW w:w="382" w:type="pct"/>
            <w:tcBorders>
              <w:top w:val="single" w:sz="18" w:space="0" w:color="auto"/>
              <w:left w:val="nil"/>
              <w:bottom w:val="single" w:sz="4" w:space="0" w:color="auto"/>
              <w:right w:val="single" w:sz="8" w:space="0" w:color="auto"/>
            </w:tcBorders>
            <w:shd w:val="clear" w:color="auto" w:fill="auto"/>
            <w:noWrap/>
            <w:vAlign w:val="center"/>
          </w:tcPr>
          <w:p w14:paraId="5877CD49" w14:textId="2E95B6F1"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57.42</w:t>
            </w:r>
          </w:p>
        </w:tc>
        <w:tc>
          <w:tcPr>
            <w:tcW w:w="348" w:type="pct"/>
            <w:tcBorders>
              <w:top w:val="single" w:sz="18" w:space="0" w:color="auto"/>
              <w:left w:val="nil"/>
              <w:bottom w:val="single" w:sz="4" w:space="0" w:color="auto"/>
              <w:right w:val="single" w:sz="8" w:space="0" w:color="auto"/>
            </w:tcBorders>
            <w:vAlign w:val="center"/>
          </w:tcPr>
          <w:p w14:paraId="070B4A08"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Genotype p-value</w:t>
            </w:r>
          </w:p>
        </w:tc>
        <w:tc>
          <w:tcPr>
            <w:tcW w:w="349" w:type="pct"/>
            <w:tcBorders>
              <w:top w:val="single" w:sz="18" w:space="0" w:color="auto"/>
              <w:left w:val="nil"/>
              <w:bottom w:val="single" w:sz="4" w:space="0" w:color="auto"/>
              <w:right w:val="single" w:sz="8" w:space="0" w:color="auto"/>
            </w:tcBorders>
            <w:vAlign w:val="center"/>
          </w:tcPr>
          <w:p w14:paraId="5723C695"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Sex</w:t>
            </w:r>
          </w:p>
          <w:p w14:paraId="12862C61"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p-value</w:t>
            </w:r>
          </w:p>
        </w:tc>
        <w:tc>
          <w:tcPr>
            <w:tcW w:w="390" w:type="pct"/>
            <w:tcBorders>
              <w:top w:val="single" w:sz="18" w:space="0" w:color="auto"/>
              <w:left w:val="nil"/>
              <w:bottom w:val="single" w:sz="4" w:space="0" w:color="auto"/>
              <w:right w:val="single" w:sz="18" w:space="0" w:color="auto"/>
            </w:tcBorders>
            <w:vAlign w:val="center"/>
          </w:tcPr>
          <w:p w14:paraId="40614E72"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Interaction</w:t>
            </w:r>
          </w:p>
          <w:p w14:paraId="700B30A5"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p-value</w:t>
            </w:r>
          </w:p>
        </w:tc>
      </w:tr>
      <w:tr w:rsidR="009C339A" w:rsidRPr="00DA6976" w14:paraId="6CD308B7" w14:textId="77777777" w:rsidTr="00494DC0">
        <w:trPr>
          <w:trHeight w:val="320"/>
        </w:trPr>
        <w:tc>
          <w:tcPr>
            <w:tcW w:w="325" w:type="pct"/>
            <w:tcBorders>
              <w:right w:val="single" w:sz="4" w:space="0" w:color="auto"/>
            </w:tcBorders>
          </w:tcPr>
          <w:p w14:paraId="6081459C"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tcBorders>
              <w:left w:val="single" w:sz="18" w:space="0" w:color="auto"/>
              <w:right w:val="single" w:sz="4" w:space="0" w:color="auto"/>
            </w:tcBorders>
            <w:vAlign w:val="center"/>
          </w:tcPr>
          <w:p w14:paraId="1BAA2A0E" w14:textId="7464F7BF"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1" w:type="pct"/>
            <w:vMerge w:val="restart"/>
            <w:tcBorders>
              <w:top w:val="nil"/>
              <w:left w:val="single" w:sz="4" w:space="0" w:color="auto"/>
              <w:right w:val="single" w:sz="4" w:space="0" w:color="auto"/>
            </w:tcBorders>
            <w:shd w:val="clear" w:color="auto" w:fill="auto"/>
            <w:noWrap/>
            <w:vAlign w:val="center"/>
          </w:tcPr>
          <w:p w14:paraId="40981803"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95% C.I. Mean</w:t>
            </w:r>
          </w:p>
          <w:p w14:paraId="25DE0A7A"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Lower Bound</w:t>
            </w:r>
          </w:p>
          <w:p w14:paraId="6A1C160D" w14:textId="5244A690"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Upper Bound</w:t>
            </w:r>
          </w:p>
        </w:tc>
        <w:tc>
          <w:tcPr>
            <w:tcW w:w="338" w:type="pct"/>
            <w:tcBorders>
              <w:top w:val="nil"/>
              <w:left w:val="nil"/>
              <w:bottom w:val="single" w:sz="4" w:space="0" w:color="auto"/>
              <w:right w:val="single" w:sz="4" w:space="0" w:color="auto"/>
            </w:tcBorders>
            <w:shd w:val="clear" w:color="auto" w:fill="auto"/>
            <w:noWrap/>
            <w:vAlign w:val="center"/>
          </w:tcPr>
          <w:p w14:paraId="5286EF0D" w14:textId="2EB6BDA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85.96</w:t>
            </w:r>
          </w:p>
        </w:tc>
        <w:tc>
          <w:tcPr>
            <w:tcW w:w="421" w:type="pct"/>
            <w:tcBorders>
              <w:top w:val="nil"/>
              <w:left w:val="nil"/>
              <w:bottom w:val="single" w:sz="4" w:space="0" w:color="auto"/>
              <w:right w:val="single" w:sz="4" w:space="0" w:color="auto"/>
            </w:tcBorders>
            <w:shd w:val="clear" w:color="auto" w:fill="auto"/>
            <w:noWrap/>
            <w:vAlign w:val="center"/>
          </w:tcPr>
          <w:p w14:paraId="1D8DA901" w14:textId="33967341"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92.45</w:t>
            </w:r>
          </w:p>
        </w:tc>
        <w:tc>
          <w:tcPr>
            <w:tcW w:w="382" w:type="pct"/>
            <w:tcBorders>
              <w:top w:val="nil"/>
              <w:left w:val="nil"/>
              <w:bottom w:val="single" w:sz="4" w:space="0" w:color="auto"/>
              <w:right w:val="single" w:sz="4" w:space="0" w:color="auto"/>
            </w:tcBorders>
            <w:shd w:val="clear" w:color="auto" w:fill="auto"/>
            <w:noWrap/>
            <w:vAlign w:val="center"/>
          </w:tcPr>
          <w:p w14:paraId="5E9958B0" w14:textId="2DD0584F"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87.78</w:t>
            </w:r>
          </w:p>
        </w:tc>
        <w:tc>
          <w:tcPr>
            <w:tcW w:w="349" w:type="pct"/>
            <w:tcBorders>
              <w:top w:val="nil"/>
              <w:left w:val="nil"/>
              <w:bottom w:val="single" w:sz="4" w:space="0" w:color="auto"/>
              <w:right w:val="single" w:sz="4" w:space="0" w:color="auto"/>
            </w:tcBorders>
            <w:shd w:val="clear" w:color="auto" w:fill="auto"/>
            <w:noWrap/>
            <w:vAlign w:val="center"/>
          </w:tcPr>
          <w:p w14:paraId="3BEC4329" w14:textId="2CD8A46B"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33.15</w:t>
            </w:r>
          </w:p>
        </w:tc>
        <w:tc>
          <w:tcPr>
            <w:tcW w:w="421" w:type="pct"/>
            <w:tcBorders>
              <w:top w:val="nil"/>
              <w:left w:val="nil"/>
              <w:bottom w:val="single" w:sz="4" w:space="0" w:color="auto"/>
              <w:right w:val="single" w:sz="4" w:space="0" w:color="auto"/>
            </w:tcBorders>
            <w:shd w:val="clear" w:color="auto" w:fill="auto"/>
            <w:noWrap/>
            <w:vAlign w:val="center"/>
          </w:tcPr>
          <w:p w14:paraId="71D952F5" w14:textId="0E286EEC"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36.68</w:t>
            </w:r>
          </w:p>
        </w:tc>
        <w:tc>
          <w:tcPr>
            <w:tcW w:w="382" w:type="pct"/>
            <w:tcBorders>
              <w:top w:val="nil"/>
              <w:left w:val="nil"/>
              <w:bottom w:val="single" w:sz="4" w:space="0" w:color="auto"/>
              <w:right w:val="single" w:sz="8" w:space="0" w:color="auto"/>
            </w:tcBorders>
            <w:shd w:val="clear" w:color="auto" w:fill="auto"/>
            <w:noWrap/>
            <w:vAlign w:val="center"/>
          </w:tcPr>
          <w:p w14:paraId="395083C1" w14:textId="4034033D"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29.86</w:t>
            </w:r>
          </w:p>
        </w:tc>
        <w:tc>
          <w:tcPr>
            <w:tcW w:w="348" w:type="pct"/>
            <w:tcBorders>
              <w:top w:val="nil"/>
              <w:left w:val="nil"/>
              <w:bottom w:val="single" w:sz="4" w:space="0" w:color="auto"/>
              <w:right w:val="single" w:sz="8" w:space="0" w:color="auto"/>
            </w:tcBorders>
            <w:vAlign w:val="center"/>
          </w:tcPr>
          <w:p w14:paraId="60DB5B9A" w14:textId="32113135"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0.265</w:t>
            </w:r>
          </w:p>
        </w:tc>
        <w:tc>
          <w:tcPr>
            <w:tcW w:w="349" w:type="pct"/>
            <w:tcBorders>
              <w:top w:val="nil"/>
              <w:left w:val="nil"/>
              <w:bottom w:val="single" w:sz="4" w:space="0" w:color="auto"/>
              <w:right w:val="single" w:sz="8" w:space="0" w:color="auto"/>
            </w:tcBorders>
            <w:vAlign w:val="center"/>
          </w:tcPr>
          <w:p w14:paraId="5A5610A4" w14:textId="6EC73C7D"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&lt;0.001</w:t>
            </w:r>
            <w:r w:rsidR="00332E2D" w:rsidRPr="00DA6976">
              <w:rPr>
                <w:rFonts w:ascii="Times New Roman" w:eastAsia="Times New Roman" w:hAnsi="Times New Roman" w:cs="Times New Roman"/>
                <w:color w:val="FF0000"/>
                <w:sz w:val="20"/>
                <w:szCs w:val="20"/>
                <w:lang w:eastAsia="es-ES_tradnl"/>
              </w:rPr>
              <w:t>*</w:t>
            </w:r>
          </w:p>
        </w:tc>
        <w:tc>
          <w:tcPr>
            <w:tcW w:w="390" w:type="pct"/>
            <w:tcBorders>
              <w:top w:val="nil"/>
              <w:left w:val="nil"/>
              <w:bottom w:val="single" w:sz="4" w:space="0" w:color="auto"/>
              <w:right w:val="single" w:sz="18" w:space="0" w:color="auto"/>
            </w:tcBorders>
            <w:vAlign w:val="center"/>
          </w:tcPr>
          <w:p w14:paraId="32C93A6C" w14:textId="3D788CA0"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0.558</w:t>
            </w:r>
          </w:p>
        </w:tc>
      </w:tr>
      <w:tr w:rsidR="009C339A" w:rsidRPr="00DA6976" w14:paraId="697CD2D8" w14:textId="77777777" w:rsidTr="00494DC0">
        <w:trPr>
          <w:trHeight w:val="320"/>
        </w:trPr>
        <w:tc>
          <w:tcPr>
            <w:tcW w:w="325" w:type="pct"/>
            <w:tcBorders>
              <w:right w:val="single" w:sz="4" w:space="0" w:color="auto"/>
            </w:tcBorders>
          </w:tcPr>
          <w:p w14:paraId="07EE36EC"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tcBorders>
              <w:left w:val="single" w:sz="18" w:space="0" w:color="auto"/>
              <w:right w:val="single" w:sz="4" w:space="0" w:color="auto"/>
            </w:tcBorders>
            <w:vAlign w:val="center"/>
          </w:tcPr>
          <w:p w14:paraId="77023942" w14:textId="5A5848D0"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1" w:type="pct"/>
            <w:vMerge/>
            <w:tcBorders>
              <w:left w:val="single" w:sz="4" w:space="0" w:color="auto"/>
              <w:bottom w:val="single" w:sz="4" w:space="0" w:color="000000"/>
              <w:right w:val="single" w:sz="4" w:space="0" w:color="auto"/>
            </w:tcBorders>
            <w:vAlign w:val="center"/>
          </w:tcPr>
          <w:p w14:paraId="2B5B7EA8"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38" w:type="pct"/>
            <w:tcBorders>
              <w:top w:val="nil"/>
              <w:left w:val="nil"/>
              <w:bottom w:val="single" w:sz="4" w:space="0" w:color="auto"/>
              <w:right w:val="single" w:sz="4" w:space="0" w:color="auto"/>
            </w:tcBorders>
            <w:shd w:val="clear" w:color="auto" w:fill="auto"/>
            <w:noWrap/>
            <w:vAlign w:val="center"/>
          </w:tcPr>
          <w:p w14:paraId="7016B93D" w14:textId="266D1B25"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119.54</w:t>
            </w:r>
          </w:p>
        </w:tc>
        <w:tc>
          <w:tcPr>
            <w:tcW w:w="421" w:type="pct"/>
            <w:tcBorders>
              <w:top w:val="nil"/>
              <w:left w:val="nil"/>
              <w:bottom w:val="single" w:sz="4" w:space="0" w:color="auto"/>
              <w:right w:val="single" w:sz="4" w:space="0" w:color="auto"/>
            </w:tcBorders>
            <w:shd w:val="clear" w:color="auto" w:fill="auto"/>
            <w:noWrap/>
            <w:vAlign w:val="center"/>
          </w:tcPr>
          <w:p w14:paraId="32CD3A91" w14:textId="42B72811"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180.22</w:t>
            </w:r>
          </w:p>
        </w:tc>
        <w:tc>
          <w:tcPr>
            <w:tcW w:w="382" w:type="pct"/>
            <w:tcBorders>
              <w:top w:val="nil"/>
              <w:left w:val="nil"/>
              <w:bottom w:val="single" w:sz="4" w:space="0" w:color="auto"/>
              <w:right w:val="single" w:sz="4" w:space="0" w:color="auto"/>
            </w:tcBorders>
            <w:shd w:val="clear" w:color="auto" w:fill="auto"/>
            <w:noWrap/>
            <w:vAlign w:val="center"/>
          </w:tcPr>
          <w:p w14:paraId="064CAB9D" w14:textId="0788F4E9"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160.46</w:t>
            </w:r>
          </w:p>
        </w:tc>
        <w:tc>
          <w:tcPr>
            <w:tcW w:w="349" w:type="pct"/>
            <w:tcBorders>
              <w:top w:val="nil"/>
              <w:left w:val="nil"/>
              <w:bottom w:val="single" w:sz="4" w:space="0" w:color="auto"/>
              <w:right w:val="single" w:sz="4" w:space="0" w:color="auto"/>
            </w:tcBorders>
            <w:shd w:val="clear" w:color="auto" w:fill="auto"/>
            <w:noWrap/>
            <w:vAlign w:val="center"/>
          </w:tcPr>
          <w:p w14:paraId="46605ED5" w14:textId="2C28553B"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64.29</w:t>
            </w:r>
          </w:p>
        </w:tc>
        <w:tc>
          <w:tcPr>
            <w:tcW w:w="421" w:type="pct"/>
            <w:tcBorders>
              <w:top w:val="nil"/>
              <w:left w:val="nil"/>
              <w:bottom w:val="single" w:sz="4" w:space="0" w:color="auto"/>
              <w:right w:val="single" w:sz="4" w:space="0" w:color="auto"/>
            </w:tcBorders>
            <w:shd w:val="clear" w:color="auto" w:fill="auto"/>
            <w:noWrap/>
            <w:vAlign w:val="center"/>
          </w:tcPr>
          <w:p w14:paraId="7A22DF14" w14:textId="225A6FF5"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73.28</w:t>
            </w:r>
          </w:p>
        </w:tc>
        <w:tc>
          <w:tcPr>
            <w:tcW w:w="382" w:type="pct"/>
            <w:tcBorders>
              <w:top w:val="nil"/>
              <w:left w:val="nil"/>
              <w:bottom w:val="single" w:sz="4" w:space="0" w:color="auto"/>
              <w:right w:val="single" w:sz="8" w:space="0" w:color="auto"/>
            </w:tcBorders>
            <w:shd w:val="clear" w:color="auto" w:fill="auto"/>
            <w:noWrap/>
            <w:vAlign w:val="center"/>
          </w:tcPr>
          <w:p w14:paraId="26D4E9F8" w14:textId="0285D456"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84.99</w:t>
            </w:r>
          </w:p>
        </w:tc>
        <w:tc>
          <w:tcPr>
            <w:tcW w:w="1086" w:type="pct"/>
            <w:gridSpan w:val="3"/>
            <w:tcBorders>
              <w:top w:val="nil"/>
              <w:left w:val="nil"/>
              <w:bottom w:val="single" w:sz="4" w:space="0" w:color="auto"/>
              <w:right w:val="single" w:sz="18" w:space="0" w:color="auto"/>
            </w:tcBorders>
            <w:vAlign w:val="center"/>
          </w:tcPr>
          <w:p w14:paraId="5120918E"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val="en-US" w:eastAsia="es-ES_tradnl"/>
              </w:rPr>
            </w:pPr>
            <w:r w:rsidRPr="00DA6976">
              <w:rPr>
                <w:rFonts w:ascii="Times New Roman" w:eastAsia="Times New Roman" w:hAnsi="Times New Roman" w:cs="Times New Roman"/>
                <w:b/>
                <w:bCs/>
                <w:color w:val="000000"/>
                <w:sz w:val="20"/>
                <w:szCs w:val="20"/>
                <w:lang w:val="en-US" w:eastAsia="es-ES_tradnl"/>
              </w:rPr>
              <w:t>Post-hoc (Holm-Sidak) p-values</w:t>
            </w:r>
          </w:p>
        </w:tc>
      </w:tr>
      <w:tr w:rsidR="009C339A" w:rsidRPr="00DA6976" w14:paraId="247CAA08" w14:textId="77777777" w:rsidTr="00494DC0">
        <w:trPr>
          <w:trHeight w:val="320"/>
        </w:trPr>
        <w:tc>
          <w:tcPr>
            <w:tcW w:w="325" w:type="pct"/>
            <w:tcBorders>
              <w:right w:val="single" w:sz="4" w:space="0" w:color="auto"/>
            </w:tcBorders>
          </w:tcPr>
          <w:p w14:paraId="7F22C5DB"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val="en-US" w:eastAsia="es-ES_tradnl"/>
              </w:rPr>
            </w:pPr>
          </w:p>
        </w:tc>
        <w:tc>
          <w:tcPr>
            <w:tcW w:w="697" w:type="pct"/>
            <w:vMerge/>
            <w:tcBorders>
              <w:left w:val="single" w:sz="18" w:space="0" w:color="auto"/>
              <w:right w:val="single" w:sz="4" w:space="0" w:color="auto"/>
            </w:tcBorders>
            <w:vAlign w:val="center"/>
          </w:tcPr>
          <w:p w14:paraId="74B195A3" w14:textId="58BDA9AA"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val="en-US" w:eastAsia="es-ES_tradnl"/>
              </w:rPr>
            </w:pPr>
          </w:p>
        </w:tc>
        <w:tc>
          <w:tcPr>
            <w:tcW w:w="601" w:type="pct"/>
            <w:tcBorders>
              <w:top w:val="single" w:sz="4" w:space="0" w:color="auto"/>
              <w:left w:val="nil"/>
              <w:bottom w:val="single" w:sz="4" w:space="0" w:color="auto"/>
              <w:right w:val="single" w:sz="4" w:space="0" w:color="000000"/>
            </w:tcBorders>
            <w:shd w:val="clear" w:color="auto" w:fill="auto"/>
            <w:noWrap/>
            <w:vAlign w:val="center"/>
          </w:tcPr>
          <w:p w14:paraId="5BC68101" w14:textId="632FA1E9"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Median</w:t>
            </w:r>
          </w:p>
        </w:tc>
        <w:tc>
          <w:tcPr>
            <w:tcW w:w="338" w:type="pct"/>
            <w:tcBorders>
              <w:top w:val="nil"/>
              <w:left w:val="nil"/>
              <w:bottom w:val="single" w:sz="4" w:space="0" w:color="auto"/>
              <w:right w:val="single" w:sz="4" w:space="0" w:color="auto"/>
            </w:tcBorders>
            <w:shd w:val="clear" w:color="auto" w:fill="auto"/>
            <w:noWrap/>
            <w:vAlign w:val="center"/>
          </w:tcPr>
          <w:p w14:paraId="694FE7B1" w14:textId="35634A1B"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98.74</w:t>
            </w:r>
          </w:p>
        </w:tc>
        <w:tc>
          <w:tcPr>
            <w:tcW w:w="421" w:type="pct"/>
            <w:tcBorders>
              <w:top w:val="nil"/>
              <w:left w:val="nil"/>
              <w:bottom w:val="single" w:sz="4" w:space="0" w:color="auto"/>
              <w:right w:val="single" w:sz="4" w:space="0" w:color="auto"/>
            </w:tcBorders>
            <w:shd w:val="clear" w:color="auto" w:fill="auto"/>
            <w:noWrap/>
            <w:vAlign w:val="center"/>
          </w:tcPr>
          <w:p w14:paraId="39785375" w14:textId="3D1EABDA"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116.37</w:t>
            </w:r>
          </w:p>
        </w:tc>
        <w:tc>
          <w:tcPr>
            <w:tcW w:w="382" w:type="pct"/>
            <w:tcBorders>
              <w:top w:val="nil"/>
              <w:left w:val="nil"/>
              <w:bottom w:val="single" w:sz="4" w:space="0" w:color="auto"/>
              <w:right w:val="single" w:sz="4" w:space="0" w:color="auto"/>
            </w:tcBorders>
            <w:shd w:val="clear" w:color="auto" w:fill="auto"/>
            <w:noWrap/>
            <w:vAlign w:val="center"/>
          </w:tcPr>
          <w:p w14:paraId="58268765" w14:textId="5CB38CF4"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122.59</w:t>
            </w:r>
          </w:p>
        </w:tc>
        <w:tc>
          <w:tcPr>
            <w:tcW w:w="349" w:type="pct"/>
            <w:tcBorders>
              <w:top w:val="nil"/>
              <w:left w:val="nil"/>
              <w:bottom w:val="single" w:sz="4" w:space="0" w:color="auto"/>
              <w:right w:val="single" w:sz="4" w:space="0" w:color="auto"/>
            </w:tcBorders>
            <w:shd w:val="clear" w:color="auto" w:fill="auto"/>
            <w:noWrap/>
            <w:vAlign w:val="center"/>
          </w:tcPr>
          <w:p w14:paraId="59250A00" w14:textId="6F3366C5"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42.61</w:t>
            </w:r>
          </w:p>
        </w:tc>
        <w:tc>
          <w:tcPr>
            <w:tcW w:w="421" w:type="pct"/>
            <w:tcBorders>
              <w:top w:val="nil"/>
              <w:left w:val="nil"/>
              <w:bottom w:val="single" w:sz="4" w:space="0" w:color="auto"/>
              <w:right w:val="single" w:sz="4" w:space="0" w:color="auto"/>
            </w:tcBorders>
            <w:shd w:val="clear" w:color="auto" w:fill="auto"/>
            <w:noWrap/>
            <w:vAlign w:val="center"/>
          </w:tcPr>
          <w:p w14:paraId="7CFD99CF" w14:textId="21FA969E"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48.00</w:t>
            </w:r>
          </w:p>
        </w:tc>
        <w:tc>
          <w:tcPr>
            <w:tcW w:w="382" w:type="pct"/>
            <w:tcBorders>
              <w:top w:val="nil"/>
              <w:left w:val="nil"/>
              <w:bottom w:val="single" w:sz="4" w:space="0" w:color="auto"/>
              <w:right w:val="single" w:sz="8" w:space="0" w:color="auto"/>
            </w:tcBorders>
            <w:shd w:val="clear" w:color="auto" w:fill="auto"/>
            <w:noWrap/>
            <w:vAlign w:val="center"/>
          </w:tcPr>
          <w:p w14:paraId="2802850C" w14:textId="2570F967"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37.17</w:t>
            </w:r>
          </w:p>
        </w:tc>
        <w:tc>
          <w:tcPr>
            <w:tcW w:w="348" w:type="pct"/>
            <w:tcBorders>
              <w:top w:val="nil"/>
              <w:left w:val="nil"/>
              <w:bottom w:val="single" w:sz="4" w:space="0" w:color="auto"/>
              <w:right w:val="single" w:sz="8" w:space="0" w:color="auto"/>
            </w:tcBorders>
            <w:vAlign w:val="center"/>
          </w:tcPr>
          <w:p w14:paraId="03B6F81A"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Genotype</w:t>
            </w:r>
          </w:p>
        </w:tc>
        <w:tc>
          <w:tcPr>
            <w:tcW w:w="349" w:type="pct"/>
            <w:tcBorders>
              <w:top w:val="nil"/>
              <w:left w:val="nil"/>
              <w:bottom w:val="single" w:sz="4" w:space="0" w:color="auto"/>
              <w:right w:val="single" w:sz="8" w:space="0" w:color="auto"/>
            </w:tcBorders>
            <w:vAlign w:val="center"/>
          </w:tcPr>
          <w:p w14:paraId="1D58AFA6"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within ♂</w:t>
            </w:r>
          </w:p>
        </w:tc>
        <w:tc>
          <w:tcPr>
            <w:tcW w:w="390" w:type="pct"/>
            <w:tcBorders>
              <w:top w:val="nil"/>
              <w:left w:val="nil"/>
              <w:bottom w:val="single" w:sz="4" w:space="0" w:color="auto"/>
              <w:right w:val="single" w:sz="18" w:space="0" w:color="auto"/>
            </w:tcBorders>
            <w:vAlign w:val="center"/>
          </w:tcPr>
          <w:p w14:paraId="6E57419A"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within ♀</w:t>
            </w:r>
          </w:p>
        </w:tc>
      </w:tr>
      <w:tr w:rsidR="009C339A" w:rsidRPr="00DA6976" w14:paraId="0C59B5E4" w14:textId="77777777" w:rsidTr="00494DC0">
        <w:trPr>
          <w:trHeight w:val="320"/>
        </w:trPr>
        <w:tc>
          <w:tcPr>
            <w:tcW w:w="325" w:type="pct"/>
            <w:tcBorders>
              <w:right w:val="single" w:sz="4" w:space="0" w:color="auto"/>
            </w:tcBorders>
          </w:tcPr>
          <w:p w14:paraId="4036A8BA"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tcBorders>
              <w:left w:val="single" w:sz="18" w:space="0" w:color="auto"/>
              <w:right w:val="single" w:sz="4" w:space="0" w:color="auto"/>
            </w:tcBorders>
            <w:vAlign w:val="center"/>
          </w:tcPr>
          <w:p w14:paraId="5D93BCC3" w14:textId="740D605C"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1" w:type="pct"/>
            <w:tcBorders>
              <w:top w:val="single" w:sz="4" w:space="0" w:color="auto"/>
              <w:left w:val="nil"/>
              <w:bottom w:val="single" w:sz="4" w:space="0" w:color="auto"/>
              <w:right w:val="single" w:sz="4" w:space="0" w:color="000000"/>
            </w:tcBorders>
            <w:shd w:val="clear" w:color="auto" w:fill="auto"/>
            <w:noWrap/>
            <w:vAlign w:val="center"/>
          </w:tcPr>
          <w:p w14:paraId="07BD661A" w14:textId="7A1C9B43"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Std. Deviation</w:t>
            </w:r>
          </w:p>
        </w:tc>
        <w:tc>
          <w:tcPr>
            <w:tcW w:w="338" w:type="pct"/>
            <w:tcBorders>
              <w:top w:val="nil"/>
              <w:left w:val="nil"/>
              <w:bottom w:val="single" w:sz="4" w:space="0" w:color="auto"/>
              <w:right w:val="single" w:sz="4" w:space="0" w:color="auto"/>
            </w:tcBorders>
            <w:shd w:val="clear" w:color="auto" w:fill="auto"/>
            <w:noWrap/>
            <w:vAlign w:val="center"/>
          </w:tcPr>
          <w:p w14:paraId="08029E15" w14:textId="367D580B"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23.47</w:t>
            </w:r>
          </w:p>
        </w:tc>
        <w:tc>
          <w:tcPr>
            <w:tcW w:w="421" w:type="pct"/>
            <w:tcBorders>
              <w:top w:val="nil"/>
              <w:left w:val="nil"/>
              <w:bottom w:val="single" w:sz="4" w:space="0" w:color="auto"/>
              <w:right w:val="single" w:sz="4" w:space="0" w:color="auto"/>
            </w:tcBorders>
            <w:shd w:val="clear" w:color="auto" w:fill="auto"/>
            <w:noWrap/>
            <w:vAlign w:val="center"/>
          </w:tcPr>
          <w:p w14:paraId="67774CAA" w14:textId="01A77DD5"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61.34</w:t>
            </w:r>
          </w:p>
        </w:tc>
        <w:tc>
          <w:tcPr>
            <w:tcW w:w="382" w:type="pct"/>
            <w:tcBorders>
              <w:top w:val="nil"/>
              <w:left w:val="nil"/>
              <w:bottom w:val="single" w:sz="4" w:space="0" w:color="auto"/>
              <w:right w:val="single" w:sz="4" w:space="0" w:color="auto"/>
            </w:tcBorders>
            <w:shd w:val="clear" w:color="auto" w:fill="auto"/>
            <w:noWrap/>
            <w:vAlign w:val="center"/>
          </w:tcPr>
          <w:p w14:paraId="66C50912" w14:textId="11931412"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50.80</w:t>
            </w:r>
          </w:p>
        </w:tc>
        <w:tc>
          <w:tcPr>
            <w:tcW w:w="349" w:type="pct"/>
            <w:tcBorders>
              <w:top w:val="nil"/>
              <w:left w:val="nil"/>
              <w:bottom w:val="single" w:sz="4" w:space="0" w:color="auto"/>
              <w:right w:val="single" w:sz="4" w:space="0" w:color="auto"/>
            </w:tcBorders>
            <w:shd w:val="clear" w:color="auto" w:fill="auto"/>
            <w:noWrap/>
            <w:vAlign w:val="center"/>
          </w:tcPr>
          <w:p w14:paraId="2FF9E649" w14:textId="5275B92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21.76</w:t>
            </w:r>
          </w:p>
        </w:tc>
        <w:tc>
          <w:tcPr>
            <w:tcW w:w="421" w:type="pct"/>
            <w:tcBorders>
              <w:top w:val="nil"/>
              <w:left w:val="nil"/>
              <w:bottom w:val="single" w:sz="4" w:space="0" w:color="auto"/>
              <w:right w:val="single" w:sz="4" w:space="0" w:color="auto"/>
            </w:tcBorders>
            <w:shd w:val="clear" w:color="auto" w:fill="auto"/>
            <w:noWrap/>
            <w:vAlign w:val="center"/>
          </w:tcPr>
          <w:p w14:paraId="210443D5" w14:textId="094CDE82"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25.58</w:t>
            </w:r>
          </w:p>
        </w:tc>
        <w:tc>
          <w:tcPr>
            <w:tcW w:w="382" w:type="pct"/>
            <w:tcBorders>
              <w:top w:val="nil"/>
              <w:left w:val="nil"/>
              <w:bottom w:val="single" w:sz="4" w:space="0" w:color="auto"/>
              <w:right w:val="single" w:sz="8" w:space="0" w:color="auto"/>
            </w:tcBorders>
            <w:shd w:val="clear" w:color="auto" w:fill="auto"/>
            <w:noWrap/>
            <w:vAlign w:val="center"/>
          </w:tcPr>
          <w:p w14:paraId="3BAAF688" w14:textId="6500C80A"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38.53</w:t>
            </w:r>
          </w:p>
        </w:tc>
        <w:tc>
          <w:tcPr>
            <w:tcW w:w="348" w:type="pct"/>
            <w:tcBorders>
              <w:top w:val="nil"/>
              <w:left w:val="nil"/>
              <w:bottom w:val="single" w:sz="4" w:space="0" w:color="auto"/>
              <w:right w:val="single" w:sz="8" w:space="0" w:color="auto"/>
            </w:tcBorders>
            <w:vAlign w:val="center"/>
          </w:tcPr>
          <w:p w14:paraId="28C08311"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vs KO</w:t>
            </w:r>
          </w:p>
        </w:tc>
        <w:tc>
          <w:tcPr>
            <w:tcW w:w="349" w:type="pct"/>
            <w:tcBorders>
              <w:top w:val="nil"/>
              <w:left w:val="nil"/>
              <w:bottom w:val="single" w:sz="4" w:space="0" w:color="auto"/>
              <w:right w:val="single" w:sz="8" w:space="0" w:color="auto"/>
            </w:tcBorders>
            <w:vAlign w:val="center"/>
          </w:tcPr>
          <w:p w14:paraId="7C70FDD6" w14:textId="085D8F71"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0.235</w:t>
            </w:r>
          </w:p>
        </w:tc>
        <w:tc>
          <w:tcPr>
            <w:tcW w:w="390" w:type="pct"/>
            <w:tcBorders>
              <w:top w:val="nil"/>
              <w:left w:val="nil"/>
              <w:bottom w:val="single" w:sz="4" w:space="0" w:color="auto"/>
              <w:right w:val="single" w:sz="18" w:space="0" w:color="auto"/>
            </w:tcBorders>
          </w:tcPr>
          <w:p w14:paraId="15C6F2B5" w14:textId="4E150EFF"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0.627</w:t>
            </w:r>
          </w:p>
        </w:tc>
      </w:tr>
      <w:tr w:rsidR="009C339A" w:rsidRPr="00DA6976" w14:paraId="306FAF2E" w14:textId="77777777" w:rsidTr="00494DC0">
        <w:trPr>
          <w:trHeight w:val="320"/>
        </w:trPr>
        <w:tc>
          <w:tcPr>
            <w:tcW w:w="325" w:type="pct"/>
            <w:tcBorders>
              <w:right w:val="single" w:sz="4" w:space="0" w:color="auto"/>
            </w:tcBorders>
          </w:tcPr>
          <w:p w14:paraId="1F10C4AF"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tcBorders>
              <w:left w:val="single" w:sz="18" w:space="0" w:color="auto"/>
              <w:right w:val="single" w:sz="4" w:space="0" w:color="auto"/>
            </w:tcBorders>
            <w:vAlign w:val="center"/>
          </w:tcPr>
          <w:p w14:paraId="68A39EC7" w14:textId="0BF3B26D"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1" w:type="pct"/>
            <w:tcBorders>
              <w:top w:val="single" w:sz="4" w:space="0" w:color="auto"/>
              <w:left w:val="nil"/>
              <w:bottom w:val="single" w:sz="4" w:space="0" w:color="auto"/>
              <w:right w:val="single" w:sz="4" w:space="0" w:color="000000"/>
            </w:tcBorders>
            <w:shd w:val="clear" w:color="auto" w:fill="auto"/>
            <w:noWrap/>
            <w:vAlign w:val="center"/>
          </w:tcPr>
          <w:p w14:paraId="680F25E9" w14:textId="6A0704EB"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Minimum</w:t>
            </w:r>
          </w:p>
        </w:tc>
        <w:tc>
          <w:tcPr>
            <w:tcW w:w="338" w:type="pct"/>
            <w:tcBorders>
              <w:top w:val="nil"/>
              <w:left w:val="nil"/>
              <w:bottom w:val="single" w:sz="4" w:space="0" w:color="auto"/>
              <w:right w:val="single" w:sz="4" w:space="0" w:color="auto"/>
            </w:tcBorders>
            <w:shd w:val="clear" w:color="auto" w:fill="auto"/>
            <w:noWrap/>
            <w:vAlign w:val="center"/>
          </w:tcPr>
          <w:p w14:paraId="282E51E2" w14:textId="2A548AAE"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65.69</w:t>
            </w:r>
          </w:p>
        </w:tc>
        <w:tc>
          <w:tcPr>
            <w:tcW w:w="421" w:type="pct"/>
            <w:tcBorders>
              <w:top w:val="nil"/>
              <w:left w:val="nil"/>
              <w:bottom w:val="single" w:sz="4" w:space="0" w:color="auto"/>
              <w:right w:val="single" w:sz="4" w:space="0" w:color="auto"/>
            </w:tcBorders>
            <w:shd w:val="clear" w:color="auto" w:fill="auto"/>
            <w:noWrap/>
            <w:vAlign w:val="center"/>
          </w:tcPr>
          <w:p w14:paraId="140816B5" w14:textId="085910DA"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66.73</w:t>
            </w:r>
          </w:p>
        </w:tc>
        <w:tc>
          <w:tcPr>
            <w:tcW w:w="382" w:type="pct"/>
            <w:tcBorders>
              <w:top w:val="nil"/>
              <w:left w:val="nil"/>
              <w:bottom w:val="single" w:sz="4" w:space="0" w:color="auto"/>
              <w:right w:val="single" w:sz="4" w:space="0" w:color="auto"/>
            </w:tcBorders>
            <w:shd w:val="clear" w:color="auto" w:fill="auto"/>
            <w:noWrap/>
            <w:vAlign w:val="center"/>
          </w:tcPr>
          <w:p w14:paraId="155BDBCC" w14:textId="5BE8344A"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54.23</w:t>
            </w:r>
          </w:p>
        </w:tc>
        <w:tc>
          <w:tcPr>
            <w:tcW w:w="349" w:type="pct"/>
            <w:tcBorders>
              <w:top w:val="nil"/>
              <w:left w:val="nil"/>
              <w:bottom w:val="single" w:sz="4" w:space="0" w:color="auto"/>
              <w:right w:val="single" w:sz="4" w:space="0" w:color="auto"/>
            </w:tcBorders>
            <w:shd w:val="clear" w:color="auto" w:fill="auto"/>
            <w:noWrap/>
            <w:vAlign w:val="center"/>
          </w:tcPr>
          <w:p w14:paraId="000BE3E0" w14:textId="762AE474"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20.44</w:t>
            </w:r>
          </w:p>
        </w:tc>
        <w:tc>
          <w:tcPr>
            <w:tcW w:w="421" w:type="pct"/>
            <w:tcBorders>
              <w:top w:val="nil"/>
              <w:left w:val="nil"/>
              <w:bottom w:val="single" w:sz="4" w:space="0" w:color="auto"/>
              <w:right w:val="single" w:sz="4" w:space="0" w:color="auto"/>
            </w:tcBorders>
            <w:shd w:val="clear" w:color="auto" w:fill="auto"/>
            <w:noWrap/>
            <w:vAlign w:val="center"/>
          </w:tcPr>
          <w:p w14:paraId="6331B5C8" w14:textId="668B33B8"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27.25</w:t>
            </w:r>
          </w:p>
        </w:tc>
        <w:tc>
          <w:tcPr>
            <w:tcW w:w="382" w:type="pct"/>
            <w:tcBorders>
              <w:top w:val="nil"/>
              <w:left w:val="nil"/>
              <w:bottom w:val="single" w:sz="4" w:space="0" w:color="auto"/>
              <w:right w:val="single" w:sz="8" w:space="0" w:color="auto"/>
            </w:tcBorders>
            <w:shd w:val="clear" w:color="auto" w:fill="auto"/>
            <w:noWrap/>
            <w:vAlign w:val="center"/>
          </w:tcPr>
          <w:p w14:paraId="05179659" w14:textId="054C042C"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18.5</w:t>
            </w:r>
          </w:p>
        </w:tc>
        <w:tc>
          <w:tcPr>
            <w:tcW w:w="348" w:type="pct"/>
            <w:tcBorders>
              <w:top w:val="nil"/>
              <w:left w:val="nil"/>
              <w:bottom w:val="single" w:sz="4" w:space="0" w:color="auto"/>
              <w:right w:val="single" w:sz="8" w:space="0" w:color="auto"/>
            </w:tcBorders>
            <w:vAlign w:val="center"/>
          </w:tcPr>
          <w:p w14:paraId="74EF8987"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HET vs KO</w:t>
            </w:r>
          </w:p>
        </w:tc>
        <w:tc>
          <w:tcPr>
            <w:tcW w:w="349" w:type="pct"/>
            <w:tcBorders>
              <w:top w:val="nil"/>
              <w:left w:val="nil"/>
              <w:bottom w:val="single" w:sz="4" w:space="0" w:color="auto"/>
              <w:right w:val="single" w:sz="8" w:space="0" w:color="auto"/>
            </w:tcBorders>
          </w:tcPr>
          <w:p w14:paraId="247BFEE6" w14:textId="0CFF09B8"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0.496</w:t>
            </w:r>
          </w:p>
        </w:tc>
        <w:tc>
          <w:tcPr>
            <w:tcW w:w="390" w:type="pct"/>
            <w:tcBorders>
              <w:top w:val="nil"/>
              <w:left w:val="nil"/>
              <w:bottom w:val="single" w:sz="4" w:space="0" w:color="auto"/>
              <w:right w:val="single" w:sz="18" w:space="0" w:color="auto"/>
            </w:tcBorders>
          </w:tcPr>
          <w:p w14:paraId="43EE84F6" w14:textId="3C7631A6"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0.891</w:t>
            </w:r>
          </w:p>
        </w:tc>
      </w:tr>
      <w:tr w:rsidR="009C339A" w:rsidRPr="00DA6976" w14:paraId="4413B8B4" w14:textId="77777777" w:rsidTr="00494DC0">
        <w:trPr>
          <w:trHeight w:val="320"/>
        </w:trPr>
        <w:tc>
          <w:tcPr>
            <w:tcW w:w="325" w:type="pct"/>
            <w:tcBorders>
              <w:right w:val="single" w:sz="4" w:space="0" w:color="auto"/>
            </w:tcBorders>
          </w:tcPr>
          <w:p w14:paraId="42F66219"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tcBorders>
              <w:left w:val="single" w:sz="18" w:space="0" w:color="auto"/>
              <w:right w:val="single" w:sz="4" w:space="0" w:color="auto"/>
            </w:tcBorders>
            <w:vAlign w:val="center"/>
          </w:tcPr>
          <w:p w14:paraId="47A03B12" w14:textId="6156332E"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1" w:type="pct"/>
            <w:tcBorders>
              <w:top w:val="single" w:sz="4" w:space="0" w:color="auto"/>
              <w:left w:val="nil"/>
              <w:bottom w:val="single" w:sz="4" w:space="0" w:color="auto"/>
              <w:right w:val="single" w:sz="4" w:space="0" w:color="000000"/>
            </w:tcBorders>
            <w:shd w:val="clear" w:color="auto" w:fill="auto"/>
            <w:noWrap/>
            <w:vAlign w:val="center"/>
          </w:tcPr>
          <w:p w14:paraId="690706B1" w14:textId="5048B5CB"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Maximum</w:t>
            </w:r>
          </w:p>
        </w:tc>
        <w:tc>
          <w:tcPr>
            <w:tcW w:w="338" w:type="pct"/>
            <w:tcBorders>
              <w:top w:val="nil"/>
              <w:left w:val="nil"/>
              <w:bottom w:val="single" w:sz="4" w:space="0" w:color="auto"/>
              <w:right w:val="single" w:sz="4" w:space="0" w:color="auto"/>
            </w:tcBorders>
            <w:shd w:val="clear" w:color="auto" w:fill="auto"/>
            <w:noWrap/>
            <w:vAlign w:val="center"/>
          </w:tcPr>
          <w:p w14:paraId="4D989662" w14:textId="1073143A"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137.60</w:t>
            </w:r>
          </w:p>
        </w:tc>
        <w:tc>
          <w:tcPr>
            <w:tcW w:w="421" w:type="pct"/>
            <w:tcBorders>
              <w:top w:val="nil"/>
              <w:left w:val="nil"/>
              <w:bottom w:val="single" w:sz="4" w:space="0" w:color="auto"/>
              <w:right w:val="single" w:sz="4" w:space="0" w:color="auto"/>
            </w:tcBorders>
            <w:shd w:val="clear" w:color="auto" w:fill="auto"/>
            <w:noWrap/>
            <w:vAlign w:val="center"/>
          </w:tcPr>
          <w:p w14:paraId="71CDFE85" w14:textId="29DBA2A1"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263.94</w:t>
            </w:r>
          </w:p>
        </w:tc>
        <w:tc>
          <w:tcPr>
            <w:tcW w:w="382" w:type="pct"/>
            <w:tcBorders>
              <w:top w:val="nil"/>
              <w:left w:val="nil"/>
              <w:bottom w:val="single" w:sz="4" w:space="0" w:color="auto"/>
              <w:right w:val="single" w:sz="4" w:space="0" w:color="auto"/>
            </w:tcBorders>
            <w:shd w:val="clear" w:color="auto" w:fill="auto"/>
            <w:noWrap/>
            <w:vAlign w:val="center"/>
          </w:tcPr>
          <w:p w14:paraId="06AA3B1E" w14:textId="69FABEBF"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226,43</w:t>
            </w:r>
          </w:p>
        </w:tc>
        <w:tc>
          <w:tcPr>
            <w:tcW w:w="349" w:type="pct"/>
            <w:tcBorders>
              <w:top w:val="nil"/>
              <w:left w:val="nil"/>
              <w:bottom w:val="single" w:sz="4" w:space="0" w:color="auto"/>
              <w:right w:val="single" w:sz="4" w:space="0" w:color="auto"/>
            </w:tcBorders>
            <w:shd w:val="clear" w:color="auto" w:fill="auto"/>
            <w:noWrap/>
            <w:vAlign w:val="center"/>
          </w:tcPr>
          <w:p w14:paraId="4BAA98AF" w14:textId="5374916F"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91.68</w:t>
            </w:r>
          </w:p>
        </w:tc>
        <w:tc>
          <w:tcPr>
            <w:tcW w:w="421" w:type="pct"/>
            <w:tcBorders>
              <w:top w:val="nil"/>
              <w:left w:val="nil"/>
              <w:bottom w:val="single" w:sz="4" w:space="0" w:color="auto"/>
              <w:right w:val="single" w:sz="4" w:space="0" w:color="auto"/>
            </w:tcBorders>
            <w:shd w:val="clear" w:color="auto" w:fill="auto"/>
            <w:noWrap/>
            <w:vAlign w:val="center"/>
          </w:tcPr>
          <w:p w14:paraId="6AB0408C" w14:textId="39FC2651"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111.90</w:t>
            </w:r>
          </w:p>
        </w:tc>
        <w:tc>
          <w:tcPr>
            <w:tcW w:w="382" w:type="pct"/>
            <w:tcBorders>
              <w:top w:val="nil"/>
              <w:left w:val="nil"/>
              <w:bottom w:val="single" w:sz="4" w:space="0" w:color="auto"/>
              <w:right w:val="single" w:sz="8" w:space="0" w:color="auto"/>
            </w:tcBorders>
            <w:shd w:val="clear" w:color="auto" w:fill="auto"/>
            <w:noWrap/>
            <w:vAlign w:val="center"/>
          </w:tcPr>
          <w:p w14:paraId="06A925F0" w14:textId="1956C6D9"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132.88</w:t>
            </w:r>
          </w:p>
        </w:tc>
        <w:tc>
          <w:tcPr>
            <w:tcW w:w="348" w:type="pct"/>
            <w:tcBorders>
              <w:top w:val="nil"/>
              <w:left w:val="nil"/>
              <w:bottom w:val="single" w:sz="4" w:space="0" w:color="auto"/>
              <w:right w:val="single" w:sz="8" w:space="0" w:color="auto"/>
            </w:tcBorders>
            <w:vAlign w:val="center"/>
          </w:tcPr>
          <w:p w14:paraId="22210AF5"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vs HET</w:t>
            </w:r>
          </w:p>
        </w:tc>
        <w:tc>
          <w:tcPr>
            <w:tcW w:w="349" w:type="pct"/>
            <w:tcBorders>
              <w:top w:val="nil"/>
              <w:left w:val="nil"/>
              <w:bottom w:val="single" w:sz="4" w:space="0" w:color="auto"/>
              <w:right w:val="single" w:sz="8" w:space="0" w:color="auto"/>
            </w:tcBorders>
          </w:tcPr>
          <w:p w14:paraId="68AE1744" w14:textId="41500D1F"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0.065</w:t>
            </w:r>
          </w:p>
        </w:tc>
        <w:tc>
          <w:tcPr>
            <w:tcW w:w="390" w:type="pct"/>
            <w:tcBorders>
              <w:top w:val="nil"/>
              <w:left w:val="nil"/>
              <w:bottom w:val="single" w:sz="4" w:space="0" w:color="auto"/>
              <w:right w:val="single" w:sz="18" w:space="0" w:color="auto"/>
            </w:tcBorders>
          </w:tcPr>
          <w:p w14:paraId="79BF89BB" w14:textId="6DD8ED93"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0.726</w:t>
            </w:r>
          </w:p>
        </w:tc>
      </w:tr>
      <w:tr w:rsidR="009C339A" w:rsidRPr="00DA6976" w14:paraId="68BC44DB" w14:textId="77777777" w:rsidTr="00494DC0">
        <w:trPr>
          <w:trHeight w:val="320"/>
        </w:trPr>
        <w:tc>
          <w:tcPr>
            <w:tcW w:w="325" w:type="pct"/>
            <w:tcBorders>
              <w:right w:val="single" w:sz="4" w:space="0" w:color="auto"/>
            </w:tcBorders>
          </w:tcPr>
          <w:p w14:paraId="7E88D9EC"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tcBorders>
              <w:left w:val="single" w:sz="18" w:space="0" w:color="auto"/>
              <w:right w:val="single" w:sz="4" w:space="0" w:color="auto"/>
            </w:tcBorders>
            <w:vAlign w:val="center"/>
          </w:tcPr>
          <w:p w14:paraId="43A1AF47" w14:textId="011E32A0"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1" w:type="pct"/>
            <w:tcBorders>
              <w:top w:val="single" w:sz="4" w:space="0" w:color="auto"/>
              <w:left w:val="nil"/>
              <w:bottom w:val="single" w:sz="4" w:space="0" w:color="auto"/>
              <w:right w:val="single" w:sz="4" w:space="0" w:color="000000"/>
            </w:tcBorders>
            <w:shd w:val="clear" w:color="auto" w:fill="auto"/>
            <w:noWrap/>
            <w:vAlign w:val="center"/>
          </w:tcPr>
          <w:p w14:paraId="2CCE0120" w14:textId="31172902"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Range</w:t>
            </w:r>
          </w:p>
        </w:tc>
        <w:tc>
          <w:tcPr>
            <w:tcW w:w="338" w:type="pct"/>
            <w:tcBorders>
              <w:top w:val="nil"/>
              <w:left w:val="nil"/>
              <w:bottom w:val="single" w:sz="4" w:space="0" w:color="auto"/>
              <w:right w:val="single" w:sz="4" w:space="0" w:color="auto"/>
            </w:tcBorders>
            <w:shd w:val="clear" w:color="auto" w:fill="auto"/>
            <w:noWrap/>
            <w:vAlign w:val="center"/>
          </w:tcPr>
          <w:p w14:paraId="760DE34A" w14:textId="608CF1B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71.91</w:t>
            </w:r>
          </w:p>
        </w:tc>
        <w:tc>
          <w:tcPr>
            <w:tcW w:w="421" w:type="pct"/>
            <w:tcBorders>
              <w:top w:val="nil"/>
              <w:left w:val="nil"/>
              <w:bottom w:val="single" w:sz="4" w:space="0" w:color="auto"/>
              <w:right w:val="single" w:sz="4" w:space="0" w:color="auto"/>
            </w:tcBorders>
            <w:shd w:val="clear" w:color="auto" w:fill="auto"/>
            <w:noWrap/>
            <w:vAlign w:val="center"/>
          </w:tcPr>
          <w:p w14:paraId="0DD596B5" w14:textId="1A21D7F8"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197.21</w:t>
            </w:r>
          </w:p>
        </w:tc>
        <w:tc>
          <w:tcPr>
            <w:tcW w:w="382" w:type="pct"/>
            <w:tcBorders>
              <w:top w:val="nil"/>
              <w:left w:val="nil"/>
              <w:bottom w:val="single" w:sz="4" w:space="0" w:color="auto"/>
              <w:right w:val="single" w:sz="4" w:space="0" w:color="auto"/>
            </w:tcBorders>
            <w:shd w:val="clear" w:color="auto" w:fill="auto"/>
            <w:noWrap/>
            <w:vAlign w:val="center"/>
          </w:tcPr>
          <w:p w14:paraId="560344F1" w14:textId="1F66FA72"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172.19</w:t>
            </w:r>
          </w:p>
        </w:tc>
        <w:tc>
          <w:tcPr>
            <w:tcW w:w="349" w:type="pct"/>
            <w:tcBorders>
              <w:top w:val="nil"/>
              <w:left w:val="nil"/>
              <w:bottom w:val="single" w:sz="4" w:space="0" w:color="auto"/>
              <w:right w:val="single" w:sz="4" w:space="0" w:color="auto"/>
            </w:tcBorders>
            <w:shd w:val="clear" w:color="auto" w:fill="auto"/>
            <w:noWrap/>
            <w:vAlign w:val="center"/>
          </w:tcPr>
          <w:p w14:paraId="5678AB50" w14:textId="4CA2A77A"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71.24</w:t>
            </w:r>
          </w:p>
        </w:tc>
        <w:tc>
          <w:tcPr>
            <w:tcW w:w="421" w:type="pct"/>
            <w:tcBorders>
              <w:top w:val="nil"/>
              <w:left w:val="nil"/>
              <w:bottom w:val="single" w:sz="4" w:space="0" w:color="auto"/>
              <w:right w:val="single" w:sz="4" w:space="0" w:color="auto"/>
            </w:tcBorders>
            <w:shd w:val="clear" w:color="auto" w:fill="auto"/>
            <w:noWrap/>
            <w:vAlign w:val="center"/>
          </w:tcPr>
          <w:p w14:paraId="6E510D20" w14:textId="16FFD8C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84.66</w:t>
            </w:r>
          </w:p>
        </w:tc>
        <w:tc>
          <w:tcPr>
            <w:tcW w:w="382" w:type="pct"/>
            <w:tcBorders>
              <w:top w:val="nil"/>
              <w:left w:val="nil"/>
              <w:bottom w:val="single" w:sz="4" w:space="0" w:color="auto"/>
              <w:right w:val="single" w:sz="8" w:space="0" w:color="auto"/>
            </w:tcBorders>
            <w:shd w:val="clear" w:color="auto" w:fill="auto"/>
            <w:noWrap/>
            <w:vAlign w:val="center"/>
          </w:tcPr>
          <w:p w14:paraId="36718880" w14:textId="702BFB85"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114.38</w:t>
            </w:r>
          </w:p>
        </w:tc>
        <w:tc>
          <w:tcPr>
            <w:tcW w:w="348" w:type="pct"/>
            <w:tcBorders>
              <w:top w:val="nil"/>
              <w:left w:val="nil"/>
              <w:bottom w:val="single" w:sz="4" w:space="0" w:color="auto"/>
              <w:right w:val="single" w:sz="8" w:space="0" w:color="auto"/>
            </w:tcBorders>
            <w:vAlign w:val="center"/>
          </w:tcPr>
          <w:p w14:paraId="3C8E645A"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49" w:type="pct"/>
            <w:tcBorders>
              <w:top w:val="nil"/>
              <w:left w:val="nil"/>
              <w:bottom w:val="single" w:sz="4" w:space="0" w:color="auto"/>
              <w:right w:val="single" w:sz="8" w:space="0" w:color="auto"/>
            </w:tcBorders>
            <w:vAlign w:val="center"/>
          </w:tcPr>
          <w:p w14:paraId="3DAC9FF8"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90" w:type="pct"/>
            <w:tcBorders>
              <w:top w:val="nil"/>
              <w:left w:val="nil"/>
              <w:bottom w:val="single" w:sz="4" w:space="0" w:color="auto"/>
              <w:right w:val="single" w:sz="18" w:space="0" w:color="auto"/>
            </w:tcBorders>
            <w:vAlign w:val="center"/>
          </w:tcPr>
          <w:p w14:paraId="2281CDAE"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r>
      <w:tr w:rsidR="009C339A" w:rsidRPr="00DA6976" w14:paraId="262D8727" w14:textId="77777777" w:rsidTr="00494DC0">
        <w:trPr>
          <w:trHeight w:val="340"/>
        </w:trPr>
        <w:tc>
          <w:tcPr>
            <w:tcW w:w="325" w:type="pct"/>
            <w:tcBorders>
              <w:right w:val="single" w:sz="4" w:space="0" w:color="auto"/>
            </w:tcBorders>
          </w:tcPr>
          <w:p w14:paraId="6EDF6503"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tcBorders>
              <w:left w:val="single" w:sz="18" w:space="0" w:color="auto"/>
              <w:bottom w:val="single" w:sz="18" w:space="0" w:color="auto"/>
              <w:right w:val="single" w:sz="4" w:space="0" w:color="auto"/>
            </w:tcBorders>
            <w:vAlign w:val="center"/>
          </w:tcPr>
          <w:p w14:paraId="19AA6BB0" w14:textId="631D1C9B"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1" w:type="pct"/>
            <w:tcBorders>
              <w:top w:val="single" w:sz="4" w:space="0" w:color="auto"/>
              <w:left w:val="nil"/>
              <w:bottom w:val="single" w:sz="18" w:space="0" w:color="auto"/>
              <w:right w:val="single" w:sz="4" w:space="0" w:color="000000"/>
            </w:tcBorders>
            <w:shd w:val="clear" w:color="auto" w:fill="auto"/>
            <w:noWrap/>
            <w:vAlign w:val="center"/>
          </w:tcPr>
          <w:p w14:paraId="39F20885" w14:textId="625D041E"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Interquartile Range</w:t>
            </w:r>
          </w:p>
        </w:tc>
        <w:tc>
          <w:tcPr>
            <w:tcW w:w="338" w:type="pct"/>
            <w:tcBorders>
              <w:top w:val="nil"/>
              <w:left w:val="nil"/>
              <w:bottom w:val="single" w:sz="18" w:space="0" w:color="auto"/>
              <w:right w:val="single" w:sz="4" w:space="0" w:color="auto"/>
            </w:tcBorders>
            <w:shd w:val="clear" w:color="auto" w:fill="auto"/>
            <w:noWrap/>
            <w:vAlign w:val="center"/>
          </w:tcPr>
          <w:p w14:paraId="153D9808" w14:textId="2573D4D5"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33.09</w:t>
            </w:r>
          </w:p>
        </w:tc>
        <w:tc>
          <w:tcPr>
            <w:tcW w:w="421" w:type="pct"/>
            <w:tcBorders>
              <w:top w:val="nil"/>
              <w:left w:val="nil"/>
              <w:bottom w:val="single" w:sz="18" w:space="0" w:color="auto"/>
              <w:right w:val="single" w:sz="4" w:space="0" w:color="auto"/>
            </w:tcBorders>
            <w:shd w:val="clear" w:color="auto" w:fill="auto"/>
            <w:noWrap/>
            <w:vAlign w:val="center"/>
          </w:tcPr>
          <w:p w14:paraId="76FE29D8" w14:textId="67B8B25D"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84.18</w:t>
            </w:r>
          </w:p>
        </w:tc>
        <w:tc>
          <w:tcPr>
            <w:tcW w:w="382" w:type="pct"/>
            <w:tcBorders>
              <w:top w:val="nil"/>
              <w:left w:val="nil"/>
              <w:bottom w:val="single" w:sz="18" w:space="0" w:color="auto"/>
              <w:right w:val="single" w:sz="4" w:space="0" w:color="auto"/>
            </w:tcBorders>
            <w:shd w:val="clear" w:color="auto" w:fill="auto"/>
            <w:noWrap/>
            <w:vAlign w:val="center"/>
          </w:tcPr>
          <w:p w14:paraId="0F98337D" w14:textId="339F8276"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74.80</w:t>
            </w:r>
          </w:p>
        </w:tc>
        <w:tc>
          <w:tcPr>
            <w:tcW w:w="349" w:type="pct"/>
            <w:tcBorders>
              <w:top w:val="nil"/>
              <w:left w:val="nil"/>
              <w:bottom w:val="single" w:sz="18" w:space="0" w:color="auto"/>
              <w:right w:val="single" w:sz="4" w:space="0" w:color="auto"/>
            </w:tcBorders>
            <w:shd w:val="clear" w:color="auto" w:fill="auto"/>
            <w:noWrap/>
            <w:vAlign w:val="center"/>
          </w:tcPr>
          <w:p w14:paraId="5CFC0B2A" w14:textId="095CB932"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26.99</w:t>
            </w:r>
          </w:p>
        </w:tc>
        <w:tc>
          <w:tcPr>
            <w:tcW w:w="421" w:type="pct"/>
            <w:tcBorders>
              <w:top w:val="nil"/>
              <w:left w:val="nil"/>
              <w:bottom w:val="single" w:sz="18" w:space="0" w:color="auto"/>
              <w:right w:val="single" w:sz="4" w:space="0" w:color="auto"/>
            </w:tcBorders>
            <w:shd w:val="clear" w:color="auto" w:fill="auto"/>
            <w:noWrap/>
            <w:vAlign w:val="center"/>
          </w:tcPr>
          <w:p w14:paraId="4C453268" w14:textId="45395BDA"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34.09</w:t>
            </w:r>
          </w:p>
        </w:tc>
        <w:tc>
          <w:tcPr>
            <w:tcW w:w="382" w:type="pct"/>
            <w:tcBorders>
              <w:top w:val="nil"/>
              <w:left w:val="nil"/>
              <w:bottom w:val="single" w:sz="18" w:space="0" w:color="auto"/>
              <w:right w:val="single" w:sz="8" w:space="0" w:color="auto"/>
            </w:tcBorders>
            <w:shd w:val="clear" w:color="auto" w:fill="auto"/>
            <w:noWrap/>
            <w:vAlign w:val="center"/>
          </w:tcPr>
          <w:p w14:paraId="15ABAC0E" w14:textId="448585DF"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61.79</w:t>
            </w:r>
          </w:p>
        </w:tc>
        <w:tc>
          <w:tcPr>
            <w:tcW w:w="348" w:type="pct"/>
            <w:tcBorders>
              <w:top w:val="nil"/>
              <w:left w:val="nil"/>
              <w:bottom w:val="single" w:sz="18" w:space="0" w:color="auto"/>
              <w:right w:val="single" w:sz="8" w:space="0" w:color="auto"/>
            </w:tcBorders>
            <w:vAlign w:val="center"/>
          </w:tcPr>
          <w:p w14:paraId="75F45A9E"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49" w:type="pct"/>
            <w:tcBorders>
              <w:top w:val="nil"/>
              <w:left w:val="nil"/>
              <w:bottom w:val="single" w:sz="18" w:space="0" w:color="auto"/>
              <w:right w:val="single" w:sz="8" w:space="0" w:color="auto"/>
            </w:tcBorders>
            <w:vAlign w:val="center"/>
          </w:tcPr>
          <w:p w14:paraId="3A454ED1"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90" w:type="pct"/>
            <w:tcBorders>
              <w:top w:val="nil"/>
              <w:left w:val="nil"/>
              <w:bottom w:val="single" w:sz="18" w:space="0" w:color="auto"/>
              <w:right w:val="single" w:sz="18" w:space="0" w:color="auto"/>
            </w:tcBorders>
            <w:vAlign w:val="center"/>
          </w:tcPr>
          <w:p w14:paraId="0FED85AA"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r>
      <w:tr w:rsidR="009C339A" w:rsidRPr="00DA6976" w14:paraId="512F74E2" w14:textId="77777777" w:rsidTr="00494DC0">
        <w:trPr>
          <w:trHeight w:val="320"/>
        </w:trPr>
        <w:tc>
          <w:tcPr>
            <w:tcW w:w="325" w:type="pct"/>
            <w:tcBorders>
              <w:right w:val="single" w:sz="4" w:space="0" w:color="auto"/>
            </w:tcBorders>
          </w:tcPr>
          <w:p w14:paraId="3F277B11"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val="restart"/>
            <w:tcBorders>
              <w:top w:val="single" w:sz="18" w:space="0" w:color="auto"/>
              <w:left w:val="single" w:sz="18" w:space="0" w:color="auto"/>
              <w:bottom w:val="single" w:sz="8" w:space="0" w:color="000000"/>
              <w:right w:val="single" w:sz="4" w:space="0" w:color="auto"/>
            </w:tcBorders>
            <w:shd w:val="clear" w:color="auto" w:fill="auto"/>
            <w:noWrap/>
            <w:vAlign w:val="center"/>
          </w:tcPr>
          <w:p w14:paraId="3BA6A614" w14:textId="0B3303DA"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AKT1</w:t>
            </w:r>
          </w:p>
        </w:tc>
        <w:tc>
          <w:tcPr>
            <w:tcW w:w="601" w:type="pct"/>
            <w:tcBorders>
              <w:top w:val="single" w:sz="18" w:space="0" w:color="auto"/>
              <w:left w:val="nil"/>
              <w:bottom w:val="single" w:sz="4" w:space="0" w:color="auto"/>
              <w:right w:val="single" w:sz="4" w:space="0" w:color="000000"/>
            </w:tcBorders>
            <w:shd w:val="clear" w:color="auto" w:fill="auto"/>
            <w:noWrap/>
            <w:vAlign w:val="center"/>
          </w:tcPr>
          <w:p w14:paraId="033E2EFA" w14:textId="76BB3F9A"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Mean</w:t>
            </w:r>
          </w:p>
        </w:tc>
        <w:tc>
          <w:tcPr>
            <w:tcW w:w="338" w:type="pct"/>
            <w:tcBorders>
              <w:top w:val="single" w:sz="18" w:space="0" w:color="auto"/>
              <w:left w:val="nil"/>
              <w:bottom w:val="single" w:sz="4" w:space="0" w:color="auto"/>
              <w:right w:val="single" w:sz="4" w:space="0" w:color="auto"/>
            </w:tcBorders>
            <w:shd w:val="clear" w:color="auto" w:fill="auto"/>
            <w:noWrap/>
            <w:vAlign w:val="center"/>
          </w:tcPr>
          <w:p w14:paraId="039CDAE8" w14:textId="0883F175"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105.55</w:t>
            </w:r>
          </w:p>
        </w:tc>
        <w:tc>
          <w:tcPr>
            <w:tcW w:w="421" w:type="pct"/>
            <w:tcBorders>
              <w:top w:val="single" w:sz="18" w:space="0" w:color="auto"/>
              <w:left w:val="nil"/>
              <w:bottom w:val="single" w:sz="4" w:space="0" w:color="auto"/>
              <w:right w:val="single" w:sz="4" w:space="0" w:color="auto"/>
            </w:tcBorders>
            <w:shd w:val="clear" w:color="auto" w:fill="auto"/>
            <w:noWrap/>
            <w:vAlign w:val="center"/>
          </w:tcPr>
          <w:p w14:paraId="33869E99" w14:textId="48D2C861"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115.97</w:t>
            </w:r>
          </w:p>
        </w:tc>
        <w:tc>
          <w:tcPr>
            <w:tcW w:w="382" w:type="pct"/>
            <w:tcBorders>
              <w:top w:val="single" w:sz="18" w:space="0" w:color="auto"/>
              <w:left w:val="nil"/>
              <w:bottom w:val="single" w:sz="4" w:space="0" w:color="auto"/>
              <w:right w:val="single" w:sz="4" w:space="0" w:color="auto"/>
            </w:tcBorders>
            <w:shd w:val="clear" w:color="auto" w:fill="auto"/>
            <w:noWrap/>
            <w:vAlign w:val="center"/>
          </w:tcPr>
          <w:p w14:paraId="4E7F1369" w14:textId="595E17E4"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77.71</w:t>
            </w:r>
          </w:p>
        </w:tc>
        <w:tc>
          <w:tcPr>
            <w:tcW w:w="349" w:type="pct"/>
            <w:tcBorders>
              <w:top w:val="single" w:sz="18" w:space="0" w:color="auto"/>
              <w:left w:val="nil"/>
              <w:bottom w:val="single" w:sz="4" w:space="0" w:color="auto"/>
              <w:right w:val="single" w:sz="4" w:space="0" w:color="auto"/>
            </w:tcBorders>
            <w:shd w:val="clear" w:color="auto" w:fill="auto"/>
            <w:noWrap/>
            <w:vAlign w:val="center"/>
          </w:tcPr>
          <w:p w14:paraId="7C188ACE" w14:textId="09C759D4"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55.24</w:t>
            </w:r>
          </w:p>
        </w:tc>
        <w:tc>
          <w:tcPr>
            <w:tcW w:w="421" w:type="pct"/>
            <w:tcBorders>
              <w:top w:val="single" w:sz="18" w:space="0" w:color="auto"/>
              <w:left w:val="nil"/>
              <w:bottom w:val="single" w:sz="4" w:space="0" w:color="auto"/>
              <w:right w:val="single" w:sz="4" w:space="0" w:color="auto"/>
            </w:tcBorders>
            <w:shd w:val="clear" w:color="auto" w:fill="auto"/>
            <w:noWrap/>
            <w:vAlign w:val="center"/>
          </w:tcPr>
          <w:p w14:paraId="5491F952" w14:textId="3FCDBEE1"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61.08</w:t>
            </w:r>
          </w:p>
        </w:tc>
        <w:tc>
          <w:tcPr>
            <w:tcW w:w="382" w:type="pct"/>
            <w:tcBorders>
              <w:top w:val="single" w:sz="18" w:space="0" w:color="auto"/>
              <w:left w:val="nil"/>
              <w:bottom w:val="single" w:sz="4" w:space="0" w:color="auto"/>
              <w:right w:val="single" w:sz="8" w:space="0" w:color="auto"/>
            </w:tcBorders>
            <w:shd w:val="clear" w:color="auto" w:fill="auto"/>
            <w:noWrap/>
            <w:vAlign w:val="center"/>
          </w:tcPr>
          <w:p w14:paraId="7F169B9F" w14:textId="5320A5AA"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59.82</w:t>
            </w:r>
          </w:p>
        </w:tc>
        <w:tc>
          <w:tcPr>
            <w:tcW w:w="348" w:type="pct"/>
            <w:tcBorders>
              <w:top w:val="single" w:sz="18" w:space="0" w:color="auto"/>
              <w:left w:val="nil"/>
              <w:bottom w:val="single" w:sz="4" w:space="0" w:color="auto"/>
              <w:right w:val="single" w:sz="8" w:space="0" w:color="auto"/>
            </w:tcBorders>
            <w:vAlign w:val="center"/>
          </w:tcPr>
          <w:p w14:paraId="215D24FD"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Genotype p-value</w:t>
            </w:r>
          </w:p>
        </w:tc>
        <w:tc>
          <w:tcPr>
            <w:tcW w:w="349" w:type="pct"/>
            <w:tcBorders>
              <w:top w:val="single" w:sz="18" w:space="0" w:color="auto"/>
              <w:left w:val="nil"/>
              <w:bottom w:val="single" w:sz="4" w:space="0" w:color="auto"/>
              <w:right w:val="single" w:sz="8" w:space="0" w:color="auto"/>
            </w:tcBorders>
            <w:vAlign w:val="center"/>
          </w:tcPr>
          <w:p w14:paraId="0D60CC10"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Sex</w:t>
            </w:r>
          </w:p>
          <w:p w14:paraId="55814698"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p-value</w:t>
            </w:r>
          </w:p>
        </w:tc>
        <w:tc>
          <w:tcPr>
            <w:tcW w:w="390" w:type="pct"/>
            <w:tcBorders>
              <w:top w:val="single" w:sz="18" w:space="0" w:color="auto"/>
              <w:left w:val="nil"/>
              <w:bottom w:val="single" w:sz="4" w:space="0" w:color="auto"/>
              <w:right w:val="single" w:sz="18" w:space="0" w:color="auto"/>
            </w:tcBorders>
            <w:vAlign w:val="center"/>
          </w:tcPr>
          <w:p w14:paraId="5B7E2BAE"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Interaction</w:t>
            </w:r>
          </w:p>
          <w:p w14:paraId="125E92B9"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p-value</w:t>
            </w:r>
          </w:p>
        </w:tc>
      </w:tr>
      <w:tr w:rsidR="009C339A" w:rsidRPr="00DA6976" w14:paraId="1550912E" w14:textId="77777777" w:rsidTr="00494DC0">
        <w:trPr>
          <w:trHeight w:val="320"/>
        </w:trPr>
        <w:tc>
          <w:tcPr>
            <w:tcW w:w="325" w:type="pct"/>
            <w:tcBorders>
              <w:top w:val="nil"/>
              <w:right w:val="single" w:sz="4" w:space="0" w:color="auto"/>
            </w:tcBorders>
          </w:tcPr>
          <w:p w14:paraId="38D1B50D"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tcBorders>
              <w:top w:val="nil"/>
              <w:left w:val="single" w:sz="18" w:space="0" w:color="auto"/>
              <w:bottom w:val="single" w:sz="8" w:space="0" w:color="000000"/>
              <w:right w:val="single" w:sz="4" w:space="0" w:color="auto"/>
            </w:tcBorders>
            <w:vAlign w:val="center"/>
          </w:tcPr>
          <w:p w14:paraId="24A3EC5A" w14:textId="68A90FD8"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1" w:type="pct"/>
            <w:vMerge w:val="restart"/>
            <w:tcBorders>
              <w:top w:val="nil"/>
              <w:left w:val="single" w:sz="4" w:space="0" w:color="auto"/>
              <w:right w:val="single" w:sz="4" w:space="0" w:color="auto"/>
            </w:tcBorders>
            <w:shd w:val="clear" w:color="auto" w:fill="auto"/>
            <w:noWrap/>
            <w:vAlign w:val="center"/>
          </w:tcPr>
          <w:p w14:paraId="26804220"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95% C.I. Mean</w:t>
            </w:r>
          </w:p>
          <w:p w14:paraId="21759786"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Lower Bound</w:t>
            </w:r>
          </w:p>
          <w:p w14:paraId="3FAF01E7" w14:textId="3742B79D"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Upper Bound</w:t>
            </w:r>
          </w:p>
        </w:tc>
        <w:tc>
          <w:tcPr>
            <w:tcW w:w="338" w:type="pct"/>
            <w:tcBorders>
              <w:top w:val="nil"/>
              <w:left w:val="nil"/>
              <w:bottom w:val="single" w:sz="4" w:space="0" w:color="auto"/>
              <w:right w:val="single" w:sz="4" w:space="0" w:color="auto"/>
            </w:tcBorders>
            <w:shd w:val="clear" w:color="auto" w:fill="auto"/>
            <w:noWrap/>
            <w:vAlign w:val="center"/>
          </w:tcPr>
          <w:p w14:paraId="37E8C027" w14:textId="158AC3E6"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53.39</w:t>
            </w:r>
          </w:p>
        </w:tc>
        <w:tc>
          <w:tcPr>
            <w:tcW w:w="421" w:type="pct"/>
            <w:tcBorders>
              <w:top w:val="nil"/>
              <w:left w:val="nil"/>
              <w:bottom w:val="single" w:sz="4" w:space="0" w:color="auto"/>
              <w:right w:val="single" w:sz="4" w:space="0" w:color="auto"/>
            </w:tcBorders>
            <w:shd w:val="clear" w:color="auto" w:fill="auto"/>
            <w:noWrap/>
            <w:vAlign w:val="center"/>
          </w:tcPr>
          <w:p w14:paraId="77206BB6" w14:textId="078A1B6F"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57.58</w:t>
            </w:r>
          </w:p>
        </w:tc>
        <w:tc>
          <w:tcPr>
            <w:tcW w:w="382" w:type="pct"/>
            <w:tcBorders>
              <w:top w:val="nil"/>
              <w:left w:val="nil"/>
              <w:bottom w:val="single" w:sz="4" w:space="0" w:color="auto"/>
              <w:right w:val="single" w:sz="4" w:space="0" w:color="auto"/>
            </w:tcBorders>
            <w:shd w:val="clear" w:color="auto" w:fill="auto"/>
            <w:noWrap/>
            <w:vAlign w:val="center"/>
          </w:tcPr>
          <w:p w14:paraId="31D11343" w14:textId="584B32BC"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41.94</w:t>
            </w:r>
          </w:p>
        </w:tc>
        <w:tc>
          <w:tcPr>
            <w:tcW w:w="349" w:type="pct"/>
            <w:tcBorders>
              <w:top w:val="nil"/>
              <w:left w:val="nil"/>
              <w:bottom w:val="single" w:sz="4" w:space="0" w:color="auto"/>
              <w:right w:val="single" w:sz="4" w:space="0" w:color="auto"/>
            </w:tcBorders>
            <w:shd w:val="clear" w:color="auto" w:fill="auto"/>
            <w:noWrap/>
            <w:vAlign w:val="center"/>
          </w:tcPr>
          <w:p w14:paraId="3CDCCBC7" w14:textId="57E6461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36.65</w:t>
            </w:r>
          </w:p>
        </w:tc>
        <w:tc>
          <w:tcPr>
            <w:tcW w:w="421" w:type="pct"/>
            <w:tcBorders>
              <w:top w:val="nil"/>
              <w:left w:val="nil"/>
              <w:bottom w:val="single" w:sz="4" w:space="0" w:color="auto"/>
              <w:right w:val="single" w:sz="4" w:space="0" w:color="auto"/>
            </w:tcBorders>
            <w:shd w:val="clear" w:color="auto" w:fill="auto"/>
            <w:noWrap/>
            <w:vAlign w:val="center"/>
          </w:tcPr>
          <w:p w14:paraId="7D827458" w14:textId="381BBA7F"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42.74</w:t>
            </w:r>
          </w:p>
        </w:tc>
        <w:tc>
          <w:tcPr>
            <w:tcW w:w="382" w:type="pct"/>
            <w:tcBorders>
              <w:top w:val="nil"/>
              <w:left w:val="nil"/>
              <w:bottom w:val="single" w:sz="4" w:space="0" w:color="auto"/>
              <w:right w:val="single" w:sz="8" w:space="0" w:color="auto"/>
            </w:tcBorders>
            <w:shd w:val="clear" w:color="auto" w:fill="auto"/>
            <w:noWrap/>
            <w:vAlign w:val="center"/>
          </w:tcPr>
          <w:p w14:paraId="10B6591F" w14:textId="1ACE6152"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35.48</w:t>
            </w:r>
          </w:p>
        </w:tc>
        <w:tc>
          <w:tcPr>
            <w:tcW w:w="348" w:type="pct"/>
            <w:tcBorders>
              <w:top w:val="nil"/>
              <w:left w:val="nil"/>
              <w:bottom w:val="single" w:sz="4" w:space="0" w:color="auto"/>
              <w:right w:val="single" w:sz="8" w:space="0" w:color="auto"/>
            </w:tcBorders>
            <w:vAlign w:val="center"/>
          </w:tcPr>
          <w:p w14:paraId="3E85A532" w14:textId="4628A26C"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0.502</w:t>
            </w:r>
          </w:p>
        </w:tc>
        <w:tc>
          <w:tcPr>
            <w:tcW w:w="349" w:type="pct"/>
            <w:tcBorders>
              <w:top w:val="nil"/>
              <w:left w:val="nil"/>
              <w:bottom w:val="single" w:sz="4" w:space="0" w:color="auto"/>
              <w:right w:val="single" w:sz="8" w:space="0" w:color="auto"/>
            </w:tcBorders>
            <w:vAlign w:val="center"/>
          </w:tcPr>
          <w:p w14:paraId="281F4C14" w14:textId="6C687BEC"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0.004</w:t>
            </w:r>
            <w:r w:rsidR="00332E2D" w:rsidRPr="00DA6976">
              <w:rPr>
                <w:rFonts w:ascii="Times New Roman" w:eastAsia="Times New Roman" w:hAnsi="Times New Roman" w:cs="Times New Roman"/>
                <w:color w:val="FF0000"/>
                <w:sz w:val="20"/>
                <w:szCs w:val="20"/>
                <w:lang w:eastAsia="es-ES_tradnl"/>
              </w:rPr>
              <w:t>*</w:t>
            </w:r>
          </w:p>
        </w:tc>
        <w:tc>
          <w:tcPr>
            <w:tcW w:w="390" w:type="pct"/>
            <w:tcBorders>
              <w:top w:val="nil"/>
              <w:left w:val="nil"/>
              <w:bottom w:val="single" w:sz="4" w:space="0" w:color="auto"/>
              <w:right w:val="single" w:sz="18" w:space="0" w:color="auto"/>
            </w:tcBorders>
            <w:vAlign w:val="center"/>
          </w:tcPr>
          <w:p w14:paraId="53B657BB" w14:textId="38D041E4"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0.492</w:t>
            </w:r>
          </w:p>
        </w:tc>
      </w:tr>
      <w:tr w:rsidR="009C339A" w:rsidRPr="00DA6976" w14:paraId="40B8A429" w14:textId="77777777" w:rsidTr="00494DC0">
        <w:trPr>
          <w:trHeight w:val="320"/>
        </w:trPr>
        <w:tc>
          <w:tcPr>
            <w:tcW w:w="325" w:type="pct"/>
            <w:tcBorders>
              <w:top w:val="nil"/>
              <w:right w:val="single" w:sz="4" w:space="0" w:color="auto"/>
            </w:tcBorders>
          </w:tcPr>
          <w:p w14:paraId="18A026B1"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tcBorders>
              <w:top w:val="nil"/>
              <w:left w:val="single" w:sz="18" w:space="0" w:color="auto"/>
              <w:bottom w:val="single" w:sz="8" w:space="0" w:color="000000"/>
              <w:right w:val="single" w:sz="4" w:space="0" w:color="auto"/>
            </w:tcBorders>
            <w:vAlign w:val="center"/>
          </w:tcPr>
          <w:p w14:paraId="4EDE48EF" w14:textId="601B768F"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1" w:type="pct"/>
            <w:vMerge/>
            <w:tcBorders>
              <w:left w:val="single" w:sz="4" w:space="0" w:color="auto"/>
              <w:bottom w:val="single" w:sz="4" w:space="0" w:color="000000"/>
              <w:right w:val="single" w:sz="4" w:space="0" w:color="auto"/>
            </w:tcBorders>
            <w:vAlign w:val="center"/>
          </w:tcPr>
          <w:p w14:paraId="40A0CDA5"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38" w:type="pct"/>
            <w:tcBorders>
              <w:top w:val="nil"/>
              <w:left w:val="nil"/>
              <w:bottom w:val="single" w:sz="4" w:space="0" w:color="auto"/>
              <w:right w:val="single" w:sz="4" w:space="0" w:color="auto"/>
            </w:tcBorders>
            <w:shd w:val="clear" w:color="auto" w:fill="auto"/>
            <w:noWrap/>
            <w:vAlign w:val="center"/>
          </w:tcPr>
          <w:p w14:paraId="73FDFE17" w14:textId="7A784FB1"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157.70</w:t>
            </w:r>
          </w:p>
        </w:tc>
        <w:tc>
          <w:tcPr>
            <w:tcW w:w="421" w:type="pct"/>
            <w:tcBorders>
              <w:top w:val="nil"/>
              <w:left w:val="nil"/>
              <w:bottom w:val="single" w:sz="4" w:space="0" w:color="auto"/>
              <w:right w:val="single" w:sz="4" w:space="0" w:color="auto"/>
            </w:tcBorders>
            <w:shd w:val="clear" w:color="auto" w:fill="auto"/>
            <w:noWrap/>
            <w:vAlign w:val="center"/>
          </w:tcPr>
          <w:p w14:paraId="7209BFAC" w14:textId="74962F63"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174.37</w:t>
            </w:r>
          </w:p>
        </w:tc>
        <w:tc>
          <w:tcPr>
            <w:tcW w:w="382" w:type="pct"/>
            <w:tcBorders>
              <w:top w:val="nil"/>
              <w:left w:val="nil"/>
              <w:bottom w:val="single" w:sz="4" w:space="0" w:color="auto"/>
              <w:right w:val="single" w:sz="4" w:space="0" w:color="auto"/>
            </w:tcBorders>
            <w:shd w:val="clear" w:color="auto" w:fill="auto"/>
            <w:noWrap/>
            <w:vAlign w:val="center"/>
          </w:tcPr>
          <w:p w14:paraId="7B0B2B7B" w14:textId="40A4CCFF"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113.48</w:t>
            </w:r>
          </w:p>
        </w:tc>
        <w:tc>
          <w:tcPr>
            <w:tcW w:w="349" w:type="pct"/>
            <w:tcBorders>
              <w:top w:val="nil"/>
              <w:left w:val="nil"/>
              <w:bottom w:val="single" w:sz="4" w:space="0" w:color="auto"/>
              <w:right w:val="single" w:sz="4" w:space="0" w:color="auto"/>
            </w:tcBorders>
            <w:shd w:val="clear" w:color="auto" w:fill="auto"/>
            <w:noWrap/>
            <w:vAlign w:val="center"/>
          </w:tcPr>
          <w:p w14:paraId="76901394" w14:textId="0D5918FF"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73.84</w:t>
            </w:r>
          </w:p>
        </w:tc>
        <w:tc>
          <w:tcPr>
            <w:tcW w:w="421" w:type="pct"/>
            <w:tcBorders>
              <w:top w:val="nil"/>
              <w:left w:val="nil"/>
              <w:bottom w:val="single" w:sz="4" w:space="0" w:color="auto"/>
              <w:right w:val="single" w:sz="4" w:space="0" w:color="auto"/>
            </w:tcBorders>
            <w:shd w:val="clear" w:color="auto" w:fill="auto"/>
            <w:noWrap/>
            <w:vAlign w:val="center"/>
          </w:tcPr>
          <w:p w14:paraId="104C0563" w14:textId="2E20B79E"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79.43</w:t>
            </w:r>
          </w:p>
        </w:tc>
        <w:tc>
          <w:tcPr>
            <w:tcW w:w="382" w:type="pct"/>
            <w:tcBorders>
              <w:top w:val="nil"/>
              <w:left w:val="nil"/>
              <w:bottom w:val="single" w:sz="4" w:space="0" w:color="auto"/>
              <w:right w:val="single" w:sz="8" w:space="0" w:color="auto"/>
            </w:tcBorders>
            <w:shd w:val="clear" w:color="auto" w:fill="auto"/>
            <w:noWrap/>
            <w:vAlign w:val="center"/>
          </w:tcPr>
          <w:p w14:paraId="4F775ABD" w14:textId="3830FF1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84.16</w:t>
            </w:r>
          </w:p>
        </w:tc>
        <w:tc>
          <w:tcPr>
            <w:tcW w:w="1086" w:type="pct"/>
            <w:gridSpan w:val="3"/>
            <w:tcBorders>
              <w:top w:val="nil"/>
              <w:left w:val="nil"/>
              <w:bottom w:val="single" w:sz="4" w:space="0" w:color="auto"/>
              <w:right w:val="single" w:sz="18" w:space="0" w:color="auto"/>
            </w:tcBorders>
            <w:vAlign w:val="center"/>
          </w:tcPr>
          <w:p w14:paraId="30E0F235"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b/>
                <w:bCs/>
                <w:color w:val="000000"/>
                <w:sz w:val="20"/>
                <w:szCs w:val="20"/>
                <w:lang w:val="en-US" w:eastAsia="es-ES_tradnl"/>
              </w:rPr>
              <w:t>Post-hoc (Holm-Sidak) p-values</w:t>
            </w:r>
          </w:p>
        </w:tc>
      </w:tr>
      <w:tr w:rsidR="009C339A" w:rsidRPr="00DA6976" w14:paraId="615E9AB1" w14:textId="77777777" w:rsidTr="00494DC0">
        <w:trPr>
          <w:trHeight w:val="320"/>
        </w:trPr>
        <w:tc>
          <w:tcPr>
            <w:tcW w:w="325" w:type="pct"/>
            <w:tcBorders>
              <w:top w:val="nil"/>
              <w:right w:val="single" w:sz="4" w:space="0" w:color="auto"/>
            </w:tcBorders>
          </w:tcPr>
          <w:p w14:paraId="367B512A"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val="en-US" w:eastAsia="es-ES_tradnl"/>
              </w:rPr>
            </w:pPr>
          </w:p>
        </w:tc>
        <w:tc>
          <w:tcPr>
            <w:tcW w:w="697" w:type="pct"/>
            <w:vMerge/>
            <w:tcBorders>
              <w:top w:val="nil"/>
              <w:left w:val="single" w:sz="18" w:space="0" w:color="auto"/>
              <w:bottom w:val="single" w:sz="8" w:space="0" w:color="000000"/>
              <w:right w:val="single" w:sz="4" w:space="0" w:color="auto"/>
            </w:tcBorders>
            <w:vAlign w:val="center"/>
          </w:tcPr>
          <w:p w14:paraId="067E889F" w14:textId="52F90680"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val="en-US" w:eastAsia="es-ES_tradnl"/>
              </w:rPr>
            </w:pPr>
          </w:p>
        </w:tc>
        <w:tc>
          <w:tcPr>
            <w:tcW w:w="601" w:type="pct"/>
            <w:tcBorders>
              <w:top w:val="single" w:sz="4" w:space="0" w:color="auto"/>
              <w:left w:val="nil"/>
              <w:bottom w:val="single" w:sz="4" w:space="0" w:color="auto"/>
              <w:right w:val="single" w:sz="4" w:space="0" w:color="000000"/>
            </w:tcBorders>
            <w:shd w:val="clear" w:color="auto" w:fill="auto"/>
            <w:noWrap/>
            <w:vAlign w:val="center"/>
          </w:tcPr>
          <w:p w14:paraId="3F4BF96E" w14:textId="4AB6F543"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Median</w:t>
            </w:r>
          </w:p>
        </w:tc>
        <w:tc>
          <w:tcPr>
            <w:tcW w:w="338" w:type="pct"/>
            <w:tcBorders>
              <w:top w:val="nil"/>
              <w:left w:val="nil"/>
              <w:bottom w:val="single" w:sz="4" w:space="0" w:color="auto"/>
              <w:right w:val="single" w:sz="4" w:space="0" w:color="auto"/>
            </w:tcBorders>
            <w:shd w:val="clear" w:color="auto" w:fill="auto"/>
            <w:noWrap/>
            <w:vAlign w:val="center"/>
          </w:tcPr>
          <w:p w14:paraId="60ACB73E" w14:textId="67EBF85C"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76.37</w:t>
            </w:r>
          </w:p>
        </w:tc>
        <w:tc>
          <w:tcPr>
            <w:tcW w:w="421" w:type="pct"/>
            <w:tcBorders>
              <w:top w:val="nil"/>
              <w:left w:val="nil"/>
              <w:bottom w:val="single" w:sz="4" w:space="0" w:color="auto"/>
              <w:right w:val="single" w:sz="4" w:space="0" w:color="auto"/>
            </w:tcBorders>
            <w:shd w:val="clear" w:color="auto" w:fill="auto"/>
            <w:noWrap/>
            <w:vAlign w:val="center"/>
          </w:tcPr>
          <w:p w14:paraId="5CFEADE6" w14:textId="62A3C646"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70.49</w:t>
            </w:r>
          </w:p>
        </w:tc>
        <w:tc>
          <w:tcPr>
            <w:tcW w:w="382" w:type="pct"/>
            <w:tcBorders>
              <w:top w:val="nil"/>
              <w:left w:val="nil"/>
              <w:bottom w:val="single" w:sz="4" w:space="0" w:color="auto"/>
              <w:right w:val="single" w:sz="4" w:space="0" w:color="auto"/>
            </w:tcBorders>
            <w:shd w:val="clear" w:color="auto" w:fill="auto"/>
            <w:noWrap/>
            <w:vAlign w:val="center"/>
          </w:tcPr>
          <w:p w14:paraId="31622B5E" w14:textId="3FFA5800"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67.09</w:t>
            </w:r>
          </w:p>
        </w:tc>
        <w:tc>
          <w:tcPr>
            <w:tcW w:w="349" w:type="pct"/>
            <w:tcBorders>
              <w:top w:val="nil"/>
              <w:left w:val="nil"/>
              <w:bottom w:val="single" w:sz="4" w:space="0" w:color="auto"/>
              <w:right w:val="single" w:sz="4" w:space="0" w:color="auto"/>
            </w:tcBorders>
            <w:shd w:val="clear" w:color="auto" w:fill="auto"/>
            <w:noWrap/>
            <w:vAlign w:val="center"/>
          </w:tcPr>
          <w:p w14:paraId="1E2694AF" w14:textId="020ED969"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53.97</w:t>
            </w:r>
          </w:p>
        </w:tc>
        <w:tc>
          <w:tcPr>
            <w:tcW w:w="421" w:type="pct"/>
            <w:tcBorders>
              <w:top w:val="nil"/>
              <w:left w:val="nil"/>
              <w:bottom w:val="single" w:sz="4" w:space="0" w:color="auto"/>
              <w:right w:val="single" w:sz="4" w:space="0" w:color="auto"/>
            </w:tcBorders>
            <w:shd w:val="clear" w:color="auto" w:fill="auto"/>
            <w:noWrap/>
            <w:vAlign w:val="center"/>
          </w:tcPr>
          <w:p w14:paraId="4922C7C1" w14:textId="0EB749B8"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51.66</w:t>
            </w:r>
          </w:p>
        </w:tc>
        <w:tc>
          <w:tcPr>
            <w:tcW w:w="382" w:type="pct"/>
            <w:tcBorders>
              <w:top w:val="nil"/>
              <w:left w:val="nil"/>
              <w:bottom w:val="single" w:sz="4" w:space="0" w:color="auto"/>
              <w:right w:val="single" w:sz="8" w:space="0" w:color="auto"/>
            </w:tcBorders>
            <w:shd w:val="clear" w:color="auto" w:fill="auto"/>
            <w:noWrap/>
            <w:vAlign w:val="center"/>
          </w:tcPr>
          <w:p w14:paraId="56560A35" w14:textId="2893D0A5"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46.84</w:t>
            </w:r>
          </w:p>
        </w:tc>
        <w:tc>
          <w:tcPr>
            <w:tcW w:w="348" w:type="pct"/>
            <w:tcBorders>
              <w:top w:val="nil"/>
              <w:left w:val="nil"/>
              <w:bottom w:val="single" w:sz="4" w:space="0" w:color="auto"/>
              <w:right w:val="single" w:sz="8" w:space="0" w:color="auto"/>
            </w:tcBorders>
            <w:vAlign w:val="center"/>
          </w:tcPr>
          <w:p w14:paraId="3DD27DF4"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Genotype</w:t>
            </w:r>
          </w:p>
        </w:tc>
        <w:tc>
          <w:tcPr>
            <w:tcW w:w="349" w:type="pct"/>
            <w:tcBorders>
              <w:top w:val="nil"/>
              <w:left w:val="nil"/>
              <w:bottom w:val="single" w:sz="4" w:space="0" w:color="auto"/>
              <w:right w:val="single" w:sz="8" w:space="0" w:color="auto"/>
            </w:tcBorders>
            <w:vAlign w:val="center"/>
          </w:tcPr>
          <w:p w14:paraId="4F36C64B"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within ♂</w:t>
            </w:r>
          </w:p>
        </w:tc>
        <w:tc>
          <w:tcPr>
            <w:tcW w:w="390" w:type="pct"/>
            <w:tcBorders>
              <w:top w:val="nil"/>
              <w:left w:val="nil"/>
              <w:bottom w:val="single" w:sz="4" w:space="0" w:color="auto"/>
              <w:right w:val="single" w:sz="18" w:space="0" w:color="auto"/>
            </w:tcBorders>
            <w:vAlign w:val="center"/>
          </w:tcPr>
          <w:p w14:paraId="0361FE1F"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within ♀</w:t>
            </w:r>
          </w:p>
        </w:tc>
      </w:tr>
      <w:tr w:rsidR="009C339A" w:rsidRPr="00DA6976" w14:paraId="54A71993" w14:textId="77777777" w:rsidTr="00494DC0">
        <w:trPr>
          <w:trHeight w:val="320"/>
        </w:trPr>
        <w:tc>
          <w:tcPr>
            <w:tcW w:w="325" w:type="pct"/>
            <w:tcBorders>
              <w:top w:val="nil"/>
              <w:right w:val="single" w:sz="4" w:space="0" w:color="auto"/>
            </w:tcBorders>
          </w:tcPr>
          <w:p w14:paraId="0811870B"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tcBorders>
              <w:top w:val="nil"/>
              <w:left w:val="single" w:sz="18" w:space="0" w:color="auto"/>
              <w:bottom w:val="single" w:sz="8" w:space="0" w:color="000000"/>
              <w:right w:val="single" w:sz="4" w:space="0" w:color="auto"/>
            </w:tcBorders>
            <w:vAlign w:val="center"/>
          </w:tcPr>
          <w:p w14:paraId="05615152" w14:textId="33E58AFB"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1" w:type="pct"/>
            <w:tcBorders>
              <w:top w:val="single" w:sz="4" w:space="0" w:color="auto"/>
              <w:left w:val="nil"/>
              <w:bottom w:val="single" w:sz="4" w:space="0" w:color="auto"/>
              <w:right w:val="single" w:sz="4" w:space="0" w:color="000000"/>
            </w:tcBorders>
            <w:shd w:val="clear" w:color="auto" w:fill="auto"/>
            <w:noWrap/>
            <w:vAlign w:val="center"/>
          </w:tcPr>
          <w:p w14:paraId="0179622D" w14:textId="49B80848"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Std. Deviation</w:t>
            </w:r>
          </w:p>
        </w:tc>
        <w:tc>
          <w:tcPr>
            <w:tcW w:w="338" w:type="pct"/>
            <w:tcBorders>
              <w:top w:val="nil"/>
              <w:left w:val="nil"/>
              <w:bottom w:val="single" w:sz="4" w:space="0" w:color="auto"/>
              <w:right w:val="single" w:sz="4" w:space="0" w:color="auto"/>
            </w:tcBorders>
            <w:shd w:val="clear" w:color="auto" w:fill="auto"/>
            <w:noWrap/>
            <w:vAlign w:val="center"/>
          </w:tcPr>
          <w:p w14:paraId="28B81258" w14:textId="342290CB"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72.91</w:t>
            </w:r>
          </w:p>
        </w:tc>
        <w:tc>
          <w:tcPr>
            <w:tcW w:w="421" w:type="pct"/>
            <w:tcBorders>
              <w:top w:val="nil"/>
              <w:left w:val="nil"/>
              <w:bottom w:val="single" w:sz="4" w:space="0" w:color="auto"/>
              <w:right w:val="single" w:sz="4" w:space="0" w:color="auto"/>
            </w:tcBorders>
            <w:shd w:val="clear" w:color="auto" w:fill="auto"/>
            <w:noWrap/>
            <w:vAlign w:val="center"/>
          </w:tcPr>
          <w:p w14:paraId="38A48413" w14:textId="2D197F08"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81.63</w:t>
            </w:r>
          </w:p>
        </w:tc>
        <w:tc>
          <w:tcPr>
            <w:tcW w:w="382" w:type="pct"/>
            <w:tcBorders>
              <w:top w:val="nil"/>
              <w:left w:val="nil"/>
              <w:bottom w:val="single" w:sz="4" w:space="0" w:color="auto"/>
              <w:right w:val="single" w:sz="4" w:space="0" w:color="auto"/>
            </w:tcBorders>
            <w:shd w:val="clear" w:color="auto" w:fill="auto"/>
            <w:noWrap/>
            <w:vAlign w:val="center"/>
          </w:tcPr>
          <w:p w14:paraId="1A6BA489" w14:textId="462B341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50.00</w:t>
            </w:r>
          </w:p>
        </w:tc>
        <w:tc>
          <w:tcPr>
            <w:tcW w:w="349" w:type="pct"/>
            <w:tcBorders>
              <w:top w:val="nil"/>
              <w:left w:val="nil"/>
              <w:bottom w:val="single" w:sz="4" w:space="0" w:color="auto"/>
              <w:right w:val="single" w:sz="4" w:space="0" w:color="auto"/>
            </w:tcBorders>
            <w:shd w:val="clear" w:color="auto" w:fill="auto"/>
            <w:noWrap/>
            <w:vAlign w:val="center"/>
          </w:tcPr>
          <w:p w14:paraId="2E93CC79" w14:textId="027A3C90"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25.99</w:t>
            </w:r>
          </w:p>
        </w:tc>
        <w:tc>
          <w:tcPr>
            <w:tcW w:w="421" w:type="pct"/>
            <w:tcBorders>
              <w:top w:val="nil"/>
              <w:left w:val="nil"/>
              <w:bottom w:val="single" w:sz="4" w:space="0" w:color="auto"/>
              <w:right w:val="single" w:sz="4" w:space="0" w:color="auto"/>
            </w:tcBorders>
            <w:shd w:val="clear" w:color="auto" w:fill="auto"/>
            <w:noWrap/>
            <w:vAlign w:val="center"/>
          </w:tcPr>
          <w:p w14:paraId="77181A57" w14:textId="26720A80"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25.65</w:t>
            </w:r>
          </w:p>
        </w:tc>
        <w:tc>
          <w:tcPr>
            <w:tcW w:w="382" w:type="pct"/>
            <w:tcBorders>
              <w:top w:val="nil"/>
              <w:left w:val="nil"/>
              <w:bottom w:val="single" w:sz="4" w:space="0" w:color="auto"/>
              <w:right w:val="single" w:sz="8" w:space="0" w:color="auto"/>
            </w:tcBorders>
            <w:shd w:val="clear" w:color="auto" w:fill="auto"/>
            <w:noWrap/>
            <w:vAlign w:val="center"/>
          </w:tcPr>
          <w:p w14:paraId="72B77A62" w14:textId="00098E19"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34.03</w:t>
            </w:r>
          </w:p>
        </w:tc>
        <w:tc>
          <w:tcPr>
            <w:tcW w:w="348" w:type="pct"/>
            <w:tcBorders>
              <w:top w:val="nil"/>
              <w:left w:val="nil"/>
              <w:bottom w:val="single" w:sz="4" w:space="0" w:color="auto"/>
              <w:right w:val="single" w:sz="8" w:space="0" w:color="auto"/>
            </w:tcBorders>
            <w:vAlign w:val="center"/>
          </w:tcPr>
          <w:p w14:paraId="03DEE855"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vs KO</w:t>
            </w:r>
          </w:p>
        </w:tc>
        <w:tc>
          <w:tcPr>
            <w:tcW w:w="349" w:type="pct"/>
            <w:tcBorders>
              <w:top w:val="nil"/>
              <w:left w:val="nil"/>
              <w:bottom w:val="single" w:sz="4" w:space="0" w:color="auto"/>
              <w:right w:val="single" w:sz="8" w:space="0" w:color="auto"/>
            </w:tcBorders>
            <w:vAlign w:val="center"/>
          </w:tcPr>
          <w:p w14:paraId="1983B98E" w14:textId="52DB33FB"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0.247</w:t>
            </w:r>
          </w:p>
        </w:tc>
        <w:tc>
          <w:tcPr>
            <w:tcW w:w="390" w:type="pct"/>
            <w:tcBorders>
              <w:top w:val="nil"/>
              <w:left w:val="nil"/>
              <w:bottom w:val="single" w:sz="4" w:space="0" w:color="auto"/>
              <w:right w:val="single" w:sz="18" w:space="0" w:color="auto"/>
            </w:tcBorders>
          </w:tcPr>
          <w:p w14:paraId="6D724AA9" w14:textId="217D449E"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0.848</w:t>
            </w:r>
          </w:p>
        </w:tc>
      </w:tr>
      <w:tr w:rsidR="009C339A" w:rsidRPr="00DA6976" w14:paraId="3ACD22D6" w14:textId="77777777" w:rsidTr="00494DC0">
        <w:trPr>
          <w:trHeight w:val="320"/>
        </w:trPr>
        <w:tc>
          <w:tcPr>
            <w:tcW w:w="325" w:type="pct"/>
            <w:tcBorders>
              <w:top w:val="nil"/>
              <w:right w:val="single" w:sz="4" w:space="0" w:color="auto"/>
            </w:tcBorders>
          </w:tcPr>
          <w:p w14:paraId="1115DAD4"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tcBorders>
              <w:top w:val="nil"/>
              <w:left w:val="single" w:sz="18" w:space="0" w:color="auto"/>
              <w:bottom w:val="single" w:sz="8" w:space="0" w:color="000000"/>
              <w:right w:val="single" w:sz="4" w:space="0" w:color="auto"/>
            </w:tcBorders>
            <w:vAlign w:val="center"/>
          </w:tcPr>
          <w:p w14:paraId="298CF0B3" w14:textId="23766BE4"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1" w:type="pct"/>
            <w:tcBorders>
              <w:top w:val="single" w:sz="4" w:space="0" w:color="auto"/>
              <w:left w:val="nil"/>
              <w:bottom w:val="single" w:sz="4" w:space="0" w:color="auto"/>
              <w:right w:val="single" w:sz="4" w:space="0" w:color="000000"/>
            </w:tcBorders>
            <w:shd w:val="clear" w:color="auto" w:fill="auto"/>
            <w:noWrap/>
            <w:vAlign w:val="center"/>
          </w:tcPr>
          <w:p w14:paraId="1EFAC3C5" w14:textId="099D050A"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Minimum</w:t>
            </w:r>
          </w:p>
        </w:tc>
        <w:tc>
          <w:tcPr>
            <w:tcW w:w="338" w:type="pct"/>
            <w:tcBorders>
              <w:top w:val="nil"/>
              <w:left w:val="nil"/>
              <w:bottom w:val="single" w:sz="4" w:space="0" w:color="auto"/>
              <w:right w:val="single" w:sz="4" w:space="0" w:color="auto"/>
            </w:tcBorders>
            <w:shd w:val="clear" w:color="auto" w:fill="auto"/>
            <w:noWrap/>
            <w:vAlign w:val="center"/>
          </w:tcPr>
          <w:p w14:paraId="15350DA6" w14:textId="67D70DB3"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34.62</w:t>
            </w:r>
          </w:p>
        </w:tc>
        <w:tc>
          <w:tcPr>
            <w:tcW w:w="421" w:type="pct"/>
            <w:tcBorders>
              <w:top w:val="nil"/>
              <w:left w:val="nil"/>
              <w:bottom w:val="single" w:sz="4" w:space="0" w:color="auto"/>
              <w:right w:val="single" w:sz="4" w:space="0" w:color="auto"/>
            </w:tcBorders>
            <w:shd w:val="clear" w:color="auto" w:fill="auto"/>
            <w:noWrap/>
            <w:vAlign w:val="center"/>
          </w:tcPr>
          <w:p w14:paraId="2F594BCF" w14:textId="403574F2"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41.53</w:t>
            </w:r>
          </w:p>
        </w:tc>
        <w:tc>
          <w:tcPr>
            <w:tcW w:w="382" w:type="pct"/>
            <w:tcBorders>
              <w:top w:val="nil"/>
              <w:left w:val="nil"/>
              <w:bottom w:val="single" w:sz="4" w:space="0" w:color="auto"/>
              <w:right w:val="single" w:sz="4" w:space="0" w:color="auto"/>
            </w:tcBorders>
            <w:shd w:val="clear" w:color="auto" w:fill="auto"/>
            <w:noWrap/>
            <w:vAlign w:val="center"/>
          </w:tcPr>
          <w:p w14:paraId="0FBE0803" w14:textId="5DD44546"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21.48</w:t>
            </w:r>
          </w:p>
        </w:tc>
        <w:tc>
          <w:tcPr>
            <w:tcW w:w="349" w:type="pct"/>
            <w:tcBorders>
              <w:top w:val="nil"/>
              <w:left w:val="nil"/>
              <w:bottom w:val="single" w:sz="4" w:space="0" w:color="auto"/>
              <w:right w:val="single" w:sz="4" w:space="0" w:color="auto"/>
            </w:tcBorders>
            <w:shd w:val="clear" w:color="auto" w:fill="auto"/>
            <w:noWrap/>
            <w:vAlign w:val="center"/>
          </w:tcPr>
          <w:p w14:paraId="08461D55" w14:textId="337274B5"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20.57</w:t>
            </w:r>
          </w:p>
        </w:tc>
        <w:tc>
          <w:tcPr>
            <w:tcW w:w="421" w:type="pct"/>
            <w:tcBorders>
              <w:top w:val="nil"/>
              <w:left w:val="nil"/>
              <w:bottom w:val="single" w:sz="4" w:space="0" w:color="auto"/>
              <w:right w:val="single" w:sz="4" w:space="0" w:color="auto"/>
            </w:tcBorders>
            <w:shd w:val="clear" w:color="auto" w:fill="auto"/>
            <w:noWrap/>
            <w:vAlign w:val="center"/>
          </w:tcPr>
          <w:p w14:paraId="04DFE8E0" w14:textId="48F41B45"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29.33</w:t>
            </w:r>
          </w:p>
        </w:tc>
        <w:tc>
          <w:tcPr>
            <w:tcW w:w="382" w:type="pct"/>
            <w:tcBorders>
              <w:top w:val="nil"/>
              <w:left w:val="nil"/>
              <w:bottom w:val="single" w:sz="4" w:space="0" w:color="auto"/>
              <w:right w:val="single" w:sz="8" w:space="0" w:color="auto"/>
            </w:tcBorders>
            <w:shd w:val="clear" w:color="auto" w:fill="auto"/>
            <w:noWrap/>
            <w:vAlign w:val="center"/>
          </w:tcPr>
          <w:p w14:paraId="1CF5862F" w14:textId="57C705E6"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25.83</w:t>
            </w:r>
          </w:p>
        </w:tc>
        <w:tc>
          <w:tcPr>
            <w:tcW w:w="348" w:type="pct"/>
            <w:tcBorders>
              <w:top w:val="nil"/>
              <w:left w:val="nil"/>
              <w:bottom w:val="single" w:sz="4" w:space="0" w:color="auto"/>
              <w:right w:val="single" w:sz="8" w:space="0" w:color="auto"/>
            </w:tcBorders>
            <w:vAlign w:val="center"/>
          </w:tcPr>
          <w:p w14:paraId="12298461"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HET vs KO</w:t>
            </w:r>
          </w:p>
        </w:tc>
        <w:tc>
          <w:tcPr>
            <w:tcW w:w="349" w:type="pct"/>
            <w:tcBorders>
              <w:top w:val="nil"/>
              <w:left w:val="nil"/>
              <w:bottom w:val="single" w:sz="4" w:space="0" w:color="auto"/>
              <w:right w:val="single" w:sz="8" w:space="0" w:color="auto"/>
            </w:tcBorders>
          </w:tcPr>
          <w:p w14:paraId="5DC845C4" w14:textId="44473FFE"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0.113</w:t>
            </w:r>
          </w:p>
        </w:tc>
        <w:tc>
          <w:tcPr>
            <w:tcW w:w="390" w:type="pct"/>
            <w:tcBorders>
              <w:top w:val="nil"/>
              <w:left w:val="nil"/>
              <w:bottom w:val="single" w:sz="4" w:space="0" w:color="auto"/>
              <w:right w:val="single" w:sz="18" w:space="0" w:color="auto"/>
            </w:tcBorders>
          </w:tcPr>
          <w:p w14:paraId="672969CF" w14:textId="13A87A51"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0.958</w:t>
            </w:r>
          </w:p>
        </w:tc>
      </w:tr>
      <w:tr w:rsidR="009C339A" w:rsidRPr="00DA6976" w14:paraId="27DD4826" w14:textId="77777777" w:rsidTr="00494DC0">
        <w:trPr>
          <w:trHeight w:val="320"/>
        </w:trPr>
        <w:tc>
          <w:tcPr>
            <w:tcW w:w="325" w:type="pct"/>
            <w:tcBorders>
              <w:top w:val="nil"/>
              <w:right w:val="single" w:sz="4" w:space="0" w:color="auto"/>
            </w:tcBorders>
          </w:tcPr>
          <w:p w14:paraId="4839BE0A"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tcBorders>
              <w:top w:val="nil"/>
              <w:left w:val="single" w:sz="18" w:space="0" w:color="auto"/>
              <w:bottom w:val="single" w:sz="8" w:space="0" w:color="000000"/>
              <w:right w:val="single" w:sz="4" w:space="0" w:color="auto"/>
            </w:tcBorders>
            <w:vAlign w:val="center"/>
          </w:tcPr>
          <w:p w14:paraId="6ABE3026" w14:textId="0E78B80F"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1" w:type="pct"/>
            <w:tcBorders>
              <w:top w:val="single" w:sz="4" w:space="0" w:color="auto"/>
              <w:left w:val="nil"/>
              <w:bottom w:val="single" w:sz="4" w:space="0" w:color="auto"/>
              <w:right w:val="single" w:sz="4" w:space="0" w:color="000000"/>
            </w:tcBorders>
            <w:shd w:val="clear" w:color="auto" w:fill="auto"/>
            <w:noWrap/>
            <w:vAlign w:val="center"/>
          </w:tcPr>
          <w:p w14:paraId="1D4A1BCA" w14:textId="093A2E9C"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Maximum</w:t>
            </w:r>
          </w:p>
        </w:tc>
        <w:tc>
          <w:tcPr>
            <w:tcW w:w="338" w:type="pct"/>
            <w:tcBorders>
              <w:top w:val="nil"/>
              <w:left w:val="nil"/>
              <w:bottom w:val="single" w:sz="4" w:space="0" w:color="auto"/>
              <w:right w:val="single" w:sz="4" w:space="0" w:color="auto"/>
            </w:tcBorders>
            <w:shd w:val="clear" w:color="auto" w:fill="auto"/>
            <w:noWrap/>
            <w:vAlign w:val="center"/>
          </w:tcPr>
          <w:p w14:paraId="3F18E322" w14:textId="181AD949"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223.12</w:t>
            </w:r>
          </w:p>
        </w:tc>
        <w:tc>
          <w:tcPr>
            <w:tcW w:w="421" w:type="pct"/>
            <w:tcBorders>
              <w:top w:val="nil"/>
              <w:left w:val="nil"/>
              <w:bottom w:val="single" w:sz="4" w:space="0" w:color="auto"/>
              <w:right w:val="single" w:sz="4" w:space="0" w:color="auto"/>
            </w:tcBorders>
            <w:shd w:val="clear" w:color="auto" w:fill="auto"/>
            <w:noWrap/>
            <w:vAlign w:val="center"/>
          </w:tcPr>
          <w:p w14:paraId="38CE6585" w14:textId="590E8B5A"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276.73</w:t>
            </w:r>
          </w:p>
        </w:tc>
        <w:tc>
          <w:tcPr>
            <w:tcW w:w="382" w:type="pct"/>
            <w:tcBorders>
              <w:top w:val="nil"/>
              <w:left w:val="nil"/>
              <w:bottom w:val="single" w:sz="4" w:space="0" w:color="auto"/>
              <w:right w:val="single" w:sz="4" w:space="0" w:color="auto"/>
            </w:tcBorders>
            <w:shd w:val="clear" w:color="auto" w:fill="auto"/>
            <w:noWrap/>
            <w:vAlign w:val="center"/>
          </w:tcPr>
          <w:p w14:paraId="611974CF" w14:textId="1E04E0A0"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173.27</w:t>
            </w:r>
          </w:p>
        </w:tc>
        <w:tc>
          <w:tcPr>
            <w:tcW w:w="349" w:type="pct"/>
            <w:tcBorders>
              <w:top w:val="nil"/>
              <w:left w:val="nil"/>
              <w:bottom w:val="single" w:sz="4" w:space="0" w:color="auto"/>
              <w:right w:val="single" w:sz="4" w:space="0" w:color="auto"/>
            </w:tcBorders>
            <w:shd w:val="clear" w:color="auto" w:fill="auto"/>
            <w:noWrap/>
            <w:vAlign w:val="center"/>
          </w:tcPr>
          <w:p w14:paraId="28A30CB5" w14:textId="3C2A274D"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102.59</w:t>
            </w:r>
          </w:p>
        </w:tc>
        <w:tc>
          <w:tcPr>
            <w:tcW w:w="421" w:type="pct"/>
            <w:tcBorders>
              <w:top w:val="nil"/>
              <w:left w:val="nil"/>
              <w:bottom w:val="single" w:sz="4" w:space="0" w:color="auto"/>
              <w:right w:val="single" w:sz="4" w:space="0" w:color="auto"/>
            </w:tcBorders>
            <w:shd w:val="clear" w:color="auto" w:fill="auto"/>
            <w:noWrap/>
            <w:vAlign w:val="center"/>
          </w:tcPr>
          <w:p w14:paraId="122B37A0" w14:textId="38329242"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108.05</w:t>
            </w:r>
          </w:p>
        </w:tc>
        <w:tc>
          <w:tcPr>
            <w:tcW w:w="382" w:type="pct"/>
            <w:tcBorders>
              <w:top w:val="nil"/>
              <w:left w:val="nil"/>
              <w:bottom w:val="single" w:sz="4" w:space="0" w:color="auto"/>
              <w:right w:val="single" w:sz="8" w:space="0" w:color="auto"/>
            </w:tcBorders>
            <w:shd w:val="clear" w:color="auto" w:fill="auto"/>
            <w:noWrap/>
            <w:vAlign w:val="center"/>
          </w:tcPr>
          <w:p w14:paraId="1F01ADA0" w14:textId="0721CD4A"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122.01</w:t>
            </w:r>
          </w:p>
        </w:tc>
        <w:tc>
          <w:tcPr>
            <w:tcW w:w="348" w:type="pct"/>
            <w:tcBorders>
              <w:top w:val="nil"/>
              <w:left w:val="nil"/>
              <w:bottom w:val="single" w:sz="4" w:space="0" w:color="auto"/>
              <w:right w:val="single" w:sz="8" w:space="0" w:color="auto"/>
            </w:tcBorders>
            <w:vAlign w:val="center"/>
          </w:tcPr>
          <w:p w14:paraId="1E6E84F4"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vs HET</w:t>
            </w:r>
          </w:p>
        </w:tc>
        <w:tc>
          <w:tcPr>
            <w:tcW w:w="349" w:type="pct"/>
            <w:tcBorders>
              <w:top w:val="nil"/>
              <w:left w:val="nil"/>
              <w:bottom w:val="single" w:sz="4" w:space="0" w:color="auto"/>
              <w:right w:val="single" w:sz="8" w:space="0" w:color="auto"/>
            </w:tcBorders>
          </w:tcPr>
          <w:p w14:paraId="10EF5677" w14:textId="2BDDFC3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0.663</w:t>
            </w:r>
          </w:p>
        </w:tc>
        <w:tc>
          <w:tcPr>
            <w:tcW w:w="390" w:type="pct"/>
            <w:tcBorders>
              <w:top w:val="nil"/>
              <w:left w:val="nil"/>
              <w:bottom w:val="single" w:sz="4" w:space="0" w:color="auto"/>
              <w:right w:val="single" w:sz="18" w:space="0" w:color="auto"/>
            </w:tcBorders>
          </w:tcPr>
          <w:p w14:paraId="48D4D431" w14:textId="373C5BDA"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0.807</w:t>
            </w:r>
          </w:p>
        </w:tc>
      </w:tr>
      <w:tr w:rsidR="009C339A" w:rsidRPr="00DA6976" w14:paraId="10C86EE2" w14:textId="77777777" w:rsidTr="00494DC0">
        <w:trPr>
          <w:trHeight w:val="320"/>
        </w:trPr>
        <w:tc>
          <w:tcPr>
            <w:tcW w:w="325" w:type="pct"/>
            <w:tcBorders>
              <w:top w:val="nil"/>
              <w:right w:val="single" w:sz="4" w:space="0" w:color="auto"/>
            </w:tcBorders>
          </w:tcPr>
          <w:p w14:paraId="2689B4C4"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tcBorders>
              <w:top w:val="nil"/>
              <w:left w:val="single" w:sz="18" w:space="0" w:color="auto"/>
              <w:bottom w:val="single" w:sz="8" w:space="0" w:color="000000"/>
              <w:right w:val="single" w:sz="4" w:space="0" w:color="auto"/>
            </w:tcBorders>
            <w:vAlign w:val="center"/>
          </w:tcPr>
          <w:p w14:paraId="6F25A64E" w14:textId="6A3C4E03"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1" w:type="pct"/>
            <w:tcBorders>
              <w:top w:val="single" w:sz="4" w:space="0" w:color="auto"/>
              <w:left w:val="nil"/>
              <w:bottom w:val="single" w:sz="4" w:space="0" w:color="auto"/>
              <w:right w:val="single" w:sz="4" w:space="0" w:color="000000"/>
            </w:tcBorders>
            <w:shd w:val="clear" w:color="auto" w:fill="auto"/>
            <w:noWrap/>
            <w:vAlign w:val="center"/>
          </w:tcPr>
          <w:p w14:paraId="1269E9A3" w14:textId="36CD4528"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Range</w:t>
            </w:r>
          </w:p>
        </w:tc>
        <w:tc>
          <w:tcPr>
            <w:tcW w:w="338" w:type="pct"/>
            <w:tcBorders>
              <w:top w:val="nil"/>
              <w:left w:val="nil"/>
              <w:bottom w:val="single" w:sz="4" w:space="0" w:color="auto"/>
              <w:right w:val="single" w:sz="4" w:space="0" w:color="auto"/>
            </w:tcBorders>
            <w:shd w:val="clear" w:color="auto" w:fill="auto"/>
            <w:noWrap/>
            <w:vAlign w:val="center"/>
          </w:tcPr>
          <w:p w14:paraId="0434C9E4" w14:textId="7BE2EEFD"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188.51</w:t>
            </w:r>
          </w:p>
        </w:tc>
        <w:tc>
          <w:tcPr>
            <w:tcW w:w="421" w:type="pct"/>
            <w:tcBorders>
              <w:top w:val="nil"/>
              <w:left w:val="nil"/>
              <w:bottom w:val="single" w:sz="4" w:space="0" w:color="auto"/>
              <w:right w:val="single" w:sz="4" w:space="0" w:color="auto"/>
            </w:tcBorders>
            <w:shd w:val="clear" w:color="auto" w:fill="auto"/>
            <w:noWrap/>
            <w:vAlign w:val="center"/>
          </w:tcPr>
          <w:p w14:paraId="7831E1BA" w14:textId="4BF7497C"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235.20</w:t>
            </w:r>
          </w:p>
        </w:tc>
        <w:tc>
          <w:tcPr>
            <w:tcW w:w="382" w:type="pct"/>
            <w:tcBorders>
              <w:top w:val="nil"/>
              <w:left w:val="nil"/>
              <w:bottom w:val="single" w:sz="4" w:space="0" w:color="auto"/>
              <w:right w:val="single" w:sz="4" w:space="0" w:color="auto"/>
            </w:tcBorders>
            <w:shd w:val="clear" w:color="auto" w:fill="auto"/>
            <w:noWrap/>
            <w:vAlign w:val="center"/>
          </w:tcPr>
          <w:p w14:paraId="2CAD9BBA" w14:textId="68CAF156"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151.79</w:t>
            </w:r>
          </w:p>
        </w:tc>
        <w:tc>
          <w:tcPr>
            <w:tcW w:w="349" w:type="pct"/>
            <w:tcBorders>
              <w:top w:val="nil"/>
              <w:left w:val="nil"/>
              <w:bottom w:val="single" w:sz="4" w:space="0" w:color="auto"/>
              <w:right w:val="single" w:sz="4" w:space="0" w:color="auto"/>
            </w:tcBorders>
            <w:shd w:val="clear" w:color="auto" w:fill="auto"/>
            <w:noWrap/>
            <w:vAlign w:val="center"/>
          </w:tcPr>
          <w:p w14:paraId="1B3BEB7D" w14:textId="4C996189"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82.02</w:t>
            </w:r>
          </w:p>
        </w:tc>
        <w:tc>
          <w:tcPr>
            <w:tcW w:w="421" w:type="pct"/>
            <w:tcBorders>
              <w:top w:val="nil"/>
              <w:left w:val="nil"/>
              <w:bottom w:val="single" w:sz="4" w:space="0" w:color="auto"/>
              <w:right w:val="single" w:sz="4" w:space="0" w:color="auto"/>
            </w:tcBorders>
            <w:shd w:val="clear" w:color="auto" w:fill="auto"/>
            <w:noWrap/>
            <w:vAlign w:val="center"/>
          </w:tcPr>
          <w:p w14:paraId="64C5E7BC" w14:textId="333F90D3"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78.73</w:t>
            </w:r>
          </w:p>
        </w:tc>
        <w:tc>
          <w:tcPr>
            <w:tcW w:w="382" w:type="pct"/>
            <w:tcBorders>
              <w:top w:val="nil"/>
              <w:left w:val="nil"/>
              <w:bottom w:val="single" w:sz="4" w:space="0" w:color="auto"/>
              <w:right w:val="single" w:sz="8" w:space="0" w:color="auto"/>
            </w:tcBorders>
            <w:shd w:val="clear" w:color="auto" w:fill="auto"/>
            <w:noWrap/>
            <w:vAlign w:val="center"/>
          </w:tcPr>
          <w:p w14:paraId="17580286" w14:textId="28A3B024"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96.19</w:t>
            </w:r>
          </w:p>
        </w:tc>
        <w:tc>
          <w:tcPr>
            <w:tcW w:w="348" w:type="pct"/>
            <w:tcBorders>
              <w:top w:val="nil"/>
              <w:left w:val="nil"/>
              <w:bottom w:val="single" w:sz="4" w:space="0" w:color="auto"/>
              <w:right w:val="single" w:sz="8" w:space="0" w:color="auto"/>
            </w:tcBorders>
            <w:vAlign w:val="center"/>
          </w:tcPr>
          <w:p w14:paraId="26657F63"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49" w:type="pct"/>
            <w:tcBorders>
              <w:top w:val="nil"/>
              <w:left w:val="nil"/>
              <w:bottom w:val="single" w:sz="4" w:space="0" w:color="auto"/>
              <w:right w:val="single" w:sz="8" w:space="0" w:color="auto"/>
            </w:tcBorders>
            <w:vAlign w:val="center"/>
          </w:tcPr>
          <w:p w14:paraId="1ED4AEFE"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90" w:type="pct"/>
            <w:tcBorders>
              <w:top w:val="nil"/>
              <w:left w:val="nil"/>
              <w:bottom w:val="single" w:sz="4" w:space="0" w:color="auto"/>
              <w:right w:val="single" w:sz="18" w:space="0" w:color="auto"/>
            </w:tcBorders>
            <w:vAlign w:val="center"/>
          </w:tcPr>
          <w:p w14:paraId="6049F853"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r>
      <w:tr w:rsidR="009C339A" w:rsidRPr="00DA6976" w14:paraId="13D33822" w14:textId="77777777" w:rsidTr="00494DC0">
        <w:trPr>
          <w:trHeight w:val="340"/>
        </w:trPr>
        <w:tc>
          <w:tcPr>
            <w:tcW w:w="325" w:type="pct"/>
            <w:tcBorders>
              <w:top w:val="nil"/>
              <w:right w:val="single" w:sz="4" w:space="0" w:color="auto"/>
            </w:tcBorders>
          </w:tcPr>
          <w:p w14:paraId="7037A1B7"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tcBorders>
              <w:top w:val="nil"/>
              <w:left w:val="single" w:sz="18" w:space="0" w:color="auto"/>
              <w:bottom w:val="single" w:sz="18" w:space="0" w:color="auto"/>
              <w:right w:val="single" w:sz="4" w:space="0" w:color="auto"/>
            </w:tcBorders>
            <w:vAlign w:val="center"/>
          </w:tcPr>
          <w:p w14:paraId="745288B3" w14:textId="0BE8775B"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1" w:type="pct"/>
            <w:tcBorders>
              <w:top w:val="single" w:sz="4" w:space="0" w:color="auto"/>
              <w:left w:val="nil"/>
              <w:bottom w:val="single" w:sz="18" w:space="0" w:color="auto"/>
              <w:right w:val="single" w:sz="4" w:space="0" w:color="000000"/>
            </w:tcBorders>
            <w:shd w:val="clear" w:color="auto" w:fill="auto"/>
            <w:noWrap/>
            <w:vAlign w:val="center"/>
          </w:tcPr>
          <w:p w14:paraId="1D532880" w14:textId="2AA9257A"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Interquartile Range</w:t>
            </w:r>
          </w:p>
        </w:tc>
        <w:tc>
          <w:tcPr>
            <w:tcW w:w="338" w:type="pct"/>
            <w:tcBorders>
              <w:top w:val="nil"/>
              <w:left w:val="nil"/>
              <w:bottom w:val="single" w:sz="18" w:space="0" w:color="auto"/>
              <w:right w:val="single" w:sz="4" w:space="0" w:color="auto"/>
            </w:tcBorders>
            <w:shd w:val="clear" w:color="auto" w:fill="auto"/>
            <w:noWrap/>
            <w:vAlign w:val="center"/>
          </w:tcPr>
          <w:p w14:paraId="1A457884" w14:textId="360F8F5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147.99</w:t>
            </w:r>
          </w:p>
        </w:tc>
        <w:tc>
          <w:tcPr>
            <w:tcW w:w="421" w:type="pct"/>
            <w:tcBorders>
              <w:top w:val="nil"/>
              <w:left w:val="nil"/>
              <w:bottom w:val="single" w:sz="18" w:space="0" w:color="auto"/>
              <w:right w:val="single" w:sz="4" w:space="0" w:color="auto"/>
            </w:tcBorders>
            <w:shd w:val="clear" w:color="auto" w:fill="auto"/>
            <w:noWrap/>
            <w:vAlign w:val="center"/>
          </w:tcPr>
          <w:p w14:paraId="762D1466" w14:textId="0DFAC42A"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130.71</w:t>
            </w:r>
          </w:p>
        </w:tc>
        <w:tc>
          <w:tcPr>
            <w:tcW w:w="382" w:type="pct"/>
            <w:tcBorders>
              <w:top w:val="nil"/>
              <w:left w:val="nil"/>
              <w:bottom w:val="single" w:sz="18" w:space="0" w:color="auto"/>
              <w:right w:val="single" w:sz="4" w:space="0" w:color="auto"/>
            </w:tcBorders>
            <w:shd w:val="clear" w:color="auto" w:fill="auto"/>
            <w:noWrap/>
            <w:vAlign w:val="center"/>
          </w:tcPr>
          <w:p w14:paraId="3A7492F4" w14:textId="684444A4"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84.34</w:t>
            </w:r>
          </w:p>
        </w:tc>
        <w:tc>
          <w:tcPr>
            <w:tcW w:w="349" w:type="pct"/>
            <w:tcBorders>
              <w:top w:val="nil"/>
              <w:left w:val="nil"/>
              <w:bottom w:val="single" w:sz="18" w:space="0" w:color="auto"/>
              <w:right w:val="single" w:sz="4" w:space="0" w:color="auto"/>
            </w:tcBorders>
            <w:shd w:val="clear" w:color="auto" w:fill="auto"/>
            <w:noWrap/>
            <w:vAlign w:val="center"/>
          </w:tcPr>
          <w:p w14:paraId="253664E6" w14:textId="1E0A2910"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38.32</w:t>
            </w:r>
          </w:p>
        </w:tc>
        <w:tc>
          <w:tcPr>
            <w:tcW w:w="421" w:type="pct"/>
            <w:tcBorders>
              <w:top w:val="nil"/>
              <w:left w:val="nil"/>
              <w:bottom w:val="single" w:sz="18" w:space="0" w:color="auto"/>
              <w:right w:val="single" w:sz="4" w:space="0" w:color="auto"/>
            </w:tcBorders>
            <w:shd w:val="clear" w:color="auto" w:fill="auto"/>
            <w:noWrap/>
            <w:vAlign w:val="center"/>
          </w:tcPr>
          <w:p w14:paraId="32C97F42" w14:textId="06D60A5B"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23.89</w:t>
            </w:r>
          </w:p>
        </w:tc>
        <w:tc>
          <w:tcPr>
            <w:tcW w:w="382" w:type="pct"/>
            <w:tcBorders>
              <w:top w:val="nil"/>
              <w:left w:val="nil"/>
              <w:bottom w:val="single" w:sz="18" w:space="0" w:color="auto"/>
              <w:right w:val="single" w:sz="8" w:space="0" w:color="auto"/>
            </w:tcBorders>
            <w:shd w:val="clear" w:color="auto" w:fill="auto"/>
            <w:noWrap/>
            <w:vAlign w:val="center"/>
          </w:tcPr>
          <w:p w14:paraId="7723C730" w14:textId="5C57F9BB"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55.57</w:t>
            </w:r>
          </w:p>
        </w:tc>
        <w:tc>
          <w:tcPr>
            <w:tcW w:w="348" w:type="pct"/>
            <w:tcBorders>
              <w:top w:val="nil"/>
              <w:left w:val="nil"/>
              <w:bottom w:val="single" w:sz="18" w:space="0" w:color="auto"/>
              <w:right w:val="single" w:sz="8" w:space="0" w:color="auto"/>
            </w:tcBorders>
            <w:vAlign w:val="center"/>
          </w:tcPr>
          <w:p w14:paraId="329D6FD4"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49" w:type="pct"/>
            <w:tcBorders>
              <w:top w:val="nil"/>
              <w:left w:val="nil"/>
              <w:bottom w:val="single" w:sz="18" w:space="0" w:color="auto"/>
              <w:right w:val="single" w:sz="8" w:space="0" w:color="auto"/>
            </w:tcBorders>
            <w:vAlign w:val="center"/>
          </w:tcPr>
          <w:p w14:paraId="5CD7E75D"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90" w:type="pct"/>
            <w:tcBorders>
              <w:top w:val="nil"/>
              <w:left w:val="nil"/>
              <w:bottom w:val="single" w:sz="18" w:space="0" w:color="auto"/>
              <w:right w:val="single" w:sz="18" w:space="0" w:color="auto"/>
            </w:tcBorders>
            <w:vAlign w:val="center"/>
          </w:tcPr>
          <w:p w14:paraId="61D3C256"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r>
    </w:tbl>
    <w:p w14:paraId="218F7AE2" w14:textId="77777777" w:rsidR="00660102" w:rsidRPr="00DA6976" w:rsidRDefault="00660102" w:rsidP="00494DC0">
      <w:pPr>
        <w:spacing w:line="276" w:lineRule="auto"/>
        <w:jc w:val="both"/>
        <w:rPr>
          <w:rFonts w:ascii="Times New Roman" w:hAnsi="Times New Roman" w:cs="Times New Roman"/>
          <w:sz w:val="20"/>
          <w:szCs w:val="20"/>
        </w:rPr>
      </w:pPr>
    </w:p>
    <w:p w14:paraId="5FDA17D4" w14:textId="77777777" w:rsidR="00660102" w:rsidRPr="00DA6976" w:rsidRDefault="00660102" w:rsidP="00494DC0">
      <w:pPr>
        <w:spacing w:line="276" w:lineRule="auto"/>
        <w:jc w:val="both"/>
        <w:rPr>
          <w:rFonts w:ascii="Times New Roman" w:hAnsi="Times New Roman" w:cs="Times New Roman"/>
          <w:sz w:val="20"/>
          <w:szCs w:val="20"/>
        </w:rPr>
      </w:pPr>
    </w:p>
    <w:tbl>
      <w:tblPr>
        <w:tblW w:w="4654" w:type="pct"/>
        <w:tblCellMar>
          <w:left w:w="70" w:type="dxa"/>
          <w:right w:w="70" w:type="dxa"/>
        </w:tblCellMar>
        <w:tblLook w:val="04A0" w:firstRow="1" w:lastRow="0" w:firstColumn="1" w:lastColumn="0" w:noHBand="0" w:noVBand="1"/>
      </w:tblPr>
      <w:tblGrid>
        <w:gridCol w:w="913"/>
        <w:gridCol w:w="1960"/>
        <w:gridCol w:w="1690"/>
        <w:gridCol w:w="950"/>
        <w:gridCol w:w="1185"/>
        <w:gridCol w:w="1074"/>
        <w:gridCol w:w="981"/>
        <w:gridCol w:w="1185"/>
        <w:gridCol w:w="1074"/>
        <w:gridCol w:w="979"/>
        <w:gridCol w:w="982"/>
        <w:gridCol w:w="1096"/>
      </w:tblGrid>
      <w:tr w:rsidR="009C339A" w:rsidRPr="00DA6976" w14:paraId="12207F9D" w14:textId="77777777" w:rsidTr="00494DC0">
        <w:trPr>
          <w:trHeight w:val="340"/>
        </w:trPr>
        <w:tc>
          <w:tcPr>
            <w:tcW w:w="325" w:type="pct"/>
            <w:tcBorders>
              <w:right w:val="single" w:sz="4" w:space="0" w:color="auto"/>
            </w:tcBorders>
          </w:tcPr>
          <w:p w14:paraId="46BF4535"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tcBorders>
              <w:top w:val="single" w:sz="18" w:space="0" w:color="auto"/>
              <w:left w:val="single" w:sz="18" w:space="0" w:color="auto"/>
              <w:bottom w:val="single" w:sz="18" w:space="0" w:color="auto"/>
              <w:right w:val="single" w:sz="4" w:space="0" w:color="auto"/>
            </w:tcBorders>
            <w:shd w:val="clear" w:color="auto" w:fill="auto"/>
            <w:noWrap/>
            <w:vAlign w:val="center"/>
            <w:hideMark/>
          </w:tcPr>
          <w:p w14:paraId="12CF11CC" w14:textId="2D418CB2"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Variable</w:t>
            </w:r>
          </w:p>
        </w:tc>
        <w:tc>
          <w:tcPr>
            <w:tcW w:w="601" w:type="pct"/>
            <w:tcBorders>
              <w:top w:val="single" w:sz="18" w:space="0" w:color="auto"/>
              <w:left w:val="nil"/>
              <w:bottom w:val="single" w:sz="18" w:space="0" w:color="auto"/>
              <w:right w:val="single" w:sz="4" w:space="0" w:color="000000"/>
            </w:tcBorders>
            <w:shd w:val="clear" w:color="auto" w:fill="auto"/>
            <w:noWrap/>
            <w:vAlign w:val="center"/>
            <w:hideMark/>
          </w:tcPr>
          <w:p w14:paraId="2CEA858B"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Statistic</w:t>
            </w:r>
          </w:p>
        </w:tc>
        <w:tc>
          <w:tcPr>
            <w:tcW w:w="338" w:type="pct"/>
            <w:tcBorders>
              <w:top w:val="single" w:sz="18" w:space="0" w:color="auto"/>
              <w:left w:val="nil"/>
              <w:bottom w:val="single" w:sz="18" w:space="0" w:color="auto"/>
              <w:right w:val="single" w:sz="4" w:space="0" w:color="auto"/>
            </w:tcBorders>
            <w:shd w:val="clear" w:color="auto" w:fill="auto"/>
            <w:noWrap/>
            <w:vAlign w:val="center"/>
            <w:hideMark/>
          </w:tcPr>
          <w:p w14:paraId="3C11F572"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WT</w:t>
            </w:r>
            <w:r w:rsidRPr="00DA6976">
              <w:rPr>
                <w:rFonts w:ascii="Times New Roman" w:hAnsi="Times New Roman" w:cs="Times New Roman"/>
                <w:color w:val="202124"/>
                <w:sz w:val="20"/>
                <w:szCs w:val="20"/>
                <w:shd w:val="clear" w:color="auto" w:fill="FFFFFF"/>
              </w:rPr>
              <w:t>♂</w:t>
            </w:r>
          </w:p>
        </w:tc>
        <w:tc>
          <w:tcPr>
            <w:tcW w:w="421" w:type="pct"/>
            <w:tcBorders>
              <w:top w:val="single" w:sz="18" w:space="0" w:color="auto"/>
              <w:left w:val="nil"/>
              <w:bottom w:val="single" w:sz="18" w:space="0" w:color="auto"/>
              <w:right w:val="single" w:sz="4" w:space="0" w:color="auto"/>
            </w:tcBorders>
            <w:shd w:val="clear" w:color="auto" w:fill="auto"/>
            <w:noWrap/>
            <w:vAlign w:val="center"/>
            <w:hideMark/>
          </w:tcPr>
          <w:p w14:paraId="1801E8FD"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 xml:space="preserve">IDE-HET </w:t>
            </w:r>
            <w:r w:rsidRPr="00DA6976">
              <w:rPr>
                <w:rFonts w:ascii="Times New Roman" w:hAnsi="Times New Roman" w:cs="Times New Roman"/>
                <w:color w:val="202124"/>
                <w:sz w:val="20"/>
                <w:szCs w:val="20"/>
                <w:shd w:val="clear" w:color="auto" w:fill="FFFFFF"/>
              </w:rPr>
              <w:t>♂</w:t>
            </w:r>
          </w:p>
        </w:tc>
        <w:tc>
          <w:tcPr>
            <w:tcW w:w="382" w:type="pct"/>
            <w:tcBorders>
              <w:top w:val="single" w:sz="18" w:space="0" w:color="auto"/>
              <w:left w:val="nil"/>
              <w:bottom w:val="single" w:sz="18" w:space="0" w:color="auto"/>
              <w:right w:val="single" w:sz="4" w:space="0" w:color="auto"/>
            </w:tcBorders>
            <w:shd w:val="clear" w:color="auto" w:fill="auto"/>
            <w:noWrap/>
            <w:vAlign w:val="center"/>
            <w:hideMark/>
          </w:tcPr>
          <w:p w14:paraId="1C53EBD5"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 xml:space="preserve">IDE-KO </w:t>
            </w:r>
            <w:r w:rsidRPr="00DA6976">
              <w:rPr>
                <w:rFonts w:ascii="Times New Roman" w:hAnsi="Times New Roman" w:cs="Times New Roman"/>
                <w:color w:val="202124"/>
                <w:sz w:val="20"/>
                <w:szCs w:val="20"/>
                <w:shd w:val="clear" w:color="auto" w:fill="FFFFFF"/>
              </w:rPr>
              <w:t>♂</w:t>
            </w:r>
          </w:p>
        </w:tc>
        <w:tc>
          <w:tcPr>
            <w:tcW w:w="349" w:type="pct"/>
            <w:tcBorders>
              <w:top w:val="single" w:sz="18" w:space="0" w:color="auto"/>
              <w:left w:val="nil"/>
              <w:bottom w:val="single" w:sz="18" w:space="0" w:color="auto"/>
              <w:right w:val="single" w:sz="4" w:space="0" w:color="auto"/>
            </w:tcBorders>
            <w:shd w:val="clear" w:color="auto" w:fill="auto"/>
            <w:noWrap/>
            <w:vAlign w:val="center"/>
            <w:hideMark/>
          </w:tcPr>
          <w:p w14:paraId="5A8B0D83"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 xml:space="preserve">WT </w:t>
            </w:r>
            <w:r w:rsidRPr="00DA6976">
              <w:rPr>
                <w:rFonts w:ascii="Times New Roman" w:hAnsi="Times New Roman" w:cs="Times New Roman"/>
                <w:color w:val="202124"/>
                <w:sz w:val="20"/>
                <w:szCs w:val="20"/>
                <w:shd w:val="clear" w:color="auto" w:fill="FFFFFF"/>
              </w:rPr>
              <w:t>♀</w:t>
            </w:r>
          </w:p>
        </w:tc>
        <w:tc>
          <w:tcPr>
            <w:tcW w:w="421" w:type="pct"/>
            <w:tcBorders>
              <w:top w:val="single" w:sz="18" w:space="0" w:color="auto"/>
              <w:left w:val="nil"/>
              <w:bottom w:val="single" w:sz="18" w:space="0" w:color="auto"/>
              <w:right w:val="single" w:sz="4" w:space="0" w:color="auto"/>
            </w:tcBorders>
            <w:shd w:val="clear" w:color="auto" w:fill="auto"/>
            <w:noWrap/>
            <w:vAlign w:val="center"/>
            <w:hideMark/>
          </w:tcPr>
          <w:p w14:paraId="23925134"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 xml:space="preserve">IDE-HET </w:t>
            </w:r>
            <w:r w:rsidRPr="00DA6976">
              <w:rPr>
                <w:rFonts w:ascii="Times New Roman" w:hAnsi="Times New Roman" w:cs="Times New Roman"/>
                <w:color w:val="202124"/>
                <w:sz w:val="20"/>
                <w:szCs w:val="20"/>
                <w:shd w:val="clear" w:color="auto" w:fill="FFFFFF"/>
              </w:rPr>
              <w:t>♀</w:t>
            </w:r>
          </w:p>
        </w:tc>
        <w:tc>
          <w:tcPr>
            <w:tcW w:w="382" w:type="pct"/>
            <w:tcBorders>
              <w:top w:val="single" w:sz="18" w:space="0" w:color="auto"/>
              <w:left w:val="nil"/>
              <w:bottom w:val="single" w:sz="18" w:space="0" w:color="auto"/>
              <w:right w:val="single" w:sz="4" w:space="0" w:color="auto"/>
            </w:tcBorders>
            <w:shd w:val="clear" w:color="auto" w:fill="auto"/>
            <w:noWrap/>
            <w:vAlign w:val="center"/>
            <w:hideMark/>
          </w:tcPr>
          <w:p w14:paraId="3F41FFF9"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 xml:space="preserve">IDE-KO </w:t>
            </w:r>
            <w:r w:rsidRPr="00DA6976">
              <w:rPr>
                <w:rFonts w:ascii="Times New Roman" w:hAnsi="Times New Roman" w:cs="Times New Roman"/>
                <w:color w:val="202124"/>
                <w:sz w:val="20"/>
                <w:szCs w:val="20"/>
                <w:shd w:val="clear" w:color="auto" w:fill="FFFFFF"/>
              </w:rPr>
              <w:t>♀</w:t>
            </w:r>
          </w:p>
        </w:tc>
        <w:tc>
          <w:tcPr>
            <w:tcW w:w="1086" w:type="pct"/>
            <w:gridSpan w:val="3"/>
            <w:tcBorders>
              <w:top w:val="single" w:sz="18" w:space="0" w:color="auto"/>
              <w:left w:val="nil"/>
              <w:bottom w:val="single" w:sz="18" w:space="0" w:color="auto"/>
              <w:right w:val="single" w:sz="18" w:space="0" w:color="auto"/>
            </w:tcBorders>
            <w:vAlign w:val="center"/>
          </w:tcPr>
          <w:p w14:paraId="6205C341"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2-way ANOVA</w:t>
            </w:r>
          </w:p>
        </w:tc>
      </w:tr>
      <w:tr w:rsidR="009C339A" w:rsidRPr="00DA6976" w14:paraId="35F85C4C" w14:textId="77777777" w:rsidTr="00494DC0">
        <w:trPr>
          <w:trHeight w:val="320"/>
        </w:trPr>
        <w:tc>
          <w:tcPr>
            <w:tcW w:w="325" w:type="pct"/>
            <w:tcBorders>
              <w:right w:val="single" w:sz="4" w:space="0" w:color="auto"/>
            </w:tcBorders>
          </w:tcPr>
          <w:p w14:paraId="438565E9"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val="restart"/>
            <w:tcBorders>
              <w:top w:val="single" w:sz="18" w:space="0" w:color="auto"/>
              <w:left w:val="single" w:sz="18" w:space="0" w:color="auto"/>
              <w:right w:val="single" w:sz="4" w:space="0" w:color="auto"/>
            </w:tcBorders>
            <w:shd w:val="clear" w:color="auto" w:fill="auto"/>
            <w:noWrap/>
            <w:vAlign w:val="center"/>
          </w:tcPr>
          <w:p w14:paraId="03CC6C33" w14:textId="32CED31A"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IDE</w:t>
            </w:r>
          </w:p>
        </w:tc>
        <w:tc>
          <w:tcPr>
            <w:tcW w:w="601" w:type="pct"/>
            <w:tcBorders>
              <w:top w:val="single" w:sz="18" w:space="0" w:color="auto"/>
              <w:left w:val="nil"/>
              <w:bottom w:val="single" w:sz="4" w:space="0" w:color="auto"/>
              <w:right w:val="single" w:sz="4" w:space="0" w:color="000000"/>
            </w:tcBorders>
            <w:shd w:val="clear" w:color="auto" w:fill="auto"/>
            <w:noWrap/>
            <w:vAlign w:val="center"/>
          </w:tcPr>
          <w:p w14:paraId="545FA2EA" w14:textId="09393650"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Mean</w:t>
            </w:r>
          </w:p>
        </w:tc>
        <w:tc>
          <w:tcPr>
            <w:tcW w:w="338" w:type="pct"/>
            <w:tcBorders>
              <w:top w:val="single" w:sz="18" w:space="0" w:color="auto"/>
              <w:left w:val="nil"/>
              <w:bottom w:val="single" w:sz="4" w:space="0" w:color="auto"/>
              <w:right w:val="single" w:sz="4" w:space="0" w:color="auto"/>
            </w:tcBorders>
            <w:shd w:val="clear" w:color="auto" w:fill="auto"/>
            <w:noWrap/>
            <w:vAlign w:val="center"/>
          </w:tcPr>
          <w:p w14:paraId="73F9C24C" w14:textId="72E53DD4"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102.88</w:t>
            </w:r>
          </w:p>
        </w:tc>
        <w:tc>
          <w:tcPr>
            <w:tcW w:w="421" w:type="pct"/>
            <w:tcBorders>
              <w:top w:val="single" w:sz="18" w:space="0" w:color="auto"/>
              <w:left w:val="nil"/>
              <w:bottom w:val="single" w:sz="4" w:space="0" w:color="auto"/>
              <w:right w:val="single" w:sz="4" w:space="0" w:color="auto"/>
            </w:tcBorders>
            <w:shd w:val="clear" w:color="auto" w:fill="auto"/>
            <w:noWrap/>
            <w:vAlign w:val="center"/>
          </w:tcPr>
          <w:p w14:paraId="4F9FCEE6" w14:textId="5F81D2A5"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88.03</w:t>
            </w:r>
          </w:p>
        </w:tc>
        <w:tc>
          <w:tcPr>
            <w:tcW w:w="382" w:type="pct"/>
            <w:tcBorders>
              <w:top w:val="single" w:sz="18" w:space="0" w:color="auto"/>
              <w:left w:val="nil"/>
              <w:bottom w:val="single" w:sz="4" w:space="0" w:color="auto"/>
              <w:right w:val="single" w:sz="4" w:space="0" w:color="auto"/>
            </w:tcBorders>
            <w:shd w:val="clear" w:color="auto" w:fill="auto"/>
            <w:noWrap/>
            <w:vAlign w:val="center"/>
          </w:tcPr>
          <w:p w14:paraId="40D13FF8" w14:textId="127ADBAF"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0.00</w:t>
            </w:r>
          </w:p>
        </w:tc>
        <w:tc>
          <w:tcPr>
            <w:tcW w:w="349" w:type="pct"/>
            <w:tcBorders>
              <w:top w:val="single" w:sz="18" w:space="0" w:color="auto"/>
              <w:left w:val="nil"/>
              <w:bottom w:val="single" w:sz="4" w:space="0" w:color="auto"/>
              <w:right w:val="single" w:sz="4" w:space="0" w:color="auto"/>
            </w:tcBorders>
            <w:shd w:val="clear" w:color="auto" w:fill="auto"/>
            <w:noWrap/>
            <w:vAlign w:val="center"/>
          </w:tcPr>
          <w:p w14:paraId="368FF4F2" w14:textId="0E4A96F4"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71.16</w:t>
            </w:r>
          </w:p>
        </w:tc>
        <w:tc>
          <w:tcPr>
            <w:tcW w:w="421" w:type="pct"/>
            <w:tcBorders>
              <w:top w:val="single" w:sz="18" w:space="0" w:color="auto"/>
              <w:left w:val="nil"/>
              <w:bottom w:val="single" w:sz="4" w:space="0" w:color="auto"/>
              <w:right w:val="single" w:sz="4" w:space="0" w:color="auto"/>
            </w:tcBorders>
            <w:shd w:val="clear" w:color="auto" w:fill="auto"/>
            <w:noWrap/>
            <w:vAlign w:val="center"/>
          </w:tcPr>
          <w:p w14:paraId="4BB4B850" w14:textId="5E8DC1F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43.05</w:t>
            </w:r>
          </w:p>
        </w:tc>
        <w:tc>
          <w:tcPr>
            <w:tcW w:w="382" w:type="pct"/>
            <w:tcBorders>
              <w:top w:val="single" w:sz="18" w:space="0" w:color="auto"/>
              <w:left w:val="nil"/>
              <w:bottom w:val="single" w:sz="4" w:space="0" w:color="auto"/>
              <w:right w:val="single" w:sz="8" w:space="0" w:color="auto"/>
            </w:tcBorders>
            <w:shd w:val="clear" w:color="auto" w:fill="auto"/>
            <w:noWrap/>
            <w:vAlign w:val="center"/>
          </w:tcPr>
          <w:p w14:paraId="6F0FAB14" w14:textId="7F570AD3"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0.00</w:t>
            </w:r>
          </w:p>
        </w:tc>
        <w:tc>
          <w:tcPr>
            <w:tcW w:w="348" w:type="pct"/>
            <w:tcBorders>
              <w:top w:val="single" w:sz="18" w:space="0" w:color="auto"/>
              <w:left w:val="nil"/>
              <w:bottom w:val="single" w:sz="4" w:space="0" w:color="auto"/>
              <w:right w:val="single" w:sz="8" w:space="0" w:color="auto"/>
            </w:tcBorders>
            <w:vAlign w:val="center"/>
          </w:tcPr>
          <w:p w14:paraId="47230C2F"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Genotype p-value</w:t>
            </w:r>
          </w:p>
        </w:tc>
        <w:tc>
          <w:tcPr>
            <w:tcW w:w="349" w:type="pct"/>
            <w:tcBorders>
              <w:top w:val="single" w:sz="18" w:space="0" w:color="auto"/>
              <w:left w:val="nil"/>
              <w:bottom w:val="single" w:sz="4" w:space="0" w:color="auto"/>
              <w:right w:val="single" w:sz="8" w:space="0" w:color="auto"/>
            </w:tcBorders>
            <w:vAlign w:val="center"/>
          </w:tcPr>
          <w:p w14:paraId="269752E6"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Sex</w:t>
            </w:r>
          </w:p>
          <w:p w14:paraId="165403A5"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p-value</w:t>
            </w:r>
          </w:p>
        </w:tc>
        <w:tc>
          <w:tcPr>
            <w:tcW w:w="390" w:type="pct"/>
            <w:tcBorders>
              <w:top w:val="single" w:sz="18" w:space="0" w:color="auto"/>
              <w:left w:val="nil"/>
              <w:bottom w:val="single" w:sz="4" w:space="0" w:color="auto"/>
              <w:right w:val="single" w:sz="18" w:space="0" w:color="auto"/>
            </w:tcBorders>
            <w:vAlign w:val="center"/>
          </w:tcPr>
          <w:p w14:paraId="301C8C5C"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Interaction</w:t>
            </w:r>
          </w:p>
          <w:p w14:paraId="524180D5"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p-value</w:t>
            </w:r>
          </w:p>
        </w:tc>
      </w:tr>
      <w:tr w:rsidR="009C339A" w:rsidRPr="00DA6976" w14:paraId="0C05522D" w14:textId="77777777" w:rsidTr="00494DC0">
        <w:trPr>
          <w:trHeight w:val="320"/>
        </w:trPr>
        <w:tc>
          <w:tcPr>
            <w:tcW w:w="325" w:type="pct"/>
            <w:tcBorders>
              <w:right w:val="single" w:sz="4" w:space="0" w:color="auto"/>
            </w:tcBorders>
          </w:tcPr>
          <w:p w14:paraId="6C2CAFBC"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tcBorders>
              <w:left w:val="single" w:sz="18" w:space="0" w:color="auto"/>
              <w:right w:val="single" w:sz="4" w:space="0" w:color="auto"/>
            </w:tcBorders>
            <w:vAlign w:val="center"/>
          </w:tcPr>
          <w:p w14:paraId="13F99F30" w14:textId="6FA370D6"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1" w:type="pct"/>
            <w:vMerge w:val="restart"/>
            <w:tcBorders>
              <w:top w:val="nil"/>
              <w:left w:val="single" w:sz="4" w:space="0" w:color="auto"/>
              <w:right w:val="single" w:sz="4" w:space="0" w:color="auto"/>
            </w:tcBorders>
            <w:shd w:val="clear" w:color="auto" w:fill="auto"/>
            <w:noWrap/>
            <w:vAlign w:val="center"/>
          </w:tcPr>
          <w:p w14:paraId="494748A6"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95% C.I. Mean</w:t>
            </w:r>
          </w:p>
          <w:p w14:paraId="4EBAD5DB"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Lower Bound</w:t>
            </w:r>
          </w:p>
          <w:p w14:paraId="6A5CA42A" w14:textId="70AB0C52"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Upper Bound</w:t>
            </w:r>
          </w:p>
        </w:tc>
        <w:tc>
          <w:tcPr>
            <w:tcW w:w="338" w:type="pct"/>
            <w:tcBorders>
              <w:top w:val="nil"/>
              <w:left w:val="nil"/>
              <w:bottom w:val="single" w:sz="4" w:space="0" w:color="auto"/>
              <w:right w:val="single" w:sz="4" w:space="0" w:color="auto"/>
            </w:tcBorders>
            <w:shd w:val="clear" w:color="auto" w:fill="auto"/>
            <w:noWrap/>
            <w:vAlign w:val="center"/>
          </w:tcPr>
          <w:p w14:paraId="7F12D424" w14:textId="6D0496DA"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61.06</w:t>
            </w:r>
          </w:p>
        </w:tc>
        <w:tc>
          <w:tcPr>
            <w:tcW w:w="421" w:type="pct"/>
            <w:tcBorders>
              <w:top w:val="nil"/>
              <w:left w:val="nil"/>
              <w:bottom w:val="single" w:sz="4" w:space="0" w:color="auto"/>
              <w:right w:val="single" w:sz="4" w:space="0" w:color="auto"/>
            </w:tcBorders>
            <w:shd w:val="clear" w:color="auto" w:fill="auto"/>
            <w:noWrap/>
            <w:vAlign w:val="center"/>
          </w:tcPr>
          <w:p w14:paraId="10617712" w14:textId="641C2D24"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40.97</w:t>
            </w:r>
          </w:p>
        </w:tc>
        <w:tc>
          <w:tcPr>
            <w:tcW w:w="382" w:type="pct"/>
            <w:tcBorders>
              <w:top w:val="nil"/>
              <w:left w:val="nil"/>
              <w:bottom w:val="single" w:sz="4" w:space="0" w:color="auto"/>
              <w:right w:val="single" w:sz="4" w:space="0" w:color="auto"/>
            </w:tcBorders>
            <w:shd w:val="clear" w:color="auto" w:fill="auto"/>
            <w:noWrap/>
            <w:vAlign w:val="center"/>
          </w:tcPr>
          <w:p w14:paraId="0621A91C" w14:textId="27FCB956"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0.00</w:t>
            </w:r>
          </w:p>
        </w:tc>
        <w:tc>
          <w:tcPr>
            <w:tcW w:w="349" w:type="pct"/>
            <w:tcBorders>
              <w:top w:val="nil"/>
              <w:left w:val="nil"/>
              <w:bottom w:val="single" w:sz="4" w:space="0" w:color="auto"/>
              <w:right w:val="single" w:sz="4" w:space="0" w:color="auto"/>
            </w:tcBorders>
            <w:shd w:val="clear" w:color="auto" w:fill="auto"/>
            <w:noWrap/>
            <w:vAlign w:val="center"/>
          </w:tcPr>
          <w:p w14:paraId="54615A28" w14:textId="255EEA5E"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34.04</w:t>
            </w:r>
          </w:p>
        </w:tc>
        <w:tc>
          <w:tcPr>
            <w:tcW w:w="421" w:type="pct"/>
            <w:tcBorders>
              <w:top w:val="nil"/>
              <w:left w:val="nil"/>
              <w:bottom w:val="single" w:sz="4" w:space="0" w:color="auto"/>
              <w:right w:val="single" w:sz="4" w:space="0" w:color="auto"/>
            </w:tcBorders>
            <w:shd w:val="clear" w:color="auto" w:fill="auto"/>
            <w:noWrap/>
            <w:vAlign w:val="center"/>
          </w:tcPr>
          <w:p w14:paraId="35CC9935" w14:textId="4551CE9F"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14.66</w:t>
            </w:r>
          </w:p>
        </w:tc>
        <w:tc>
          <w:tcPr>
            <w:tcW w:w="382" w:type="pct"/>
            <w:tcBorders>
              <w:top w:val="nil"/>
              <w:left w:val="nil"/>
              <w:bottom w:val="single" w:sz="4" w:space="0" w:color="auto"/>
              <w:right w:val="single" w:sz="8" w:space="0" w:color="auto"/>
            </w:tcBorders>
            <w:shd w:val="clear" w:color="auto" w:fill="auto"/>
            <w:noWrap/>
            <w:vAlign w:val="center"/>
          </w:tcPr>
          <w:p w14:paraId="051E5695" w14:textId="6E70859F"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0.00</w:t>
            </w:r>
          </w:p>
        </w:tc>
        <w:tc>
          <w:tcPr>
            <w:tcW w:w="348" w:type="pct"/>
            <w:tcBorders>
              <w:top w:val="nil"/>
              <w:left w:val="nil"/>
              <w:bottom w:val="single" w:sz="4" w:space="0" w:color="auto"/>
              <w:right w:val="single" w:sz="8" w:space="0" w:color="auto"/>
            </w:tcBorders>
            <w:vAlign w:val="center"/>
          </w:tcPr>
          <w:p w14:paraId="77EC3AD0" w14:textId="7F66F7F4"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&lt;0.001</w:t>
            </w:r>
            <w:r w:rsidR="00332E2D" w:rsidRPr="00DA6976">
              <w:rPr>
                <w:rFonts w:ascii="Times New Roman" w:eastAsia="Times New Roman" w:hAnsi="Times New Roman" w:cs="Times New Roman"/>
                <w:color w:val="FF0000"/>
                <w:sz w:val="20"/>
                <w:szCs w:val="20"/>
                <w:lang w:eastAsia="es-ES_tradnl"/>
              </w:rPr>
              <w:t>*</w:t>
            </w:r>
          </w:p>
        </w:tc>
        <w:tc>
          <w:tcPr>
            <w:tcW w:w="349" w:type="pct"/>
            <w:tcBorders>
              <w:top w:val="nil"/>
              <w:left w:val="nil"/>
              <w:bottom w:val="single" w:sz="4" w:space="0" w:color="auto"/>
              <w:right w:val="single" w:sz="8" w:space="0" w:color="auto"/>
            </w:tcBorders>
            <w:vAlign w:val="center"/>
          </w:tcPr>
          <w:p w14:paraId="3C992F9B" w14:textId="2C434926"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0.031</w:t>
            </w:r>
            <w:r w:rsidR="00332E2D" w:rsidRPr="00DA6976">
              <w:rPr>
                <w:rFonts w:ascii="Times New Roman" w:eastAsia="Times New Roman" w:hAnsi="Times New Roman" w:cs="Times New Roman"/>
                <w:color w:val="FF0000"/>
                <w:sz w:val="20"/>
                <w:szCs w:val="20"/>
                <w:lang w:eastAsia="es-ES_tradnl"/>
              </w:rPr>
              <w:t>*</w:t>
            </w:r>
          </w:p>
        </w:tc>
        <w:tc>
          <w:tcPr>
            <w:tcW w:w="390" w:type="pct"/>
            <w:tcBorders>
              <w:top w:val="nil"/>
              <w:left w:val="nil"/>
              <w:bottom w:val="single" w:sz="4" w:space="0" w:color="auto"/>
              <w:right w:val="single" w:sz="18" w:space="0" w:color="auto"/>
            </w:tcBorders>
            <w:vAlign w:val="center"/>
          </w:tcPr>
          <w:p w14:paraId="5BC41277" w14:textId="1F9504B0"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0.272</w:t>
            </w:r>
          </w:p>
        </w:tc>
      </w:tr>
      <w:tr w:rsidR="009C339A" w:rsidRPr="00DA6976" w14:paraId="4CD54247" w14:textId="77777777" w:rsidTr="00494DC0">
        <w:trPr>
          <w:trHeight w:val="320"/>
        </w:trPr>
        <w:tc>
          <w:tcPr>
            <w:tcW w:w="325" w:type="pct"/>
            <w:tcBorders>
              <w:right w:val="single" w:sz="4" w:space="0" w:color="auto"/>
            </w:tcBorders>
          </w:tcPr>
          <w:p w14:paraId="10DFFA87"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tcBorders>
              <w:left w:val="single" w:sz="18" w:space="0" w:color="auto"/>
              <w:right w:val="single" w:sz="4" w:space="0" w:color="auto"/>
            </w:tcBorders>
            <w:vAlign w:val="center"/>
          </w:tcPr>
          <w:p w14:paraId="432E2DE3" w14:textId="095EB204"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1" w:type="pct"/>
            <w:vMerge/>
            <w:tcBorders>
              <w:left w:val="single" w:sz="4" w:space="0" w:color="auto"/>
              <w:bottom w:val="single" w:sz="4" w:space="0" w:color="000000"/>
              <w:right w:val="single" w:sz="4" w:space="0" w:color="auto"/>
            </w:tcBorders>
            <w:vAlign w:val="center"/>
          </w:tcPr>
          <w:p w14:paraId="5DA33761"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38" w:type="pct"/>
            <w:tcBorders>
              <w:top w:val="nil"/>
              <w:left w:val="nil"/>
              <w:bottom w:val="single" w:sz="4" w:space="0" w:color="auto"/>
              <w:right w:val="single" w:sz="4" w:space="0" w:color="auto"/>
            </w:tcBorders>
            <w:shd w:val="clear" w:color="auto" w:fill="auto"/>
            <w:noWrap/>
            <w:vAlign w:val="center"/>
          </w:tcPr>
          <w:p w14:paraId="59905CE1" w14:textId="6DC3191F"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144.69</w:t>
            </w:r>
          </w:p>
        </w:tc>
        <w:tc>
          <w:tcPr>
            <w:tcW w:w="421" w:type="pct"/>
            <w:tcBorders>
              <w:top w:val="nil"/>
              <w:left w:val="nil"/>
              <w:bottom w:val="single" w:sz="4" w:space="0" w:color="auto"/>
              <w:right w:val="single" w:sz="4" w:space="0" w:color="auto"/>
            </w:tcBorders>
            <w:shd w:val="clear" w:color="auto" w:fill="auto"/>
            <w:noWrap/>
            <w:vAlign w:val="center"/>
          </w:tcPr>
          <w:p w14:paraId="1247F903" w14:textId="70A7BDE8"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135.09</w:t>
            </w:r>
          </w:p>
        </w:tc>
        <w:tc>
          <w:tcPr>
            <w:tcW w:w="382" w:type="pct"/>
            <w:tcBorders>
              <w:top w:val="nil"/>
              <w:left w:val="nil"/>
              <w:bottom w:val="single" w:sz="4" w:space="0" w:color="auto"/>
              <w:right w:val="single" w:sz="4" w:space="0" w:color="auto"/>
            </w:tcBorders>
            <w:shd w:val="clear" w:color="auto" w:fill="auto"/>
            <w:noWrap/>
            <w:vAlign w:val="center"/>
          </w:tcPr>
          <w:p w14:paraId="6E289053" w14:textId="6E2D730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0.00</w:t>
            </w:r>
          </w:p>
        </w:tc>
        <w:tc>
          <w:tcPr>
            <w:tcW w:w="349" w:type="pct"/>
            <w:tcBorders>
              <w:top w:val="nil"/>
              <w:left w:val="nil"/>
              <w:bottom w:val="single" w:sz="4" w:space="0" w:color="auto"/>
              <w:right w:val="single" w:sz="4" w:space="0" w:color="auto"/>
            </w:tcBorders>
            <w:shd w:val="clear" w:color="auto" w:fill="auto"/>
            <w:noWrap/>
            <w:vAlign w:val="center"/>
          </w:tcPr>
          <w:p w14:paraId="2535AEC0" w14:textId="60A2B639"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108.29</w:t>
            </w:r>
          </w:p>
        </w:tc>
        <w:tc>
          <w:tcPr>
            <w:tcW w:w="421" w:type="pct"/>
            <w:tcBorders>
              <w:top w:val="nil"/>
              <w:left w:val="nil"/>
              <w:bottom w:val="single" w:sz="4" w:space="0" w:color="auto"/>
              <w:right w:val="single" w:sz="4" w:space="0" w:color="auto"/>
            </w:tcBorders>
            <w:shd w:val="clear" w:color="auto" w:fill="auto"/>
            <w:noWrap/>
            <w:vAlign w:val="center"/>
          </w:tcPr>
          <w:p w14:paraId="177DB320" w14:textId="5D358B16"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71.44</w:t>
            </w:r>
          </w:p>
        </w:tc>
        <w:tc>
          <w:tcPr>
            <w:tcW w:w="382" w:type="pct"/>
            <w:tcBorders>
              <w:top w:val="nil"/>
              <w:left w:val="nil"/>
              <w:bottom w:val="single" w:sz="4" w:space="0" w:color="auto"/>
              <w:right w:val="single" w:sz="8" w:space="0" w:color="auto"/>
            </w:tcBorders>
            <w:shd w:val="clear" w:color="auto" w:fill="auto"/>
            <w:noWrap/>
            <w:vAlign w:val="center"/>
          </w:tcPr>
          <w:p w14:paraId="4C4D8F04" w14:textId="6A25B7C9"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0.00</w:t>
            </w:r>
          </w:p>
        </w:tc>
        <w:tc>
          <w:tcPr>
            <w:tcW w:w="1086" w:type="pct"/>
            <w:gridSpan w:val="3"/>
            <w:tcBorders>
              <w:top w:val="nil"/>
              <w:left w:val="nil"/>
              <w:bottom w:val="single" w:sz="4" w:space="0" w:color="auto"/>
              <w:right w:val="single" w:sz="18" w:space="0" w:color="auto"/>
            </w:tcBorders>
            <w:vAlign w:val="center"/>
          </w:tcPr>
          <w:p w14:paraId="567475BA"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val="en-US" w:eastAsia="es-ES_tradnl"/>
              </w:rPr>
            </w:pPr>
            <w:r w:rsidRPr="00DA6976">
              <w:rPr>
                <w:rFonts w:ascii="Times New Roman" w:eastAsia="Times New Roman" w:hAnsi="Times New Roman" w:cs="Times New Roman"/>
                <w:b/>
                <w:bCs/>
                <w:color w:val="000000"/>
                <w:sz w:val="20"/>
                <w:szCs w:val="20"/>
                <w:lang w:val="en-US" w:eastAsia="es-ES_tradnl"/>
              </w:rPr>
              <w:t>Post-hoc (Holm-Sidak) p-values</w:t>
            </w:r>
          </w:p>
        </w:tc>
      </w:tr>
      <w:tr w:rsidR="009C339A" w:rsidRPr="00DA6976" w14:paraId="32F1EA97" w14:textId="77777777" w:rsidTr="00494DC0">
        <w:trPr>
          <w:trHeight w:val="320"/>
        </w:trPr>
        <w:tc>
          <w:tcPr>
            <w:tcW w:w="325" w:type="pct"/>
            <w:tcBorders>
              <w:right w:val="single" w:sz="4" w:space="0" w:color="auto"/>
            </w:tcBorders>
          </w:tcPr>
          <w:p w14:paraId="7DC0FE7D"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val="en-US" w:eastAsia="es-ES_tradnl"/>
              </w:rPr>
            </w:pPr>
          </w:p>
        </w:tc>
        <w:tc>
          <w:tcPr>
            <w:tcW w:w="697" w:type="pct"/>
            <w:vMerge/>
            <w:tcBorders>
              <w:left w:val="single" w:sz="18" w:space="0" w:color="auto"/>
              <w:right w:val="single" w:sz="4" w:space="0" w:color="auto"/>
            </w:tcBorders>
            <w:vAlign w:val="center"/>
          </w:tcPr>
          <w:p w14:paraId="2C5C723D" w14:textId="7B9AD3EC"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val="en-US" w:eastAsia="es-ES_tradnl"/>
              </w:rPr>
            </w:pPr>
          </w:p>
        </w:tc>
        <w:tc>
          <w:tcPr>
            <w:tcW w:w="601" w:type="pct"/>
            <w:tcBorders>
              <w:top w:val="single" w:sz="4" w:space="0" w:color="auto"/>
              <w:left w:val="nil"/>
              <w:bottom w:val="single" w:sz="4" w:space="0" w:color="auto"/>
              <w:right w:val="single" w:sz="4" w:space="0" w:color="000000"/>
            </w:tcBorders>
            <w:shd w:val="clear" w:color="auto" w:fill="auto"/>
            <w:noWrap/>
            <w:vAlign w:val="center"/>
          </w:tcPr>
          <w:p w14:paraId="71975CD5" w14:textId="44089055"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Median</w:t>
            </w:r>
          </w:p>
        </w:tc>
        <w:tc>
          <w:tcPr>
            <w:tcW w:w="338" w:type="pct"/>
            <w:tcBorders>
              <w:top w:val="nil"/>
              <w:left w:val="nil"/>
              <w:bottom w:val="single" w:sz="4" w:space="0" w:color="auto"/>
              <w:right w:val="single" w:sz="4" w:space="0" w:color="auto"/>
            </w:tcBorders>
            <w:shd w:val="clear" w:color="auto" w:fill="auto"/>
            <w:noWrap/>
            <w:vAlign w:val="center"/>
          </w:tcPr>
          <w:p w14:paraId="56D14CF1" w14:textId="1795DF74"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106.02</w:t>
            </w:r>
          </w:p>
        </w:tc>
        <w:tc>
          <w:tcPr>
            <w:tcW w:w="421" w:type="pct"/>
            <w:tcBorders>
              <w:top w:val="nil"/>
              <w:left w:val="nil"/>
              <w:bottom w:val="single" w:sz="4" w:space="0" w:color="auto"/>
              <w:right w:val="single" w:sz="4" w:space="0" w:color="auto"/>
            </w:tcBorders>
            <w:shd w:val="clear" w:color="auto" w:fill="auto"/>
            <w:noWrap/>
            <w:vAlign w:val="center"/>
          </w:tcPr>
          <w:p w14:paraId="3681933E" w14:textId="6BAA1F0F"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68.82</w:t>
            </w:r>
          </w:p>
        </w:tc>
        <w:tc>
          <w:tcPr>
            <w:tcW w:w="382" w:type="pct"/>
            <w:tcBorders>
              <w:top w:val="nil"/>
              <w:left w:val="nil"/>
              <w:bottom w:val="single" w:sz="4" w:space="0" w:color="auto"/>
              <w:right w:val="single" w:sz="4" w:space="0" w:color="auto"/>
            </w:tcBorders>
            <w:shd w:val="clear" w:color="auto" w:fill="auto"/>
            <w:noWrap/>
            <w:vAlign w:val="center"/>
          </w:tcPr>
          <w:p w14:paraId="23FA7543" w14:textId="78766BF2"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0.00</w:t>
            </w:r>
          </w:p>
        </w:tc>
        <w:tc>
          <w:tcPr>
            <w:tcW w:w="349" w:type="pct"/>
            <w:tcBorders>
              <w:top w:val="nil"/>
              <w:left w:val="nil"/>
              <w:bottom w:val="single" w:sz="4" w:space="0" w:color="auto"/>
              <w:right w:val="single" w:sz="4" w:space="0" w:color="auto"/>
            </w:tcBorders>
            <w:shd w:val="clear" w:color="auto" w:fill="auto"/>
            <w:noWrap/>
            <w:vAlign w:val="center"/>
          </w:tcPr>
          <w:p w14:paraId="5A71469B" w14:textId="72181986"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65.22</w:t>
            </w:r>
          </w:p>
        </w:tc>
        <w:tc>
          <w:tcPr>
            <w:tcW w:w="421" w:type="pct"/>
            <w:tcBorders>
              <w:top w:val="nil"/>
              <w:left w:val="nil"/>
              <w:bottom w:val="single" w:sz="4" w:space="0" w:color="auto"/>
              <w:right w:val="single" w:sz="4" w:space="0" w:color="auto"/>
            </w:tcBorders>
            <w:shd w:val="clear" w:color="auto" w:fill="auto"/>
            <w:noWrap/>
            <w:vAlign w:val="center"/>
          </w:tcPr>
          <w:p w14:paraId="46AE9C26" w14:textId="21981833"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29.04</w:t>
            </w:r>
          </w:p>
        </w:tc>
        <w:tc>
          <w:tcPr>
            <w:tcW w:w="382" w:type="pct"/>
            <w:tcBorders>
              <w:top w:val="nil"/>
              <w:left w:val="nil"/>
              <w:bottom w:val="single" w:sz="4" w:space="0" w:color="auto"/>
              <w:right w:val="single" w:sz="8" w:space="0" w:color="auto"/>
            </w:tcBorders>
            <w:shd w:val="clear" w:color="auto" w:fill="auto"/>
            <w:noWrap/>
            <w:vAlign w:val="center"/>
          </w:tcPr>
          <w:p w14:paraId="33A9309A" w14:textId="62E5335E"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0.00</w:t>
            </w:r>
          </w:p>
        </w:tc>
        <w:tc>
          <w:tcPr>
            <w:tcW w:w="348" w:type="pct"/>
            <w:tcBorders>
              <w:top w:val="nil"/>
              <w:left w:val="nil"/>
              <w:bottom w:val="single" w:sz="4" w:space="0" w:color="auto"/>
              <w:right w:val="single" w:sz="8" w:space="0" w:color="auto"/>
            </w:tcBorders>
            <w:vAlign w:val="center"/>
          </w:tcPr>
          <w:p w14:paraId="7CBA52C4"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Genotype</w:t>
            </w:r>
          </w:p>
        </w:tc>
        <w:tc>
          <w:tcPr>
            <w:tcW w:w="349" w:type="pct"/>
            <w:tcBorders>
              <w:top w:val="nil"/>
              <w:left w:val="nil"/>
              <w:bottom w:val="single" w:sz="4" w:space="0" w:color="auto"/>
              <w:right w:val="single" w:sz="8" w:space="0" w:color="auto"/>
            </w:tcBorders>
            <w:vAlign w:val="center"/>
          </w:tcPr>
          <w:p w14:paraId="13062CB5"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within ♂</w:t>
            </w:r>
          </w:p>
        </w:tc>
        <w:tc>
          <w:tcPr>
            <w:tcW w:w="390" w:type="pct"/>
            <w:tcBorders>
              <w:top w:val="nil"/>
              <w:left w:val="nil"/>
              <w:bottom w:val="single" w:sz="4" w:space="0" w:color="auto"/>
              <w:right w:val="single" w:sz="18" w:space="0" w:color="auto"/>
            </w:tcBorders>
            <w:vAlign w:val="center"/>
          </w:tcPr>
          <w:p w14:paraId="6EEDC6D6"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within ♀</w:t>
            </w:r>
          </w:p>
        </w:tc>
      </w:tr>
      <w:tr w:rsidR="009C339A" w:rsidRPr="00DA6976" w14:paraId="2B6BA4AF" w14:textId="77777777" w:rsidTr="00494DC0">
        <w:trPr>
          <w:trHeight w:val="320"/>
        </w:trPr>
        <w:tc>
          <w:tcPr>
            <w:tcW w:w="325" w:type="pct"/>
            <w:tcBorders>
              <w:right w:val="single" w:sz="4" w:space="0" w:color="auto"/>
            </w:tcBorders>
          </w:tcPr>
          <w:p w14:paraId="6671EAA8"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tcBorders>
              <w:left w:val="single" w:sz="18" w:space="0" w:color="auto"/>
              <w:right w:val="single" w:sz="4" w:space="0" w:color="auto"/>
            </w:tcBorders>
            <w:vAlign w:val="center"/>
          </w:tcPr>
          <w:p w14:paraId="05C17D99" w14:textId="6FF0080E"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1" w:type="pct"/>
            <w:tcBorders>
              <w:top w:val="single" w:sz="4" w:space="0" w:color="auto"/>
              <w:left w:val="nil"/>
              <w:bottom w:val="single" w:sz="4" w:space="0" w:color="auto"/>
              <w:right w:val="single" w:sz="4" w:space="0" w:color="000000"/>
            </w:tcBorders>
            <w:shd w:val="clear" w:color="auto" w:fill="auto"/>
            <w:noWrap/>
            <w:vAlign w:val="center"/>
          </w:tcPr>
          <w:p w14:paraId="6AFC08C8" w14:textId="0DF08AFF"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Std. Deviation</w:t>
            </w:r>
          </w:p>
        </w:tc>
        <w:tc>
          <w:tcPr>
            <w:tcW w:w="338" w:type="pct"/>
            <w:tcBorders>
              <w:top w:val="nil"/>
              <w:left w:val="nil"/>
              <w:bottom w:val="single" w:sz="4" w:space="0" w:color="auto"/>
              <w:right w:val="single" w:sz="4" w:space="0" w:color="auto"/>
            </w:tcBorders>
            <w:shd w:val="clear" w:color="auto" w:fill="auto"/>
            <w:noWrap/>
            <w:vAlign w:val="center"/>
          </w:tcPr>
          <w:p w14:paraId="61E9D551" w14:textId="6011170D"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58.45</w:t>
            </w:r>
          </w:p>
        </w:tc>
        <w:tc>
          <w:tcPr>
            <w:tcW w:w="421" w:type="pct"/>
            <w:tcBorders>
              <w:top w:val="nil"/>
              <w:left w:val="nil"/>
              <w:bottom w:val="single" w:sz="4" w:space="0" w:color="auto"/>
              <w:right w:val="single" w:sz="4" w:space="0" w:color="auto"/>
            </w:tcBorders>
            <w:shd w:val="clear" w:color="auto" w:fill="auto"/>
            <w:noWrap/>
            <w:vAlign w:val="center"/>
          </w:tcPr>
          <w:p w14:paraId="62A97D95" w14:textId="0AAE3354"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65.79</w:t>
            </w:r>
          </w:p>
        </w:tc>
        <w:tc>
          <w:tcPr>
            <w:tcW w:w="382" w:type="pct"/>
            <w:tcBorders>
              <w:top w:val="nil"/>
              <w:left w:val="nil"/>
              <w:bottom w:val="single" w:sz="4" w:space="0" w:color="auto"/>
              <w:right w:val="single" w:sz="4" w:space="0" w:color="auto"/>
            </w:tcBorders>
            <w:shd w:val="clear" w:color="auto" w:fill="auto"/>
            <w:noWrap/>
            <w:vAlign w:val="center"/>
          </w:tcPr>
          <w:p w14:paraId="1B43B252" w14:textId="57F3DCAE"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0.00</w:t>
            </w:r>
          </w:p>
        </w:tc>
        <w:tc>
          <w:tcPr>
            <w:tcW w:w="349" w:type="pct"/>
            <w:tcBorders>
              <w:top w:val="nil"/>
              <w:left w:val="nil"/>
              <w:bottom w:val="single" w:sz="4" w:space="0" w:color="auto"/>
              <w:right w:val="single" w:sz="4" w:space="0" w:color="auto"/>
            </w:tcBorders>
            <w:shd w:val="clear" w:color="auto" w:fill="auto"/>
            <w:noWrap/>
            <w:vAlign w:val="center"/>
          </w:tcPr>
          <w:p w14:paraId="0F1CAA91" w14:textId="4165DDC5"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51.90</w:t>
            </w:r>
          </w:p>
        </w:tc>
        <w:tc>
          <w:tcPr>
            <w:tcW w:w="421" w:type="pct"/>
            <w:tcBorders>
              <w:top w:val="nil"/>
              <w:left w:val="nil"/>
              <w:bottom w:val="single" w:sz="4" w:space="0" w:color="auto"/>
              <w:right w:val="single" w:sz="4" w:space="0" w:color="auto"/>
            </w:tcBorders>
            <w:shd w:val="clear" w:color="auto" w:fill="auto"/>
            <w:noWrap/>
            <w:vAlign w:val="center"/>
          </w:tcPr>
          <w:p w14:paraId="59C827AF" w14:textId="7BF9B13E"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39.68</w:t>
            </w:r>
          </w:p>
        </w:tc>
        <w:tc>
          <w:tcPr>
            <w:tcW w:w="382" w:type="pct"/>
            <w:tcBorders>
              <w:top w:val="nil"/>
              <w:left w:val="nil"/>
              <w:bottom w:val="single" w:sz="4" w:space="0" w:color="auto"/>
              <w:right w:val="single" w:sz="8" w:space="0" w:color="auto"/>
            </w:tcBorders>
            <w:shd w:val="clear" w:color="auto" w:fill="auto"/>
            <w:noWrap/>
            <w:vAlign w:val="center"/>
          </w:tcPr>
          <w:p w14:paraId="6EA74873" w14:textId="3511A032"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0.00</w:t>
            </w:r>
          </w:p>
        </w:tc>
        <w:tc>
          <w:tcPr>
            <w:tcW w:w="348" w:type="pct"/>
            <w:tcBorders>
              <w:top w:val="nil"/>
              <w:left w:val="nil"/>
              <w:bottom w:val="single" w:sz="4" w:space="0" w:color="auto"/>
              <w:right w:val="single" w:sz="8" w:space="0" w:color="auto"/>
            </w:tcBorders>
            <w:vAlign w:val="center"/>
          </w:tcPr>
          <w:p w14:paraId="229368DA"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vs KO</w:t>
            </w:r>
          </w:p>
        </w:tc>
        <w:tc>
          <w:tcPr>
            <w:tcW w:w="349" w:type="pct"/>
            <w:tcBorders>
              <w:top w:val="nil"/>
              <w:left w:val="nil"/>
              <w:bottom w:val="single" w:sz="4" w:space="0" w:color="auto"/>
              <w:right w:val="single" w:sz="8" w:space="0" w:color="auto"/>
            </w:tcBorders>
            <w:vAlign w:val="center"/>
          </w:tcPr>
          <w:p w14:paraId="0C2A3D74" w14:textId="2C59F3DF"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&lt;0.001</w:t>
            </w:r>
            <w:r w:rsidR="00332E2D" w:rsidRPr="00DA6976">
              <w:rPr>
                <w:rFonts w:ascii="Times New Roman" w:eastAsia="Times New Roman" w:hAnsi="Times New Roman" w:cs="Times New Roman"/>
                <w:color w:val="FF0000"/>
                <w:sz w:val="20"/>
                <w:szCs w:val="20"/>
                <w:lang w:eastAsia="es-ES_tradnl"/>
              </w:rPr>
              <w:t>*</w:t>
            </w:r>
          </w:p>
        </w:tc>
        <w:tc>
          <w:tcPr>
            <w:tcW w:w="390" w:type="pct"/>
            <w:tcBorders>
              <w:top w:val="nil"/>
              <w:left w:val="nil"/>
              <w:bottom w:val="single" w:sz="4" w:space="0" w:color="auto"/>
              <w:right w:val="single" w:sz="18" w:space="0" w:color="auto"/>
            </w:tcBorders>
          </w:tcPr>
          <w:p w14:paraId="4B843ED7" w14:textId="70731EF8"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&lt;0.001</w:t>
            </w:r>
            <w:r w:rsidR="00332E2D" w:rsidRPr="00DA6976">
              <w:rPr>
                <w:rFonts w:ascii="Times New Roman" w:eastAsia="Times New Roman" w:hAnsi="Times New Roman" w:cs="Times New Roman"/>
                <w:color w:val="FF0000"/>
                <w:sz w:val="20"/>
                <w:szCs w:val="20"/>
                <w:lang w:eastAsia="es-ES_tradnl"/>
              </w:rPr>
              <w:t>*</w:t>
            </w:r>
          </w:p>
        </w:tc>
      </w:tr>
      <w:tr w:rsidR="009C339A" w:rsidRPr="00DA6976" w14:paraId="3C092E34" w14:textId="77777777" w:rsidTr="00494DC0">
        <w:trPr>
          <w:trHeight w:val="320"/>
        </w:trPr>
        <w:tc>
          <w:tcPr>
            <w:tcW w:w="325" w:type="pct"/>
            <w:tcBorders>
              <w:right w:val="single" w:sz="4" w:space="0" w:color="auto"/>
            </w:tcBorders>
          </w:tcPr>
          <w:p w14:paraId="417326DE"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tcBorders>
              <w:left w:val="single" w:sz="18" w:space="0" w:color="auto"/>
              <w:right w:val="single" w:sz="4" w:space="0" w:color="auto"/>
            </w:tcBorders>
            <w:vAlign w:val="center"/>
          </w:tcPr>
          <w:p w14:paraId="5B999A99" w14:textId="3B442CB0"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1" w:type="pct"/>
            <w:tcBorders>
              <w:top w:val="single" w:sz="4" w:space="0" w:color="auto"/>
              <w:left w:val="nil"/>
              <w:bottom w:val="single" w:sz="4" w:space="0" w:color="auto"/>
              <w:right w:val="single" w:sz="4" w:space="0" w:color="000000"/>
            </w:tcBorders>
            <w:shd w:val="clear" w:color="auto" w:fill="auto"/>
            <w:noWrap/>
            <w:vAlign w:val="center"/>
          </w:tcPr>
          <w:p w14:paraId="2ECCD54C" w14:textId="003B5DA2"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Minimum</w:t>
            </w:r>
          </w:p>
        </w:tc>
        <w:tc>
          <w:tcPr>
            <w:tcW w:w="338" w:type="pct"/>
            <w:tcBorders>
              <w:top w:val="nil"/>
              <w:left w:val="nil"/>
              <w:bottom w:val="single" w:sz="4" w:space="0" w:color="auto"/>
              <w:right w:val="single" w:sz="4" w:space="0" w:color="auto"/>
            </w:tcBorders>
            <w:shd w:val="clear" w:color="auto" w:fill="auto"/>
            <w:noWrap/>
            <w:vAlign w:val="center"/>
          </w:tcPr>
          <w:p w14:paraId="031F85CD" w14:textId="0083BD90"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31.06</w:t>
            </w:r>
          </w:p>
        </w:tc>
        <w:tc>
          <w:tcPr>
            <w:tcW w:w="421" w:type="pct"/>
            <w:tcBorders>
              <w:top w:val="nil"/>
              <w:left w:val="nil"/>
              <w:bottom w:val="single" w:sz="4" w:space="0" w:color="auto"/>
              <w:right w:val="single" w:sz="4" w:space="0" w:color="auto"/>
            </w:tcBorders>
            <w:shd w:val="clear" w:color="auto" w:fill="auto"/>
            <w:noWrap/>
            <w:vAlign w:val="center"/>
          </w:tcPr>
          <w:p w14:paraId="6B5CBDFF" w14:textId="590BE925"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26.63</w:t>
            </w:r>
          </w:p>
        </w:tc>
        <w:tc>
          <w:tcPr>
            <w:tcW w:w="382" w:type="pct"/>
            <w:tcBorders>
              <w:top w:val="nil"/>
              <w:left w:val="nil"/>
              <w:bottom w:val="single" w:sz="4" w:space="0" w:color="auto"/>
              <w:right w:val="single" w:sz="4" w:space="0" w:color="auto"/>
            </w:tcBorders>
            <w:shd w:val="clear" w:color="auto" w:fill="auto"/>
            <w:noWrap/>
            <w:vAlign w:val="center"/>
          </w:tcPr>
          <w:p w14:paraId="5FF1C624" w14:textId="38FC229F"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0.00</w:t>
            </w:r>
          </w:p>
        </w:tc>
        <w:tc>
          <w:tcPr>
            <w:tcW w:w="349" w:type="pct"/>
            <w:tcBorders>
              <w:top w:val="nil"/>
              <w:left w:val="nil"/>
              <w:bottom w:val="single" w:sz="4" w:space="0" w:color="auto"/>
              <w:right w:val="single" w:sz="4" w:space="0" w:color="auto"/>
            </w:tcBorders>
            <w:shd w:val="clear" w:color="auto" w:fill="auto"/>
            <w:noWrap/>
            <w:vAlign w:val="center"/>
          </w:tcPr>
          <w:p w14:paraId="594B3036" w14:textId="3BC8F552"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3.84</w:t>
            </w:r>
          </w:p>
        </w:tc>
        <w:tc>
          <w:tcPr>
            <w:tcW w:w="421" w:type="pct"/>
            <w:tcBorders>
              <w:top w:val="nil"/>
              <w:left w:val="nil"/>
              <w:bottom w:val="single" w:sz="4" w:space="0" w:color="auto"/>
              <w:right w:val="single" w:sz="4" w:space="0" w:color="auto"/>
            </w:tcBorders>
            <w:shd w:val="clear" w:color="auto" w:fill="auto"/>
            <w:noWrap/>
            <w:vAlign w:val="center"/>
          </w:tcPr>
          <w:p w14:paraId="34857F5B" w14:textId="2778102D"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2.57</w:t>
            </w:r>
          </w:p>
        </w:tc>
        <w:tc>
          <w:tcPr>
            <w:tcW w:w="382" w:type="pct"/>
            <w:tcBorders>
              <w:top w:val="nil"/>
              <w:left w:val="nil"/>
              <w:bottom w:val="single" w:sz="4" w:space="0" w:color="auto"/>
              <w:right w:val="single" w:sz="8" w:space="0" w:color="auto"/>
            </w:tcBorders>
            <w:shd w:val="clear" w:color="auto" w:fill="auto"/>
            <w:noWrap/>
            <w:vAlign w:val="center"/>
          </w:tcPr>
          <w:p w14:paraId="00738394" w14:textId="441149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0.00</w:t>
            </w:r>
          </w:p>
        </w:tc>
        <w:tc>
          <w:tcPr>
            <w:tcW w:w="348" w:type="pct"/>
            <w:tcBorders>
              <w:top w:val="nil"/>
              <w:left w:val="nil"/>
              <w:bottom w:val="single" w:sz="4" w:space="0" w:color="auto"/>
              <w:right w:val="single" w:sz="8" w:space="0" w:color="auto"/>
            </w:tcBorders>
            <w:vAlign w:val="center"/>
          </w:tcPr>
          <w:p w14:paraId="6A8B7D1C"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HET vs KO</w:t>
            </w:r>
          </w:p>
        </w:tc>
        <w:tc>
          <w:tcPr>
            <w:tcW w:w="349" w:type="pct"/>
            <w:tcBorders>
              <w:top w:val="nil"/>
              <w:left w:val="nil"/>
              <w:bottom w:val="single" w:sz="4" w:space="0" w:color="auto"/>
              <w:right w:val="single" w:sz="8" w:space="0" w:color="auto"/>
            </w:tcBorders>
          </w:tcPr>
          <w:p w14:paraId="044B8BCB" w14:textId="2CB82DB0"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&lt;0.001</w:t>
            </w:r>
            <w:r w:rsidR="00332E2D" w:rsidRPr="00DA6976">
              <w:rPr>
                <w:rFonts w:ascii="Times New Roman" w:eastAsia="Times New Roman" w:hAnsi="Times New Roman" w:cs="Times New Roman"/>
                <w:color w:val="FF0000"/>
                <w:sz w:val="20"/>
                <w:szCs w:val="20"/>
                <w:lang w:eastAsia="es-ES_tradnl"/>
              </w:rPr>
              <w:t>*</w:t>
            </w:r>
          </w:p>
        </w:tc>
        <w:tc>
          <w:tcPr>
            <w:tcW w:w="390" w:type="pct"/>
            <w:tcBorders>
              <w:top w:val="nil"/>
              <w:left w:val="nil"/>
              <w:bottom w:val="single" w:sz="4" w:space="0" w:color="auto"/>
              <w:right w:val="single" w:sz="18" w:space="0" w:color="auto"/>
            </w:tcBorders>
          </w:tcPr>
          <w:p w14:paraId="613EA9E9" w14:textId="30BD7D0D"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0.036</w:t>
            </w:r>
            <w:r w:rsidR="00332E2D" w:rsidRPr="00DA6976">
              <w:rPr>
                <w:rFonts w:ascii="Times New Roman" w:eastAsia="Times New Roman" w:hAnsi="Times New Roman" w:cs="Times New Roman"/>
                <w:color w:val="FF0000"/>
                <w:sz w:val="20"/>
                <w:szCs w:val="20"/>
                <w:lang w:eastAsia="es-ES_tradnl"/>
              </w:rPr>
              <w:t>*</w:t>
            </w:r>
          </w:p>
        </w:tc>
      </w:tr>
      <w:tr w:rsidR="009C339A" w:rsidRPr="00DA6976" w14:paraId="5576B2F0" w14:textId="77777777" w:rsidTr="00494DC0">
        <w:trPr>
          <w:trHeight w:val="320"/>
        </w:trPr>
        <w:tc>
          <w:tcPr>
            <w:tcW w:w="325" w:type="pct"/>
            <w:tcBorders>
              <w:right w:val="single" w:sz="4" w:space="0" w:color="auto"/>
            </w:tcBorders>
          </w:tcPr>
          <w:p w14:paraId="11BA60E2"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tcBorders>
              <w:left w:val="single" w:sz="18" w:space="0" w:color="auto"/>
              <w:right w:val="single" w:sz="4" w:space="0" w:color="auto"/>
            </w:tcBorders>
            <w:vAlign w:val="center"/>
          </w:tcPr>
          <w:p w14:paraId="473E6392" w14:textId="79A6DEB3"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1" w:type="pct"/>
            <w:tcBorders>
              <w:top w:val="single" w:sz="4" w:space="0" w:color="auto"/>
              <w:left w:val="nil"/>
              <w:bottom w:val="single" w:sz="4" w:space="0" w:color="auto"/>
              <w:right w:val="single" w:sz="4" w:space="0" w:color="000000"/>
            </w:tcBorders>
            <w:shd w:val="clear" w:color="auto" w:fill="auto"/>
            <w:noWrap/>
            <w:vAlign w:val="center"/>
          </w:tcPr>
          <w:p w14:paraId="3F7EBA58" w14:textId="663C4022"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Maximum</w:t>
            </w:r>
          </w:p>
        </w:tc>
        <w:tc>
          <w:tcPr>
            <w:tcW w:w="338" w:type="pct"/>
            <w:tcBorders>
              <w:top w:val="nil"/>
              <w:left w:val="nil"/>
              <w:bottom w:val="single" w:sz="4" w:space="0" w:color="auto"/>
              <w:right w:val="single" w:sz="4" w:space="0" w:color="auto"/>
            </w:tcBorders>
            <w:shd w:val="clear" w:color="auto" w:fill="auto"/>
            <w:noWrap/>
            <w:vAlign w:val="center"/>
          </w:tcPr>
          <w:p w14:paraId="7BBFA7CB" w14:textId="30753364"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205.13</w:t>
            </w:r>
          </w:p>
        </w:tc>
        <w:tc>
          <w:tcPr>
            <w:tcW w:w="421" w:type="pct"/>
            <w:tcBorders>
              <w:top w:val="nil"/>
              <w:left w:val="nil"/>
              <w:bottom w:val="single" w:sz="4" w:space="0" w:color="auto"/>
              <w:right w:val="single" w:sz="4" w:space="0" w:color="auto"/>
            </w:tcBorders>
            <w:shd w:val="clear" w:color="auto" w:fill="auto"/>
            <w:noWrap/>
            <w:vAlign w:val="center"/>
          </w:tcPr>
          <w:p w14:paraId="0295112F" w14:textId="1B415168"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223.57</w:t>
            </w:r>
          </w:p>
        </w:tc>
        <w:tc>
          <w:tcPr>
            <w:tcW w:w="382" w:type="pct"/>
            <w:tcBorders>
              <w:top w:val="nil"/>
              <w:left w:val="nil"/>
              <w:bottom w:val="single" w:sz="4" w:space="0" w:color="auto"/>
              <w:right w:val="single" w:sz="4" w:space="0" w:color="auto"/>
            </w:tcBorders>
            <w:shd w:val="clear" w:color="auto" w:fill="auto"/>
            <w:noWrap/>
            <w:vAlign w:val="center"/>
          </w:tcPr>
          <w:p w14:paraId="2BC0E40F" w14:textId="33DCC099"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0.00</w:t>
            </w:r>
          </w:p>
        </w:tc>
        <w:tc>
          <w:tcPr>
            <w:tcW w:w="349" w:type="pct"/>
            <w:tcBorders>
              <w:top w:val="nil"/>
              <w:left w:val="nil"/>
              <w:bottom w:val="single" w:sz="4" w:space="0" w:color="auto"/>
              <w:right w:val="single" w:sz="4" w:space="0" w:color="auto"/>
            </w:tcBorders>
            <w:shd w:val="clear" w:color="auto" w:fill="auto"/>
            <w:noWrap/>
            <w:vAlign w:val="center"/>
          </w:tcPr>
          <w:p w14:paraId="21F9DED5" w14:textId="36D581CD"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160.66</w:t>
            </w:r>
          </w:p>
        </w:tc>
        <w:tc>
          <w:tcPr>
            <w:tcW w:w="421" w:type="pct"/>
            <w:tcBorders>
              <w:top w:val="nil"/>
              <w:left w:val="nil"/>
              <w:bottom w:val="single" w:sz="4" w:space="0" w:color="auto"/>
              <w:right w:val="single" w:sz="4" w:space="0" w:color="auto"/>
            </w:tcBorders>
            <w:shd w:val="clear" w:color="auto" w:fill="auto"/>
            <w:noWrap/>
            <w:vAlign w:val="center"/>
          </w:tcPr>
          <w:p w14:paraId="09E65185" w14:textId="37E1759B"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116.49</w:t>
            </w:r>
          </w:p>
        </w:tc>
        <w:tc>
          <w:tcPr>
            <w:tcW w:w="382" w:type="pct"/>
            <w:tcBorders>
              <w:top w:val="nil"/>
              <w:left w:val="nil"/>
              <w:bottom w:val="single" w:sz="4" w:space="0" w:color="auto"/>
              <w:right w:val="single" w:sz="8" w:space="0" w:color="auto"/>
            </w:tcBorders>
            <w:shd w:val="clear" w:color="auto" w:fill="auto"/>
            <w:noWrap/>
            <w:vAlign w:val="center"/>
          </w:tcPr>
          <w:p w14:paraId="63D2215F" w14:textId="5F6996DF"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0.00</w:t>
            </w:r>
          </w:p>
        </w:tc>
        <w:tc>
          <w:tcPr>
            <w:tcW w:w="348" w:type="pct"/>
            <w:tcBorders>
              <w:top w:val="nil"/>
              <w:left w:val="nil"/>
              <w:bottom w:val="single" w:sz="4" w:space="0" w:color="auto"/>
              <w:right w:val="single" w:sz="8" w:space="0" w:color="auto"/>
            </w:tcBorders>
            <w:vAlign w:val="center"/>
          </w:tcPr>
          <w:p w14:paraId="0F573359"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vs HET</w:t>
            </w:r>
          </w:p>
        </w:tc>
        <w:tc>
          <w:tcPr>
            <w:tcW w:w="349" w:type="pct"/>
            <w:tcBorders>
              <w:top w:val="nil"/>
              <w:left w:val="nil"/>
              <w:bottom w:val="single" w:sz="4" w:space="0" w:color="auto"/>
              <w:right w:val="single" w:sz="8" w:space="0" w:color="auto"/>
            </w:tcBorders>
          </w:tcPr>
          <w:p w14:paraId="1F599E26" w14:textId="01305379"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0.461</w:t>
            </w:r>
          </w:p>
        </w:tc>
        <w:tc>
          <w:tcPr>
            <w:tcW w:w="390" w:type="pct"/>
            <w:tcBorders>
              <w:top w:val="nil"/>
              <w:left w:val="nil"/>
              <w:bottom w:val="single" w:sz="4" w:space="0" w:color="auto"/>
              <w:right w:val="single" w:sz="18" w:space="0" w:color="auto"/>
            </w:tcBorders>
          </w:tcPr>
          <w:p w14:paraId="4C14CFDA" w14:textId="385364B0"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0.166</w:t>
            </w:r>
          </w:p>
        </w:tc>
      </w:tr>
      <w:tr w:rsidR="009C339A" w:rsidRPr="00DA6976" w14:paraId="393A5CEE" w14:textId="77777777" w:rsidTr="00494DC0">
        <w:trPr>
          <w:trHeight w:val="320"/>
        </w:trPr>
        <w:tc>
          <w:tcPr>
            <w:tcW w:w="325" w:type="pct"/>
            <w:tcBorders>
              <w:right w:val="single" w:sz="4" w:space="0" w:color="auto"/>
            </w:tcBorders>
          </w:tcPr>
          <w:p w14:paraId="07649C7A"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tcBorders>
              <w:left w:val="single" w:sz="18" w:space="0" w:color="auto"/>
              <w:right w:val="single" w:sz="4" w:space="0" w:color="auto"/>
            </w:tcBorders>
            <w:vAlign w:val="center"/>
          </w:tcPr>
          <w:p w14:paraId="45BB8BBC" w14:textId="3623684A"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1" w:type="pct"/>
            <w:tcBorders>
              <w:top w:val="single" w:sz="4" w:space="0" w:color="auto"/>
              <w:left w:val="nil"/>
              <w:bottom w:val="single" w:sz="4" w:space="0" w:color="auto"/>
              <w:right w:val="single" w:sz="4" w:space="0" w:color="000000"/>
            </w:tcBorders>
            <w:shd w:val="clear" w:color="auto" w:fill="auto"/>
            <w:noWrap/>
            <w:vAlign w:val="center"/>
          </w:tcPr>
          <w:p w14:paraId="46EC9060" w14:textId="70CDC180"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Range</w:t>
            </w:r>
          </w:p>
        </w:tc>
        <w:tc>
          <w:tcPr>
            <w:tcW w:w="338" w:type="pct"/>
            <w:tcBorders>
              <w:top w:val="nil"/>
              <w:left w:val="nil"/>
              <w:bottom w:val="single" w:sz="4" w:space="0" w:color="auto"/>
              <w:right w:val="single" w:sz="4" w:space="0" w:color="auto"/>
            </w:tcBorders>
            <w:shd w:val="clear" w:color="auto" w:fill="auto"/>
            <w:noWrap/>
            <w:vAlign w:val="center"/>
          </w:tcPr>
          <w:p w14:paraId="7C6B8DFC" w14:textId="20853932"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174.07</w:t>
            </w:r>
          </w:p>
        </w:tc>
        <w:tc>
          <w:tcPr>
            <w:tcW w:w="421" w:type="pct"/>
            <w:tcBorders>
              <w:top w:val="nil"/>
              <w:left w:val="nil"/>
              <w:bottom w:val="single" w:sz="4" w:space="0" w:color="auto"/>
              <w:right w:val="single" w:sz="4" w:space="0" w:color="auto"/>
            </w:tcBorders>
            <w:shd w:val="clear" w:color="auto" w:fill="auto"/>
            <w:noWrap/>
            <w:vAlign w:val="center"/>
          </w:tcPr>
          <w:p w14:paraId="4532F7F4" w14:textId="31F00A02"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196.94</w:t>
            </w:r>
          </w:p>
        </w:tc>
        <w:tc>
          <w:tcPr>
            <w:tcW w:w="382" w:type="pct"/>
            <w:tcBorders>
              <w:top w:val="nil"/>
              <w:left w:val="nil"/>
              <w:bottom w:val="single" w:sz="4" w:space="0" w:color="auto"/>
              <w:right w:val="single" w:sz="4" w:space="0" w:color="auto"/>
            </w:tcBorders>
            <w:shd w:val="clear" w:color="auto" w:fill="auto"/>
            <w:noWrap/>
            <w:vAlign w:val="center"/>
          </w:tcPr>
          <w:p w14:paraId="4F5F2BC6" w14:textId="60BCB635"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0.00</w:t>
            </w:r>
          </w:p>
        </w:tc>
        <w:tc>
          <w:tcPr>
            <w:tcW w:w="349" w:type="pct"/>
            <w:tcBorders>
              <w:top w:val="nil"/>
              <w:left w:val="nil"/>
              <w:bottom w:val="single" w:sz="4" w:space="0" w:color="auto"/>
              <w:right w:val="single" w:sz="4" w:space="0" w:color="auto"/>
            </w:tcBorders>
            <w:shd w:val="clear" w:color="auto" w:fill="auto"/>
            <w:noWrap/>
            <w:vAlign w:val="center"/>
          </w:tcPr>
          <w:p w14:paraId="111F267F" w14:textId="42A6F408"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156.82</w:t>
            </w:r>
          </w:p>
        </w:tc>
        <w:tc>
          <w:tcPr>
            <w:tcW w:w="421" w:type="pct"/>
            <w:tcBorders>
              <w:top w:val="nil"/>
              <w:left w:val="nil"/>
              <w:bottom w:val="single" w:sz="4" w:space="0" w:color="auto"/>
              <w:right w:val="single" w:sz="4" w:space="0" w:color="auto"/>
            </w:tcBorders>
            <w:shd w:val="clear" w:color="auto" w:fill="auto"/>
            <w:noWrap/>
            <w:vAlign w:val="center"/>
          </w:tcPr>
          <w:p w14:paraId="73148843" w14:textId="19ECBC83"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113.92</w:t>
            </w:r>
          </w:p>
        </w:tc>
        <w:tc>
          <w:tcPr>
            <w:tcW w:w="382" w:type="pct"/>
            <w:tcBorders>
              <w:top w:val="nil"/>
              <w:left w:val="nil"/>
              <w:bottom w:val="single" w:sz="4" w:space="0" w:color="auto"/>
              <w:right w:val="single" w:sz="8" w:space="0" w:color="auto"/>
            </w:tcBorders>
            <w:shd w:val="clear" w:color="auto" w:fill="auto"/>
            <w:noWrap/>
            <w:vAlign w:val="center"/>
          </w:tcPr>
          <w:p w14:paraId="75BC6008" w14:textId="2A08ACC2"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0.00</w:t>
            </w:r>
          </w:p>
        </w:tc>
        <w:tc>
          <w:tcPr>
            <w:tcW w:w="348" w:type="pct"/>
            <w:tcBorders>
              <w:top w:val="nil"/>
              <w:left w:val="nil"/>
              <w:bottom w:val="single" w:sz="4" w:space="0" w:color="auto"/>
              <w:right w:val="single" w:sz="8" w:space="0" w:color="auto"/>
            </w:tcBorders>
            <w:vAlign w:val="center"/>
          </w:tcPr>
          <w:p w14:paraId="56BD101C"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49" w:type="pct"/>
            <w:tcBorders>
              <w:top w:val="nil"/>
              <w:left w:val="nil"/>
              <w:bottom w:val="single" w:sz="4" w:space="0" w:color="auto"/>
              <w:right w:val="single" w:sz="8" w:space="0" w:color="auto"/>
            </w:tcBorders>
            <w:vAlign w:val="center"/>
          </w:tcPr>
          <w:p w14:paraId="2E1FF018"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90" w:type="pct"/>
            <w:tcBorders>
              <w:top w:val="nil"/>
              <w:left w:val="nil"/>
              <w:bottom w:val="single" w:sz="4" w:space="0" w:color="auto"/>
              <w:right w:val="single" w:sz="18" w:space="0" w:color="auto"/>
            </w:tcBorders>
            <w:vAlign w:val="center"/>
          </w:tcPr>
          <w:p w14:paraId="1A4A8E1B"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r>
      <w:tr w:rsidR="009C339A" w:rsidRPr="00DA6976" w14:paraId="3FC816FD" w14:textId="77777777" w:rsidTr="00494DC0">
        <w:trPr>
          <w:trHeight w:val="340"/>
        </w:trPr>
        <w:tc>
          <w:tcPr>
            <w:tcW w:w="325" w:type="pct"/>
            <w:tcBorders>
              <w:right w:val="single" w:sz="4" w:space="0" w:color="auto"/>
            </w:tcBorders>
          </w:tcPr>
          <w:p w14:paraId="099F3A5A"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tcBorders>
              <w:left w:val="single" w:sz="18" w:space="0" w:color="auto"/>
              <w:bottom w:val="single" w:sz="18" w:space="0" w:color="auto"/>
              <w:right w:val="single" w:sz="4" w:space="0" w:color="auto"/>
            </w:tcBorders>
            <w:vAlign w:val="center"/>
          </w:tcPr>
          <w:p w14:paraId="0F0BD601" w14:textId="39D3B3A3"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1" w:type="pct"/>
            <w:tcBorders>
              <w:top w:val="single" w:sz="4" w:space="0" w:color="auto"/>
              <w:left w:val="nil"/>
              <w:bottom w:val="single" w:sz="18" w:space="0" w:color="auto"/>
              <w:right w:val="single" w:sz="4" w:space="0" w:color="000000"/>
            </w:tcBorders>
            <w:shd w:val="clear" w:color="auto" w:fill="auto"/>
            <w:noWrap/>
            <w:vAlign w:val="center"/>
          </w:tcPr>
          <w:p w14:paraId="541D9909" w14:textId="29D846AD"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Interquartile Range</w:t>
            </w:r>
          </w:p>
        </w:tc>
        <w:tc>
          <w:tcPr>
            <w:tcW w:w="338" w:type="pct"/>
            <w:tcBorders>
              <w:top w:val="nil"/>
              <w:left w:val="nil"/>
              <w:bottom w:val="single" w:sz="18" w:space="0" w:color="auto"/>
              <w:right w:val="single" w:sz="4" w:space="0" w:color="auto"/>
            </w:tcBorders>
            <w:shd w:val="clear" w:color="auto" w:fill="auto"/>
            <w:noWrap/>
            <w:vAlign w:val="center"/>
          </w:tcPr>
          <w:p w14:paraId="0E84E2B6" w14:textId="691C172A"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101.06</w:t>
            </w:r>
          </w:p>
        </w:tc>
        <w:tc>
          <w:tcPr>
            <w:tcW w:w="421" w:type="pct"/>
            <w:tcBorders>
              <w:top w:val="nil"/>
              <w:left w:val="nil"/>
              <w:bottom w:val="single" w:sz="18" w:space="0" w:color="auto"/>
              <w:right w:val="single" w:sz="4" w:space="0" w:color="auto"/>
            </w:tcBorders>
            <w:shd w:val="clear" w:color="auto" w:fill="auto"/>
            <w:noWrap/>
            <w:vAlign w:val="center"/>
          </w:tcPr>
          <w:p w14:paraId="1AFA1DF0" w14:textId="75B18890"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108.88</w:t>
            </w:r>
          </w:p>
        </w:tc>
        <w:tc>
          <w:tcPr>
            <w:tcW w:w="382" w:type="pct"/>
            <w:tcBorders>
              <w:top w:val="nil"/>
              <w:left w:val="nil"/>
              <w:bottom w:val="single" w:sz="18" w:space="0" w:color="auto"/>
              <w:right w:val="single" w:sz="4" w:space="0" w:color="auto"/>
            </w:tcBorders>
            <w:shd w:val="clear" w:color="auto" w:fill="auto"/>
            <w:noWrap/>
            <w:vAlign w:val="center"/>
          </w:tcPr>
          <w:p w14:paraId="085B2E0C" w14:textId="36D0E224"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0.00</w:t>
            </w:r>
          </w:p>
        </w:tc>
        <w:tc>
          <w:tcPr>
            <w:tcW w:w="349" w:type="pct"/>
            <w:tcBorders>
              <w:top w:val="nil"/>
              <w:left w:val="nil"/>
              <w:bottom w:val="single" w:sz="18" w:space="0" w:color="auto"/>
              <w:right w:val="single" w:sz="4" w:space="0" w:color="auto"/>
            </w:tcBorders>
            <w:shd w:val="clear" w:color="auto" w:fill="auto"/>
            <w:noWrap/>
            <w:vAlign w:val="center"/>
          </w:tcPr>
          <w:p w14:paraId="2D023C21" w14:textId="0680533A"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83.99</w:t>
            </w:r>
          </w:p>
        </w:tc>
        <w:tc>
          <w:tcPr>
            <w:tcW w:w="421" w:type="pct"/>
            <w:tcBorders>
              <w:top w:val="nil"/>
              <w:left w:val="nil"/>
              <w:bottom w:val="single" w:sz="18" w:space="0" w:color="auto"/>
              <w:right w:val="single" w:sz="4" w:space="0" w:color="auto"/>
            </w:tcBorders>
            <w:shd w:val="clear" w:color="auto" w:fill="auto"/>
            <w:noWrap/>
            <w:vAlign w:val="center"/>
          </w:tcPr>
          <w:p w14:paraId="49C9998D" w14:textId="04058AE0"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46.66</w:t>
            </w:r>
          </w:p>
        </w:tc>
        <w:tc>
          <w:tcPr>
            <w:tcW w:w="382" w:type="pct"/>
            <w:tcBorders>
              <w:top w:val="nil"/>
              <w:left w:val="nil"/>
              <w:bottom w:val="single" w:sz="18" w:space="0" w:color="auto"/>
              <w:right w:val="single" w:sz="8" w:space="0" w:color="auto"/>
            </w:tcBorders>
            <w:shd w:val="clear" w:color="auto" w:fill="auto"/>
            <w:noWrap/>
            <w:vAlign w:val="center"/>
          </w:tcPr>
          <w:p w14:paraId="56148EB6" w14:textId="63AD6CB1"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0.00</w:t>
            </w:r>
          </w:p>
        </w:tc>
        <w:tc>
          <w:tcPr>
            <w:tcW w:w="348" w:type="pct"/>
            <w:tcBorders>
              <w:top w:val="nil"/>
              <w:left w:val="nil"/>
              <w:bottom w:val="single" w:sz="18" w:space="0" w:color="auto"/>
              <w:right w:val="single" w:sz="8" w:space="0" w:color="auto"/>
            </w:tcBorders>
            <w:vAlign w:val="center"/>
          </w:tcPr>
          <w:p w14:paraId="6DB3C9CF"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49" w:type="pct"/>
            <w:tcBorders>
              <w:top w:val="nil"/>
              <w:left w:val="nil"/>
              <w:bottom w:val="single" w:sz="18" w:space="0" w:color="auto"/>
              <w:right w:val="single" w:sz="8" w:space="0" w:color="auto"/>
            </w:tcBorders>
            <w:vAlign w:val="center"/>
          </w:tcPr>
          <w:p w14:paraId="25520768"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90" w:type="pct"/>
            <w:tcBorders>
              <w:top w:val="nil"/>
              <w:left w:val="nil"/>
              <w:bottom w:val="single" w:sz="18" w:space="0" w:color="auto"/>
              <w:right w:val="single" w:sz="18" w:space="0" w:color="auto"/>
            </w:tcBorders>
            <w:vAlign w:val="center"/>
          </w:tcPr>
          <w:p w14:paraId="56F2E856"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r>
      <w:tr w:rsidR="009C339A" w:rsidRPr="00DA6976" w14:paraId="10D61644" w14:textId="77777777" w:rsidTr="00494DC0">
        <w:trPr>
          <w:trHeight w:val="320"/>
        </w:trPr>
        <w:tc>
          <w:tcPr>
            <w:tcW w:w="325" w:type="pct"/>
            <w:tcBorders>
              <w:right w:val="single" w:sz="4" w:space="0" w:color="auto"/>
            </w:tcBorders>
          </w:tcPr>
          <w:p w14:paraId="38A4629F"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val="restart"/>
            <w:tcBorders>
              <w:top w:val="single" w:sz="18" w:space="0" w:color="auto"/>
              <w:left w:val="single" w:sz="18" w:space="0" w:color="auto"/>
              <w:bottom w:val="single" w:sz="8" w:space="0" w:color="000000"/>
              <w:right w:val="single" w:sz="4" w:space="0" w:color="auto"/>
            </w:tcBorders>
            <w:shd w:val="clear" w:color="auto" w:fill="auto"/>
            <w:noWrap/>
            <w:vAlign w:val="center"/>
          </w:tcPr>
          <w:p w14:paraId="7A26C963" w14:textId="3C8E42C5"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CD11b</w:t>
            </w:r>
          </w:p>
        </w:tc>
        <w:tc>
          <w:tcPr>
            <w:tcW w:w="601" w:type="pct"/>
            <w:tcBorders>
              <w:top w:val="single" w:sz="18" w:space="0" w:color="auto"/>
              <w:left w:val="nil"/>
              <w:bottom w:val="single" w:sz="4" w:space="0" w:color="auto"/>
              <w:right w:val="single" w:sz="4" w:space="0" w:color="000000"/>
            </w:tcBorders>
            <w:shd w:val="clear" w:color="auto" w:fill="auto"/>
            <w:noWrap/>
            <w:vAlign w:val="center"/>
          </w:tcPr>
          <w:p w14:paraId="3D08E73B" w14:textId="36038383"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Mean</w:t>
            </w:r>
          </w:p>
        </w:tc>
        <w:tc>
          <w:tcPr>
            <w:tcW w:w="338" w:type="pct"/>
            <w:tcBorders>
              <w:top w:val="single" w:sz="18" w:space="0" w:color="auto"/>
              <w:left w:val="nil"/>
              <w:bottom w:val="single" w:sz="4" w:space="0" w:color="auto"/>
              <w:right w:val="single" w:sz="4" w:space="0" w:color="auto"/>
            </w:tcBorders>
            <w:shd w:val="clear" w:color="auto" w:fill="auto"/>
            <w:noWrap/>
            <w:vAlign w:val="center"/>
          </w:tcPr>
          <w:p w14:paraId="199B9D79" w14:textId="3FD8FDAD"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112.81</w:t>
            </w:r>
          </w:p>
        </w:tc>
        <w:tc>
          <w:tcPr>
            <w:tcW w:w="421" w:type="pct"/>
            <w:tcBorders>
              <w:top w:val="single" w:sz="18" w:space="0" w:color="auto"/>
              <w:left w:val="nil"/>
              <w:bottom w:val="single" w:sz="4" w:space="0" w:color="auto"/>
              <w:right w:val="single" w:sz="4" w:space="0" w:color="auto"/>
            </w:tcBorders>
            <w:shd w:val="clear" w:color="auto" w:fill="auto"/>
            <w:noWrap/>
            <w:vAlign w:val="center"/>
          </w:tcPr>
          <w:p w14:paraId="01F4F909" w14:textId="02889B76"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123.92</w:t>
            </w:r>
          </w:p>
        </w:tc>
        <w:tc>
          <w:tcPr>
            <w:tcW w:w="382" w:type="pct"/>
            <w:tcBorders>
              <w:top w:val="single" w:sz="18" w:space="0" w:color="auto"/>
              <w:left w:val="nil"/>
              <w:bottom w:val="single" w:sz="4" w:space="0" w:color="auto"/>
              <w:right w:val="single" w:sz="4" w:space="0" w:color="auto"/>
            </w:tcBorders>
            <w:shd w:val="clear" w:color="auto" w:fill="auto"/>
            <w:noWrap/>
            <w:vAlign w:val="center"/>
          </w:tcPr>
          <w:p w14:paraId="2E028C16" w14:textId="4DC0A78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102.31</w:t>
            </w:r>
          </w:p>
        </w:tc>
        <w:tc>
          <w:tcPr>
            <w:tcW w:w="349" w:type="pct"/>
            <w:tcBorders>
              <w:top w:val="single" w:sz="18" w:space="0" w:color="auto"/>
              <w:left w:val="nil"/>
              <w:bottom w:val="single" w:sz="4" w:space="0" w:color="auto"/>
              <w:right w:val="single" w:sz="4" w:space="0" w:color="auto"/>
            </w:tcBorders>
            <w:shd w:val="clear" w:color="auto" w:fill="auto"/>
            <w:noWrap/>
            <w:vAlign w:val="center"/>
          </w:tcPr>
          <w:p w14:paraId="32C4FC37" w14:textId="72E7BF95"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248.02</w:t>
            </w:r>
          </w:p>
        </w:tc>
        <w:tc>
          <w:tcPr>
            <w:tcW w:w="421" w:type="pct"/>
            <w:tcBorders>
              <w:top w:val="single" w:sz="18" w:space="0" w:color="auto"/>
              <w:left w:val="nil"/>
              <w:bottom w:val="single" w:sz="4" w:space="0" w:color="auto"/>
              <w:right w:val="single" w:sz="4" w:space="0" w:color="auto"/>
            </w:tcBorders>
            <w:shd w:val="clear" w:color="auto" w:fill="auto"/>
            <w:noWrap/>
            <w:vAlign w:val="center"/>
          </w:tcPr>
          <w:p w14:paraId="4A0C9AC1" w14:textId="3FADAA4B"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300.75</w:t>
            </w:r>
          </w:p>
        </w:tc>
        <w:tc>
          <w:tcPr>
            <w:tcW w:w="382" w:type="pct"/>
            <w:tcBorders>
              <w:top w:val="single" w:sz="18" w:space="0" w:color="auto"/>
              <w:left w:val="nil"/>
              <w:bottom w:val="single" w:sz="4" w:space="0" w:color="auto"/>
              <w:right w:val="single" w:sz="8" w:space="0" w:color="auto"/>
            </w:tcBorders>
            <w:shd w:val="clear" w:color="auto" w:fill="auto"/>
            <w:noWrap/>
            <w:vAlign w:val="center"/>
          </w:tcPr>
          <w:p w14:paraId="6099B09C" w14:textId="046AE022"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246.47</w:t>
            </w:r>
          </w:p>
        </w:tc>
        <w:tc>
          <w:tcPr>
            <w:tcW w:w="348" w:type="pct"/>
            <w:tcBorders>
              <w:top w:val="single" w:sz="18" w:space="0" w:color="auto"/>
              <w:left w:val="nil"/>
              <w:bottom w:val="single" w:sz="4" w:space="0" w:color="auto"/>
              <w:right w:val="single" w:sz="8" w:space="0" w:color="auto"/>
            </w:tcBorders>
            <w:vAlign w:val="center"/>
          </w:tcPr>
          <w:p w14:paraId="031929FE"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Genotype p-value</w:t>
            </w:r>
          </w:p>
        </w:tc>
        <w:tc>
          <w:tcPr>
            <w:tcW w:w="349" w:type="pct"/>
            <w:tcBorders>
              <w:top w:val="single" w:sz="18" w:space="0" w:color="auto"/>
              <w:left w:val="nil"/>
              <w:bottom w:val="single" w:sz="4" w:space="0" w:color="auto"/>
              <w:right w:val="single" w:sz="8" w:space="0" w:color="auto"/>
            </w:tcBorders>
            <w:vAlign w:val="center"/>
          </w:tcPr>
          <w:p w14:paraId="776C962A"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Sex</w:t>
            </w:r>
          </w:p>
          <w:p w14:paraId="1BC9BF80"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p-value</w:t>
            </w:r>
          </w:p>
        </w:tc>
        <w:tc>
          <w:tcPr>
            <w:tcW w:w="390" w:type="pct"/>
            <w:tcBorders>
              <w:top w:val="single" w:sz="18" w:space="0" w:color="auto"/>
              <w:left w:val="nil"/>
              <w:bottom w:val="single" w:sz="4" w:space="0" w:color="auto"/>
              <w:right w:val="single" w:sz="18" w:space="0" w:color="auto"/>
            </w:tcBorders>
            <w:vAlign w:val="center"/>
          </w:tcPr>
          <w:p w14:paraId="25C44DD2"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Interaction</w:t>
            </w:r>
          </w:p>
          <w:p w14:paraId="76EA2D3B"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p-value</w:t>
            </w:r>
          </w:p>
        </w:tc>
      </w:tr>
      <w:tr w:rsidR="009C339A" w:rsidRPr="00DA6976" w14:paraId="4ABFC410" w14:textId="77777777" w:rsidTr="00494DC0">
        <w:trPr>
          <w:trHeight w:val="320"/>
        </w:trPr>
        <w:tc>
          <w:tcPr>
            <w:tcW w:w="325" w:type="pct"/>
            <w:tcBorders>
              <w:top w:val="nil"/>
              <w:right w:val="single" w:sz="4" w:space="0" w:color="auto"/>
            </w:tcBorders>
          </w:tcPr>
          <w:p w14:paraId="5D4D6815"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tcBorders>
              <w:top w:val="nil"/>
              <w:left w:val="single" w:sz="18" w:space="0" w:color="auto"/>
              <w:bottom w:val="single" w:sz="8" w:space="0" w:color="000000"/>
              <w:right w:val="single" w:sz="4" w:space="0" w:color="auto"/>
            </w:tcBorders>
            <w:vAlign w:val="center"/>
          </w:tcPr>
          <w:p w14:paraId="0020DC7D" w14:textId="15684C8D"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1" w:type="pct"/>
            <w:vMerge w:val="restart"/>
            <w:tcBorders>
              <w:top w:val="nil"/>
              <w:left w:val="single" w:sz="4" w:space="0" w:color="auto"/>
              <w:right w:val="single" w:sz="4" w:space="0" w:color="auto"/>
            </w:tcBorders>
            <w:shd w:val="clear" w:color="auto" w:fill="auto"/>
            <w:noWrap/>
            <w:vAlign w:val="center"/>
          </w:tcPr>
          <w:p w14:paraId="13252683"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95% C.I. Mean</w:t>
            </w:r>
          </w:p>
          <w:p w14:paraId="13431EDF"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Lower Bound</w:t>
            </w:r>
          </w:p>
          <w:p w14:paraId="07B75A37" w14:textId="11041C18"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Upper Bound</w:t>
            </w:r>
          </w:p>
        </w:tc>
        <w:tc>
          <w:tcPr>
            <w:tcW w:w="338" w:type="pct"/>
            <w:tcBorders>
              <w:top w:val="nil"/>
              <w:left w:val="nil"/>
              <w:bottom w:val="single" w:sz="4" w:space="0" w:color="auto"/>
              <w:right w:val="single" w:sz="4" w:space="0" w:color="auto"/>
            </w:tcBorders>
            <w:shd w:val="clear" w:color="auto" w:fill="auto"/>
            <w:noWrap/>
            <w:vAlign w:val="center"/>
          </w:tcPr>
          <w:p w14:paraId="200CA94E" w14:textId="65B67858"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75.11</w:t>
            </w:r>
          </w:p>
        </w:tc>
        <w:tc>
          <w:tcPr>
            <w:tcW w:w="421" w:type="pct"/>
            <w:tcBorders>
              <w:top w:val="nil"/>
              <w:left w:val="nil"/>
              <w:bottom w:val="single" w:sz="4" w:space="0" w:color="auto"/>
              <w:right w:val="single" w:sz="4" w:space="0" w:color="auto"/>
            </w:tcBorders>
            <w:shd w:val="clear" w:color="auto" w:fill="auto"/>
            <w:noWrap/>
            <w:vAlign w:val="center"/>
          </w:tcPr>
          <w:p w14:paraId="20C7D578" w14:textId="2433A794"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83.66</w:t>
            </w:r>
          </w:p>
        </w:tc>
        <w:tc>
          <w:tcPr>
            <w:tcW w:w="382" w:type="pct"/>
            <w:tcBorders>
              <w:top w:val="nil"/>
              <w:left w:val="nil"/>
              <w:bottom w:val="single" w:sz="4" w:space="0" w:color="auto"/>
              <w:right w:val="single" w:sz="4" w:space="0" w:color="auto"/>
            </w:tcBorders>
            <w:shd w:val="clear" w:color="auto" w:fill="auto"/>
            <w:noWrap/>
            <w:vAlign w:val="center"/>
          </w:tcPr>
          <w:p w14:paraId="2D551368" w14:textId="6CB0A9E9"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51.95</w:t>
            </w:r>
          </w:p>
        </w:tc>
        <w:tc>
          <w:tcPr>
            <w:tcW w:w="349" w:type="pct"/>
            <w:tcBorders>
              <w:top w:val="nil"/>
              <w:left w:val="nil"/>
              <w:bottom w:val="single" w:sz="4" w:space="0" w:color="auto"/>
              <w:right w:val="single" w:sz="4" w:space="0" w:color="auto"/>
            </w:tcBorders>
            <w:shd w:val="clear" w:color="auto" w:fill="auto"/>
            <w:noWrap/>
            <w:vAlign w:val="center"/>
          </w:tcPr>
          <w:p w14:paraId="33D63E75" w14:textId="507344FB"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109.22</w:t>
            </w:r>
          </w:p>
        </w:tc>
        <w:tc>
          <w:tcPr>
            <w:tcW w:w="421" w:type="pct"/>
            <w:tcBorders>
              <w:top w:val="nil"/>
              <w:left w:val="nil"/>
              <w:bottom w:val="single" w:sz="4" w:space="0" w:color="auto"/>
              <w:right w:val="single" w:sz="4" w:space="0" w:color="auto"/>
            </w:tcBorders>
            <w:shd w:val="clear" w:color="auto" w:fill="auto"/>
            <w:noWrap/>
            <w:vAlign w:val="center"/>
          </w:tcPr>
          <w:p w14:paraId="3D26DD24" w14:textId="712A3C6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96.23</w:t>
            </w:r>
          </w:p>
        </w:tc>
        <w:tc>
          <w:tcPr>
            <w:tcW w:w="382" w:type="pct"/>
            <w:tcBorders>
              <w:top w:val="nil"/>
              <w:left w:val="nil"/>
              <w:bottom w:val="single" w:sz="4" w:space="0" w:color="auto"/>
              <w:right w:val="single" w:sz="8" w:space="0" w:color="auto"/>
            </w:tcBorders>
            <w:shd w:val="clear" w:color="auto" w:fill="auto"/>
            <w:noWrap/>
            <w:vAlign w:val="center"/>
          </w:tcPr>
          <w:p w14:paraId="16FE8CFA" w14:textId="7C5C38D8"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91.19</w:t>
            </w:r>
          </w:p>
        </w:tc>
        <w:tc>
          <w:tcPr>
            <w:tcW w:w="348" w:type="pct"/>
            <w:tcBorders>
              <w:top w:val="nil"/>
              <w:left w:val="nil"/>
              <w:bottom w:val="single" w:sz="4" w:space="0" w:color="auto"/>
              <w:right w:val="single" w:sz="8" w:space="0" w:color="auto"/>
            </w:tcBorders>
            <w:vAlign w:val="center"/>
          </w:tcPr>
          <w:p w14:paraId="3E731B5A" w14:textId="1C9F8C0F"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0.756</w:t>
            </w:r>
          </w:p>
        </w:tc>
        <w:tc>
          <w:tcPr>
            <w:tcW w:w="349" w:type="pct"/>
            <w:tcBorders>
              <w:top w:val="nil"/>
              <w:left w:val="nil"/>
              <w:bottom w:val="single" w:sz="4" w:space="0" w:color="auto"/>
              <w:right w:val="single" w:sz="8" w:space="0" w:color="auto"/>
            </w:tcBorders>
            <w:vAlign w:val="center"/>
          </w:tcPr>
          <w:p w14:paraId="60ED1EF0" w14:textId="0B77FDFB"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0.001</w:t>
            </w:r>
            <w:r w:rsidR="00332E2D" w:rsidRPr="00DA6976">
              <w:rPr>
                <w:rFonts w:ascii="Times New Roman" w:eastAsia="Times New Roman" w:hAnsi="Times New Roman" w:cs="Times New Roman"/>
                <w:color w:val="FF0000"/>
                <w:sz w:val="20"/>
                <w:szCs w:val="20"/>
                <w:lang w:eastAsia="es-ES_tradnl"/>
              </w:rPr>
              <w:t>*</w:t>
            </w:r>
          </w:p>
        </w:tc>
        <w:tc>
          <w:tcPr>
            <w:tcW w:w="390" w:type="pct"/>
            <w:tcBorders>
              <w:top w:val="nil"/>
              <w:left w:val="nil"/>
              <w:bottom w:val="single" w:sz="4" w:space="0" w:color="auto"/>
              <w:right w:val="single" w:sz="18" w:space="0" w:color="auto"/>
            </w:tcBorders>
            <w:vAlign w:val="center"/>
          </w:tcPr>
          <w:p w14:paraId="03C8D5D3" w14:textId="0E3B5E49"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0.922</w:t>
            </w:r>
          </w:p>
        </w:tc>
      </w:tr>
      <w:tr w:rsidR="009C339A" w:rsidRPr="00DA6976" w14:paraId="0A38A9C3" w14:textId="77777777" w:rsidTr="00494DC0">
        <w:trPr>
          <w:trHeight w:val="320"/>
        </w:trPr>
        <w:tc>
          <w:tcPr>
            <w:tcW w:w="325" w:type="pct"/>
            <w:tcBorders>
              <w:top w:val="nil"/>
              <w:right w:val="single" w:sz="4" w:space="0" w:color="auto"/>
            </w:tcBorders>
          </w:tcPr>
          <w:p w14:paraId="4EC19EFD"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tcBorders>
              <w:top w:val="nil"/>
              <w:left w:val="single" w:sz="18" w:space="0" w:color="auto"/>
              <w:bottom w:val="single" w:sz="8" w:space="0" w:color="000000"/>
              <w:right w:val="single" w:sz="4" w:space="0" w:color="auto"/>
            </w:tcBorders>
            <w:vAlign w:val="center"/>
          </w:tcPr>
          <w:p w14:paraId="39D16D6F" w14:textId="7D9EC391"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1" w:type="pct"/>
            <w:vMerge/>
            <w:tcBorders>
              <w:left w:val="single" w:sz="4" w:space="0" w:color="auto"/>
              <w:bottom w:val="single" w:sz="4" w:space="0" w:color="000000"/>
              <w:right w:val="single" w:sz="4" w:space="0" w:color="auto"/>
            </w:tcBorders>
            <w:vAlign w:val="center"/>
          </w:tcPr>
          <w:p w14:paraId="32600A13"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38" w:type="pct"/>
            <w:tcBorders>
              <w:top w:val="nil"/>
              <w:left w:val="nil"/>
              <w:bottom w:val="single" w:sz="4" w:space="0" w:color="auto"/>
              <w:right w:val="single" w:sz="4" w:space="0" w:color="auto"/>
            </w:tcBorders>
            <w:shd w:val="clear" w:color="auto" w:fill="auto"/>
            <w:noWrap/>
            <w:vAlign w:val="center"/>
          </w:tcPr>
          <w:p w14:paraId="296F5112" w14:textId="78FDB95E"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150.51</w:t>
            </w:r>
          </w:p>
        </w:tc>
        <w:tc>
          <w:tcPr>
            <w:tcW w:w="421" w:type="pct"/>
            <w:tcBorders>
              <w:top w:val="nil"/>
              <w:left w:val="nil"/>
              <w:bottom w:val="single" w:sz="4" w:space="0" w:color="auto"/>
              <w:right w:val="single" w:sz="4" w:space="0" w:color="auto"/>
            </w:tcBorders>
            <w:shd w:val="clear" w:color="auto" w:fill="auto"/>
            <w:noWrap/>
            <w:vAlign w:val="center"/>
          </w:tcPr>
          <w:p w14:paraId="2E85F509" w14:textId="38BD3194"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164.18</w:t>
            </w:r>
          </w:p>
        </w:tc>
        <w:tc>
          <w:tcPr>
            <w:tcW w:w="382" w:type="pct"/>
            <w:tcBorders>
              <w:top w:val="nil"/>
              <w:left w:val="nil"/>
              <w:bottom w:val="single" w:sz="4" w:space="0" w:color="auto"/>
              <w:right w:val="single" w:sz="4" w:space="0" w:color="auto"/>
            </w:tcBorders>
            <w:shd w:val="clear" w:color="auto" w:fill="auto"/>
            <w:noWrap/>
            <w:vAlign w:val="center"/>
          </w:tcPr>
          <w:p w14:paraId="64161769" w14:textId="4D23B9EE"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152.67</w:t>
            </w:r>
          </w:p>
        </w:tc>
        <w:tc>
          <w:tcPr>
            <w:tcW w:w="349" w:type="pct"/>
            <w:tcBorders>
              <w:top w:val="nil"/>
              <w:left w:val="nil"/>
              <w:bottom w:val="single" w:sz="4" w:space="0" w:color="auto"/>
              <w:right w:val="single" w:sz="4" w:space="0" w:color="auto"/>
            </w:tcBorders>
            <w:shd w:val="clear" w:color="auto" w:fill="auto"/>
            <w:noWrap/>
            <w:vAlign w:val="center"/>
          </w:tcPr>
          <w:p w14:paraId="3E8CF960" w14:textId="6EA0BE05"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386.83</w:t>
            </w:r>
          </w:p>
        </w:tc>
        <w:tc>
          <w:tcPr>
            <w:tcW w:w="421" w:type="pct"/>
            <w:tcBorders>
              <w:top w:val="nil"/>
              <w:left w:val="nil"/>
              <w:bottom w:val="single" w:sz="4" w:space="0" w:color="auto"/>
              <w:right w:val="single" w:sz="4" w:space="0" w:color="auto"/>
            </w:tcBorders>
            <w:shd w:val="clear" w:color="auto" w:fill="auto"/>
            <w:noWrap/>
            <w:vAlign w:val="center"/>
          </w:tcPr>
          <w:p w14:paraId="4147B6BC" w14:textId="27A6A880"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505.26</w:t>
            </w:r>
          </w:p>
        </w:tc>
        <w:tc>
          <w:tcPr>
            <w:tcW w:w="382" w:type="pct"/>
            <w:tcBorders>
              <w:top w:val="nil"/>
              <w:left w:val="nil"/>
              <w:bottom w:val="single" w:sz="4" w:space="0" w:color="auto"/>
              <w:right w:val="single" w:sz="8" w:space="0" w:color="auto"/>
            </w:tcBorders>
            <w:shd w:val="clear" w:color="auto" w:fill="auto"/>
            <w:noWrap/>
            <w:vAlign w:val="center"/>
          </w:tcPr>
          <w:p w14:paraId="773A227C" w14:textId="3F9AF285"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401.76</w:t>
            </w:r>
          </w:p>
        </w:tc>
        <w:tc>
          <w:tcPr>
            <w:tcW w:w="1086" w:type="pct"/>
            <w:gridSpan w:val="3"/>
            <w:tcBorders>
              <w:top w:val="nil"/>
              <w:left w:val="nil"/>
              <w:bottom w:val="single" w:sz="4" w:space="0" w:color="auto"/>
              <w:right w:val="single" w:sz="18" w:space="0" w:color="auto"/>
            </w:tcBorders>
            <w:vAlign w:val="center"/>
          </w:tcPr>
          <w:p w14:paraId="0C49E73C"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b/>
                <w:bCs/>
                <w:color w:val="000000"/>
                <w:sz w:val="20"/>
                <w:szCs w:val="20"/>
                <w:lang w:val="en-US" w:eastAsia="es-ES_tradnl"/>
              </w:rPr>
              <w:t>Post-hoc (Holm-Sidak) p-values</w:t>
            </w:r>
          </w:p>
        </w:tc>
      </w:tr>
      <w:tr w:rsidR="009C339A" w:rsidRPr="00DA6976" w14:paraId="6A5CC7EC" w14:textId="77777777" w:rsidTr="00494DC0">
        <w:trPr>
          <w:trHeight w:val="320"/>
        </w:trPr>
        <w:tc>
          <w:tcPr>
            <w:tcW w:w="325" w:type="pct"/>
            <w:tcBorders>
              <w:top w:val="nil"/>
              <w:right w:val="single" w:sz="4" w:space="0" w:color="auto"/>
            </w:tcBorders>
          </w:tcPr>
          <w:p w14:paraId="328A5624"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val="en-US" w:eastAsia="es-ES_tradnl"/>
              </w:rPr>
            </w:pPr>
          </w:p>
        </w:tc>
        <w:tc>
          <w:tcPr>
            <w:tcW w:w="697" w:type="pct"/>
            <w:vMerge/>
            <w:tcBorders>
              <w:top w:val="nil"/>
              <w:left w:val="single" w:sz="18" w:space="0" w:color="auto"/>
              <w:bottom w:val="single" w:sz="8" w:space="0" w:color="000000"/>
              <w:right w:val="single" w:sz="4" w:space="0" w:color="auto"/>
            </w:tcBorders>
            <w:vAlign w:val="center"/>
          </w:tcPr>
          <w:p w14:paraId="3AD563D3" w14:textId="74FD3FED"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val="en-US" w:eastAsia="es-ES_tradnl"/>
              </w:rPr>
            </w:pPr>
          </w:p>
        </w:tc>
        <w:tc>
          <w:tcPr>
            <w:tcW w:w="601" w:type="pct"/>
            <w:tcBorders>
              <w:top w:val="single" w:sz="4" w:space="0" w:color="auto"/>
              <w:left w:val="nil"/>
              <w:bottom w:val="single" w:sz="4" w:space="0" w:color="auto"/>
              <w:right w:val="single" w:sz="4" w:space="0" w:color="000000"/>
            </w:tcBorders>
            <w:shd w:val="clear" w:color="auto" w:fill="auto"/>
            <w:noWrap/>
            <w:vAlign w:val="center"/>
          </w:tcPr>
          <w:p w14:paraId="27636228" w14:textId="36569EC0"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Median</w:t>
            </w:r>
          </w:p>
        </w:tc>
        <w:tc>
          <w:tcPr>
            <w:tcW w:w="338" w:type="pct"/>
            <w:tcBorders>
              <w:top w:val="nil"/>
              <w:left w:val="nil"/>
              <w:bottom w:val="single" w:sz="4" w:space="0" w:color="auto"/>
              <w:right w:val="single" w:sz="4" w:space="0" w:color="auto"/>
            </w:tcBorders>
            <w:shd w:val="clear" w:color="auto" w:fill="auto"/>
            <w:noWrap/>
            <w:vAlign w:val="center"/>
          </w:tcPr>
          <w:p w14:paraId="2AB95D78" w14:textId="3414FBB3"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100.71</w:t>
            </w:r>
          </w:p>
        </w:tc>
        <w:tc>
          <w:tcPr>
            <w:tcW w:w="421" w:type="pct"/>
            <w:tcBorders>
              <w:top w:val="nil"/>
              <w:left w:val="nil"/>
              <w:bottom w:val="single" w:sz="4" w:space="0" w:color="auto"/>
              <w:right w:val="single" w:sz="4" w:space="0" w:color="auto"/>
            </w:tcBorders>
            <w:shd w:val="clear" w:color="auto" w:fill="auto"/>
            <w:noWrap/>
            <w:vAlign w:val="center"/>
          </w:tcPr>
          <w:p w14:paraId="24437C44" w14:textId="2408D49A"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103.73</w:t>
            </w:r>
          </w:p>
        </w:tc>
        <w:tc>
          <w:tcPr>
            <w:tcW w:w="382" w:type="pct"/>
            <w:tcBorders>
              <w:top w:val="nil"/>
              <w:left w:val="nil"/>
              <w:bottom w:val="single" w:sz="4" w:space="0" w:color="auto"/>
              <w:right w:val="single" w:sz="4" w:space="0" w:color="auto"/>
            </w:tcBorders>
            <w:shd w:val="clear" w:color="auto" w:fill="auto"/>
            <w:noWrap/>
            <w:vAlign w:val="center"/>
          </w:tcPr>
          <w:p w14:paraId="4C0314F8" w14:textId="01D0D1DE"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79.96</w:t>
            </w:r>
          </w:p>
        </w:tc>
        <w:tc>
          <w:tcPr>
            <w:tcW w:w="349" w:type="pct"/>
            <w:tcBorders>
              <w:top w:val="nil"/>
              <w:left w:val="nil"/>
              <w:bottom w:val="single" w:sz="4" w:space="0" w:color="auto"/>
              <w:right w:val="single" w:sz="4" w:space="0" w:color="auto"/>
            </w:tcBorders>
            <w:shd w:val="clear" w:color="auto" w:fill="auto"/>
            <w:noWrap/>
            <w:vAlign w:val="center"/>
          </w:tcPr>
          <w:p w14:paraId="2D4846E3" w14:textId="430FF4C9"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183.30</w:t>
            </w:r>
          </w:p>
        </w:tc>
        <w:tc>
          <w:tcPr>
            <w:tcW w:w="421" w:type="pct"/>
            <w:tcBorders>
              <w:top w:val="nil"/>
              <w:left w:val="nil"/>
              <w:bottom w:val="single" w:sz="4" w:space="0" w:color="auto"/>
              <w:right w:val="single" w:sz="4" w:space="0" w:color="auto"/>
            </w:tcBorders>
            <w:shd w:val="clear" w:color="auto" w:fill="auto"/>
            <w:noWrap/>
            <w:vAlign w:val="center"/>
          </w:tcPr>
          <w:p w14:paraId="48D42F4E" w14:textId="562E9345"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207.83</w:t>
            </w:r>
          </w:p>
        </w:tc>
        <w:tc>
          <w:tcPr>
            <w:tcW w:w="382" w:type="pct"/>
            <w:tcBorders>
              <w:top w:val="nil"/>
              <w:left w:val="nil"/>
              <w:bottom w:val="single" w:sz="4" w:space="0" w:color="auto"/>
              <w:right w:val="single" w:sz="8" w:space="0" w:color="auto"/>
            </w:tcBorders>
            <w:shd w:val="clear" w:color="auto" w:fill="auto"/>
            <w:noWrap/>
            <w:vAlign w:val="center"/>
          </w:tcPr>
          <w:p w14:paraId="0F27B00F" w14:textId="53D49D26"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148.02</w:t>
            </w:r>
          </w:p>
        </w:tc>
        <w:tc>
          <w:tcPr>
            <w:tcW w:w="348" w:type="pct"/>
            <w:tcBorders>
              <w:top w:val="nil"/>
              <w:left w:val="nil"/>
              <w:bottom w:val="single" w:sz="4" w:space="0" w:color="auto"/>
              <w:right w:val="single" w:sz="8" w:space="0" w:color="auto"/>
            </w:tcBorders>
            <w:vAlign w:val="center"/>
          </w:tcPr>
          <w:p w14:paraId="0099F86F"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Genotype</w:t>
            </w:r>
          </w:p>
        </w:tc>
        <w:tc>
          <w:tcPr>
            <w:tcW w:w="349" w:type="pct"/>
            <w:tcBorders>
              <w:top w:val="nil"/>
              <w:left w:val="nil"/>
              <w:bottom w:val="single" w:sz="4" w:space="0" w:color="auto"/>
              <w:right w:val="single" w:sz="8" w:space="0" w:color="auto"/>
            </w:tcBorders>
            <w:vAlign w:val="center"/>
          </w:tcPr>
          <w:p w14:paraId="2DDC6AA8"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within ♂</w:t>
            </w:r>
          </w:p>
        </w:tc>
        <w:tc>
          <w:tcPr>
            <w:tcW w:w="390" w:type="pct"/>
            <w:tcBorders>
              <w:top w:val="nil"/>
              <w:left w:val="nil"/>
              <w:bottom w:val="single" w:sz="4" w:space="0" w:color="auto"/>
              <w:right w:val="single" w:sz="18" w:space="0" w:color="auto"/>
            </w:tcBorders>
            <w:vAlign w:val="center"/>
          </w:tcPr>
          <w:p w14:paraId="7BF46893"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within ♀</w:t>
            </w:r>
          </w:p>
        </w:tc>
      </w:tr>
      <w:tr w:rsidR="009C339A" w:rsidRPr="00DA6976" w14:paraId="1BC18F3B" w14:textId="77777777" w:rsidTr="00494DC0">
        <w:trPr>
          <w:trHeight w:val="320"/>
        </w:trPr>
        <w:tc>
          <w:tcPr>
            <w:tcW w:w="325" w:type="pct"/>
            <w:tcBorders>
              <w:top w:val="nil"/>
              <w:right w:val="single" w:sz="4" w:space="0" w:color="auto"/>
            </w:tcBorders>
          </w:tcPr>
          <w:p w14:paraId="213F881D"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tcBorders>
              <w:top w:val="nil"/>
              <w:left w:val="single" w:sz="18" w:space="0" w:color="auto"/>
              <w:bottom w:val="single" w:sz="8" w:space="0" w:color="000000"/>
              <w:right w:val="single" w:sz="4" w:space="0" w:color="auto"/>
            </w:tcBorders>
            <w:vAlign w:val="center"/>
          </w:tcPr>
          <w:p w14:paraId="046E9C5A" w14:textId="0017846A"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1" w:type="pct"/>
            <w:tcBorders>
              <w:top w:val="single" w:sz="4" w:space="0" w:color="auto"/>
              <w:left w:val="nil"/>
              <w:bottom w:val="single" w:sz="4" w:space="0" w:color="auto"/>
              <w:right w:val="single" w:sz="4" w:space="0" w:color="000000"/>
            </w:tcBorders>
            <w:shd w:val="clear" w:color="auto" w:fill="auto"/>
            <w:noWrap/>
            <w:vAlign w:val="center"/>
          </w:tcPr>
          <w:p w14:paraId="2270E697" w14:textId="1E9DA7E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Std. Deviation</w:t>
            </w:r>
          </w:p>
        </w:tc>
        <w:tc>
          <w:tcPr>
            <w:tcW w:w="338" w:type="pct"/>
            <w:tcBorders>
              <w:top w:val="nil"/>
              <w:left w:val="nil"/>
              <w:bottom w:val="single" w:sz="4" w:space="0" w:color="auto"/>
              <w:right w:val="single" w:sz="4" w:space="0" w:color="auto"/>
            </w:tcBorders>
            <w:shd w:val="clear" w:color="auto" w:fill="auto"/>
            <w:noWrap/>
            <w:vAlign w:val="center"/>
          </w:tcPr>
          <w:p w14:paraId="604AE3AE" w14:textId="213F0E61"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52.70</w:t>
            </w:r>
          </w:p>
        </w:tc>
        <w:tc>
          <w:tcPr>
            <w:tcW w:w="421" w:type="pct"/>
            <w:tcBorders>
              <w:top w:val="nil"/>
              <w:left w:val="nil"/>
              <w:bottom w:val="single" w:sz="4" w:space="0" w:color="auto"/>
              <w:right w:val="single" w:sz="4" w:space="0" w:color="auto"/>
            </w:tcBorders>
            <w:shd w:val="clear" w:color="auto" w:fill="auto"/>
            <w:noWrap/>
            <w:vAlign w:val="center"/>
          </w:tcPr>
          <w:p w14:paraId="340D6639" w14:textId="0B176154"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56.27</w:t>
            </w:r>
          </w:p>
        </w:tc>
        <w:tc>
          <w:tcPr>
            <w:tcW w:w="382" w:type="pct"/>
            <w:tcBorders>
              <w:top w:val="nil"/>
              <w:left w:val="nil"/>
              <w:bottom w:val="single" w:sz="4" w:space="0" w:color="auto"/>
              <w:right w:val="single" w:sz="4" w:space="0" w:color="auto"/>
            </w:tcBorders>
            <w:shd w:val="clear" w:color="auto" w:fill="auto"/>
            <w:noWrap/>
            <w:vAlign w:val="center"/>
          </w:tcPr>
          <w:p w14:paraId="011774A6" w14:textId="1AFD8EF0"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70.40</w:t>
            </w:r>
          </w:p>
        </w:tc>
        <w:tc>
          <w:tcPr>
            <w:tcW w:w="349" w:type="pct"/>
            <w:tcBorders>
              <w:top w:val="nil"/>
              <w:left w:val="nil"/>
              <w:bottom w:val="single" w:sz="4" w:space="0" w:color="auto"/>
              <w:right w:val="single" w:sz="4" w:space="0" w:color="auto"/>
            </w:tcBorders>
            <w:shd w:val="clear" w:color="auto" w:fill="auto"/>
            <w:noWrap/>
            <w:vAlign w:val="center"/>
          </w:tcPr>
          <w:p w14:paraId="7BE2B2E8" w14:textId="0C61423D"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194.04</w:t>
            </w:r>
          </w:p>
        </w:tc>
        <w:tc>
          <w:tcPr>
            <w:tcW w:w="421" w:type="pct"/>
            <w:tcBorders>
              <w:top w:val="nil"/>
              <w:left w:val="nil"/>
              <w:bottom w:val="single" w:sz="4" w:space="0" w:color="auto"/>
              <w:right w:val="single" w:sz="4" w:space="0" w:color="auto"/>
            </w:tcBorders>
            <w:shd w:val="clear" w:color="auto" w:fill="auto"/>
            <w:noWrap/>
            <w:vAlign w:val="center"/>
          </w:tcPr>
          <w:p w14:paraId="42F66DBC" w14:textId="0A36E8B8"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285.89</w:t>
            </w:r>
          </w:p>
        </w:tc>
        <w:tc>
          <w:tcPr>
            <w:tcW w:w="382" w:type="pct"/>
            <w:tcBorders>
              <w:top w:val="nil"/>
              <w:left w:val="nil"/>
              <w:bottom w:val="single" w:sz="4" w:space="0" w:color="auto"/>
              <w:right w:val="single" w:sz="8" w:space="0" w:color="auto"/>
            </w:tcBorders>
            <w:shd w:val="clear" w:color="auto" w:fill="auto"/>
            <w:noWrap/>
            <w:vAlign w:val="center"/>
          </w:tcPr>
          <w:p w14:paraId="02DCA9A1" w14:textId="778A840D"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217.07</w:t>
            </w:r>
          </w:p>
        </w:tc>
        <w:tc>
          <w:tcPr>
            <w:tcW w:w="348" w:type="pct"/>
            <w:tcBorders>
              <w:top w:val="nil"/>
              <w:left w:val="nil"/>
              <w:bottom w:val="single" w:sz="4" w:space="0" w:color="auto"/>
              <w:right w:val="single" w:sz="8" w:space="0" w:color="auto"/>
            </w:tcBorders>
            <w:vAlign w:val="center"/>
          </w:tcPr>
          <w:p w14:paraId="66644147"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vs KO</w:t>
            </w:r>
          </w:p>
        </w:tc>
        <w:tc>
          <w:tcPr>
            <w:tcW w:w="349" w:type="pct"/>
            <w:tcBorders>
              <w:top w:val="nil"/>
              <w:left w:val="nil"/>
              <w:bottom w:val="single" w:sz="4" w:space="0" w:color="auto"/>
              <w:right w:val="single" w:sz="8" w:space="0" w:color="auto"/>
            </w:tcBorders>
            <w:vAlign w:val="center"/>
          </w:tcPr>
          <w:p w14:paraId="2F293F0D" w14:textId="507A017D"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0.892</w:t>
            </w:r>
          </w:p>
        </w:tc>
        <w:tc>
          <w:tcPr>
            <w:tcW w:w="390" w:type="pct"/>
            <w:tcBorders>
              <w:top w:val="nil"/>
              <w:left w:val="nil"/>
              <w:bottom w:val="single" w:sz="4" w:space="0" w:color="auto"/>
              <w:right w:val="single" w:sz="18" w:space="0" w:color="auto"/>
            </w:tcBorders>
          </w:tcPr>
          <w:p w14:paraId="5C64A2AC" w14:textId="78DD0F42"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0.984</w:t>
            </w:r>
          </w:p>
        </w:tc>
      </w:tr>
      <w:tr w:rsidR="009C339A" w:rsidRPr="00DA6976" w14:paraId="2725DA8A" w14:textId="77777777" w:rsidTr="00494DC0">
        <w:trPr>
          <w:trHeight w:val="320"/>
        </w:trPr>
        <w:tc>
          <w:tcPr>
            <w:tcW w:w="325" w:type="pct"/>
            <w:tcBorders>
              <w:top w:val="nil"/>
              <w:right w:val="single" w:sz="4" w:space="0" w:color="auto"/>
            </w:tcBorders>
          </w:tcPr>
          <w:p w14:paraId="73BAA61A"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tcBorders>
              <w:top w:val="nil"/>
              <w:left w:val="single" w:sz="18" w:space="0" w:color="auto"/>
              <w:bottom w:val="single" w:sz="8" w:space="0" w:color="000000"/>
              <w:right w:val="single" w:sz="4" w:space="0" w:color="auto"/>
            </w:tcBorders>
            <w:vAlign w:val="center"/>
          </w:tcPr>
          <w:p w14:paraId="6BA08FBD" w14:textId="1D557D75"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1" w:type="pct"/>
            <w:tcBorders>
              <w:top w:val="single" w:sz="4" w:space="0" w:color="auto"/>
              <w:left w:val="nil"/>
              <w:bottom w:val="single" w:sz="4" w:space="0" w:color="auto"/>
              <w:right w:val="single" w:sz="4" w:space="0" w:color="000000"/>
            </w:tcBorders>
            <w:shd w:val="clear" w:color="auto" w:fill="auto"/>
            <w:noWrap/>
            <w:vAlign w:val="center"/>
          </w:tcPr>
          <w:p w14:paraId="09B7468A" w14:textId="17F8E32E"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Minimum</w:t>
            </w:r>
          </w:p>
        </w:tc>
        <w:tc>
          <w:tcPr>
            <w:tcW w:w="338" w:type="pct"/>
            <w:tcBorders>
              <w:top w:val="nil"/>
              <w:left w:val="nil"/>
              <w:bottom w:val="single" w:sz="4" w:space="0" w:color="auto"/>
              <w:right w:val="single" w:sz="4" w:space="0" w:color="auto"/>
            </w:tcBorders>
            <w:shd w:val="clear" w:color="auto" w:fill="auto"/>
            <w:noWrap/>
            <w:vAlign w:val="center"/>
          </w:tcPr>
          <w:p w14:paraId="5719DFCB" w14:textId="42302A50"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76.05</w:t>
            </w:r>
          </w:p>
        </w:tc>
        <w:tc>
          <w:tcPr>
            <w:tcW w:w="421" w:type="pct"/>
            <w:tcBorders>
              <w:top w:val="nil"/>
              <w:left w:val="nil"/>
              <w:bottom w:val="single" w:sz="4" w:space="0" w:color="auto"/>
              <w:right w:val="single" w:sz="4" w:space="0" w:color="auto"/>
            </w:tcBorders>
            <w:shd w:val="clear" w:color="auto" w:fill="auto"/>
            <w:noWrap/>
            <w:vAlign w:val="center"/>
          </w:tcPr>
          <w:p w14:paraId="16AB496A" w14:textId="4CD4074B"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74.90</w:t>
            </w:r>
          </w:p>
        </w:tc>
        <w:tc>
          <w:tcPr>
            <w:tcW w:w="382" w:type="pct"/>
            <w:tcBorders>
              <w:top w:val="nil"/>
              <w:left w:val="nil"/>
              <w:bottom w:val="single" w:sz="4" w:space="0" w:color="auto"/>
              <w:right w:val="single" w:sz="4" w:space="0" w:color="auto"/>
            </w:tcBorders>
            <w:shd w:val="clear" w:color="auto" w:fill="auto"/>
            <w:noWrap/>
            <w:vAlign w:val="center"/>
          </w:tcPr>
          <w:p w14:paraId="442C12BE" w14:textId="7D28A5FA"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43.94</w:t>
            </w:r>
          </w:p>
        </w:tc>
        <w:tc>
          <w:tcPr>
            <w:tcW w:w="349" w:type="pct"/>
            <w:tcBorders>
              <w:top w:val="nil"/>
              <w:left w:val="nil"/>
              <w:bottom w:val="single" w:sz="4" w:space="0" w:color="auto"/>
              <w:right w:val="single" w:sz="4" w:space="0" w:color="auto"/>
            </w:tcBorders>
            <w:shd w:val="clear" w:color="auto" w:fill="auto"/>
            <w:noWrap/>
            <w:vAlign w:val="center"/>
          </w:tcPr>
          <w:p w14:paraId="69D7D571" w14:textId="1B7470F1"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59.54</w:t>
            </w:r>
          </w:p>
        </w:tc>
        <w:tc>
          <w:tcPr>
            <w:tcW w:w="421" w:type="pct"/>
            <w:tcBorders>
              <w:top w:val="nil"/>
              <w:left w:val="nil"/>
              <w:bottom w:val="single" w:sz="4" w:space="0" w:color="auto"/>
              <w:right w:val="single" w:sz="4" w:space="0" w:color="auto"/>
            </w:tcBorders>
            <w:shd w:val="clear" w:color="auto" w:fill="auto"/>
            <w:noWrap/>
            <w:vAlign w:val="center"/>
          </w:tcPr>
          <w:p w14:paraId="182448C3" w14:textId="5D1D909C"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78.70</w:t>
            </w:r>
          </w:p>
        </w:tc>
        <w:tc>
          <w:tcPr>
            <w:tcW w:w="382" w:type="pct"/>
            <w:tcBorders>
              <w:top w:val="nil"/>
              <w:left w:val="nil"/>
              <w:bottom w:val="single" w:sz="4" w:space="0" w:color="auto"/>
              <w:right w:val="single" w:sz="8" w:space="0" w:color="auto"/>
            </w:tcBorders>
            <w:shd w:val="clear" w:color="auto" w:fill="auto"/>
            <w:noWrap/>
            <w:vAlign w:val="center"/>
          </w:tcPr>
          <w:p w14:paraId="43082C38" w14:textId="5241A050"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77.14</w:t>
            </w:r>
          </w:p>
        </w:tc>
        <w:tc>
          <w:tcPr>
            <w:tcW w:w="348" w:type="pct"/>
            <w:tcBorders>
              <w:top w:val="nil"/>
              <w:left w:val="nil"/>
              <w:bottom w:val="single" w:sz="4" w:space="0" w:color="auto"/>
              <w:right w:val="single" w:sz="8" w:space="0" w:color="auto"/>
            </w:tcBorders>
            <w:vAlign w:val="center"/>
          </w:tcPr>
          <w:p w14:paraId="2B952FD8"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HET vs KO</w:t>
            </w:r>
          </w:p>
        </w:tc>
        <w:tc>
          <w:tcPr>
            <w:tcW w:w="349" w:type="pct"/>
            <w:tcBorders>
              <w:top w:val="nil"/>
              <w:left w:val="nil"/>
              <w:bottom w:val="single" w:sz="4" w:space="0" w:color="auto"/>
              <w:right w:val="single" w:sz="8" w:space="0" w:color="auto"/>
            </w:tcBorders>
          </w:tcPr>
          <w:p w14:paraId="15594099" w14:textId="2AE20B94"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0.780</w:t>
            </w:r>
          </w:p>
        </w:tc>
        <w:tc>
          <w:tcPr>
            <w:tcW w:w="390" w:type="pct"/>
            <w:tcBorders>
              <w:top w:val="nil"/>
              <w:left w:val="nil"/>
              <w:bottom w:val="single" w:sz="4" w:space="0" w:color="auto"/>
              <w:right w:val="single" w:sz="18" w:space="0" w:color="auto"/>
            </w:tcBorders>
          </w:tcPr>
          <w:p w14:paraId="1C0FD9DE" w14:textId="588E1132"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0.483</w:t>
            </w:r>
          </w:p>
        </w:tc>
      </w:tr>
      <w:tr w:rsidR="009C339A" w:rsidRPr="00DA6976" w14:paraId="7CBFD72C" w14:textId="77777777" w:rsidTr="00494DC0">
        <w:trPr>
          <w:trHeight w:val="320"/>
        </w:trPr>
        <w:tc>
          <w:tcPr>
            <w:tcW w:w="325" w:type="pct"/>
            <w:tcBorders>
              <w:top w:val="nil"/>
              <w:right w:val="single" w:sz="4" w:space="0" w:color="auto"/>
            </w:tcBorders>
          </w:tcPr>
          <w:p w14:paraId="73929961"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tcBorders>
              <w:top w:val="nil"/>
              <w:left w:val="single" w:sz="18" w:space="0" w:color="auto"/>
              <w:bottom w:val="single" w:sz="8" w:space="0" w:color="000000"/>
              <w:right w:val="single" w:sz="4" w:space="0" w:color="auto"/>
            </w:tcBorders>
            <w:vAlign w:val="center"/>
          </w:tcPr>
          <w:p w14:paraId="723D9F25" w14:textId="5A8320EA"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1" w:type="pct"/>
            <w:tcBorders>
              <w:top w:val="single" w:sz="4" w:space="0" w:color="auto"/>
              <w:left w:val="nil"/>
              <w:bottom w:val="single" w:sz="4" w:space="0" w:color="auto"/>
              <w:right w:val="single" w:sz="4" w:space="0" w:color="000000"/>
            </w:tcBorders>
            <w:shd w:val="clear" w:color="auto" w:fill="auto"/>
            <w:noWrap/>
            <w:vAlign w:val="center"/>
          </w:tcPr>
          <w:p w14:paraId="410F456E" w14:textId="3AB00FA1"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Maximum</w:t>
            </w:r>
          </w:p>
        </w:tc>
        <w:tc>
          <w:tcPr>
            <w:tcW w:w="338" w:type="pct"/>
            <w:tcBorders>
              <w:top w:val="nil"/>
              <w:left w:val="nil"/>
              <w:bottom w:val="single" w:sz="4" w:space="0" w:color="auto"/>
              <w:right w:val="single" w:sz="4" w:space="0" w:color="auto"/>
            </w:tcBorders>
            <w:shd w:val="clear" w:color="auto" w:fill="auto"/>
            <w:noWrap/>
            <w:vAlign w:val="center"/>
          </w:tcPr>
          <w:p w14:paraId="01E75186" w14:textId="0F5462EA"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254.40</w:t>
            </w:r>
          </w:p>
        </w:tc>
        <w:tc>
          <w:tcPr>
            <w:tcW w:w="421" w:type="pct"/>
            <w:tcBorders>
              <w:top w:val="nil"/>
              <w:left w:val="nil"/>
              <w:bottom w:val="single" w:sz="4" w:space="0" w:color="auto"/>
              <w:right w:val="single" w:sz="4" w:space="0" w:color="auto"/>
            </w:tcBorders>
            <w:shd w:val="clear" w:color="auto" w:fill="auto"/>
            <w:noWrap/>
            <w:vAlign w:val="center"/>
          </w:tcPr>
          <w:p w14:paraId="222F3CE0" w14:textId="3363732A"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236.50</w:t>
            </w:r>
          </w:p>
        </w:tc>
        <w:tc>
          <w:tcPr>
            <w:tcW w:w="382" w:type="pct"/>
            <w:tcBorders>
              <w:top w:val="nil"/>
              <w:left w:val="nil"/>
              <w:bottom w:val="single" w:sz="4" w:space="0" w:color="auto"/>
              <w:right w:val="single" w:sz="4" w:space="0" w:color="auto"/>
            </w:tcBorders>
            <w:shd w:val="clear" w:color="auto" w:fill="auto"/>
            <w:noWrap/>
            <w:vAlign w:val="center"/>
          </w:tcPr>
          <w:p w14:paraId="093F23E3" w14:textId="0945E90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277.28</w:t>
            </w:r>
          </w:p>
        </w:tc>
        <w:tc>
          <w:tcPr>
            <w:tcW w:w="349" w:type="pct"/>
            <w:tcBorders>
              <w:top w:val="nil"/>
              <w:left w:val="nil"/>
              <w:bottom w:val="single" w:sz="4" w:space="0" w:color="auto"/>
              <w:right w:val="single" w:sz="4" w:space="0" w:color="auto"/>
            </w:tcBorders>
            <w:shd w:val="clear" w:color="auto" w:fill="auto"/>
            <w:noWrap/>
            <w:vAlign w:val="center"/>
          </w:tcPr>
          <w:p w14:paraId="56508305" w14:textId="5A09720E"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646.91</w:t>
            </w:r>
          </w:p>
        </w:tc>
        <w:tc>
          <w:tcPr>
            <w:tcW w:w="421" w:type="pct"/>
            <w:tcBorders>
              <w:top w:val="nil"/>
              <w:left w:val="nil"/>
              <w:bottom w:val="single" w:sz="4" w:space="0" w:color="auto"/>
              <w:right w:val="single" w:sz="4" w:space="0" w:color="auto"/>
            </w:tcBorders>
            <w:shd w:val="clear" w:color="auto" w:fill="auto"/>
            <w:noWrap/>
            <w:vAlign w:val="center"/>
          </w:tcPr>
          <w:p w14:paraId="69BF4290" w14:textId="37696BFD"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967.38</w:t>
            </w:r>
          </w:p>
        </w:tc>
        <w:tc>
          <w:tcPr>
            <w:tcW w:w="382" w:type="pct"/>
            <w:tcBorders>
              <w:top w:val="nil"/>
              <w:left w:val="nil"/>
              <w:bottom w:val="single" w:sz="4" w:space="0" w:color="auto"/>
              <w:right w:val="single" w:sz="8" w:space="0" w:color="auto"/>
            </w:tcBorders>
            <w:shd w:val="clear" w:color="auto" w:fill="auto"/>
            <w:noWrap/>
            <w:vAlign w:val="center"/>
          </w:tcPr>
          <w:p w14:paraId="69696FCB" w14:textId="626087C6"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672.98</w:t>
            </w:r>
          </w:p>
        </w:tc>
        <w:tc>
          <w:tcPr>
            <w:tcW w:w="348" w:type="pct"/>
            <w:tcBorders>
              <w:top w:val="nil"/>
              <w:left w:val="nil"/>
              <w:bottom w:val="single" w:sz="4" w:space="0" w:color="auto"/>
              <w:right w:val="single" w:sz="8" w:space="0" w:color="auto"/>
            </w:tcBorders>
            <w:vAlign w:val="center"/>
          </w:tcPr>
          <w:p w14:paraId="0CF2A4A7"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vs HET</w:t>
            </w:r>
          </w:p>
        </w:tc>
        <w:tc>
          <w:tcPr>
            <w:tcW w:w="349" w:type="pct"/>
            <w:tcBorders>
              <w:top w:val="nil"/>
              <w:left w:val="nil"/>
              <w:bottom w:val="single" w:sz="4" w:space="0" w:color="auto"/>
              <w:right w:val="single" w:sz="8" w:space="0" w:color="auto"/>
            </w:tcBorders>
          </w:tcPr>
          <w:p w14:paraId="53A34F57" w14:textId="5C651C35"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0.886</w:t>
            </w:r>
          </w:p>
        </w:tc>
        <w:tc>
          <w:tcPr>
            <w:tcW w:w="390" w:type="pct"/>
            <w:tcBorders>
              <w:top w:val="nil"/>
              <w:left w:val="nil"/>
              <w:bottom w:val="single" w:sz="4" w:space="0" w:color="auto"/>
              <w:right w:val="single" w:sz="18" w:space="0" w:color="auto"/>
            </w:tcBorders>
          </w:tcPr>
          <w:p w14:paraId="3B27B10B" w14:textId="2F9854F9"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0.496</w:t>
            </w:r>
          </w:p>
        </w:tc>
      </w:tr>
      <w:tr w:rsidR="009C339A" w:rsidRPr="00DA6976" w14:paraId="641F1F53" w14:textId="77777777" w:rsidTr="00494DC0">
        <w:trPr>
          <w:trHeight w:val="320"/>
        </w:trPr>
        <w:tc>
          <w:tcPr>
            <w:tcW w:w="325" w:type="pct"/>
            <w:tcBorders>
              <w:top w:val="nil"/>
              <w:right w:val="single" w:sz="4" w:space="0" w:color="auto"/>
            </w:tcBorders>
          </w:tcPr>
          <w:p w14:paraId="2AA9050B"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tcBorders>
              <w:top w:val="nil"/>
              <w:left w:val="single" w:sz="18" w:space="0" w:color="auto"/>
              <w:bottom w:val="single" w:sz="8" w:space="0" w:color="000000"/>
              <w:right w:val="single" w:sz="4" w:space="0" w:color="auto"/>
            </w:tcBorders>
            <w:vAlign w:val="center"/>
          </w:tcPr>
          <w:p w14:paraId="66AEAD91" w14:textId="5A131F6A"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1" w:type="pct"/>
            <w:tcBorders>
              <w:top w:val="single" w:sz="4" w:space="0" w:color="auto"/>
              <w:left w:val="nil"/>
              <w:bottom w:val="single" w:sz="4" w:space="0" w:color="auto"/>
              <w:right w:val="single" w:sz="4" w:space="0" w:color="000000"/>
            </w:tcBorders>
            <w:shd w:val="clear" w:color="auto" w:fill="auto"/>
            <w:noWrap/>
            <w:vAlign w:val="center"/>
          </w:tcPr>
          <w:p w14:paraId="564573CF" w14:textId="2C459FFB"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Range</w:t>
            </w:r>
          </w:p>
        </w:tc>
        <w:tc>
          <w:tcPr>
            <w:tcW w:w="338" w:type="pct"/>
            <w:tcBorders>
              <w:top w:val="nil"/>
              <w:left w:val="nil"/>
              <w:bottom w:val="single" w:sz="4" w:space="0" w:color="auto"/>
              <w:right w:val="single" w:sz="4" w:space="0" w:color="auto"/>
            </w:tcBorders>
            <w:shd w:val="clear" w:color="auto" w:fill="auto"/>
            <w:noWrap/>
            <w:vAlign w:val="center"/>
          </w:tcPr>
          <w:p w14:paraId="4178A7C3" w14:textId="06172CFD"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178.35</w:t>
            </w:r>
          </w:p>
        </w:tc>
        <w:tc>
          <w:tcPr>
            <w:tcW w:w="421" w:type="pct"/>
            <w:tcBorders>
              <w:top w:val="nil"/>
              <w:left w:val="nil"/>
              <w:bottom w:val="single" w:sz="4" w:space="0" w:color="auto"/>
              <w:right w:val="single" w:sz="4" w:space="0" w:color="auto"/>
            </w:tcBorders>
            <w:shd w:val="clear" w:color="auto" w:fill="auto"/>
            <w:noWrap/>
            <w:vAlign w:val="center"/>
          </w:tcPr>
          <w:p w14:paraId="4CC8BC54" w14:textId="4225A05B"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161.61</w:t>
            </w:r>
          </w:p>
        </w:tc>
        <w:tc>
          <w:tcPr>
            <w:tcW w:w="382" w:type="pct"/>
            <w:tcBorders>
              <w:top w:val="nil"/>
              <w:left w:val="nil"/>
              <w:bottom w:val="single" w:sz="4" w:space="0" w:color="auto"/>
              <w:right w:val="single" w:sz="4" w:space="0" w:color="auto"/>
            </w:tcBorders>
            <w:shd w:val="clear" w:color="auto" w:fill="auto"/>
            <w:noWrap/>
            <w:vAlign w:val="center"/>
          </w:tcPr>
          <w:p w14:paraId="4BEDD036" w14:textId="3885909C"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233.34</w:t>
            </w:r>
          </w:p>
        </w:tc>
        <w:tc>
          <w:tcPr>
            <w:tcW w:w="349" w:type="pct"/>
            <w:tcBorders>
              <w:top w:val="nil"/>
              <w:left w:val="nil"/>
              <w:bottom w:val="single" w:sz="4" w:space="0" w:color="auto"/>
              <w:right w:val="single" w:sz="4" w:space="0" w:color="auto"/>
            </w:tcBorders>
            <w:shd w:val="clear" w:color="auto" w:fill="auto"/>
            <w:noWrap/>
            <w:vAlign w:val="center"/>
          </w:tcPr>
          <w:p w14:paraId="7D597E75" w14:textId="77098A6F"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587.37</w:t>
            </w:r>
          </w:p>
        </w:tc>
        <w:tc>
          <w:tcPr>
            <w:tcW w:w="421" w:type="pct"/>
            <w:tcBorders>
              <w:top w:val="nil"/>
              <w:left w:val="nil"/>
              <w:bottom w:val="single" w:sz="4" w:space="0" w:color="auto"/>
              <w:right w:val="single" w:sz="4" w:space="0" w:color="auto"/>
            </w:tcBorders>
            <w:shd w:val="clear" w:color="auto" w:fill="auto"/>
            <w:noWrap/>
            <w:vAlign w:val="center"/>
          </w:tcPr>
          <w:p w14:paraId="6D553C59" w14:textId="4410B564"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888.68</w:t>
            </w:r>
          </w:p>
        </w:tc>
        <w:tc>
          <w:tcPr>
            <w:tcW w:w="382" w:type="pct"/>
            <w:tcBorders>
              <w:top w:val="nil"/>
              <w:left w:val="nil"/>
              <w:bottom w:val="single" w:sz="4" w:space="0" w:color="auto"/>
              <w:right w:val="single" w:sz="8" w:space="0" w:color="auto"/>
            </w:tcBorders>
            <w:shd w:val="clear" w:color="auto" w:fill="auto"/>
            <w:noWrap/>
            <w:vAlign w:val="center"/>
          </w:tcPr>
          <w:p w14:paraId="79F90742" w14:textId="500B9AEA"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595.84</w:t>
            </w:r>
          </w:p>
        </w:tc>
        <w:tc>
          <w:tcPr>
            <w:tcW w:w="348" w:type="pct"/>
            <w:tcBorders>
              <w:top w:val="nil"/>
              <w:left w:val="nil"/>
              <w:bottom w:val="single" w:sz="4" w:space="0" w:color="auto"/>
              <w:right w:val="single" w:sz="8" w:space="0" w:color="auto"/>
            </w:tcBorders>
            <w:vAlign w:val="center"/>
          </w:tcPr>
          <w:p w14:paraId="61986297"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49" w:type="pct"/>
            <w:tcBorders>
              <w:top w:val="nil"/>
              <w:left w:val="nil"/>
              <w:bottom w:val="single" w:sz="4" w:space="0" w:color="auto"/>
              <w:right w:val="single" w:sz="8" w:space="0" w:color="auto"/>
            </w:tcBorders>
            <w:vAlign w:val="center"/>
          </w:tcPr>
          <w:p w14:paraId="2E0B1F30"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90" w:type="pct"/>
            <w:tcBorders>
              <w:top w:val="nil"/>
              <w:left w:val="nil"/>
              <w:bottom w:val="single" w:sz="4" w:space="0" w:color="auto"/>
              <w:right w:val="single" w:sz="18" w:space="0" w:color="auto"/>
            </w:tcBorders>
            <w:vAlign w:val="center"/>
          </w:tcPr>
          <w:p w14:paraId="7BB8303A"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r>
      <w:tr w:rsidR="009C339A" w:rsidRPr="00DA6976" w14:paraId="1427A3A2" w14:textId="77777777" w:rsidTr="00494DC0">
        <w:trPr>
          <w:trHeight w:val="340"/>
        </w:trPr>
        <w:tc>
          <w:tcPr>
            <w:tcW w:w="325" w:type="pct"/>
            <w:tcBorders>
              <w:top w:val="nil"/>
              <w:right w:val="single" w:sz="4" w:space="0" w:color="auto"/>
            </w:tcBorders>
          </w:tcPr>
          <w:p w14:paraId="16582E72"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tcBorders>
              <w:top w:val="nil"/>
              <w:left w:val="single" w:sz="18" w:space="0" w:color="auto"/>
              <w:bottom w:val="single" w:sz="18" w:space="0" w:color="auto"/>
              <w:right w:val="single" w:sz="4" w:space="0" w:color="auto"/>
            </w:tcBorders>
            <w:vAlign w:val="center"/>
          </w:tcPr>
          <w:p w14:paraId="19018F8B" w14:textId="3133412D"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1" w:type="pct"/>
            <w:tcBorders>
              <w:top w:val="single" w:sz="4" w:space="0" w:color="auto"/>
              <w:left w:val="nil"/>
              <w:bottom w:val="single" w:sz="18" w:space="0" w:color="auto"/>
              <w:right w:val="single" w:sz="4" w:space="0" w:color="000000"/>
            </w:tcBorders>
            <w:shd w:val="clear" w:color="auto" w:fill="auto"/>
            <w:noWrap/>
            <w:vAlign w:val="center"/>
          </w:tcPr>
          <w:p w14:paraId="6BEC798C" w14:textId="6842D7D3"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Interquartile Range</w:t>
            </w:r>
          </w:p>
        </w:tc>
        <w:tc>
          <w:tcPr>
            <w:tcW w:w="338" w:type="pct"/>
            <w:tcBorders>
              <w:top w:val="nil"/>
              <w:left w:val="nil"/>
              <w:bottom w:val="single" w:sz="18" w:space="0" w:color="auto"/>
              <w:right w:val="single" w:sz="4" w:space="0" w:color="auto"/>
            </w:tcBorders>
            <w:shd w:val="clear" w:color="auto" w:fill="auto"/>
            <w:noWrap/>
            <w:vAlign w:val="center"/>
          </w:tcPr>
          <w:p w14:paraId="69FFD695" w14:textId="675EAB2B"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36.47</w:t>
            </w:r>
          </w:p>
        </w:tc>
        <w:tc>
          <w:tcPr>
            <w:tcW w:w="421" w:type="pct"/>
            <w:tcBorders>
              <w:top w:val="nil"/>
              <w:left w:val="nil"/>
              <w:bottom w:val="single" w:sz="18" w:space="0" w:color="auto"/>
              <w:right w:val="single" w:sz="4" w:space="0" w:color="auto"/>
            </w:tcBorders>
            <w:shd w:val="clear" w:color="auto" w:fill="auto"/>
            <w:noWrap/>
            <w:vAlign w:val="center"/>
          </w:tcPr>
          <w:p w14:paraId="16D81388" w14:textId="35D97194"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58.47</w:t>
            </w:r>
          </w:p>
        </w:tc>
        <w:tc>
          <w:tcPr>
            <w:tcW w:w="382" w:type="pct"/>
            <w:tcBorders>
              <w:top w:val="nil"/>
              <w:left w:val="nil"/>
              <w:bottom w:val="single" w:sz="18" w:space="0" w:color="auto"/>
              <w:right w:val="single" w:sz="4" w:space="0" w:color="auto"/>
            </w:tcBorders>
            <w:shd w:val="clear" w:color="auto" w:fill="auto"/>
            <w:noWrap/>
            <w:vAlign w:val="center"/>
          </w:tcPr>
          <w:p w14:paraId="7A72167A" w14:textId="71E71640"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56.13</w:t>
            </w:r>
          </w:p>
        </w:tc>
        <w:tc>
          <w:tcPr>
            <w:tcW w:w="349" w:type="pct"/>
            <w:tcBorders>
              <w:top w:val="nil"/>
              <w:left w:val="nil"/>
              <w:bottom w:val="single" w:sz="18" w:space="0" w:color="auto"/>
              <w:right w:val="single" w:sz="4" w:space="0" w:color="auto"/>
            </w:tcBorders>
            <w:shd w:val="clear" w:color="auto" w:fill="auto"/>
            <w:noWrap/>
            <w:vAlign w:val="center"/>
          </w:tcPr>
          <w:p w14:paraId="05D550DE" w14:textId="494D8D23"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265.84</w:t>
            </w:r>
          </w:p>
        </w:tc>
        <w:tc>
          <w:tcPr>
            <w:tcW w:w="421" w:type="pct"/>
            <w:tcBorders>
              <w:top w:val="nil"/>
              <w:left w:val="nil"/>
              <w:bottom w:val="single" w:sz="18" w:space="0" w:color="auto"/>
              <w:right w:val="single" w:sz="4" w:space="0" w:color="auto"/>
            </w:tcBorders>
            <w:shd w:val="clear" w:color="auto" w:fill="auto"/>
            <w:noWrap/>
            <w:vAlign w:val="center"/>
          </w:tcPr>
          <w:p w14:paraId="638C0294" w14:textId="3F2C432B"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211.79</w:t>
            </w:r>
          </w:p>
        </w:tc>
        <w:tc>
          <w:tcPr>
            <w:tcW w:w="382" w:type="pct"/>
            <w:tcBorders>
              <w:top w:val="nil"/>
              <w:left w:val="nil"/>
              <w:bottom w:val="single" w:sz="18" w:space="0" w:color="auto"/>
              <w:right w:val="single" w:sz="8" w:space="0" w:color="auto"/>
            </w:tcBorders>
            <w:shd w:val="clear" w:color="auto" w:fill="auto"/>
            <w:noWrap/>
            <w:vAlign w:val="center"/>
          </w:tcPr>
          <w:p w14:paraId="0D4BCEDF" w14:textId="20199F1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216.74</w:t>
            </w:r>
          </w:p>
        </w:tc>
        <w:tc>
          <w:tcPr>
            <w:tcW w:w="348" w:type="pct"/>
            <w:tcBorders>
              <w:top w:val="nil"/>
              <w:left w:val="nil"/>
              <w:bottom w:val="single" w:sz="18" w:space="0" w:color="auto"/>
              <w:right w:val="single" w:sz="8" w:space="0" w:color="auto"/>
            </w:tcBorders>
            <w:vAlign w:val="center"/>
          </w:tcPr>
          <w:p w14:paraId="304BF217"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49" w:type="pct"/>
            <w:tcBorders>
              <w:top w:val="nil"/>
              <w:left w:val="nil"/>
              <w:bottom w:val="single" w:sz="18" w:space="0" w:color="auto"/>
              <w:right w:val="single" w:sz="8" w:space="0" w:color="auto"/>
            </w:tcBorders>
            <w:vAlign w:val="center"/>
          </w:tcPr>
          <w:p w14:paraId="6C933538"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90" w:type="pct"/>
            <w:tcBorders>
              <w:top w:val="nil"/>
              <w:left w:val="nil"/>
              <w:bottom w:val="single" w:sz="18" w:space="0" w:color="auto"/>
              <w:right w:val="single" w:sz="18" w:space="0" w:color="auto"/>
            </w:tcBorders>
            <w:vAlign w:val="center"/>
          </w:tcPr>
          <w:p w14:paraId="666D8F84"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r>
    </w:tbl>
    <w:p w14:paraId="49EFE272" w14:textId="77777777" w:rsidR="00660102" w:rsidRPr="00DA6976" w:rsidRDefault="00660102" w:rsidP="00494DC0">
      <w:pPr>
        <w:spacing w:line="276" w:lineRule="auto"/>
        <w:jc w:val="both"/>
        <w:rPr>
          <w:rFonts w:ascii="Times New Roman" w:hAnsi="Times New Roman" w:cs="Times New Roman"/>
          <w:sz w:val="20"/>
          <w:szCs w:val="20"/>
        </w:rPr>
      </w:pPr>
    </w:p>
    <w:p w14:paraId="26AD259D" w14:textId="77777777" w:rsidR="00660102" w:rsidRPr="00DA6976" w:rsidRDefault="00660102" w:rsidP="00494DC0">
      <w:pPr>
        <w:spacing w:line="276" w:lineRule="auto"/>
        <w:jc w:val="both"/>
        <w:rPr>
          <w:rFonts w:ascii="Times New Roman" w:hAnsi="Times New Roman" w:cs="Times New Roman"/>
          <w:sz w:val="20"/>
          <w:szCs w:val="20"/>
        </w:rPr>
      </w:pPr>
    </w:p>
    <w:tbl>
      <w:tblPr>
        <w:tblW w:w="4654" w:type="pct"/>
        <w:tblCellMar>
          <w:left w:w="70" w:type="dxa"/>
          <w:right w:w="70" w:type="dxa"/>
        </w:tblCellMar>
        <w:tblLook w:val="04A0" w:firstRow="1" w:lastRow="0" w:firstColumn="1" w:lastColumn="0" w:noHBand="0" w:noVBand="1"/>
      </w:tblPr>
      <w:tblGrid>
        <w:gridCol w:w="913"/>
        <w:gridCol w:w="1960"/>
        <w:gridCol w:w="1690"/>
        <w:gridCol w:w="950"/>
        <w:gridCol w:w="1185"/>
        <w:gridCol w:w="1074"/>
        <w:gridCol w:w="981"/>
        <w:gridCol w:w="1185"/>
        <w:gridCol w:w="1074"/>
        <w:gridCol w:w="979"/>
        <w:gridCol w:w="982"/>
        <w:gridCol w:w="1096"/>
      </w:tblGrid>
      <w:tr w:rsidR="009C339A" w:rsidRPr="00DA6976" w14:paraId="02534496" w14:textId="77777777" w:rsidTr="00494DC0">
        <w:trPr>
          <w:trHeight w:val="340"/>
        </w:trPr>
        <w:tc>
          <w:tcPr>
            <w:tcW w:w="325" w:type="pct"/>
            <w:tcBorders>
              <w:right w:val="single" w:sz="4" w:space="0" w:color="auto"/>
            </w:tcBorders>
          </w:tcPr>
          <w:p w14:paraId="1300FF4D"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tcBorders>
              <w:top w:val="single" w:sz="18" w:space="0" w:color="auto"/>
              <w:left w:val="single" w:sz="18" w:space="0" w:color="auto"/>
              <w:bottom w:val="single" w:sz="18" w:space="0" w:color="auto"/>
              <w:right w:val="single" w:sz="4" w:space="0" w:color="auto"/>
            </w:tcBorders>
            <w:shd w:val="clear" w:color="auto" w:fill="auto"/>
            <w:noWrap/>
            <w:vAlign w:val="center"/>
            <w:hideMark/>
          </w:tcPr>
          <w:p w14:paraId="775B6EF2" w14:textId="34AE04F5"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Variable</w:t>
            </w:r>
          </w:p>
        </w:tc>
        <w:tc>
          <w:tcPr>
            <w:tcW w:w="601" w:type="pct"/>
            <w:tcBorders>
              <w:top w:val="single" w:sz="18" w:space="0" w:color="auto"/>
              <w:left w:val="nil"/>
              <w:bottom w:val="single" w:sz="18" w:space="0" w:color="auto"/>
              <w:right w:val="single" w:sz="4" w:space="0" w:color="000000"/>
            </w:tcBorders>
            <w:shd w:val="clear" w:color="auto" w:fill="auto"/>
            <w:noWrap/>
            <w:vAlign w:val="center"/>
            <w:hideMark/>
          </w:tcPr>
          <w:p w14:paraId="09BC43C9"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Statistic</w:t>
            </w:r>
          </w:p>
        </w:tc>
        <w:tc>
          <w:tcPr>
            <w:tcW w:w="338" w:type="pct"/>
            <w:tcBorders>
              <w:top w:val="single" w:sz="18" w:space="0" w:color="auto"/>
              <w:left w:val="nil"/>
              <w:bottom w:val="single" w:sz="18" w:space="0" w:color="auto"/>
              <w:right w:val="single" w:sz="4" w:space="0" w:color="auto"/>
            </w:tcBorders>
            <w:shd w:val="clear" w:color="auto" w:fill="auto"/>
            <w:noWrap/>
            <w:vAlign w:val="center"/>
            <w:hideMark/>
          </w:tcPr>
          <w:p w14:paraId="168131E4"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WT</w:t>
            </w:r>
            <w:r w:rsidRPr="00DA6976">
              <w:rPr>
                <w:rFonts w:ascii="Times New Roman" w:hAnsi="Times New Roman" w:cs="Times New Roman"/>
                <w:color w:val="202124"/>
                <w:sz w:val="20"/>
                <w:szCs w:val="20"/>
                <w:shd w:val="clear" w:color="auto" w:fill="FFFFFF"/>
              </w:rPr>
              <w:t>♂</w:t>
            </w:r>
          </w:p>
        </w:tc>
        <w:tc>
          <w:tcPr>
            <w:tcW w:w="421" w:type="pct"/>
            <w:tcBorders>
              <w:top w:val="single" w:sz="18" w:space="0" w:color="auto"/>
              <w:left w:val="nil"/>
              <w:bottom w:val="single" w:sz="18" w:space="0" w:color="auto"/>
              <w:right w:val="single" w:sz="4" w:space="0" w:color="auto"/>
            </w:tcBorders>
            <w:shd w:val="clear" w:color="auto" w:fill="auto"/>
            <w:noWrap/>
            <w:vAlign w:val="center"/>
            <w:hideMark/>
          </w:tcPr>
          <w:p w14:paraId="7563B052"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 xml:space="preserve">IDE-HET </w:t>
            </w:r>
            <w:r w:rsidRPr="00DA6976">
              <w:rPr>
                <w:rFonts w:ascii="Times New Roman" w:hAnsi="Times New Roman" w:cs="Times New Roman"/>
                <w:color w:val="202124"/>
                <w:sz w:val="20"/>
                <w:szCs w:val="20"/>
                <w:shd w:val="clear" w:color="auto" w:fill="FFFFFF"/>
              </w:rPr>
              <w:t>♂</w:t>
            </w:r>
          </w:p>
        </w:tc>
        <w:tc>
          <w:tcPr>
            <w:tcW w:w="382" w:type="pct"/>
            <w:tcBorders>
              <w:top w:val="single" w:sz="18" w:space="0" w:color="auto"/>
              <w:left w:val="nil"/>
              <w:bottom w:val="single" w:sz="18" w:space="0" w:color="auto"/>
              <w:right w:val="single" w:sz="4" w:space="0" w:color="auto"/>
            </w:tcBorders>
            <w:shd w:val="clear" w:color="auto" w:fill="auto"/>
            <w:noWrap/>
            <w:vAlign w:val="center"/>
            <w:hideMark/>
          </w:tcPr>
          <w:p w14:paraId="0C703859"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 xml:space="preserve">IDE-KO </w:t>
            </w:r>
            <w:r w:rsidRPr="00DA6976">
              <w:rPr>
                <w:rFonts w:ascii="Times New Roman" w:hAnsi="Times New Roman" w:cs="Times New Roman"/>
                <w:color w:val="202124"/>
                <w:sz w:val="20"/>
                <w:szCs w:val="20"/>
                <w:shd w:val="clear" w:color="auto" w:fill="FFFFFF"/>
              </w:rPr>
              <w:t>♂</w:t>
            </w:r>
          </w:p>
        </w:tc>
        <w:tc>
          <w:tcPr>
            <w:tcW w:w="349" w:type="pct"/>
            <w:tcBorders>
              <w:top w:val="single" w:sz="18" w:space="0" w:color="auto"/>
              <w:left w:val="nil"/>
              <w:bottom w:val="single" w:sz="18" w:space="0" w:color="auto"/>
              <w:right w:val="single" w:sz="4" w:space="0" w:color="auto"/>
            </w:tcBorders>
            <w:shd w:val="clear" w:color="auto" w:fill="auto"/>
            <w:noWrap/>
            <w:vAlign w:val="center"/>
            <w:hideMark/>
          </w:tcPr>
          <w:p w14:paraId="482E59DD"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 xml:space="preserve">WT </w:t>
            </w:r>
            <w:r w:rsidRPr="00DA6976">
              <w:rPr>
                <w:rFonts w:ascii="Times New Roman" w:hAnsi="Times New Roman" w:cs="Times New Roman"/>
                <w:color w:val="202124"/>
                <w:sz w:val="20"/>
                <w:szCs w:val="20"/>
                <w:shd w:val="clear" w:color="auto" w:fill="FFFFFF"/>
              </w:rPr>
              <w:t>♀</w:t>
            </w:r>
          </w:p>
        </w:tc>
        <w:tc>
          <w:tcPr>
            <w:tcW w:w="421" w:type="pct"/>
            <w:tcBorders>
              <w:top w:val="single" w:sz="18" w:space="0" w:color="auto"/>
              <w:left w:val="nil"/>
              <w:bottom w:val="single" w:sz="18" w:space="0" w:color="auto"/>
              <w:right w:val="single" w:sz="4" w:space="0" w:color="auto"/>
            </w:tcBorders>
            <w:shd w:val="clear" w:color="auto" w:fill="auto"/>
            <w:noWrap/>
            <w:vAlign w:val="center"/>
            <w:hideMark/>
          </w:tcPr>
          <w:p w14:paraId="353A6195"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 xml:space="preserve">IDE-HET </w:t>
            </w:r>
            <w:r w:rsidRPr="00DA6976">
              <w:rPr>
                <w:rFonts w:ascii="Times New Roman" w:hAnsi="Times New Roman" w:cs="Times New Roman"/>
                <w:color w:val="202124"/>
                <w:sz w:val="20"/>
                <w:szCs w:val="20"/>
                <w:shd w:val="clear" w:color="auto" w:fill="FFFFFF"/>
              </w:rPr>
              <w:t>♀</w:t>
            </w:r>
          </w:p>
        </w:tc>
        <w:tc>
          <w:tcPr>
            <w:tcW w:w="382" w:type="pct"/>
            <w:tcBorders>
              <w:top w:val="single" w:sz="18" w:space="0" w:color="auto"/>
              <w:left w:val="nil"/>
              <w:bottom w:val="single" w:sz="18" w:space="0" w:color="auto"/>
              <w:right w:val="single" w:sz="4" w:space="0" w:color="auto"/>
            </w:tcBorders>
            <w:shd w:val="clear" w:color="auto" w:fill="auto"/>
            <w:noWrap/>
            <w:vAlign w:val="center"/>
            <w:hideMark/>
          </w:tcPr>
          <w:p w14:paraId="1BBE52FE"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 xml:space="preserve">IDE-KO </w:t>
            </w:r>
            <w:r w:rsidRPr="00DA6976">
              <w:rPr>
                <w:rFonts w:ascii="Times New Roman" w:hAnsi="Times New Roman" w:cs="Times New Roman"/>
                <w:color w:val="202124"/>
                <w:sz w:val="20"/>
                <w:szCs w:val="20"/>
                <w:shd w:val="clear" w:color="auto" w:fill="FFFFFF"/>
              </w:rPr>
              <w:t>♀</w:t>
            </w:r>
          </w:p>
        </w:tc>
        <w:tc>
          <w:tcPr>
            <w:tcW w:w="1086" w:type="pct"/>
            <w:gridSpan w:val="3"/>
            <w:tcBorders>
              <w:top w:val="single" w:sz="18" w:space="0" w:color="auto"/>
              <w:left w:val="nil"/>
              <w:bottom w:val="single" w:sz="18" w:space="0" w:color="auto"/>
              <w:right w:val="single" w:sz="18" w:space="0" w:color="auto"/>
            </w:tcBorders>
            <w:vAlign w:val="center"/>
          </w:tcPr>
          <w:p w14:paraId="6F82A726"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2-way ANOVA</w:t>
            </w:r>
          </w:p>
        </w:tc>
      </w:tr>
      <w:tr w:rsidR="009C339A" w:rsidRPr="00DA6976" w14:paraId="7AE5273C" w14:textId="77777777" w:rsidTr="00494DC0">
        <w:trPr>
          <w:trHeight w:val="320"/>
        </w:trPr>
        <w:tc>
          <w:tcPr>
            <w:tcW w:w="325" w:type="pct"/>
            <w:tcBorders>
              <w:right w:val="single" w:sz="4" w:space="0" w:color="auto"/>
            </w:tcBorders>
          </w:tcPr>
          <w:p w14:paraId="7702368E"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val="restart"/>
            <w:tcBorders>
              <w:top w:val="single" w:sz="18" w:space="0" w:color="auto"/>
              <w:left w:val="single" w:sz="18" w:space="0" w:color="auto"/>
              <w:right w:val="single" w:sz="4" w:space="0" w:color="auto"/>
            </w:tcBorders>
            <w:shd w:val="clear" w:color="auto" w:fill="auto"/>
            <w:noWrap/>
            <w:vAlign w:val="center"/>
          </w:tcPr>
          <w:p w14:paraId="4F7AD1A2" w14:textId="284EEDB6"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Iba1</w:t>
            </w:r>
          </w:p>
        </w:tc>
        <w:tc>
          <w:tcPr>
            <w:tcW w:w="601" w:type="pct"/>
            <w:tcBorders>
              <w:top w:val="single" w:sz="18" w:space="0" w:color="auto"/>
              <w:left w:val="nil"/>
              <w:bottom w:val="single" w:sz="4" w:space="0" w:color="auto"/>
              <w:right w:val="single" w:sz="4" w:space="0" w:color="000000"/>
            </w:tcBorders>
            <w:shd w:val="clear" w:color="auto" w:fill="auto"/>
            <w:noWrap/>
            <w:vAlign w:val="center"/>
          </w:tcPr>
          <w:p w14:paraId="35C914F6" w14:textId="2ADA991D"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Mean</w:t>
            </w:r>
          </w:p>
        </w:tc>
        <w:tc>
          <w:tcPr>
            <w:tcW w:w="338" w:type="pct"/>
            <w:tcBorders>
              <w:top w:val="single" w:sz="18" w:space="0" w:color="auto"/>
              <w:left w:val="nil"/>
              <w:bottom w:val="single" w:sz="4" w:space="0" w:color="auto"/>
              <w:right w:val="single" w:sz="4" w:space="0" w:color="auto"/>
            </w:tcBorders>
            <w:shd w:val="clear" w:color="auto" w:fill="auto"/>
            <w:noWrap/>
            <w:vAlign w:val="center"/>
          </w:tcPr>
          <w:p w14:paraId="7E35FB6D" w14:textId="1F30B23F"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72.22</w:t>
            </w:r>
          </w:p>
        </w:tc>
        <w:tc>
          <w:tcPr>
            <w:tcW w:w="421" w:type="pct"/>
            <w:tcBorders>
              <w:top w:val="single" w:sz="18" w:space="0" w:color="auto"/>
              <w:left w:val="nil"/>
              <w:bottom w:val="single" w:sz="4" w:space="0" w:color="auto"/>
              <w:right w:val="single" w:sz="4" w:space="0" w:color="auto"/>
            </w:tcBorders>
            <w:shd w:val="clear" w:color="auto" w:fill="auto"/>
            <w:noWrap/>
            <w:vAlign w:val="center"/>
          </w:tcPr>
          <w:p w14:paraId="77FB9189" w14:textId="2A32E405"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39.10</w:t>
            </w:r>
          </w:p>
        </w:tc>
        <w:tc>
          <w:tcPr>
            <w:tcW w:w="382" w:type="pct"/>
            <w:tcBorders>
              <w:top w:val="single" w:sz="18" w:space="0" w:color="auto"/>
              <w:left w:val="nil"/>
              <w:bottom w:val="single" w:sz="4" w:space="0" w:color="auto"/>
              <w:right w:val="single" w:sz="4" w:space="0" w:color="auto"/>
            </w:tcBorders>
            <w:shd w:val="clear" w:color="auto" w:fill="auto"/>
            <w:noWrap/>
            <w:vAlign w:val="center"/>
          </w:tcPr>
          <w:p w14:paraId="090B283D" w14:textId="7D625214"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64.18</w:t>
            </w:r>
          </w:p>
        </w:tc>
        <w:tc>
          <w:tcPr>
            <w:tcW w:w="349" w:type="pct"/>
            <w:tcBorders>
              <w:top w:val="single" w:sz="18" w:space="0" w:color="auto"/>
              <w:left w:val="nil"/>
              <w:bottom w:val="single" w:sz="4" w:space="0" w:color="auto"/>
              <w:right w:val="single" w:sz="4" w:space="0" w:color="auto"/>
            </w:tcBorders>
            <w:shd w:val="clear" w:color="auto" w:fill="auto"/>
            <w:noWrap/>
            <w:vAlign w:val="center"/>
          </w:tcPr>
          <w:p w14:paraId="0C135C31" w14:textId="3FF3C74C"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70.48</w:t>
            </w:r>
          </w:p>
        </w:tc>
        <w:tc>
          <w:tcPr>
            <w:tcW w:w="421" w:type="pct"/>
            <w:tcBorders>
              <w:top w:val="single" w:sz="18" w:space="0" w:color="auto"/>
              <w:left w:val="nil"/>
              <w:bottom w:val="single" w:sz="4" w:space="0" w:color="auto"/>
              <w:right w:val="single" w:sz="4" w:space="0" w:color="auto"/>
            </w:tcBorders>
            <w:shd w:val="clear" w:color="auto" w:fill="auto"/>
            <w:noWrap/>
            <w:vAlign w:val="center"/>
          </w:tcPr>
          <w:p w14:paraId="5DC487D6" w14:textId="0631762B"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73.21</w:t>
            </w:r>
          </w:p>
        </w:tc>
        <w:tc>
          <w:tcPr>
            <w:tcW w:w="382" w:type="pct"/>
            <w:tcBorders>
              <w:top w:val="single" w:sz="18" w:space="0" w:color="auto"/>
              <w:left w:val="nil"/>
              <w:bottom w:val="single" w:sz="4" w:space="0" w:color="auto"/>
              <w:right w:val="single" w:sz="8" w:space="0" w:color="auto"/>
            </w:tcBorders>
            <w:shd w:val="clear" w:color="auto" w:fill="auto"/>
            <w:noWrap/>
            <w:vAlign w:val="center"/>
          </w:tcPr>
          <w:p w14:paraId="579BF3E2" w14:textId="328F1501"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62.65</w:t>
            </w:r>
          </w:p>
        </w:tc>
        <w:tc>
          <w:tcPr>
            <w:tcW w:w="348" w:type="pct"/>
            <w:tcBorders>
              <w:top w:val="single" w:sz="18" w:space="0" w:color="auto"/>
              <w:left w:val="nil"/>
              <w:bottom w:val="single" w:sz="4" w:space="0" w:color="auto"/>
              <w:right w:val="single" w:sz="8" w:space="0" w:color="auto"/>
            </w:tcBorders>
            <w:vAlign w:val="center"/>
          </w:tcPr>
          <w:p w14:paraId="14E80876"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Genotype p-value</w:t>
            </w:r>
          </w:p>
        </w:tc>
        <w:tc>
          <w:tcPr>
            <w:tcW w:w="349" w:type="pct"/>
            <w:tcBorders>
              <w:top w:val="single" w:sz="18" w:space="0" w:color="auto"/>
              <w:left w:val="nil"/>
              <w:bottom w:val="single" w:sz="4" w:space="0" w:color="auto"/>
              <w:right w:val="single" w:sz="8" w:space="0" w:color="auto"/>
            </w:tcBorders>
            <w:vAlign w:val="center"/>
          </w:tcPr>
          <w:p w14:paraId="249944CD"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Sex</w:t>
            </w:r>
          </w:p>
          <w:p w14:paraId="26F12D36"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p-value</w:t>
            </w:r>
          </w:p>
        </w:tc>
        <w:tc>
          <w:tcPr>
            <w:tcW w:w="390" w:type="pct"/>
            <w:tcBorders>
              <w:top w:val="single" w:sz="18" w:space="0" w:color="auto"/>
              <w:left w:val="nil"/>
              <w:bottom w:val="single" w:sz="4" w:space="0" w:color="auto"/>
              <w:right w:val="single" w:sz="18" w:space="0" w:color="auto"/>
            </w:tcBorders>
            <w:vAlign w:val="center"/>
          </w:tcPr>
          <w:p w14:paraId="0D604810"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Interaction</w:t>
            </w:r>
          </w:p>
          <w:p w14:paraId="41B94050"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p-value</w:t>
            </w:r>
          </w:p>
        </w:tc>
      </w:tr>
      <w:tr w:rsidR="009C339A" w:rsidRPr="00DA6976" w14:paraId="238EBD02" w14:textId="77777777" w:rsidTr="00494DC0">
        <w:trPr>
          <w:trHeight w:val="320"/>
        </w:trPr>
        <w:tc>
          <w:tcPr>
            <w:tcW w:w="325" w:type="pct"/>
            <w:tcBorders>
              <w:right w:val="single" w:sz="4" w:space="0" w:color="auto"/>
            </w:tcBorders>
          </w:tcPr>
          <w:p w14:paraId="699DE9E2"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tcBorders>
              <w:left w:val="single" w:sz="18" w:space="0" w:color="auto"/>
              <w:right w:val="single" w:sz="4" w:space="0" w:color="auto"/>
            </w:tcBorders>
            <w:vAlign w:val="center"/>
          </w:tcPr>
          <w:p w14:paraId="441F1166" w14:textId="2AF3E4D1"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1" w:type="pct"/>
            <w:vMerge w:val="restart"/>
            <w:tcBorders>
              <w:top w:val="nil"/>
              <w:left w:val="single" w:sz="4" w:space="0" w:color="auto"/>
              <w:right w:val="single" w:sz="4" w:space="0" w:color="auto"/>
            </w:tcBorders>
            <w:shd w:val="clear" w:color="auto" w:fill="auto"/>
            <w:noWrap/>
            <w:vAlign w:val="center"/>
          </w:tcPr>
          <w:p w14:paraId="3625A8D9"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95% C.I. Mean</w:t>
            </w:r>
          </w:p>
          <w:p w14:paraId="5DCB4C5F"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Lower Bound</w:t>
            </w:r>
          </w:p>
          <w:p w14:paraId="76EB3F68" w14:textId="5B3DB38C"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Upper Bound</w:t>
            </w:r>
          </w:p>
        </w:tc>
        <w:tc>
          <w:tcPr>
            <w:tcW w:w="338" w:type="pct"/>
            <w:tcBorders>
              <w:top w:val="nil"/>
              <w:left w:val="nil"/>
              <w:bottom w:val="single" w:sz="4" w:space="0" w:color="auto"/>
              <w:right w:val="single" w:sz="4" w:space="0" w:color="auto"/>
            </w:tcBorders>
            <w:shd w:val="clear" w:color="auto" w:fill="auto"/>
            <w:noWrap/>
            <w:vAlign w:val="center"/>
          </w:tcPr>
          <w:p w14:paraId="39EC7251" w14:textId="691DF64C"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14.21</w:t>
            </w:r>
          </w:p>
        </w:tc>
        <w:tc>
          <w:tcPr>
            <w:tcW w:w="421" w:type="pct"/>
            <w:tcBorders>
              <w:top w:val="nil"/>
              <w:left w:val="nil"/>
              <w:bottom w:val="single" w:sz="4" w:space="0" w:color="auto"/>
              <w:right w:val="single" w:sz="4" w:space="0" w:color="auto"/>
            </w:tcBorders>
            <w:shd w:val="clear" w:color="auto" w:fill="auto"/>
            <w:noWrap/>
            <w:vAlign w:val="center"/>
          </w:tcPr>
          <w:p w14:paraId="3EEA58E1" w14:textId="3D7EA5CA"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19.54</w:t>
            </w:r>
          </w:p>
        </w:tc>
        <w:tc>
          <w:tcPr>
            <w:tcW w:w="382" w:type="pct"/>
            <w:tcBorders>
              <w:top w:val="nil"/>
              <w:left w:val="nil"/>
              <w:bottom w:val="single" w:sz="4" w:space="0" w:color="auto"/>
              <w:right w:val="single" w:sz="4" w:space="0" w:color="auto"/>
            </w:tcBorders>
            <w:shd w:val="clear" w:color="auto" w:fill="auto"/>
            <w:noWrap/>
            <w:vAlign w:val="center"/>
          </w:tcPr>
          <w:p w14:paraId="3F608635" w14:textId="3EAB0A9A"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1.43</w:t>
            </w:r>
          </w:p>
        </w:tc>
        <w:tc>
          <w:tcPr>
            <w:tcW w:w="349" w:type="pct"/>
            <w:tcBorders>
              <w:top w:val="nil"/>
              <w:left w:val="nil"/>
              <w:bottom w:val="single" w:sz="4" w:space="0" w:color="auto"/>
              <w:right w:val="single" w:sz="4" w:space="0" w:color="auto"/>
            </w:tcBorders>
            <w:shd w:val="clear" w:color="auto" w:fill="auto"/>
            <w:noWrap/>
            <w:vAlign w:val="center"/>
          </w:tcPr>
          <w:p w14:paraId="75096A41" w14:textId="42C29614"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27.83</w:t>
            </w:r>
          </w:p>
        </w:tc>
        <w:tc>
          <w:tcPr>
            <w:tcW w:w="421" w:type="pct"/>
            <w:tcBorders>
              <w:top w:val="nil"/>
              <w:left w:val="nil"/>
              <w:bottom w:val="single" w:sz="4" w:space="0" w:color="auto"/>
              <w:right w:val="single" w:sz="4" w:space="0" w:color="auto"/>
            </w:tcBorders>
            <w:shd w:val="clear" w:color="auto" w:fill="auto"/>
            <w:noWrap/>
            <w:vAlign w:val="center"/>
          </w:tcPr>
          <w:p w14:paraId="053E3900" w14:textId="3E0458D4"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18.95</w:t>
            </w:r>
          </w:p>
        </w:tc>
        <w:tc>
          <w:tcPr>
            <w:tcW w:w="382" w:type="pct"/>
            <w:tcBorders>
              <w:top w:val="nil"/>
              <w:left w:val="nil"/>
              <w:bottom w:val="single" w:sz="4" w:space="0" w:color="auto"/>
              <w:right w:val="single" w:sz="8" w:space="0" w:color="auto"/>
            </w:tcBorders>
            <w:shd w:val="clear" w:color="auto" w:fill="auto"/>
            <w:noWrap/>
            <w:vAlign w:val="center"/>
          </w:tcPr>
          <w:p w14:paraId="3F1D725E" w14:textId="47D09581"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31.01</w:t>
            </w:r>
          </w:p>
        </w:tc>
        <w:tc>
          <w:tcPr>
            <w:tcW w:w="348" w:type="pct"/>
            <w:tcBorders>
              <w:top w:val="nil"/>
              <w:left w:val="nil"/>
              <w:bottom w:val="single" w:sz="4" w:space="0" w:color="auto"/>
              <w:right w:val="single" w:sz="8" w:space="0" w:color="auto"/>
            </w:tcBorders>
            <w:vAlign w:val="center"/>
          </w:tcPr>
          <w:p w14:paraId="67B950EB" w14:textId="65DBF9BF"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0.769</w:t>
            </w:r>
          </w:p>
        </w:tc>
        <w:tc>
          <w:tcPr>
            <w:tcW w:w="349" w:type="pct"/>
            <w:tcBorders>
              <w:top w:val="nil"/>
              <w:left w:val="nil"/>
              <w:bottom w:val="single" w:sz="4" w:space="0" w:color="auto"/>
              <w:right w:val="single" w:sz="8" w:space="0" w:color="auto"/>
            </w:tcBorders>
            <w:vAlign w:val="center"/>
          </w:tcPr>
          <w:p w14:paraId="4B62403B" w14:textId="3E781218"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0.550</w:t>
            </w:r>
          </w:p>
        </w:tc>
        <w:tc>
          <w:tcPr>
            <w:tcW w:w="390" w:type="pct"/>
            <w:tcBorders>
              <w:top w:val="nil"/>
              <w:left w:val="nil"/>
              <w:bottom w:val="single" w:sz="4" w:space="0" w:color="auto"/>
              <w:right w:val="single" w:sz="18" w:space="0" w:color="auto"/>
            </w:tcBorders>
            <w:vAlign w:val="center"/>
          </w:tcPr>
          <w:p w14:paraId="1346F0C0" w14:textId="2E2BCB21"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0.618</w:t>
            </w:r>
          </w:p>
        </w:tc>
      </w:tr>
      <w:tr w:rsidR="009C339A" w:rsidRPr="00DA6976" w14:paraId="3D78DB73" w14:textId="77777777" w:rsidTr="00494DC0">
        <w:trPr>
          <w:trHeight w:val="320"/>
        </w:trPr>
        <w:tc>
          <w:tcPr>
            <w:tcW w:w="325" w:type="pct"/>
            <w:tcBorders>
              <w:right w:val="single" w:sz="4" w:space="0" w:color="auto"/>
            </w:tcBorders>
          </w:tcPr>
          <w:p w14:paraId="47A149B1"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tcBorders>
              <w:left w:val="single" w:sz="18" w:space="0" w:color="auto"/>
              <w:right w:val="single" w:sz="4" w:space="0" w:color="auto"/>
            </w:tcBorders>
            <w:vAlign w:val="center"/>
          </w:tcPr>
          <w:p w14:paraId="35F5C59A" w14:textId="6A2279A3"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1" w:type="pct"/>
            <w:vMerge/>
            <w:tcBorders>
              <w:left w:val="single" w:sz="4" w:space="0" w:color="auto"/>
              <w:bottom w:val="single" w:sz="4" w:space="0" w:color="000000"/>
              <w:right w:val="single" w:sz="4" w:space="0" w:color="auto"/>
            </w:tcBorders>
            <w:vAlign w:val="center"/>
          </w:tcPr>
          <w:p w14:paraId="30AA708D"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38" w:type="pct"/>
            <w:tcBorders>
              <w:top w:val="nil"/>
              <w:left w:val="nil"/>
              <w:bottom w:val="single" w:sz="4" w:space="0" w:color="auto"/>
              <w:right w:val="single" w:sz="4" w:space="0" w:color="auto"/>
            </w:tcBorders>
            <w:shd w:val="clear" w:color="auto" w:fill="auto"/>
            <w:noWrap/>
            <w:vAlign w:val="center"/>
          </w:tcPr>
          <w:p w14:paraId="15AC8F44" w14:textId="2804638F"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130.23</w:t>
            </w:r>
          </w:p>
        </w:tc>
        <w:tc>
          <w:tcPr>
            <w:tcW w:w="421" w:type="pct"/>
            <w:tcBorders>
              <w:top w:val="nil"/>
              <w:left w:val="nil"/>
              <w:bottom w:val="single" w:sz="4" w:space="0" w:color="auto"/>
              <w:right w:val="single" w:sz="4" w:space="0" w:color="auto"/>
            </w:tcBorders>
            <w:shd w:val="clear" w:color="auto" w:fill="auto"/>
            <w:noWrap/>
            <w:vAlign w:val="center"/>
          </w:tcPr>
          <w:p w14:paraId="1800E678" w14:textId="4B6C3BCA"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58.66</w:t>
            </w:r>
          </w:p>
        </w:tc>
        <w:tc>
          <w:tcPr>
            <w:tcW w:w="382" w:type="pct"/>
            <w:tcBorders>
              <w:top w:val="nil"/>
              <w:left w:val="nil"/>
              <w:bottom w:val="single" w:sz="4" w:space="0" w:color="auto"/>
              <w:right w:val="single" w:sz="4" w:space="0" w:color="auto"/>
            </w:tcBorders>
            <w:shd w:val="clear" w:color="auto" w:fill="auto"/>
            <w:noWrap/>
            <w:vAlign w:val="center"/>
          </w:tcPr>
          <w:p w14:paraId="759636FF" w14:textId="123EA23B"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126.94</w:t>
            </w:r>
          </w:p>
        </w:tc>
        <w:tc>
          <w:tcPr>
            <w:tcW w:w="349" w:type="pct"/>
            <w:tcBorders>
              <w:top w:val="nil"/>
              <w:left w:val="nil"/>
              <w:bottom w:val="single" w:sz="4" w:space="0" w:color="auto"/>
              <w:right w:val="single" w:sz="4" w:space="0" w:color="auto"/>
            </w:tcBorders>
            <w:shd w:val="clear" w:color="auto" w:fill="auto"/>
            <w:noWrap/>
            <w:vAlign w:val="center"/>
          </w:tcPr>
          <w:p w14:paraId="1EC8D7B0" w14:textId="07E26FDA"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113.13</w:t>
            </w:r>
          </w:p>
        </w:tc>
        <w:tc>
          <w:tcPr>
            <w:tcW w:w="421" w:type="pct"/>
            <w:tcBorders>
              <w:top w:val="nil"/>
              <w:left w:val="nil"/>
              <w:bottom w:val="single" w:sz="4" w:space="0" w:color="auto"/>
              <w:right w:val="single" w:sz="4" w:space="0" w:color="auto"/>
            </w:tcBorders>
            <w:shd w:val="clear" w:color="auto" w:fill="auto"/>
            <w:noWrap/>
            <w:vAlign w:val="center"/>
          </w:tcPr>
          <w:p w14:paraId="1A0748F1" w14:textId="14E9BD70"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127.47</w:t>
            </w:r>
          </w:p>
        </w:tc>
        <w:tc>
          <w:tcPr>
            <w:tcW w:w="382" w:type="pct"/>
            <w:tcBorders>
              <w:top w:val="nil"/>
              <w:left w:val="nil"/>
              <w:bottom w:val="single" w:sz="4" w:space="0" w:color="auto"/>
              <w:right w:val="single" w:sz="8" w:space="0" w:color="auto"/>
            </w:tcBorders>
            <w:shd w:val="clear" w:color="auto" w:fill="auto"/>
            <w:noWrap/>
            <w:vAlign w:val="center"/>
          </w:tcPr>
          <w:p w14:paraId="2485FC66" w14:textId="661530DA"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94.28</w:t>
            </w:r>
          </w:p>
        </w:tc>
        <w:tc>
          <w:tcPr>
            <w:tcW w:w="1086" w:type="pct"/>
            <w:gridSpan w:val="3"/>
            <w:tcBorders>
              <w:top w:val="nil"/>
              <w:left w:val="nil"/>
              <w:bottom w:val="single" w:sz="4" w:space="0" w:color="auto"/>
              <w:right w:val="single" w:sz="18" w:space="0" w:color="auto"/>
            </w:tcBorders>
            <w:vAlign w:val="center"/>
          </w:tcPr>
          <w:p w14:paraId="4330AD65"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val="en-US" w:eastAsia="es-ES_tradnl"/>
              </w:rPr>
            </w:pPr>
            <w:r w:rsidRPr="00DA6976">
              <w:rPr>
                <w:rFonts w:ascii="Times New Roman" w:eastAsia="Times New Roman" w:hAnsi="Times New Roman" w:cs="Times New Roman"/>
                <w:b/>
                <w:bCs/>
                <w:color w:val="000000"/>
                <w:sz w:val="20"/>
                <w:szCs w:val="20"/>
                <w:lang w:val="en-US" w:eastAsia="es-ES_tradnl"/>
              </w:rPr>
              <w:t>Post-hoc (Holm-Sidak) p-values</w:t>
            </w:r>
          </w:p>
        </w:tc>
      </w:tr>
      <w:tr w:rsidR="009C339A" w:rsidRPr="00DA6976" w14:paraId="58753465" w14:textId="77777777" w:rsidTr="00494DC0">
        <w:trPr>
          <w:trHeight w:val="320"/>
        </w:trPr>
        <w:tc>
          <w:tcPr>
            <w:tcW w:w="325" w:type="pct"/>
            <w:tcBorders>
              <w:right w:val="single" w:sz="4" w:space="0" w:color="auto"/>
            </w:tcBorders>
          </w:tcPr>
          <w:p w14:paraId="174451F8"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val="en-US" w:eastAsia="es-ES_tradnl"/>
              </w:rPr>
            </w:pPr>
          </w:p>
        </w:tc>
        <w:tc>
          <w:tcPr>
            <w:tcW w:w="697" w:type="pct"/>
            <w:vMerge/>
            <w:tcBorders>
              <w:left w:val="single" w:sz="18" w:space="0" w:color="auto"/>
              <w:right w:val="single" w:sz="4" w:space="0" w:color="auto"/>
            </w:tcBorders>
            <w:vAlign w:val="center"/>
          </w:tcPr>
          <w:p w14:paraId="6087A9DC" w14:textId="1194DF39"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val="en-US" w:eastAsia="es-ES_tradnl"/>
              </w:rPr>
            </w:pPr>
          </w:p>
        </w:tc>
        <w:tc>
          <w:tcPr>
            <w:tcW w:w="601" w:type="pct"/>
            <w:tcBorders>
              <w:top w:val="single" w:sz="4" w:space="0" w:color="auto"/>
              <w:left w:val="nil"/>
              <w:bottom w:val="single" w:sz="4" w:space="0" w:color="auto"/>
              <w:right w:val="single" w:sz="4" w:space="0" w:color="000000"/>
            </w:tcBorders>
            <w:shd w:val="clear" w:color="auto" w:fill="auto"/>
            <w:noWrap/>
            <w:vAlign w:val="center"/>
          </w:tcPr>
          <w:p w14:paraId="4F8C4A04" w14:textId="55FFF9C1"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Median</w:t>
            </w:r>
          </w:p>
        </w:tc>
        <w:tc>
          <w:tcPr>
            <w:tcW w:w="338" w:type="pct"/>
            <w:tcBorders>
              <w:top w:val="nil"/>
              <w:left w:val="nil"/>
              <w:bottom w:val="single" w:sz="4" w:space="0" w:color="auto"/>
              <w:right w:val="single" w:sz="4" w:space="0" w:color="auto"/>
            </w:tcBorders>
            <w:shd w:val="clear" w:color="auto" w:fill="auto"/>
            <w:noWrap/>
            <w:vAlign w:val="center"/>
          </w:tcPr>
          <w:p w14:paraId="54006746" w14:textId="581D43CB"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37.81</w:t>
            </w:r>
          </w:p>
        </w:tc>
        <w:tc>
          <w:tcPr>
            <w:tcW w:w="421" w:type="pct"/>
            <w:tcBorders>
              <w:top w:val="nil"/>
              <w:left w:val="nil"/>
              <w:bottom w:val="single" w:sz="4" w:space="0" w:color="auto"/>
              <w:right w:val="single" w:sz="4" w:space="0" w:color="auto"/>
            </w:tcBorders>
            <w:shd w:val="clear" w:color="auto" w:fill="auto"/>
            <w:noWrap/>
            <w:vAlign w:val="center"/>
          </w:tcPr>
          <w:p w14:paraId="2E86D0E2" w14:textId="75BEA50D"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43.65</w:t>
            </w:r>
          </w:p>
        </w:tc>
        <w:tc>
          <w:tcPr>
            <w:tcW w:w="382" w:type="pct"/>
            <w:tcBorders>
              <w:top w:val="nil"/>
              <w:left w:val="nil"/>
              <w:bottom w:val="single" w:sz="4" w:space="0" w:color="auto"/>
              <w:right w:val="single" w:sz="4" w:space="0" w:color="auto"/>
            </w:tcBorders>
            <w:shd w:val="clear" w:color="auto" w:fill="auto"/>
            <w:noWrap/>
            <w:vAlign w:val="center"/>
          </w:tcPr>
          <w:p w14:paraId="05082986" w14:textId="2DCEC98D"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35.68</w:t>
            </w:r>
          </w:p>
        </w:tc>
        <w:tc>
          <w:tcPr>
            <w:tcW w:w="349" w:type="pct"/>
            <w:tcBorders>
              <w:top w:val="nil"/>
              <w:left w:val="nil"/>
              <w:bottom w:val="single" w:sz="4" w:space="0" w:color="auto"/>
              <w:right w:val="single" w:sz="4" w:space="0" w:color="auto"/>
            </w:tcBorders>
            <w:shd w:val="clear" w:color="auto" w:fill="auto"/>
            <w:noWrap/>
            <w:vAlign w:val="center"/>
          </w:tcPr>
          <w:p w14:paraId="252DAEBB" w14:textId="7116FA5D"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56.09</w:t>
            </w:r>
          </w:p>
        </w:tc>
        <w:tc>
          <w:tcPr>
            <w:tcW w:w="421" w:type="pct"/>
            <w:tcBorders>
              <w:top w:val="nil"/>
              <w:left w:val="nil"/>
              <w:bottom w:val="single" w:sz="4" w:space="0" w:color="auto"/>
              <w:right w:val="single" w:sz="4" w:space="0" w:color="auto"/>
            </w:tcBorders>
            <w:shd w:val="clear" w:color="auto" w:fill="auto"/>
            <w:noWrap/>
            <w:vAlign w:val="center"/>
          </w:tcPr>
          <w:p w14:paraId="6495067C" w14:textId="198FC151"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50.75</w:t>
            </w:r>
          </w:p>
        </w:tc>
        <w:tc>
          <w:tcPr>
            <w:tcW w:w="382" w:type="pct"/>
            <w:tcBorders>
              <w:top w:val="nil"/>
              <w:left w:val="nil"/>
              <w:bottom w:val="single" w:sz="4" w:space="0" w:color="auto"/>
              <w:right w:val="single" w:sz="8" w:space="0" w:color="auto"/>
            </w:tcBorders>
            <w:shd w:val="clear" w:color="auto" w:fill="auto"/>
            <w:noWrap/>
            <w:vAlign w:val="center"/>
          </w:tcPr>
          <w:p w14:paraId="4426B8FC" w14:textId="3AF7F9E5"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53.29</w:t>
            </w:r>
          </w:p>
        </w:tc>
        <w:tc>
          <w:tcPr>
            <w:tcW w:w="348" w:type="pct"/>
            <w:tcBorders>
              <w:top w:val="nil"/>
              <w:left w:val="nil"/>
              <w:bottom w:val="single" w:sz="4" w:space="0" w:color="auto"/>
              <w:right w:val="single" w:sz="8" w:space="0" w:color="auto"/>
            </w:tcBorders>
            <w:vAlign w:val="center"/>
          </w:tcPr>
          <w:p w14:paraId="1C9371A4"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Genotype</w:t>
            </w:r>
          </w:p>
        </w:tc>
        <w:tc>
          <w:tcPr>
            <w:tcW w:w="349" w:type="pct"/>
            <w:tcBorders>
              <w:top w:val="nil"/>
              <w:left w:val="nil"/>
              <w:bottom w:val="single" w:sz="4" w:space="0" w:color="auto"/>
              <w:right w:val="single" w:sz="8" w:space="0" w:color="auto"/>
            </w:tcBorders>
            <w:vAlign w:val="center"/>
          </w:tcPr>
          <w:p w14:paraId="5F7B6F1A"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within ♂</w:t>
            </w:r>
          </w:p>
        </w:tc>
        <w:tc>
          <w:tcPr>
            <w:tcW w:w="390" w:type="pct"/>
            <w:tcBorders>
              <w:top w:val="nil"/>
              <w:left w:val="nil"/>
              <w:bottom w:val="single" w:sz="4" w:space="0" w:color="auto"/>
              <w:right w:val="single" w:sz="18" w:space="0" w:color="auto"/>
            </w:tcBorders>
            <w:vAlign w:val="center"/>
          </w:tcPr>
          <w:p w14:paraId="1D622013"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within ♀</w:t>
            </w:r>
          </w:p>
        </w:tc>
      </w:tr>
      <w:tr w:rsidR="009C339A" w:rsidRPr="00DA6976" w14:paraId="7E5A953F" w14:textId="77777777" w:rsidTr="00494DC0">
        <w:trPr>
          <w:trHeight w:val="320"/>
        </w:trPr>
        <w:tc>
          <w:tcPr>
            <w:tcW w:w="325" w:type="pct"/>
            <w:tcBorders>
              <w:right w:val="single" w:sz="4" w:space="0" w:color="auto"/>
            </w:tcBorders>
          </w:tcPr>
          <w:p w14:paraId="0939154A"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tcBorders>
              <w:left w:val="single" w:sz="18" w:space="0" w:color="auto"/>
              <w:right w:val="single" w:sz="4" w:space="0" w:color="auto"/>
            </w:tcBorders>
            <w:vAlign w:val="center"/>
          </w:tcPr>
          <w:p w14:paraId="2367E913" w14:textId="33095CC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1" w:type="pct"/>
            <w:tcBorders>
              <w:top w:val="single" w:sz="4" w:space="0" w:color="auto"/>
              <w:left w:val="nil"/>
              <w:bottom w:val="single" w:sz="4" w:space="0" w:color="auto"/>
              <w:right w:val="single" w:sz="4" w:space="0" w:color="000000"/>
            </w:tcBorders>
            <w:shd w:val="clear" w:color="auto" w:fill="auto"/>
            <w:noWrap/>
            <w:vAlign w:val="center"/>
          </w:tcPr>
          <w:p w14:paraId="64654455" w14:textId="563AAC3E"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Std. Deviation</w:t>
            </w:r>
          </w:p>
        </w:tc>
        <w:tc>
          <w:tcPr>
            <w:tcW w:w="338" w:type="pct"/>
            <w:tcBorders>
              <w:top w:val="nil"/>
              <w:left w:val="nil"/>
              <w:bottom w:val="single" w:sz="4" w:space="0" w:color="auto"/>
              <w:right w:val="single" w:sz="4" w:space="0" w:color="auto"/>
            </w:tcBorders>
            <w:shd w:val="clear" w:color="auto" w:fill="auto"/>
            <w:noWrap/>
            <w:vAlign w:val="center"/>
          </w:tcPr>
          <w:p w14:paraId="1BFB6731" w14:textId="23EEAF80"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81.10</w:t>
            </w:r>
          </w:p>
        </w:tc>
        <w:tc>
          <w:tcPr>
            <w:tcW w:w="421" w:type="pct"/>
            <w:tcBorders>
              <w:top w:val="nil"/>
              <w:left w:val="nil"/>
              <w:bottom w:val="single" w:sz="4" w:space="0" w:color="auto"/>
              <w:right w:val="single" w:sz="4" w:space="0" w:color="auto"/>
            </w:tcBorders>
            <w:shd w:val="clear" w:color="auto" w:fill="auto"/>
            <w:noWrap/>
            <w:vAlign w:val="center"/>
          </w:tcPr>
          <w:p w14:paraId="16B29560" w14:textId="16CF8756"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27.35</w:t>
            </w:r>
          </w:p>
        </w:tc>
        <w:tc>
          <w:tcPr>
            <w:tcW w:w="382" w:type="pct"/>
            <w:tcBorders>
              <w:top w:val="nil"/>
              <w:left w:val="nil"/>
              <w:bottom w:val="single" w:sz="4" w:space="0" w:color="auto"/>
              <w:right w:val="single" w:sz="4" w:space="0" w:color="auto"/>
            </w:tcBorders>
            <w:shd w:val="clear" w:color="auto" w:fill="auto"/>
            <w:noWrap/>
            <w:vAlign w:val="center"/>
          </w:tcPr>
          <w:p w14:paraId="5C193DCB" w14:textId="3287ACCF"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87.72</w:t>
            </w:r>
          </w:p>
        </w:tc>
        <w:tc>
          <w:tcPr>
            <w:tcW w:w="349" w:type="pct"/>
            <w:tcBorders>
              <w:top w:val="nil"/>
              <w:left w:val="nil"/>
              <w:bottom w:val="single" w:sz="4" w:space="0" w:color="auto"/>
              <w:right w:val="single" w:sz="4" w:space="0" w:color="auto"/>
            </w:tcBorders>
            <w:shd w:val="clear" w:color="auto" w:fill="auto"/>
            <w:noWrap/>
            <w:vAlign w:val="center"/>
          </w:tcPr>
          <w:p w14:paraId="4F647E3F" w14:textId="19FD4E61"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59.62</w:t>
            </w:r>
          </w:p>
        </w:tc>
        <w:tc>
          <w:tcPr>
            <w:tcW w:w="421" w:type="pct"/>
            <w:tcBorders>
              <w:top w:val="nil"/>
              <w:left w:val="nil"/>
              <w:bottom w:val="single" w:sz="4" w:space="0" w:color="auto"/>
              <w:right w:val="single" w:sz="4" w:space="0" w:color="auto"/>
            </w:tcBorders>
            <w:shd w:val="clear" w:color="auto" w:fill="auto"/>
            <w:noWrap/>
            <w:vAlign w:val="center"/>
          </w:tcPr>
          <w:p w14:paraId="5D4C0722" w14:textId="25B4962A"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75.85</w:t>
            </w:r>
          </w:p>
        </w:tc>
        <w:tc>
          <w:tcPr>
            <w:tcW w:w="382" w:type="pct"/>
            <w:tcBorders>
              <w:top w:val="nil"/>
              <w:left w:val="nil"/>
              <w:bottom w:val="single" w:sz="4" w:space="0" w:color="auto"/>
              <w:right w:val="single" w:sz="8" w:space="0" w:color="auto"/>
            </w:tcBorders>
            <w:shd w:val="clear" w:color="auto" w:fill="auto"/>
            <w:noWrap/>
            <w:vAlign w:val="center"/>
          </w:tcPr>
          <w:p w14:paraId="48BA91CC" w14:textId="1BF18235"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44.22</w:t>
            </w:r>
          </w:p>
        </w:tc>
        <w:tc>
          <w:tcPr>
            <w:tcW w:w="348" w:type="pct"/>
            <w:tcBorders>
              <w:top w:val="nil"/>
              <w:left w:val="nil"/>
              <w:bottom w:val="single" w:sz="4" w:space="0" w:color="auto"/>
              <w:right w:val="single" w:sz="8" w:space="0" w:color="auto"/>
            </w:tcBorders>
            <w:vAlign w:val="center"/>
          </w:tcPr>
          <w:p w14:paraId="38780EE9"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vs KO</w:t>
            </w:r>
          </w:p>
        </w:tc>
        <w:tc>
          <w:tcPr>
            <w:tcW w:w="349" w:type="pct"/>
            <w:tcBorders>
              <w:top w:val="nil"/>
              <w:left w:val="nil"/>
              <w:bottom w:val="single" w:sz="4" w:space="0" w:color="auto"/>
              <w:right w:val="single" w:sz="8" w:space="0" w:color="auto"/>
            </w:tcBorders>
            <w:vAlign w:val="center"/>
          </w:tcPr>
          <w:p w14:paraId="70E0C547"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w:r>
          </w:p>
        </w:tc>
        <w:tc>
          <w:tcPr>
            <w:tcW w:w="390" w:type="pct"/>
            <w:tcBorders>
              <w:top w:val="nil"/>
              <w:left w:val="nil"/>
              <w:bottom w:val="single" w:sz="4" w:space="0" w:color="auto"/>
              <w:right w:val="single" w:sz="18" w:space="0" w:color="auto"/>
            </w:tcBorders>
          </w:tcPr>
          <w:p w14:paraId="79FD1D51"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w:r>
          </w:p>
        </w:tc>
      </w:tr>
      <w:tr w:rsidR="009C339A" w:rsidRPr="00DA6976" w14:paraId="70EE418F" w14:textId="77777777" w:rsidTr="00494DC0">
        <w:trPr>
          <w:trHeight w:val="320"/>
        </w:trPr>
        <w:tc>
          <w:tcPr>
            <w:tcW w:w="325" w:type="pct"/>
            <w:tcBorders>
              <w:right w:val="single" w:sz="4" w:space="0" w:color="auto"/>
            </w:tcBorders>
          </w:tcPr>
          <w:p w14:paraId="0763E1BA"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tcBorders>
              <w:left w:val="single" w:sz="18" w:space="0" w:color="auto"/>
              <w:right w:val="single" w:sz="4" w:space="0" w:color="auto"/>
            </w:tcBorders>
            <w:vAlign w:val="center"/>
          </w:tcPr>
          <w:p w14:paraId="741C9695" w14:textId="6DF266EF"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1" w:type="pct"/>
            <w:tcBorders>
              <w:top w:val="single" w:sz="4" w:space="0" w:color="auto"/>
              <w:left w:val="nil"/>
              <w:bottom w:val="single" w:sz="4" w:space="0" w:color="auto"/>
              <w:right w:val="single" w:sz="4" w:space="0" w:color="000000"/>
            </w:tcBorders>
            <w:shd w:val="clear" w:color="auto" w:fill="auto"/>
            <w:noWrap/>
            <w:vAlign w:val="center"/>
          </w:tcPr>
          <w:p w14:paraId="07C9C659" w14:textId="1B1CE088"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Minimum</w:t>
            </w:r>
          </w:p>
        </w:tc>
        <w:tc>
          <w:tcPr>
            <w:tcW w:w="338" w:type="pct"/>
            <w:tcBorders>
              <w:top w:val="nil"/>
              <w:left w:val="nil"/>
              <w:bottom w:val="single" w:sz="4" w:space="0" w:color="auto"/>
              <w:right w:val="single" w:sz="4" w:space="0" w:color="auto"/>
            </w:tcBorders>
            <w:shd w:val="clear" w:color="auto" w:fill="auto"/>
            <w:noWrap/>
            <w:vAlign w:val="center"/>
          </w:tcPr>
          <w:p w14:paraId="62CAED51" w14:textId="3DDE7A81"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3.07</w:t>
            </w:r>
          </w:p>
        </w:tc>
        <w:tc>
          <w:tcPr>
            <w:tcW w:w="421" w:type="pct"/>
            <w:tcBorders>
              <w:top w:val="nil"/>
              <w:left w:val="nil"/>
              <w:bottom w:val="single" w:sz="4" w:space="0" w:color="auto"/>
              <w:right w:val="single" w:sz="4" w:space="0" w:color="auto"/>
            </w:tcBorders>
            <w:shd w:val="clear" w:color="auto" w:fill="auto"/>
            <w:noWrap/>
            <w:vAlign w:val="center"/>
          </w:tcPr>
          <w:p w14:paraId="1DFF23FB" w14:textId="1B0E6A14"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3.50</w:t>
            </w:r>
          </w:p>
        </w:tc>
        <w:tc>
          <w:tcPr>
            <w:tcW w:w="382" w:type="pct"/>
            <w:tcBorders>
              <w:top w:val="nil"/>
              <w:left w:val="nil"/>
              <w:bottom w:val="single" w:sz="4" w:space="0" w:color="auto"/>
              <w:right w:val="single" w:sz="4" w:space="0" w:color="auto"/>
            </w:tcBorders>
            <w:shd w:val="clear" w:color="auto" w:fill="auto"/>
            <w:noWrap/>
            <w:vAlign w:val="center"/>
          </w:tcPr>
          <w:p w14:paraId="601408B5" w14:textId="1308321F"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2.87</w:t>
            </w:r>
          </w:p>
        </w:tc>
        <w:tc>
          <w:tcPr>
            <w:tcW w:w="349" w:type="pct"/>
            <w:tcBorders>
              <w:top w:val="nil"/>
              <w:left w:val="nil"/>
              <w:bottom w:val="single" w:sz="4" w:space="0" w:color="auto"/>
              <w:right w:val="single" w:sz="4" w:space="0" w:color="auto"/>
            </w:tcBorders>
            <w:shd w:val="clear" w:color="auto" w:fill="auto"/>
            <w:noWrap/>
            <w:vAlign w:val="center"/>
          </w:tcPr>
          <w:p w14:paraId="7B9EEE41" w14:textId="3C779339"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9.53</w:t>
            </w:r>
          </w:p>
        </w:tc>
        <w:tc>
          <w:tcPr>
            <w:tcW w:w="421" w:type="pct"/>
            <w:tcBorders>
              <w:top w:val="nil"/>
              <w:left w:val="nil"/>
              <w:bottom w:val="single" w:sz="4" w:space="0" w:color="auto"/>
              <w:right w:val="single" w:sz="4" w:space="0" w:color="auto"/>
            </w:tcBorders>
            <w:shd w:val="clear" w:color="auto" w:fill="auto"/>
            <w:noWrap/>
            <w:vAlign w:val="center"/>
          </w:tcPr>
          <w:p w14:paraId="1B272009" w14:textId="5257C1E1"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17.78</w:t>
            </w:r>
          </w:p>
        </w:tc>
        <w:tc>
          <w:tcPr>
            <w:tcW w:w="382" w:type="pct"/>
            <w:tcBorders>
              <w:top w:val="nil"/>
              <w:left w:val="nil"/>
              <w:bottom w:val="single" w:sz="4" w:space="0" w:color="auto"/>
              <w:right w:val="single" w:sz="8" w:space="0" w:color="auto"/>
            </w:tcBorders>
            <w:shd w:val="clear" w:color="auto" w:fill="auto"/>
            <w:noWrap/>
            <w:vAlign w:val="center"/>
          </w:tcPr>
          <w:p w14:paraId="4704CCD1" w14:textId="0BB5BC38"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8.13</w:t>
            </w:r>
          </w:p>
        </w:tc>
        <w:tc>
          <w:tcPr>
            <w:tcW w:w="348" w:type="pct"/>
            <w:tcBorders>
              <w:top w:val="nil"/>
              <w:left w:val="nil"/>
              <w:bottom w:val="single" w:sz="4" w:space="0" w:color="auto"/>
              <w:right w:val="single" w:sz="8" w:space="0" w:color="auto"/>
            </w:tcBorders>
            <w:vAlign w:val="center"/>
          </w:tcPr>
          <w:p w14:paraId="1E3235B6"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HET vs KO</w:t>
            </w:r>
          </w:p>
        </w:tc>
        <w:tc>
          <w:tcPr>
            <w:tcW w:w="349" w:type="pct"/>
            <w:tcBorders>
              <w:top w:val="nil"/>
              <w:left w:val="nil"/>
              <w:bottom w:val="single" w:sz="4" w:space="0" w:color="auto"/>
              <w:right w:val="single" w:sz="8" w:space="0" w:color="auto"/>
            </w:tcBorders>
          </w:tcPr>
          <w:p w14:paraId="07433B0C"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w:r>
          </w:p>
        </w:tc>
        <w:tc>
          <w:tcPr>
            <w:tcW w:w="390" w:type="pct"/>
            <w:tcBorders>
              <w:top w:val="nil"/>
              <w:left w:val="nil"/>
              <w:bottom w:val="single" w:sz="4" w:space="0" w:color="auto"/>
              <w:right w:val="single" w:sz="18" w:space="0" w:color="auto"/>
            </w:tcBorders>
          </w:tcPr>
          <w:p w14:paraId="393CEA1E"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w:r>
          </w:p>
        </w:tc>
      </w:tr>
      <w:tr w:rsidR="009C339A" w:rsidRPr="00DA6976" w14:paraId="4E3C6EE4" w14:textId="77777777" w:rsidTr="00494DC0">
        <w:trPr>
          <w:trHeight w:val="320"/>
        </w:trPr>
        <w:tc>
          <w:tcPr>
            <w:tcW w:w="325" w:type="pct"/>
            <w:tcBorders>
              <w:right w:val="single" w:sz="4" w:space="0" w:color="auto"/>
            </w:tcBorders>
          </w:tcPr>
          <w:p w14:paraId="6A09984D"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tcBorders>
              <w:left w:val="single" w:sz="18" w:space="0" w:color="auto"/>
              <w:right w:val="single" w:sz="4" w:space="0" w:color="auto"/>
            </w:tcBorders>
            <w:vAlign w:val="center"/>
          </w:tcPr>
          <w:p w14:paraId="7F5601C8" w14:textId="1DD75CA3"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1" w:type="pct"/>
            <w:tcBorders>
              <w:top w:val="single" w:sz="4" w:space="0" w:color="auto"/>
              <w:left w:val="nil"/>
              <w:bottom w:val="single" w:sz="4" w:space="0" w:color="auto"/>
              <w:right w:val="single" w:sz="4" w:space="0" w:color="000000"/>
            </w:tcBorders>
            <w:shd w:val="clear" w:color="auto" w:fill="auto"/>
            <w:noWrap/>
            <w:vAlign w:val="center"/>
          </w:tcPr>
          <w:p w14:paraId="218F5928" w14:textId="56025DE6"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Maximum</w:t>
            </w:r>
          </w:p>
        </w:tc>
        <w:tc>
          <w:tcPr>
            <w:tcW w:w="338" w:type="pct"/>
            <w:tcBorders>
              <w:top w:val="nil"/>
              <w:left w:val="nil"/>
              <w:bottom w:val="single" w:sz="4" w:space="0" w:color="auto"/>
              <w:right w:val="single" w:sz="4" w:space="0" w:color="auto"/>
            </w:tcBorders>
            <w:shd w:val="clear" w:color="auto" w:fill="auto"/>
            <w:noWrap/>
            <w:vAlign w:val="center"/>
          </w:tcPr>
          <w:p w14:paraId="135C24FB" w14:textId="33D92B2E"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238.06</w:t>
            </w:r>
          </w:p>
        </w:tc>
        <w:tc>
          <w:tcPr>
            <w:tcW w:w="421" w:type="pct"/>
            <w:tcBorders>
              <w:top w:val="nil"/>
              <w:left w:val="nil"/>
              <w:bottom w:val="single" w:sz="4" w:space="0" w:color="auto"/>
              <w:right w:val="single" w:sz="4" w:space="0" w:color="auto"/>
            </w:tcBorders>
            <w:shd w:val="clear" w:color="auto" w:fill="auto"/>
            <w:noWrap/>
            <w:vAlign w:val="center"/>
          </w:tcPr>
          <w:p w14:paraId="510375AB" w14:textId="2D5A4965"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81.80</w:t>
            </w:r>
          </w:p>
        </w:tc>
        <w:tc>
          <w:tcPr>
            <w:tcW w:w="382" w:type="pct"/>
            <w:tcBorders>
              <w:top w:val="nil"/>
              <w:left w:val="nil"/>
              <w:bottom w:val="single" w:sz="4" w:space="0" w:color="auto"/>
              <w:right w:val="single" w:sz="4" w:space="0" w:color="auto"/>
            </w:tcBorders>
            <w:shd w:val="clear" w:color="auto" w:fill="auto"/>
            <w:noWrap/>
            <w:vAlign w:val="center"/>
          </w:tcPr>
          <w:p w14:paraId="0CC5FBB6" w14:textId="7BBE7EAE"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295.22</w:t>
            </w:r>
          </w:p>
        </w:tc>
        <w:tc>
          <w:tcPr>
            <w:tcW w:w="349" w:type="pct"/>
            <w:tcBorders>
              <w:top w:val="nil"/>
              <w:left w:val="nil"/>
              <w:bottom w:val="single" w:sz="4" w:space="0" w:color="auto"/>
              <w:right w:val="single" w:sz="4" w:space="0" w:color="auto"/>
            </w:tcBorders>
            <w:shd w:val="clear" w:color="auto" w:fill="auto"/>
            <w:noWrap/>
            <w:vAlign w:val="center"/>
          </w:tcPr>
          <w:p w14:paraId="22563FBF" w14:textId="560ED4FE"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191.63</w:t>
            </w:r>
          </w:p>
        </w:tc>
        <w:tc>
          <w:tcPr>
            <w:tcW w:w="421" w:type="pct"/>
            <w:tcBorders>
              <w:top w:val="nil"/>
              <w:left w:val="nil"/>
              <w:bottom w:val="single" w:sz="4" w:space="0" w:color="auto"/>
              <w:right w:val="single" w:sz="4" w:space="0" w:color="auto"/>
            </w:tcBorders>
            <w:shd w:val="clear" w:color="auto" w:fill="auto"/>
            <w:noWrap/>
            <w:vAlign w:val="center"/>
          </w:tcPr>
          <w:p w14:paraId="61D858ED" w14:textId="120DF0D0"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266.52</w:t>
            </w:r>
          </w:p>
        </w:tc>
        <w:tc>
          <w:tcPr>
            <w:tcW w:w="382" w:type="pct"/>
            <w:tcBorders>
              <w:top w:val="nil"/>
              <w:left w:val="nil"/>
              <w:bottom w:val="single" w:sz="4" w:space="0" w:color="auto"/>
              <w:right w:val="single" w:sz="8" w:space="0" w:color="auto"/>
            </w:tcBorders>
            <w:shd w:val="clear" w:color="auto" w:fill="auto"/>
            <w:noWrap/>
            <w:vAlign w:val="center"/>
          </w:tcPr>
          <w:p w14:paraId="43D8746F" w14:textId="3BDC1B8D"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148.79</w:t>
            </w:r>
          </w:p>
        </w:tc>
        <w:tc>
          <w:tcPr>
            <w:tcW w:w="348" w:type="pct"/>
            <w:tcBorders>
              <w:top w:val="nil"/>
              <w:left w:val="nil"/>
              <w:bottom w:val="single" w:sz="4" w:space="0" w:color="auto"/>
              <w:right w:val="single" w:sz="8" w:space="0" w:color="auto"/>
            </w:tcBorders>
            <w:vAlign w:val="center"/>
          </w:tcPr>
          <w:p w14:paraId="61F79539"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vs HET</w:t>
            </w:r>
          </w:p>
        </w:tc>
        <w:tc>
          <w:tcPr>
            <w:tcW w:w="349" w:type="pct"/>
            <w:tcBorders>
              <w:top w:val="nil"/>
              <w:left w:val="nil"/>
              <w:bottom w:val="single" w:sz="4" w:space="0" w:color="auto"/>
              <w:right w:val="single" w:sz="8" w:space="0" w:color="auto"/>
            </w:tcBorders>
          </w:tcPr>
          <w:p w14:paraId="72248FCF"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w:r>
          </w:p>
        </w:tc>
        <w:tc>
          <w:tcPr>
            <w:tcW w:w="390" w:type="pct"/>
            <w:tcBorders>
              <w:top w:val="nil"/>
              <w:left w:val="nil"/>
              <w:bottom w:val="single" w:sz="4" w:space="0" w:color="auto"/>
              <w:right w:val="single" w:sz="18" w:space="0" w:color="auto"/>
            </w:tcBorders>
          </w:tcPr>
          <w:p w14:paraId="7FADEBCF"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w:r>
          </w:p>
        </w:tc>
      </w:tr>
      <w:tr w:rsidR="009C339A" w:rsidRPr="00DA6976" w14:paraId="262A3B8D" w14:textId="77777777" w:rsidTr="00494DC0">
        <w:trPr>
          <w:trHeight w:val="320"/>
        </w:trPr>
        <w:tc>
          <w:tcPr>
            <w:tcW w:w="325" w:type="pct"/>
            <w:tcBorders>
              <w:right w:val="single" w:sz="4" w:space="0" w:color="auto"/>
            </w:tcBorders>
          </w:tcPr>
          <w:p w14:paraId="55E3CDE6"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tcBorders>
              <w:left w:val="single" w:sz="18" w:space="0" w:color="auto"/>
              <w:right w:val="single" w:sz="4" w:space="0" w:color="auto"/>
            </w:tcBorders>
            <w:vAlign w:val="center"/>
          </w:tcPr>
          <w:p w14:paraId="7F77030E" w14:textId="0D24BFEE"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1" w:type="pct"/>
            <w:tcBorders>
              <w:top w:val="single" w:sz="4" w:space="0" w:color="auto"/>
              <w:left w:val="nil"/>
              <w:bottom w:val="single" w:sz="4" w:space="0" w:color="auto"/>
              <w:right w:val="single" w:sz="4" w:space="0" w:color="000000"/>
            </w:tcBorders>
            <w:shd w:val="clear" w:color="auto" w:fill="auto"/>
            <w:noWrap/>
            <w:vAlign w:val="center"/>
          </w:tcPr>
          <w:p w14:paraId="13BD3550" w14:textId="0619CEB6"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Range</w:t>
            </w:r>
          </w:p>
        </w:tc>
        <w:tc>
          <w:tcPr>
            <w:tcW w:w="338" w:type="pct"/>
            <w:tcBorders>
              <w:top w:val="nil"/>
              <w:left w:val="nil"/>
              <w:bottom w:val="single" w:sz="4" w:space="0" w:color="auto"/>
              <w:right w:val="single" w:sz="4" w:space="0" w:color="auto"/>
            </w:tcBorders>
            <w:shd w:val="clear" w:color="auto" w:fill="auto"/>
            <w:noWrap/>
            <w:vAlign w:val="center"/>
          </w:tcPr>
          <w:p w14:paraId="5CB2F00A" w14:textId="271BD178"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234.99</w:t>
            </w:r>
          </w:p>
        </w:tc>
        <w:tc>
          <w:tcPr>
            <w:tcW w:w="421" w:type="pct"/>
            <w:tcBorders>
              <w:top w:val="nil"/>
              <w:left w:val="nil"/>
              <w:bottom w:val="single" w:sz="4" w:space="0" w:color="auto"/>
              <w:right w:val="single" w:sz="4" w:space="0" w:color="auto"/>
            </w:tcBorders>
            <w:shd w:val="clear" w:color="auto" w:fill="auto"/>
            <w:noWrap/>
            <w:vAlign w:val="center"/>
          </w:tcPr>
          <w:p w14:paraId="57AF8F64" w14:textId="713FA8A8"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78.30</w:t>
            </w:r>
          </w:p>
        </w:tc>
        <w:tc>
          <w:tcPr>
            <w:tcW w:w="382" w:type="pct"/>
            <w:tcBorders>
              <w:top w:val="nil"/>
              <w:left w:val="nil"/>
              <w:bottom w:val="single" w:sz="4" w:space="0" w:color="auto"/>
              <w:right w:val="single" w:sz="4" w:space="0" w:color="auto"/>
            </w:tcBorders>
            <w:shd w:val="clear" w:color="auto" w:fill="auto"/>
            <w:noWrap/>
            <w:vAlign w:val="center"/>
          </w:tcPr>
          <w:p w14:paraId="051CCE6B" w14:textId="32361A7C"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292.35</w:t>
            </w:r>
          </w:p>
        </w:tc>
        <w:tc>
          <w:tcPr>
            <w:tcW w:w="349" w:type="pct"/>
            <w:tcBorders>
              <w:top w:val="nil"/>
              <w:left w:val="nil"/>
              <w:bottom w:val="single" w:sz="4" w:space="0" w:color="auto"/>
              <w:right w:val="single" w:sz="4" w:space="0" w:color="auto"/>
            </w:tcBorders>
            <w:shd w:val="clear" w:color="auto" w:fill="auto"/>
            <w:noWrap/>
            <w:vAlign w:val="center"/>
          </w:tcPr>
          <w:p w14:paraId="3D277F3E" w14:textId="60A2DEC9"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182.10</w:t>
            </w:r>
          </w:p>
        </w:tc>
        <w:tc>
          <w:tcPr>
            <w:tcW w:w="421" w:type="pct"/>
            <w:tcBorders>
              <w:top w:val="nil"/>
              <w:left w:val="nil"/>
              <w:bottom w:val="single" w:sz="4" w:space="0" w:color="auto"/>
              <w:right w:val="single" w:sz="4" w:space="0" w:color="auto"/>
            </w:tcBorders>
            <w:shd w:val="clear" w:color="auto" w:fill="auto"/>
            <w:noWrap/>
            <w:vAlign w:val="center"/>
          </w:tcPr>
          <w:p w14:paraId="2F4932FC" w14:textId="6349B9C2"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248.75</w:t>
            </w:r>
          </w:p>
        </w:tc>
        <w:tc>
          <w:tcPr>
            <w:tcW w:w="382" w:type="pct"/>
            <w:tcBorders>
              <w:top w:val="nil"/>
              <w:left w:val="nil"/>
              <w:bottom w:val="single" w:sz="4" w:space="0" w:color="auto"/>
              <w:right w:val="single" w:sz="8" w:space="0" w:color="auto"/>
            </w:tcBorders>
            <w:shd w:val="clear" w:color="auto" w:fill="auto"/>
            <w:noWrap/>
            <w:vAlign w:val="center"/>
          </w:tcPr>
          <w:p w14:paraId="2635AFA3" w14:textId="1E68212B"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140.66</w:t>
            </w:r>
          </w:p>
        </w:tc>
        <w:tc>
          <w:tcPr>
            <w:tcW w:w="348" w:type="pct"/>
            <w:tcBorders>
              <w:top w:val="nil"/>
              <w:left w:val="nil"/>
              <w:bottom w:val="single" w:sz="4" w:space="0" w:color="auto"/>
              <w:right w:val="single" w:sz="8" w:space="0" w:color="auto"/>
            </w:tcBorders>
            <w:vAlign w:val="center"/>
          </w:tcPr>
          <w:p w14:paraId="749FBBA1"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49" w:type="pct"/>
            <w:tcBorders>
              <w:top w:val="nil"/>
              <w:left w:val="nil"/>
              <w:bottom w:val="single" w:sz="4" w:space="0" w:color="auto"/>
              <w:right w:val="single" w:sz="8" w:space="0" w:color="auto"/>
            </w:tcBorders>
            <w:vAlign w:val="center"/>
          </w:tcPr>
          <w:p w14:paraId="2EEE1144"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90" w:type="pct"/>
            <w:tcBorders>
              <w:top w:val="nil"/>
              <w:left w:val="nil"/>
              <w:bottom w:val="single" w:sz="4" w:space="0" w:color="auto"/>
              <w:right w:val="single" w:sz="18" w:space="0" w:color="auto"/>
            </w:tcBorders>
            <w:vAlign w:val="center"/>
          </w:tcPr>
          <w:p w14:paraId="7E192841"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r>
      <w:tr w:rsidR="009C339A" w:rsidRPr="00DA6976" w14:paraId="4A09044A" w14:textId="77777777" w:rsidTr="00494DC0">
        <w:trPr>
          <w:trHeight w:val="340"/>
        </w:trPr>
        <w:tc>
          <w:tcPr>
            <w:tcW w:w="325" w:type="pct"/>
            <w:tcBorders>
              <w:right w:val="single" w:sz="4" w:space="0" w:color="auto"/>
            </w:tcBorders>
          </w:tcPr>
          <w:p w14:paraId="13BDC866"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tcBorders>
              <w:left w:val="single" w:sz="18" w:space="0" w:color="auto"/>
              <w:bottom w:val="single" w:sz="18" w:space="0" w:color="auto"/>
              <w:right w:val="single" w:sz="4" w:space="0" w:color="auto"/>
            </w:tcBorders>
            <w:vAlign w:val="center"/>
          </w:tcPr>
          <w:p w14:paraId="3D3B6677" w14:textId="1F5ED27D"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1" w:type="pct"/>
            <w:tcBorders>
              <w:top w:val="single" w:sz="4" w:space="0" w:color="auto"/>
              <w:left w:val="nil"/>
              <w:bottom w:val="single" w:sz="18" w:space="0" w:color="auto"/>
              <w:right w:val="single" w:sz="4" w:space="0" w:color="000000"/>
            </w:tcBorders>
            <w:shd w:val="clear" w:color="auto" w:fill="auto"/>
            <w:noWrap/>
            <w:vAlign w:val="center"/>
          </w:tcPr>
          <w:p w14:paraId="2AD6BFB2" w14:textId="1BCD325C"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Interquartile Range</w:t>
            </w:r>
          </w:p>
        </w:tc>
        <w:tc>
          <w:tcPr>
            <w:tcW w:w="338" w:type="pct"/>
            <w:tcBorders>
              <w:top w:val="nil"/>
              <w:left w:val="nil"/>
              <w:bottom w:val="single" w:sz="18" w:space="0" w:color="auto"/>
              <w:right w:val="single" w:sz="4" w:space="0" w:color="auto"/>
            </w:tcBorders>
            <w:shd w:val="clear" w:color="auto" w:fill="auto"/>
            <w:noWrap/>
            <w:vAlign w:val="center"/>
          </w:tcPr>
          <w:p w14:paraId="0B84C8B0" w14:textId="2A11AEB1"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132.94</w:t>
            </w:r>
          </w:p>
        </w:tc>
        <w:tc>
          <w:tcPr>
            <w:tcW w:w="421" w:type="pct"/>
            <w:tcBorders>
              <w:top w:val="nil"/>
              <w:left w:val="nil"/>
              <w:bottom w:val="single" w:sz="18" w:space="0" w:color="auto"/>
              <w:right w:val="single" w:sz="4" w:space="0" w:color="auto"/>
            </w:tcBorders>
            <w:shd w:val="clear" w:color="auto" w:fill="auto"/>
            <w:noWrap/>
            <w:vAlign w:val="center"/>
          </w:tcPr>
          <w:p w14:paraId="0013C42F" w14:textId="036789C8"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53.47</w:t>
            </w:r>
          </w:p>
        </w:tc>
        <w:tc>
          <w:tcPr>
            <w:tcW w:w="382" w:type="pct"/>
            <w:tcBorders>
              <w:top w:val="nil"/>
              <w:left w:val="nil"/>
              <w:bottom w:val="single" w:sz="18" w:space="0" w:color="auto"/>
              <w:right w:val="single" w:sz="4" w:space="0" w:color="auto"/>
            </w:tcBorders>
            <w:shd w:val="clear" w:color="auto" w:fill="auto"/>
            <w:noWrap/>
            <w:vAlign w:val="center"/>
          </w:tcPr>
          <w:p w14:paraId="1159F40D" w14:textId="361D6A1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75.54</w:t>
            </w:r>
          </w:p>
        </w:tc>
        <w:tc>
          <w:tcPr>
            <w:tcW w:w="349" w:type="pct"/>
            <w:tcBorders>
              <w:top w:val="nil"/>
              <w:left w:val="nil"/>
              <w:bottom w:val="single" w:sz="18" w:space="0" w:color="auto"/>
              <w:right w:val="single" w:sz="4" w:space="0" w:color="auto"/>
            </w:tcBorders>
            <w:shd w:val="clear" w:color="auto" w:fill="auto"/>
            <w:noWrap/>
            <w:vAlign w:val="center"/>
          </w:tcPr>
          <w:p w14:paraId="42F45A4F" w14:textId="217BC32F"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95.39</w:t>
            </w:r>
          </w:p>
        </w:tc>
        <w:tc>
          <w:tcPr>
            <w:tcW w:w="421" w:type="pct"/>
            <w:tcBorders>
              <w:top w:val="nil"/>
              <w:left w:val="nil"/>
              <w:bottom w:val="single" w:sz="18" w:space="0" w:color="auto"/>
              <w:right w:val="single" w:sz="4" w:space="0" w:color="auto"/>
            </w:tcBorders>
            <w:shd w:val="clear" w:color="auto" w:fill="auto"/>
            <w:noWrap/>
            <w:vAlign w:val="center"/>
          </w:tcPr>
          <w:p w14:paraId="33396A0D" w14:textId="23FB98D9"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67.96</w:t>
            </w:r>
          </w:p>
        </w:tc>
        <w:tc>
          <w:tcPr>
            <w:tcW w:w="382" w:type="pct"/>
            <w:tcBorders>
              <w:top w:val="nil"/>
              <w:left w:val="nil"/>
              <w:bottom w:val="single" w:sz="18" w:space="0" w:color="auto"/>
              <w:right w:val="single" w:sz="8" w:space="0" w:color="auto"/>
            </w:tcBorders>
            <w:shd w:val="clear" w:color="auto" w:fill="auto"/>
            <w:noWrap/>
            <w:vAlign w:val="center"/>
          </w:tcPr>
          <w:p w14:paraId="3CA644D2" w14:textId="06238E35"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59.14</w:t>
            </w:r>
          </w:p>
        </w:tc>
        <w:tc>
          <w:tcPr>
            <w:tcW w:w="348" w:type="pct"/>
            <w:tcBorders>
              <w:top w:val="nil"/>
              <w:left w:val="nil"/>
              <w:bottom w:val="single" w:sz="18" w:space="0" w:color="auto"/>
              <w:right w:val="single" w:sz="8" w:space="0" w:color="auto"/>
            </w:tcBorders>
            <w:vAlign w:val="center"/>
          </w:tcPr>
          <w:p w14:paraId="51AB0CCC"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49" w:type="pct"/>
            <w:tcBorders>
              <w:top w:val="nil"/>
              <w:left w:val="nil"/>
              <w:bottom w:val="single" w:sz="18" w:space="0" w:color="auto"/>
              <w:right w:val="single" w:sz="8" w:space="0" w:color="auto"/>
            </w:tcBorders>
            <w:vAlign w:val="center"/>
          </w:tcPr>
          <w:p w14:paraId="2A16C627"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90" w:type="pct"/>
            <w:tcBorders>
              <w:top w:val="nil"/>
              <w:left w:val="nil"/>
              <w:bottom w:val="single" w:sz="18" w:space="0" w:color="auto"/>
              <w:right w:val="single" w:sz="18" w:space="0" w:color="auto"/>
            </w:tcBorders>
            <w:vAlign w:val="center"/>
          </w:tcPr>
          <w:p w14:paraId="46BC8A0E"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r>
      <w:tr w:rsidR="009C339A" w:rsidRPr="00DA6976" w14:paraId="690A0E23" w14:textId="77777777" w:rsidTr="00494DC0">
        <w:trPr>
          <w:trHeight w:val="320"/>
        </w:trPr>
        <w:tc>
          <w:tcPr>
            <w:tcW w:w="325" w:type="pct"/>
            <w:tcBorders>
              <w:right w:val="single" w:sz="4" w:space="0" w:color="auto"/>
            </w:tcBorders>
          </w:tcPr>
          <w:p w14:paraId="7296ED78"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val="restart"/>
            <w:tcBorders>
              <w:top w:val="single" w:sz="18" w:space="0" w:color="auto"/>
              <w:left w:val="single" w:sz="18" w:space="0" w:color="auto"/>
              <w:bottom w:val="single" w:sz="8" w:space="0" w:color="000000"/>
              <w:right w:val="single" w:sz="4" w:space="0" w:color="auto"/>
            </w:tcBorders>
            <w:shd w:val="clear" w:color="auto" w:fill="auto"/>
            <w:noWrap/>
            <w:vAlign w:val="center"/>
          </w:tcPr>
          <w:p w14:paraId="56F6767B" w14:textId="72BDB35D"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GFAP</w:t>
            </w:r>
          </w:p>
        </w:tc>
        <w:tc>
          <w:tcPr>
            <w:tcW w:w="601" w:type="pct"/>
            <w:tcBorders>
              <w:top w:val="single" w:sz="18" w:space="0" w:color="auto"/>
              <w:left w:val="nil"/>
              <w:bottom w:val="single" w:sz="4" w:space="0" w:color="auto"/>
              <w:right w:val="single" w:sz="4" w:space="0" w:color="000000"/>
            </w:tcBorders>
            <w:shd w:val="clear" w:color="auto" w:fill="auto"/>
            <w:noWrap/>
            <w:vAlign w:val="center"/>
          </w:tcPr>
          <w:p w14:paraId="482C203A" w14:textId="07421848"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Mean</w:t>
            </w:r>
          </w:p>
        </w:tc>
        <w:tc>
          <w:tcPr>
            <w:tcW w:w="338" w:type="pct"/>
            <w:tcBorders>
              <w:top w:val="single" w:sz="18" w:space="0" w:color="auto"/>
              <w:left w:val="nil"/>
              <w:bottom w:val="single" w:sz="4" w:space="0" w:color="auto"/>
              <w:right w:val="single" w:sz="4" w:space="0" w:color="auto"/>
            </w:tcBorders>
            <w:shd w:val="clear" w:color="auto" w:fill="auto"/>
            <w:noWrap/>
            <w:vAlign w:val="center"/>
          </w:tcPr>
          <w:p w14:paraId="5FDD3F37" w14:textId="0DAA260D"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64.78</w:t>
            </w:r>
          </w:p>
        </w:tc>
        <w:tc>
          <w:tcPr>
            <w:tcW w:w="421" w:type="pct"/>
            <w:tcBorders>
              <w:top w:val="single" w:sz="18" w:space="0" w:color="auto"/>
              <w:left w:val="nil"/>
              <w:bottom w:val="single" w:sz="4" w:space="0" w:color="auto"/>
              <w:right w:val="single" w:sz="4" w:space="0" w:color="auto"/>
            </w:tcBorders>
            <w:shd w:val="clear" w:color="auto" w:fill="auto"/>
            <w:noWrap/>
            <w:vAlign w:val="center"/>
          </w:tcPr>
          <w:p w14:paraId="45CEFB45" w14:textId="5382746C"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30.12</w:t>
            </w:r>
          </w:p>
        </w:tc>
        <w:tc>
          <w:tcPr>
            <w:tcW w:w="382" w:type="pct"/>
            <w:tcBorders>
              <w:top w:val="single" w:sz="18" w:space="0" w:color="auto"/>
              <w:left w:val="nil"/>
              <w:bottom w:val="single" w:sz="4" w:space="0" w:color="auto"/>
              <w:right w:val="single" w:sz="4" w:space="0" w:color="auto"/>
            </w:tcBorders>
            <w:shd w:val="clear" w:color="auto" w:fill="auto"/>
            <w:noWrap/>
            <w:vAlign w:val="center"/>
          </w:tcPr>
          <w:p w14:paraId="308A5B30" w14:textId="4EB939D0"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41.75</w:t>
            </w:r>
          </w:p>
        </w:tc>
        <w:tc>
          <w:tcPr>
            <w:tcW w:w="349" w:type="pct"/>
            <w:tcBorders>
              <w:top w:val="single" w:sz="18" w:space="0" w:color="auto"/>
              <w:left w:val="nil"/>
              <w:bottom w:val="single" w:sz="4" w:space="0" w:color="auto"/>
              <w:right w:val="single" w:sz="4" w:space="0" w:color="auto"/>
            </w:tcBorders>
            <w:shd w:val="clear" w:color="auto" w:fill="auto"/>
            <w:noWrap/>
            <w:vAlign w:val="center"/>
          </w:tcPr>
          <w:p w14:paraId="46D9011A" w14:textId="32EBAD9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207.23</w:t>
            </w:r>
          </w:p>
        </w:tc>
        <w:tc>
          <w:tcPr>
            <w:tcW w:w="421" w:type="pct"/>
            <w:tcBorders>
              <w:top w:val="single" w:sz="18" w:space="0" w:color="auto"/>
              <w:left w:val="nil"/>
              <w:bottom w:val="single" w:sz="4" w:space="0" w:color="auto"/>
              <w:right w:val="single" w:sz="4" w:space="0" w:color="auto"/>
            </w:tcBorders>
            <w:shd w:val="clear" w:color="auto" w:fill="auto"/>
            <w:noWrap/>
            <w:vAlign w:val="center"/>
          </w:tcPr>
          <w:p w14:paraId="0E0C12EC" w14:textId="166F4935"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208.02</w:t>
            </w:r>
          </w:p>
        </w:tc>
        <w:tc>
          <w:tcPr>
            <w:tcW w:w="382" w:type="pct"/>
            <w:tcBorders>
              <w:top w:val="single" w:sz="18" w:space="0" w:color="auto"/>
              <w:left w:val="nil"/>
              <w:bottom w:val="single" w:sz="4" w:space="0" w:color="auto"/>
              <w:right w:val="single" w:sz="8" w:space="0" w:color="auto"/>
            </w:tcBorders>
            <w:shd w:val="clear" w:color="auto" w:fill="auto"/>
            <w:noWrap/>
            <w:vAlign w:val="center"/>
          </w:tcPr>
          <w:p w14:paraId="003E9E5C" w14:textId="46583771"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192.23</w:t>
            </w:r>
          </w:p>
        </w:tc>
        <w:tc>
          <w:tcPr>
            <w:tcW w:w="348" w:type="pct"/>
            <w:tcBorders>
              <w:top w:val="single" w:sz="18" w:space="0" w:color="auto"/>
              <w:left w:val="nil"/>
              <w:bottom w:val="single" w:sz="4" w:space="0" w:color="auto"/>
              <w:right w:val="single" w:sz="8" w:space="0" w:color="auto"/>
            </w:tcBorders>
            <w:vAlign w:val="center"/>
          </w:tcPr>
          <w:p w14:paraId="7D4DF2DB"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Genotype p-value</w:t>
            </w:r>
          </w:p>
        </w:tc>
        <w:tc>
          <w:tcPr>
            <w:tcW w:w="349" w:type="pct"/>
            <w:tcBorders>
              <w:top w:val="single" w:sz="18" w:space="0" w:color="auto"/>
              <w:left w:val="nil"/>
              <w:bottom w:val="single" w:sz="4" w:space="0" w:color="auto"/>
              <w:right w:val="single" w:sz="8" w:space="0" w:color="auto"/>
            </w:tcBorders>
            <w:vAlign w:val="center"/>
          </w:tcPr>
          <w:p w14:paraId="326AA7AF"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Sex</w:t>
            </w:r>
          </w:p>
          <w:p w14:paraId="40AFAAA2"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p-value</w:t>
            </w:r>
          </w:p>
        </w:tc>
        <w:tc>
          <w:tcPr>
            <w:tcW w:w="390" w:type="pct"/>
            <w:tcBorders>
              <w:top w:val="single" w:sz="18" w:space="0" w:color="auto"/>
              <w:left w:val="nil"/>
              <w:bottom w:val="single" w:sz="4" w:space="0" w:color="auto"/>
              <w:right w:val="single" w:sz="18" w:space="0" w:color="auto"/>
            </w:tcBorders>
            <w:vAlign w:val="center"/>
          </w:tcPr>
          <w:p w14:paraId="2E31DC53"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Interaction</w:t>
            </w:r>
          </w:p>
          <w:p w14:paraId="49DE1CF7"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p-value</w:t>
            </w:r>
          </w:p>
        </w:tc>
      </w:tr>
      <w:tr w:rsidR="009C339A" w:rsidRPr="00DA6976" w14:paraId="050F268B" w14:textId="77777777" w:rsidTr="00494DC0">
        <w:trPr>
          <w:trHeight w:val="320"/>
        </w:trPr>
        <w:tc>
          <w:tcPr>
            <w:tcW w:w="325" w:type="pct"/>
            <w:tcBorders>
              <w:top w:val="nil"/>
              <w:right w:val="single" w:sz="4" w:space="0" w:color="auto"/>
            </w:tcBorders>
          </w:tcPr>
          <w:p w14:paraId="4589BA7B"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tcBorders>
              <w:top w:val="nil"/>
              <w:left w:val="single" w:sz="18" w:space="0" w:color="auto"/>
              <w:bottom w:val="single" w:sz="8" w:space="0" w:color="000000"/>
              <w:right w:val="single" w:sz="4" w:space="0" w:color="auto"/>
            </w:tcBorders>
            <w:vAlign w:val="center"/>
          </w:tcPr>
          <w:p w14:paraId="41CD4FD2" w14:textId="23210A02"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1" w:type="pct"/>
            <w:vMerge w:val="restart"/>
            <w:tcBorders>
              <w:top w:val="nil"/>
              <w:left w:val="single" w:sz="4" w:space="0" w:color="auto"/>
              <w:right w:val="single" w:sz="4" w:space="0" w:color="auto"/>
            </w:tcBorders>
            <w:shd w:val="clear" w:color="auto" w:fill="auto"/>
            <w:noWrap/>
            <w:vAlign w:val="center"/>
          </w:tcPr>
          <w:p w14:paraId="4153C4F0"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95% C.I. Mean</w:t>
            </w:r>
          </w:p>
          <w:p w14:paraId="45B711B0"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Lower Bound</w:t>
            </w:r>
          </w:p>
          <w:p w14:paraId="7C7C15D5" w14:textId="1B2E795C"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Upper Bound</w:t>
            </w:r>
          </w:p>
        </w:tc>
        <w:tc>
          <w:tcPr>
            <w:tcW w:w="338" w:type="pct"/>
            <w:tcBorders>
              <w:top w:val="nil"/>
              <w:left w:val="nil"/>
              <w:bottom w:val="single" w:sz="4" w:space="0" w:color="auto"/>
              <w:right w:val="single" w:sz="4" w:space="0" w:color="auto"/>
            </w:tcBorders>
            <w:shd w:val="clear" w:color="auto" w:fill="auto"/>
            <w:noWrap/>
            <w:vAlign w:val="center"/>
          </w:tcPr>
          <w:p w14:paraId="3F5E97D2" w14:textId="60F291E4"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5.33</w:t>
            </w:r>
          </w:p>
        </w:tc>
        <w:tc>
          <w:tcPr>
            <w:tcW w:w="421" w:type="pct"/>
            <w:tcBorders>
              <w:top w:val="nil"/>
              <w:left w:val="nil"/>
              <w:bottom w:val="single" w:sz="4" w:space="0" w:color="auto"/>
              <w:right w:val="single" w:sz="4" w:space="0" w:color="auto"/>
            </w:tcBorders>
            <w:shd w:val="clear" w:color="auto" w:fill="auto"/>
            <w:noWrap/>
            <w:vAlign w:val="center"/>
          </w:tcPr>
          <w:p w14:paraId="2AF32E7A" w14:textId="54D3BF01"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12.45</w:t>
            </w:r>
          </w:p>
        </w:tc>
        <w:tc>
          <w:tcPr>
            <w:tcW w:w="382" w:type="pct"/>
            <w:tcBorders>
              <w:top w:val="nil"/>
              <w:left w:val="nil"/>
              <w:bottom w:val="single" w:sz="4" w:space="0" w:color="auto"/>
              <w:right w:val="single" w:sz="4" w:space="0" w:color="auto"/>
            </w:tcBorders>
            <w:shd w:val="clear" w:color="auto" w:fill="auto"/>
            <w:noWrap/>
            <w:vAlign w:val="center"/>
          </w:tcPr>
          <w:p w14:paraId="4E4ADA55" w14:textId="5A5367C6"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6.63</w:t>
            </w:r>
          </w:p>
        </w:tc>
        <w:tc>
          <w:tcPr>
            <w:tcW w:w="349" w:type="pct"/>
            <w:tcBorders>
              <w:top w:val="nil"/>
              <w:left w:val="nil"/>
              <w:bottom w:val="single" w:sz="4" w:space="0" w:color="auto"/>
              <w:right w:val="single" w:sz="4" w:space="0" w:color="auto"/>
            </w:tcBorders>
            <w:shd w:val="clear" w:color="auto" w:fill="auto"/>
            <w:noWrap/>
            <w:vAlign w:val="center"/>
          </w:tcPr>
          <w:p w14:paraId="28A6CAD1" w14:textId="4CC0EBAC"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43.07</w:t>
            </w:r>
          </w:p>
        </w:tc>
        <w:tc>
          <w:tcPr>
            <w:tcW w:w="421" w:type="pct"/>
            <w:tcBorders>
              <w:top w:val="nil"/>
              <w:left w:val="nil"/>
              <w:bottom w:val="single" w:sz="4" w:space="0" w:color="auto"/>
              <w:right w:val="single" w:sz="4" w:space="0" w:color="auto"/>
            </w:tcBorders>
            <w:shd w:val="clear" w:color="auto" w:fill="auto"/>
            <w:noWrap/>
            <w:vAlign w:val="center"/>
          </w:tcPr>
          <w:p w14:paraId="21BF88E6" w14:textId="201E1009"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56.35</w:t>
            </w:r>
          </w:p>
        </w:tc>
        <w:tc>
          <w:tcPr>
            <w:tcW w:w="382" w:type="pct"/>
            <w:tcBorders>
              <w:top w:val="nil"/>
              <w:left w:val="nil"/>
              <w:bottom w:val="single" w:sz="4" w:space="0" w:color="auto"/>
              <w:right w:val="single" w:sz="8" w:space="0" w:color="auto"/>
            </w:tcBorders>
            <w:shd w:val="clear" w:color="auto" w:fill="auto"/>
            <w:noWrap/>
            <w:vAlign w:val="center"/>
          </w:tcPr>
          <w:p w14:paraId="4BF39248" w14:textId="3C59E7FC"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52.08</w:t>
            </w:r>
          </w:p>
        </w:tc>
        <w:tc>
          <w:tcPr>
            <w:tcW w:w="348" w:type="pct"/>
            <w:tcBorders>
              <w:top w:val="nil"/>
              <w:left w:val="nil"/>
              <w:bottom w:val="single" w:sz="4" w:space="0" w:color="auto"/>
              <w:right w:val="single" w:sz="8" w:space="0" w:color="auto"/>
            </w:tcBorders>
            <w:vAlign w:val="center"/>
          </w:tcPr>
          <w:p w14:paraId="5A3FACDF" w14:textId="71873683"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0.915</w:t>
            </w:r>
          </w:p>
        </w:tc>
        <w:tc>
          <w:tcPr>
            <w:tcW w:w="349" w:type="pct"/>
            <w:tcBorders>
              <w:top w:val="nil"/>
              <w:left w:val="nil"/>
              <w:bottom w:val="single" w:sz="4" w:space="0" w:color="auto"/>
              <w:right w:val="single" w:sz="8" w:space="0" w:color="auto"/>
            </w:tcBorders>
            <w:vAlign w:val="center"/>
          </w:tcPr>
          <w:p w14:paraId="57D7C33F" w14:textId="15573504"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&lt;0.001</w:t>
            </w:r>
            <w:r w:rsidR="00332E2D" w:rsidRPr="00DA6976">
              <w:rPr>
                <w:rFonts w:ascii="Times New Roman" w:eastAsia="Times New Roman" w:hAnsi="Times New Roman" w:cs="Times New Roman"/>
                <w:color w:val="FF0000"/>
                <w:sz w:val="20"/>
                <w:szCs w:val="20"/>
                <w:lang w:eastAsia="es-ES_tradnl"/>
              </w:rPr>
              <w:t>*</w:t>
            </w:r>
          </w:p>
        </w:tc>
        <w:tc>
          <w:tcPr>
            <w:tcW w:w="390" w:type="pct"/>
            <w:tcBorders>
              <w:top w:val="nil"/>
              <w:left w:val="nil"/>
              <w:bottom w:val="single" w:sz="4" w:space="0" w:color="auto"/>
              <w:right w:val="single" w:sz="18" w:space="0" w:color="auto"/>
            </w:tcBorders>
            <w:vAlign w:val="center"/>
          </w:tcPr>
          <w:p w14:paraId="0B6A38BB" w14:textId="58B98CB2"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0.932</w:t>
            </w:r>
          </w:p>
        </w:tc>
      </w:tr>
      <w:tr w:rsidR="009C339A" w:rsidRPr="00DA6976" w14:paraId="4769A618" w14:textId="77777777" w:rsidTr="00494DC0">
        <w:trPr>
          <w:trHeight w:val="320"/>
        </w:trPr>
        <w:tc>
          <w:tcPr>
            <w:tcW w:w="325" w:type="pct"/>
            <w:tcBorders>
              <w:top w:val="nil"/>
              <w:right w:val="single" w:sz="4" w:space="0" w:color="auto"/>
            </w:tcBorders>
          </w:tcPr>
          <w:p w14:paraId="258F5047"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tcBorders>
              <w:top w:val="nil"/>
              <w:left w:val="single" w:sz="18" w:space="0" w:color="auto"/>
              <w:bottom w:val="single" w:sz="8" w:space="0" w:color="000000"/>
              <w:right w:val="single" w:sz="4" w:space="0" w:color="auto"/>
            </w:tcBorders>
            <w:vAlign w:val="center"/>
          </w:tcPr>
          <w:p w14:paraId="31465659" w14:textId="4FC3CCA9"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1" w:type="pct"/>
            <w:vMerge/>
            <w:tcBorders>
              <w:left w:val="single" w:sz="4" w:space="0" w:color="auto"/>
              <w:bottom w:val="single" w:sz="4" w:space="0" w:color="000000"/>
              <w:right w:val="single" w:sz="4" w:space="0" w:color="auto"/>
            </w:tcBorders>
            <w:vAlign w:val="center"/>
          </w:tcPr>
          <w:p w14:paraId="726B627B"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38" w:type="pct"/>
            <w:tcBorders>
              <w:top w:val="nil"/>
              <w:left w:val="nil"/>
              <w:bottom w:val="single" w:sz="4" w:space="0" w:color="auto"/>
              <w:right w:val="single" w:sz="4" w:space="0" w:color="auto"/>
            </w:tcBorders>
            <w:shd w:val="clear" w:color="auto" w:fill="auto"/>
            <w:noWrap/>
            <w:vAlign w:val="center"/>
          </w:tcPr>
          <w:p w14:paraId="1CADF3D5" w14:textId="602589A8"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124.23</w:t>
            </w:r>
          </w:p>
        </w:tc>
        <w:tc>
          <w:tcPr>
            <w:tcW w:w="421" w:type="pct"/>
            <w:tcBorders>
              <w:top w:val="nil"/>
              <w:left w:val="nil"/>
              <w:bottom w:val="single" w:sz="4" w:space="0" w:color="auto"/>
              <w:right w:val="single" w:sz="4" w:space="0" w:color="auto"/>
            </w:tcBorders>
            <w:shd w:val="clear" w:color="auto" w:fill="auto"/>
            <w:noWrap/>
            <w:vAlign w:val="center"/>
          </w:tcPr>
          <w:p w14:paraId="587002A0" w14:textId="1B1EED71"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47.79</w:t>
            </w:r>
          </w:p>
        </w:tc>
        <w:tc>
          <w:tcPr>
            <w:tcW w:w="382" w:type="pct"/>
            <w:tcBorders>
              <w:top w:val="nil"/>
              <w:left w:val="nil"/>
              <w:bottom w:val="single" w:sz="4" w:space="0" w:color="auto"/>
              <w:right w:val="single" w:sz="4" w:space="0" w:color="auto"/>
            </w:tcBorders>
            <w:shd w:val="clear" w:color="auto" w:fill="auto"/>
            <w:noWrap/>
            <w:vAlign w:val="center"/>
          </w:tcPr>
          <w:p w14:paraId="5C21A291" w14:textId="0C87C1C0"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76.87</w:t>
            </w:r>
          </w:p>
        </w:tc>
        <w:tc>
          <w:tcPr>
            <w:tcW w:w="349" w:type="pct"/>
            <w:tcBorders>
              <w:top w:val="nil"/>
              <w:left w:val="nil"/>
              <w:bottom w:val="single" w:sz="4" w:space="0" w:color="auto"/>
              <w:right w:val="single" w:sz="4" w:space="0" w:color="auto"/>
            </w:tcBorders>
            <w:shd w:val="clear" w:color="auto" w:fill="auto"/>
            <w:noWrap/>
            <w:vAlign w:val="center"/>
          </w:tcPr>
          <w:p w14:paraId="11668AD7" w14:textId="4F2090FB"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371.39</w:t>
            </w:r>
          </w:p>
        </w:tc>
        <w:tc>
          <w:tcPr>
            <w:tcW w:w="421" w:type="pct"/>
            <w:tcBorders>
              <w:top w:val="nil"/>
              <w:left w:val="nil"/>
              <w:bottom w:val="single" w:sz="4" w:space="0" w:color="auto"/>
              <w:right w:val="single" w:sz="4" w:space="0" w:color="auto"/>
            </w:tcBorders>
            <w:shd w:val="clear" w:color="auto" w:fill="auto"/>
            <w:noWrap/>
            <w:vAlign w:val="center"/>
          </w:tcPr>
          <w:p w14:paraId="25E91EBE" w14:textId="2F66C9CC"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359.68</w:t>
            </w:r>
          </w:p>
        </w:tc>
        <w:tc>
          <w:tcPr>
            <w:tcW w:w="382" w:type="pct"/>
            <w:tcBorders>
              <w:top w:val="nil"/>
              <w:left w:val="nil"/>
              <w:bottom w:val="single" w:sz="4" w:space="0" w:color="auto"/>
              <w:right w:val="single" w:sz="8" w:space="0" w:color="auto"/>
            </w:tcBorders>
            <w:shd w:val="clear" w:color="auto" w:fill="auto"/>
            <w:noWrap/>
            <w:vAlign w:val="center"/>
          </w:tcPr>
          <w:p w14:paraId="7B4D212F" w14:textId="15585E12"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332.39</w:t>
            </w:r>
          </w:p>
        </w:tc>
        <w:tc>
          <w:tcPr>
            <w:tcW w:w="1086" w:type="pct"/>
            <w:gridSpan w:val="3"/>
            <w:tcBorders>
              <w:top w:val="nil"/>
              <w:left w:val="nil"/>
              <w:bottom w:val="single" w:sz="4" w:space="0" w:color="auto"/>
              <w:right w:val="single" w:sz="18" w:space="0" w:color="auto"/>
            </w:tcBorders>
            <w:vAlign w:val="center"/>
          </w:tcPr>
          <w:p w14:paraId="58FEF0D3"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b/>
                <w:bCs/>
                <w:color w:val="000000"/>
                <w:sz w:val="20"/>
                <w:szCs w:val="20"/>
                <w:lang w:val="en-US" w:eastAsia="es-ES_tradnl"/>
              </w:rPr>
              <w:t>Post-hoc (Holm-Sidak) p-values</w:t>
            </w:r>
          </w:p>
        </w:tc>
      </w:tr>
      <w:tr w:rsidR="009C339A" w:rsidRPr="00DA6976" w14:paraId="7111D3C3" w14:textId="77777777" w:rsidTr="00494DC0">
        <w:trPr>
          <w:trHeight w:val="320"/>
        </w:trPr>
        <w:tc>
          <w:tcPr>
            <w:tcW w:w="325" w:type="pct"/>
            <w:tcBorders>
              <w:top w:val="nil"/>
              <w:right w:val="single" w:sz="4" w:space="0" w:color="auto"/>
            </w:tcBorders>
          </w:tcPr>
          <w:p w14:paraId="6A053AB4"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val="en-US" w:eastAsia="es-ES_tradnl"/>
              </w:rPr>
            </w:pPr>
          </w:p>
        </w:tc>
        <w:tc>
          <w:tcPr>
            <w:tcW w:w="697" w:type="pct"/>
            <w:vMerge/>
            <w:tcBorders>
              <w:top w:val="nil"/>
              <w:left w:val="single" w:sz="18" w:space="0" w:color="auto"/>
              <w:bottom w:val="single" w:sz="8" w:space="0" w:color="000000"/>
              <w:right w:val="single" w:sz="4" w:space="0" w:color="auto"/>
            </w:tcBorders>
            <w:vAlign w:val="center"/>
          </w:tcPr>
          <w:p w14:paraId="3B15BF96" w14:textId="06078851"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val="en-US" w:eastAsia="es-ES_tradnl"/>
              </w:rPr>
            </w:pPr>
          </w:p>
        </w:tc>
        <w:tc>
          <w:tcPr>
            <w:tcW w:w="601" w:type="pct"/>
            <w:tcBorders>
              <w:top w:val="single" w:sz="4" w:space="0" w:color="auto"/>
              <w:left w:val="nil"/>
              <w:bottom w:val="single" w:sz="4" w:space="0" w:color="auto"/>
              <w:right w:val="single" w:sz="4" w:space="0" w:color="000000"/>
            </w:tcBorders>
            <w:shd w:val="clear" w:color="auto" w:fill="auto"/>
            <w:noWrap/>
            <w:vAlign w:val="center"/>
          </w:tcPr>
          <w:p w14:paraId="4C63A14D" w14:textId="7A1D8C89"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Median</w:t>
            </w:r>
          </w:p>
        </w:tc>
        <w:tc>
          <w:tcPr>
            <w:tcW w:w="338" w:type="pct"/>
            <w:tcBorders>
              <w:top w:val="nil"/>
              <w:left w:val="nil"/>
              <w:bottom w:val="single" w:sz="4" w:space="0" w:color="auto"/>
              <w:right w:val="single" w:sz="4" w:space="0" w:color="auto"/>
            </w:tcBorders>
            <w:shd w:val="clear" w:color="auto" w:fill="auto"/>
            <w:noWrap/>
            <w:vAlign w:val="center"/>
          </w:tcPr>
          <w:p w14:paraId="252FEF93" w14:textId="5AA56638"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23.18</w:t>
            </w:r>
          </w:p>
        </w:tc>
        <w:tc>
          <w:tcPr>
            <w:tcW w:w="421" w:type="pct"/>
            <w:tcBorders>
              <w:top w:val="nil"/>
              <w:left w:val="nil"/>
              <w:bottom w:val="single" w:sz="4" w:space="0" w:color="auto"/>
              <w:right w:val="single" w:sz="4" w:space="0" w:color="auto"/>
            </w:tcBorders>
            <w:shd w:val="clear" w:color="auto" w:fill="auto"/>
            <w:noWrap/>
            <w:vAlign w:val="center"/>
          </w:tcPr>
          <w:p w14:paraId="3B06A3C2" w14:textId="164F5554"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25.94</w:t>
            </w:r>
          </w:p>
        </w:tc>
        <w:tc>
          <w:tcPr>
            <w:tcW w:w="382" w:type="pct"/>
            <w:tcBorders>
              <w:top w:val="nil"/>
              <w:left w:val="nil"/>
              <w:bottom w:val="single" w:sz="4" w:space="0" w:color="auto"/>
              <w:right w:val="single" w:sz="4" w:space="0" w:color="auto"/>
            </w:tcBorders>
            <w:shd w:val="clear" w:color="auto" w:fill="auto"/>
            <w:noWrap/>
            <w:vAlign w:val="center"/>
          </w:tcPr>
          <w:p w14:paraId="08C51CA7" w14:textId="7C8928F7"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11.34</w:t>
            </w:r>
          </w:p>
        </w:tc>
        <w:tc>
          <w:tcPr>
            <w:tcW w:w="349" w:type="pct"/>
            <w:tcBorders>
              <w:top w:val="nil"/>
              <w:left w:val="nil"/>
              <w:bottom w:val="single" w:sz="4" w:space="0" w:color="auto"/>
              <w:right w:val="single" w:sz="4" w:space="0" w:color="auto"/>
            </w:tcBorders>
            <w:shd w:val="clear" w:color="auto" w:fill="auto"/>
            <w:noWrap/>
            <w:vAlign w:val="center"/>
          </w:tcPr>
          <w:p w14:paraId="0CE8D79C" w14:textId="34F58770"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141.54</w:t>
            </w:r>
          </w:p>
        </w:tc>
        <w:tc>
          <w:tcPr>
            <w:tcW w:w="421" w:type="pct"/>
            <w:tcBorders>
              <w:top w:val="nil"/>
              <w:left w:val="nil"/>
              <w:bottom w:val="single" w:sz="4" w:space="0" w:color="auto"/>
              <w:right w:val="single" w:sz="4" w:space="0" w:color="auto"/>
            </w:tcBorders>
            <w:shd w:val="clear" w:color="auto" w:fill="auto"/>
            <w:noWrap/>
            <w:vAlign w:val="center"/>
          </w:tcPr>
          <w:p w14:paraId="5BA44433" w14:textId="4A59A955"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124.63</w:t>
            </w:r>
          </w:p>
        </w:tc>
        <w:tc>
          <w:tcPr>
            <w:tcW w:w="382" w:type="pct"/>
            <w:tcBorders>
              <w:top w:val="nil"/>
              <w:left w:val="nil"/>
              <w:bottom w:val="single" w:sz="4" w:space="0" w:color="auto"/>
              <w:right w:val="single" w:sz="8" w:space="0" w:color="auto"/>
            </w:tcBorders>
            <w:shd w:val="clear" w:color="auto" w:fill="auto"/>
            <w:noWrap/>
            <w:vAlign w:val="center"/>
          </w:tcPr>
          <w:p w14:paraId="47D95223" w14:textId="6CC1ECF4"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135.70</w:t>
            </w:r>
          </w:p>
        </w:tc>
        <w:tc>
          <w:tcPr>
            <w:tcW w:w="348" w:type="pct"/>
            <w:tcBorders>
              <w:top w:val="nil"/>
              <w:left w:val="nil"/>
              <w:bottom w:val="single" w:sz="4" w:space="0" w:color="auto"/>
              <w:right w:val="single" w:sz="8" w:space="0" w:color="auto"/>
            </w:tcBorders>
            <w:vAlign w:val="center"/>
          </w:tcPr>
          <w:p w14:paraId="7730DAFC"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Genotype</w:t>
            </w:r>
          </w:p>
        </w:tc>
        <w:tc>
          <w:tcPr>
            <w:tcW w:w="349" w:type="pct"/>
            <w:tcBorders>
              <w:top w:val="nil"/>
              <w:left w:val="nil"/>
              <w:bottom w:val="single" w:sz="4" w:space="0" w:color="auto"/>
              <w:right w:val="single" w:sz="8" w:space="0" w:color="auto"/>
            </w:tcBorders>
            <w:vAlign w:val="center"/>
          </w:tcPr>
          <w:p w14:paraId="284DE052"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within ♂</w:t>
            </w:r>
          </w:p>
        </w:tc>
        <w:tc>
          <w:tcPr>
            <w:tcW w:w="390" w:type="pct"/>
            <w:tcBorders>
              <w:top w:val="nil"/>
              <w:left w:val="nil"/>
              <w:bottom w:val="single" w:sz="4" w:space="0" w:color="auto"/>
              <w:right w:val="single" w:sz="18" w:space="0" w:color="auto"/>
            </w:tcBorders>
            <w:vAlign w:val="center"/>
          </w:tcPr>
          <w:p w14:paraId="4EA37D7C"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within ♀</w:t>
            </w:r>
          </w:p>
        </w:tc>
      </w:tr>
      <w:tr w:rsidR="009C339A" w:rsidRPr="00DA6976" w14:paraId="62E0E8DB" w14:textId="77777777" w:rsidTr="00494DC0">
        <w:trPr>
          <w:trHeight w:val="320"/>
        </w:trPr>
        <w:tc>
          <w:tcPr>
            <w:tcW w:w="325" w:type="pct"/>
            <w:tcBorders>
              <w:top w:val="nil"/>
              <w:right w:val="single" w:sz="4" w:space="0" w:color="auto"/>
            </w:tcBorders>
          </w:tcPr>
          <w:p w14:paraId="4555515E"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tcBorders>
              <w:top w:val="nil"/>
              <w:left w:val="single" w:sz="18" w:space="0" w:color="auto"/>
              <w:bottom w:val="single" w:sz="8" w:space="0" w:color="000000"/>
              <w:right w:val="single" w:sz="4" w:space="0" w:color="auto"/>
            </w:tcBorders>
            <w:vAlign w:val="center"/>
          </w:tcPr>
          <w:p w14:paraId="53F5D840" w14:textId="65A9FCD5"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1" w:type="pct"/>
            <w:tcBorders>
              <w:top w:val="single" w:sz="4" w:space="0" w:color="auto"/>
              <w:left w:val="nil"/>
              <w:bottom w:val="single" w:sz="4" w:space="0" w:color="auto"/>
              <w:right w:val="single" w:sz="4" w:space="0" w:color="000000"/>
            </w:tcBorders>
            <w:shd w:val="clear" w:color="auto" w:fill="auto"/>
            <w:noWrap/>
            <w:vAlign w:val="center"/>
          </w:tcPr>
          <w:p w14:paraId="1975E532" w14:textId="66AC4CFE"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Std. Deviation</w:t>
            </w:r>
          </w:p>
        </w:tc>
        <w:tc>
          <w:tcPr>
            <w:tcW w:w="338" w:type="pct"/>
            <w:tcBorders>
              <w:top w:val="nil"/>
              <w:left w:val="nil"/>
              <w:bottom w:val="single" w:sz="4" w:space="0" w:color="auto"/>
              <w:right w:val="single" w:sz="4" w:space="0" w:color="auto"/>
            </w:tcBorders>
            <w:shd w:val="clear" w:color="auto" w:fill="auto"/>
            <w:noWrap/>
            <w:vAlign w:val="center"/>
          </w:tcPr>
          <w:p w14:paraId="5AE66FC0" w14:textId="7B128BF4"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83.11</w:t>
            </w:r>
          </w:p>
        </w:tc>
        <w:tc>
          <w:tcPr>
            <w:tcW w:w="421" w:type="pct"/>
            <w:tcBorders>
              <w:top w:val="nil"/>
              <w:left w:val="nil"/>
              <w:bottom w:val="single" w:sz="4" w:space="0" w:color="auto"/>
              <w:right w:val="single" w:sz="4" w:space="0" w:color="auto"/>
            </w:tcBorders>
            <w:shd w:val="clear" w:color="auto" w:fill="auto"/>
            <w:noWrap/>
            <w:vAlign w:val="center"/>
          </w:tcPr>
          <w:p w14:paraId="555A089E" w14:textId="11900E1F"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24.70</w:t>
            </w:r>
          </w:p>
        </w:tc>
        <w:tc>
          <w:tcPr>
            <w:tcW w:w="382" w:type="pct"/>
            <w:tcBorders>
              <w:top w:val="nil"/>
              <w:left w:val="nil"/>
              <w:bottom w:val="single" w:sz="4" w:space="0" w:color="auto"/>
              <w:right w:val="single" w:sz="4" w:space="0" w:color="auto"/>
            </w:tcBorders>
            <w:shd w:val="clear" w:color="auto" w:fill="auto"/>
            <w:noWrap/>
            <w:vAlign w:val="center"/>
          </w:tcPr>
          <w:p w14:paraId="7A097681" w14:textId="5E7A861D"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49.09</w:t>
            </w:r>
          </w:p>
        </w:tc>
        <w:tc>
          <w:tcPr>
            <w:tcW w:w="349" w:type="pct"/>
            <w:tcBorders>
              <w:top w:val="nil"/>
              <w:left w:val="nil"/>
              <w:bottom w:val="single" w:sz="4" w:space="0" w:color="auto"/>
              <w:right w:val="single" w:sz="4" w:space="0" w:color="auto"/>
            </w:tcBorders>
            <w:shd w:val="clear" w:color="auto" w:fill="auto"/>
            <w:noWrap/>
            <w:vAlign w:val="center"/>
          </w:tcPr>
          <w:p w14:paraId="58141C49" w14:textId="1D77F1FC"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229.48</w:t>
            </w:r>
          </w:p>
        </w:tc>
        <w:tc>
          <w:tcPr>
            <w:tcW w:w="421" w:type="pct"/>
            <w:tcBorders>
              <w:top w:val="nil"/>
              <w:left w:val="nil"/>
              <w:bottom w:val="single" w:sz="4" w:space="0" w:color="auto"/>
              <w:right w:val="single" w:sz="4" w:space="0" w:color="auto"/>
            </w:tcBorders>
            <w:shd w:val="clear" w:color="auto" w:fill="auto"/>
            <w:noWrap/>
            <w:vAlign w:val="center"/>
          </w:tcPr>
          <w:p w14:paraId="168E0C3E" w14:textId="1D8B1628"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212.01</w:t>
            </w:r>
          </w:p>
        </w:tc>
        <w:tc>
          <w:tcPr>
            <w:tcW w:w="382" w:type="pct"/>
            <w:tcBorders>
              <w:top w:val="nil"/>
              <w:left w:val="nil"/>
              <w:bottom w:val="single" w:sz="4" w:space="0" w:color="auto"/>
              <w:right w:val="single" w:sz="8" w:space="0" w:color="auto"/>
            </w:tcBorders>
            <w:shd w:val="clear" w:color="auto" w:fill="auto"/>
            <w:noWrap/>
            <w:vAlign w:val="center"/>
          </w:tcPr>
          <w:p w14:paraId="62785354" w14:textId="7BDDCC8D"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195.92</w:t>
            </w:r>
          </w:p>
        </w:tc>
        <w:tc>
          <w:tcPr>
            <w:tcW w:w="348" w:type="pct"/>
            <w:tcBorders>
              <w:top w:val="nil"/>
              <w:left w:val="nil"/>
              <w:bottom w:val="single" w:sz="4" w:space="0" w:color="auto"/>
              <w:right w:val="single" w:sz="8" w:space="0" w:color="auto"/>
            </w:tcBorders>
            <w:vAlign w:val="center"/>
          </w:tcPr>
          <w:p w14:paraId="3D21AF2F"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vs KO</w:t>
            </w:r>
          </w:p>
        </w:tc>
        <w:tc>
          <w:tcPr>
            <w:tcW w:w="349" w:type="pct"/>
            <w:tcBorders>
              <w:top w:val="nil"/>
              <w:left w:val="nil"/>
              <w:bottom w:val="single" w:sz="4" w:space="0" w:color="auto"/>
              <w:right w:val="single" w:sz="8" w:space="0" w:color="auto"/>
            </w:tcBorders>
            <w:vAlign w:val="center"/>
          </w:tcPr>
          <w:p w14:paraId="504A669B" w14:textId="0B38AAC1"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0.743</w:t>
            </w:r>
          </w:p>
        </w:tc>
        <w:tc>
          <w:tcPr>
            <w:tcW w:w="390" w:type="pct"/>
            <w:tcBorders>
              <w:top w:val="nil"/>
              <w:left w:val="nil"/>
              <w:bottom w:val="single" w:sz="4" w:space="0" w:color="auto"/>
              <w:right w:val="single" w:sz="18" w:space="0" w:color="auto"/>
            </w:tcBorders>
          </w:tcPr>
          <w:p w14:paraId="514F1B8E" w14:textId="097BE72B"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0.831</w:t>
            </w:r>
          </w:p>
        </w:tc>
      </w:tr>
      <w:tr w:rsidR="009C339A" w:rsidRPr="00DA6976" w14:paraId="20D2D6A5" w14:textId="77777777" w:rsidTr="00494DC0">
        <w:trPr>
          <w:trHeight w:val="320"/>
        </w:trPr>
        <w:tc>
          <w:tcPr>
            <w:tcW w:w="325" w:type="pct"/>
            <w:tcBorders>
              <w:top w:val="nil"/>
              <w:right w:val="single" w:sz="4" w:space="0" w:color="auto"/>
            </w:tcBorders>
          </w:tcPr>
          <w:p w14:paraId="501C7DA0"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tcBorders>
              <w:top w:val="nil"/>
              <w:left w:val="single" w:sz="18" w:space="0" w:color="auto"/>
              <w:bottom w:val="single" w:sz="8" w:space="0" w:color="000000"/>
              <w:right w:val="single" w:sz="4" w:space="0" w:color="auto"/>
            </w:tcBorders>
            <w:vAlign w:val="center"/>
          </w:tcPr>
          <w:p w14:paraId="69520454" w14:textId="751F62C1"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1" w:type="pct"/>
            <w:tcBorders>
              <w:top w:val="single" w:sz="4" w:space="0" w:color="auto"/>
              <w:left w:val="nil"/>
              <w:bottom w:val="single" w:sz="4" w:space="0" w:color="auto"/>
              <w:right w:val="single" w:sz="4" w:space="0" w:color="000000"/>
            </w:tcBorders>
            <w:shd w:val="clear" w:color="auto" w:fill="auto"/>
            <w:noWrap/>
            <w:vAlign w:val="center"/>
          </w:tcPr>
          <w:p w14:paraId="0A7D0481" w14:textId="06FD3D21"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Minimum</w:t>
            </w:r>
          </w:p>
        </w:tc>
        <w:tc>
          <w:tcPr>
            <w:tcW w:w="338" w:type="pct"/>
            <w:tcBorders>
              <w:top w:val="nil"/>
              <w:left w:val="nil"/>
              <w:bottom w:val="single" w:sz="4" w:space="0" w:color="auto"/>
              <w:right w:val="single" w:sz="4" w:space="0" w:color="auto"/>
            </w:tcBorders>
            <w:shd w:val="clear" w:color="auto" w:fill="auto"/>
            <w:noWrap/>
            <w:vAlign w:val="center"/>
          </w:tcPr>
          <w:p w14:paraId="7922713F" w14:textId="3C1ED0DD"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1.75</w:t>
            </w:r>
          </w:p>
        </w:tc>
        <w:tc>
          <w:tcPr>
            <w:tcW w:w="421" w:type="pct"/>
            <w:tcBorders>
              <w:top w:val="nil"/>
              <w:left w:val="nil"/>
              <w:bottom w:val="single" w:sz="4" w:space="0" w:color="auto"/>
              <w:right w:val="single" w:sz="4" w:space="0" w:color="auto"/>
            </w:tcBorders>
            <w:shd w:val="clear" w:color="auto" w:fill="auto"/>
            <w:noWrap/>
            <w:vAlign w:val="center"/>
          </w:tcPr>
          <w:p w14:paraId="395F7A6B" w14:textId="053F78C5"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2.50</w:t>
            </w:r>
          </w:p>
        </w:tc>
        <w:tc>
          <w:tcPr>
            <w:tcW w:w="382" w:type="pct"/>
            <w:tcBorders>
              <w:top w:val="nil"/>
              <w:left w:val="nil"/>
              <w:bottom w:val="single" w:sz="4" w:space="0" w:color="auto"/>
              <w:right w:val="single" w:sz="4" w:space="0" w:color="auto"/>
            </w:tcBorders>
            <w:shd w:val="clear" w:color="auto" w:fill="auto"/>
            <w:noWrap/>
            <w:vAlign w:val="center"/>
          </w:tcPr>
          <w:p w14:paraId="1EE83084" w14:textId="6F08BFCE"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2.13</w:t>
            </w:r>
          </w:p>
        </w:tc>
        <w:tc>
          <w:tcPr>
            <w:tcW w:w="349" w:type="pct"/>
            <w:tcBorders>
              <w:top w:val="nil"/>
              <w:left w:val="nil"/>
              <w:bottom w:val="single" w:sz="4" w:space="0" w:color="auto"/>
              <w:right w:val="single" w:sz="4" w:space="0" w:color="auto"/>
            </w:tcBorders>
            <w:shd w:val="clear" w:color="auto" w:fill="auto"/>
            <w:noWrap/>
            <w:vAlign w:val="center"/>
          </w:tcPr>
          <w:p w14:paraId="4C9A0308" w14:textId="3DB3426A"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12.96</w:t>
            </w:r>
          </w:p>
        </w:tc>
        <w:tc>
          <w:tcPr>
            <w:tcW w:w="421" w:type="pct"/>
            <w:tcBorders>
              <w:top w:val="nil"/>
              <w:left w:val="nil"/>
              <w:bottom w:val="single" w:sz="4" w:space="0" w:color="auto"/>
              <w:right w:val="single" w:sz="4" w:space="0" w:color="auto"/>
            </w:tcBorders>
            <w:shd w:val="clear" w:color="auto" w:fill="auto"/>
            <w:noWrap/>
            <w:vAlign w:val="center"/>
          </w:tcPr>
          <w:p w14:paraId="4B7323E5" w14:textId="2107AAA9"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32.43</w:t>
            </w:r>
          </w:p>
        </w:tc>
        <w:tc>
          <w:tcPr>
            <w:tcW w:w="382" w:type="pct"/>
            <w:tcBorders>
              <w:top w:val="nil"/>
              <w:left w:val="nil"/>
              <w:bottom w:val="single" w:sz="4" w:space="0" w:color="auto"/>
              <w:right w:val="single" w:sz="8" w:space="0" w:color="auto"/>
            </w:tcBorders>
            <w:shd w:val="clear" w:color="auto" w:fill="auto"/>
            <w:noWrap/>
            <w:vAlign w:val="center"/>
          </w:tcPr>
          <w:p w14:paraId="1B34E7CD" w14:textId="3E2ADA2E"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39.68</w:t>
            </w:r>
          </w:p>
        </w:tc>
        <w:tc>
          <w:tcPr>
            <w:tcW w:w="348" w:type="pct"/>
            <w:tcBorders>
              <w:top w:val="nil"/>
              <w:left w:val="nil"/>
              <w:bottom w:val="single" w:sz="4" w:space="0" w:color="auto"/>
              <w:right w:val="single" w:sz="8" w:space="0" w:color="auto"/>
            </w:tcBorders>
            <w:vAlign w:val="center"/>
          </w:tcPr>
          <w:p w14:paraId="57AD749E"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HET vs KO</w:t>
            </w:r>
          </w:p>
        </w:tc>
        <w:tc>
          <w:tcPr>
            <w:tcW w:w="349" w:type="pct"/>
            <w:tcBorders>
              <w:top w:val="nil"/>
              <w:left w:val="nil"/>
              <w:bottom w:val="single" w:sz="4" w:space="0" w:color="auto"/>
              <w:right w:val="single" w:sz="8" w:space="0" w:color="auto"/>
            </w:tcBorders>
          </w:tcPr>
          <w:p w14:paraId="345FC6BD" w14:textId="643E9318"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0.868</w:t>
            </w:r>
          </w:p>
        </w:tc>
        <w:tc>
          <w:tcPr>
            <w:tcW w:w="390" w:type="pct"/>
            <w:tcBorders>
              <w:top w:val="nil"/>
              <w:left w:val="nil"/>
              <w:bottom w:val="single" w:sz="4" w:space="0" w:color="auto"/>
              <w:right w:val="single" w:sz="18" w:space="0" w:color="auto"/>
            </w:tcBorders>
          </w:tcPr>
          <w:p w14:paraId="5958055E" w14:textId="22A865D9"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0.822</w:t>
            </w:r>
          </w:p>
        </w:tc>
      </w:tr>
      <w:tr w:rsidR="009C339A" w:rsidRPr="00DA6976" w14:paraId="2A50EFE0" w14:textId="77777777" w:rsidTr="00494DC0">
        <w:trPr>
          <w:trHeight w:val="320"/>
        </w:trPr>
        <w:tc>
          <w:tcPr>
            <w:tcW w:w="325" w:type="pct"/>
            <w:tcBorders>
              <w:top w:val="nil"/>
              <w:right w:val="single" w:sz="4" w:space="0" w:color="auto"/>
            </w:tcBorders>
          </w:tcPr>
          <w:p w14:paraId="1EEDB407"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tcBorders>
              <w:top w:val="nil"/>
              <w:left w:val="single" w:sz="18" w:space="0" w:color="auto"/>
              <w:bottom w:val="single" w:sz="8" w:space="0" w:color="000000"/>
              <w:right w:val="single" w:sz="4" w:space="0" w:color="auto"/>
            </w:tcBorders>
            <w:vAlign w:val="center"/>
          </w:tcPr>
          <w:p w14:paraId="53813635" w14:textId="700C322C"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1" w:type="pct"/>
            <w:tcBorders>
              <w:top w:val="single" w:sz="4" w:space="0" w:color="auto"/>
              <w:left w:val="nil"/>
              <w:bottom w:val="single" w:sz="4" w:space="0" w:color="auto"/>
              <w:right w:val="single" w:sz="4" w:space="0" w:color="000000"/>
            </w:tcBorders>
            <w:shd w:val="clear" w:color="auto" w:fill="auto"/>
            <w:noWrap/>
            <w:vAlign w:val="center"/>
          </w:tcPr>
          <w:p w14:paraId="1F0966EC" w14:textId="0D00E6D0"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Maximum</w:t>
            </w:r>
          </w:p>
        </w:tc>
        <w:tc>
          <w:tcPr>
            <w:tcW w:w="338" w:type="pct"/>
            <w:tcBorders>
              <w:top w:val="nil"/>
              <w:left w:val="nil"/>
              <w:bottom w:val="single" w:sz="4" w:space="0" w:color="auto"/>
              <w:right w:val="single" w:sz="4" w:space="0" w:color="auto"/>
            </w:tcBorders>
            <w:shd w:val="clear" w:color="auto" w:fill="auto"/>
            <w:noWrap/>
            <w:vAlign w:val="center"/>
          </w:tcPr>
          <w:p w14:paraId="46BE3324" w14:textId="76A373B4"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234.18</w:t>
            </w:r>
          </w:p>
        </w:tc>
        <w:tc>
          <w:tcPr>
            <w:tcW w:w="421" w:type="pct"/>
            <w:tcBorders>
              <w:top w:val="nil"/>
              <w:left w:val="nil"/>
              <w:bottom w:val="single" w:sz="4" w:space="0" w:color="auto"/>
              <w:right w:val="single" w:sz="4" w:space="0" w:color="auto"/>
            </w:tcBorders>
            <w:shd w:val="clear" w:color="auto" w:fill="auto"/>
            <w:noWrap/>
            <w:vAlign w:val="center"/>
          </w:tcPr>
          <w:p w14:paraId="09BCC9E4" w14:textId="779ABECB"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68.74</w:t>
            </w:r>
          </w:p>
        </w:tc>
        <w:tc>
          <w:tcPr>
            <w:tcW w:w="382" w:type="pct"/>
            <w:tcBorders>
              <w:top w:val="nil"/>
              <w:left w:val="nil"/>
              <w:bottom w:val="single" w:sz="4" w:space="0" w:color="auto"/>
              <w:right w:val="single" w:sz="4" w:space="0" w:color="auto"/>
            </w:tcBorders>
            <w:shd w:val="clear" w:color="auto" w:fill="auto"/>
            <w:noWrap/>
            <w:vAlign w:val="center"/>
          </w:tcPr>
          <w:p w14:paraId="2A99F331" w14:textId="06965C13"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138.36</w:t>
            </w:r>
          </w:p>
        </w:tc>
        <w:tc>
          <w:tcPr>
            <w:tcW w:w="349" w:type="pct"/>
            <w:tcBorders>
              <w:top w:val="nil"/>
              <w:left w:val="nil"/>
              <w:bottom w:val="single" w:sz="4" w:space="0" w:color="auto"/>
              <w:right w:val="single" w:sz="4" w:space="0" w:color="auto"/>
            </w:tcBorders>
            <w:shd w:val="clear" w:color="auto" w:fill="auto"/>
            <w:noWrap/>
            <w:vAlign w:val="center"/>
          </w:tcPr>
          <w:p w14:paraId="6F135D97" w14:textId="5156EEC9"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666.16</w:t>
            </w:r>
          </w:p>
        </w:tc>
        <w:tc>
          <w:tcPr>
            <w:tcW w:w="421" w:type="pct"/>
            <w:tcBorders>
              <w:top w:val="nil"/>
              <w:left w:val="nil"/>
              <w:bottom w:val="single" w:sz="4" w:space="0" w:color="auto"/>
              <w:right w:val="single" w:sz="4" w:space="0" w:color="auto"/>
            </w:tcBorders>
            <w:shd w:val="clear" w:color="auto" w:fill="auto"/>
            <w:noWrap/>
            <w:vAlign w:val="center"/>
          </w:tcPr>
          <w:p w14:paraId="54FA4BF0" w14:textId="0F138378"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660.62</w:t>
            </w:r>
          </w:p>
        </w:tc>
        <w:tc>
          <w:tcPr>
            <w:tcW w:w="382" w:type="pct"/>
            <w:tcBorders>
              <w:top w:val="nil"/>
              <w:left w:val="nil"/>
              <w:bottom w:val="single" w:sz="4" w:space="0" w:color="auto"/>
              <w:right w:val="single" w:sz="8" w:space="0" w:color="auto"/>
            </w:tcBorders>
            <w:shd w:val="clear" w:color="auto" w:fill="auto"/>
            <w:noWrap/>
            <w:vAlign w:val="center"/>
          </w:tcPr>
          <w:p w14:paraId="21400730" w14:textId="7AA73C0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569.44</w:t>
            </w:r>
          </w:p>
        </w:tc>
        <w:tc>
          <w:tcPr>
            <w:tcW w:w="348" w:type="pct"/>
            <w:tcBorders>
              <w:top w:val="nil"/>
              <w:left w:val="nil"/>
              <w:bottom w:val="single" w:sz="4" w:space="0" w:color="auto"/>
              <w:right w:val="single" w:sz="8" w:space="0" w:color="auto"/>
            </w:tcBorders>
            <w:vAlign w:val="center"/>
          </w:tcPr>
          <w:p w14:paraId="30607D7A"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vs HET</w:t>
            </w:r>
          </w:p>
        </w:tc>
        <w:tc>
          <w:tcPr>
            <w:tcW w:w="349" w:type="pct"/>
            <w:tcBorders>
              <w:top w:val="nil"/>
              <w:left w:val="nil"/>
              <w:bottom w:val="single" w:sz="4" w:space="0" w:color="auto"/>
              <w:right w:val="single" w:sz="8" w:space="0" w:color="auto"/>
            </w:tcBorders>
          </w:tcPr>
          <w:p w14:paraId="00BA7E47" w14:textId="7855DDAB"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0.621</w:t>
            </w:r>
          </w:p>
        </w:tc>
        <w:tc>
          <w:tcPr>
            <w:tcW w:w="390" w:type="pct"/>
            <w:tcBorders>
              <w:top w:val="nil"/>
              <w:left w:val="nil"/>
              <w:bottom w:val="single" w:sz="4" w:space="0" w:color="auto"/>
              <w:right w:val="single" w:sz="18" w:space="0" w:color="auto"/>
            </w:tcBorders>
          </w:tcPr>
          <w:p w14:paraId="0D8B0BD0" w14:textId="5946AE99"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0.991</w:t>
            </w:r>
          </w:p>
        </w:tc>
      </w:tr>
      <w:tr w:rsidR="009C339A" w:rsidRPr="00DA6976" w14:paraId="1B9BCB00" w14:textId="77777777" w:rsidTr="00494DC0">
        <w:trPr>
          <w:trHeight w:val="320"/>
        </w:trPr>
        <w:tc>
          <w:tcPr>
            <w:tcW w:w="325" w:type="pct"/>
            <w:tcBorders>
              <w:top w:val="nil"/>
              <w:right w:val="single" w:sz="4" w:space="0" w:color="auto"/>
            </w:tcBorders>
          </w:tcPr>
          <w:p w14:paraId="0EB906F8"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tcBorders>
              <w:top w:val="nil"/>
              <w:left w:val="single" w:sz="18" w:space="0" w:color="auto"/>
              <w:bottom w:val="single" w:sz="8" w:space="0" w:color="000000"/>
              <w:right w:val="single" w:sz="4" w:space="0" w:color="auto"/>
            </w:tcBorders>
            <w:vAlign w:val="center"/>
          </w:tcPr>
          <w:p w14:paraId="7E0F2406" w14:textId="202035B4"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1" w:type="pct"/>
            <w:tcBorders>
              <w:top w:val="single" w:sz="4" w:space="0" w:color="auto"/>
              <w:left w:val="nil"/>
              <w:bottom w:val="single" w:sz="4" w:space="0" w:color="auto"/>
              <w:right w:val="single" w:sz="4" w:space="0" w:color="000000"/>
            </w:tcBorders>
            <w:shd w:val="clear" w:color="auto" w:fill="auto"/>
            <w:noWrap/>
            <w:vAlign w:val="center"/>
          </w:tcPr>
          <w:p w14:paraId="25E5F2DB" w14:textId="7CB6C38A"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Range</w:t>
            </w:r>
          </w:p>
        </w:tc>
        <w:tc>
          <w:tcPr>
            <w:tcW w:w="338" w:type="pct"/>
            <w:tcBorders>
              <w:top w:val="nil"/>
              <w:left w:val="nil"/>
              <w:bottom w:val="single" w:sz="4" w:space="0" w:color="auto"/>
              <w:right w:val="single" w:sz="4" w:space="0" w:color="auto"/>
            </w:tcBorders>
            <w:shd w:val="clear" w:color="auto" w:fill="auto"/>
            <w:noWrap/>
            <w:vAlign w:val="center"/>
          </w:tcPr>
          <w:p w14:paraId="01A27063" w14:textId="0A786DA9"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232.42</w:t>
            </w:r>
          </w:p>
        </w:tc>
        <w:tc>
          <w:tcPr>
            <w:tcW w:w="421" w:type="pct"/>
            <w:tcBorders>
              <w:top w:val="nil"/>
              <w:left w:val="nil"/>
              <w:bottom w:val="single" w:sz="4" w:space="0" w:color="auto"/>
              <w:right w:val="single" w:sz="4" w:space="0" w:color="auto"/>
            </w:tcBorders>
            <w:shd w:val="clear" w:color="auto" w:fill="auto"/>
            <w:noWrap/>
            <w:vAlign w:val="center"/>
          </w:tcPr>
          <w:p w14:paraId="4FBE3B9D" w14:textId="4913AEDB"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66.24</w:t>
            </w:r>
          </w:p>
        </w:tc>
        <w:tc>
          <w:tcPr>
            <w:tcW w:w="382" w:type="pct"/>
            <w:tcBorders>
              <w:top w:val="nil"/>
              <w:left w:val="nil"/>
              <w:bottom w:val="single" w:sz="4" w:space="0" w:color="auto"/>
              <w:right w:val="single" w:sz="4" w:space="0" w:color="auto"/>
            </w:tcBorders>
            <w:shd w:val="clear" w:color="auto" w:fill="auto"/>
            <w:noWrap/>
            <w:vAlign w:val="center"/>
          </w:tcPr>
          <w:p w14:paraId="5001D1F9" w14:textId="1327E5D2"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136.23</w:t>
            </w:r>
          </w:p>
        </w:tc>
        <w:tc>
          <w:tcPr>
            <w:tcW w:w="349" w:type="pct"/>
            <w:tcBorders>
              <w:top w:val="nil"/>
              <w:left w:val="nil"/>
              <w:bottom w:val="single" w:sz="4" w:space="0" w:color="auto"/>
              <w:right w:val="single" w:sz="4" w:space="0" w:color="auto"/>
            </w:tcBorders>
            <w:shd w:val="clear" w:color="auto" w:fill="auto"/>
            <w:noWrap/>
            <w:vAlign w:val="center"/>
          </w:tcPr>
          <w:p w14:paraId="70E11DE3" w14:textId="7CA87018"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653.20</w:t>
            </w:r>
          </w:p>
        </w:tc>
        <w:tc>
          <w:tcPr>
            <w:tcW w:w="421" w:type="pct"/>
            <w:tcBorders>
              <w:top w:val="nil"/>
              <w:left w:val="nil"/>
              <w:bottom w:val="single" w:sz="4" w:space="0" w:color="auto"/>
              <w:right w:val="single" w:sz="4" w:space="0" w:color="auto"/>
            </w:tcBorders>
            <w:shd w:val="clear" w:color="auto" w:fill="auto"/>
            <w:noWrap/>
            <w:vAlign w:val="center"/>
          </w:tcPr>
          <w:p w14:paraId="074484E8" w14:textId="64E13B82"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628.19</w:t>
            </w:r>
          </w:p>
        </w:tc>
        <w:tc>
          <w:tcPr>
            <w:tcW w:w="382" w:type="pct"/>
            <w:tcBorders>
              <w:top w:val="nil"/>
              <w:left w:val="nil"/>
              <w:bottom w:val="single" w:sz="4" w:space="0" w:color="auto"/>
              <w:right w:val="single" w:sz="8" w:space="0" w:color="auto"/>
            </w:tcBorders>
            <w:shd w:val="clear" w:color="auto" w:fill="auto"/>
            <w:noWrap/>
            <w:vAlign w:val="center"/>
          </w:tcPr>
          <w:p w14:paraId="6AAB5A12" w14:textId="2FB4CE8F"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529.76</w:t>
            </w:r>
          </w:p>
        </w:tc>
        <w:tc>
          <w:tcPr>
            <w:tcW w:w="348" w:type="pct"/>
            <w:tcBorders>
              <w:top w:val="nil"/>
              <w:left w:val="nil"/>
              <w:bottom w:val="single" w:sz="4" w:space="0" w:color="auto"/>
              <w:right w:val="single" w:sz="8" w:space="0" w:color="auto"/>
            </w:tcBorders>
            <w:vAlign w:val="center"/>
          </w:tcPr>
          <w:p w14:paraId="4AAB61AB"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49" w:type="pct"/>
            <w:tcBorders>
              <w:top w:val="nil"/>
              <w:left w:val="nil"/>
              <w:bottom w:val="single" w:sz="4" w:space="0" w:color="auto"/>
              <w:right w:val="single" w:sz="8" w:space="0" w:color="auto"/>
            </w:tcBorders>
            <w:vAlign w:val="center"/>
          </w:tcPr>
          <w:p w14:paraId="2BCEC400"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90" w:type="pct"/>
            <w:tcBorders>
              <w:top w:val="nil"/>
              <w:left w:val="nil"/>
              <w:bottom w:val="single" w:sz="4" w:space="0" w:color="auto"/>
              <w:right w:val="single" w:sz="18" w:space="0" w:color="auto"/>
            </w:tcBorders>
            <w:vAlign w:val="center"/>
          </w:tcPr>
          <w:p w14:paraId="3641F68A"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r>
      <w:tr w:rsidR="009C339A" w:rsidRPr="00DA6976" w14:paraId="552C0863" w14:textId="77777777" w:rsidTr="00494DC0">
        <w:trPr>
          <w:trHeight w:val="340"/>
        </w:trPr>
        <w:tc>
          <w:tcPr>
            <w:tcW w:w="325" w:type="pct"/>
            <w:tcBorders>
              <w:top w:val="nil"/>
              <w:right w:val="single" w:sz="4" w:space="0" w:color="auto"/>
            </w:tcBorders>
          </w:tcPr>
          <w:p w14:paraId="096AC78E"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tcBorders>
              <w:top w:val="nil"/>
              <w:left w:val="single" w:sz="18" w:space="0" w:color="auto"/>
              <w:bottom w:val="single" w:sz="18" w:space="0" w:color="auto"/>
              <w:right w:val="single" w:sz="4" w:space="0" w:color="auto"/>
            </w:tcBorders>
            <w:vAlign w:val="center"/>
          </w:tcPr>
          <w:p w14:paraId="42C781B0" w14:textId="6B4D23FE"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1" w:type="pct"/>
            <w:tcBorders>
              <w:top w:val="single" w:sz="4" w:space="0" w:color="auto"/>
              <w:left w:val="nil"/>
              <w:bottom w:val="single" w:sz="18" w:space="0" w:color="auto"/>
              <w:right w:val="single" w:sz="4" w:space="0" w:color="000000"/>
            </w:tcBorders>
            <w:shd w:val="clear" w:color="auto" w:fill="auto"/>
            <w:noWrap/>
            <w:vAlign w:val="center"/>
          </w:tcPr>
          <w:p w14:paraId="7AC709BC" w14:textId="4664FFBE"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Interquartile Range</w:t>
            </w:r>
          </w:p>
        </w:tc>
        <w:tc>
          <w:tcPr>
            <w:tcW w:w="338" w:type="pct"/>
            <w:tcBorders>
              <w:top w:val="nil"/>
              <w:left w:val="nil"/>
              <w:bottom w:val="single" w:sz="18" w:space="0" w:color="auto"/>
              <w:right w:val="single" w:sz="4" w:space="0" w:color="auto"/>
            </w:tcBorders>
            <w:shd w:val="clear" w:color="auto" w:fill="auto"/>
            <w:noWrap/>
            <w:vAlign w:val="center"/>
          </w:tcPr>
          <w:p w14:paraId="40CD7878" w14:textId="2BB3F3EA"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110.26</w:t>
            </w:r>
          </w:p>
        </w:tc>
        <w:tc>
          <w:tcPr>
            <w:tcW w:w="421" w:type="pct"/>
            <w:tcBorders>
              <w:top w:val="nil"/>
              <w:left w:val="nil"/>
              <w:bottom w:val="single" w:sz="18" w:space="0" w:color="auto"/>
              <w:right w:val="single" w:sz="4" w:space="0" w:color="auto"/>
            </w:tcBorders>
            <w:shd w:val="clear" w:color="auto" w:fill="auto"/>
            <w:noWrap/>
            <w:vAlign w:val="center"/>
          </w:tcPr>
          <w:p w14:paraId="25936125" w14:textId="31A13452"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42.20</w:t>
            </w:r>
          </w:p>
        </w:tc>
        <w:tc>
          <w:tcPr>
            <w:tcW w:w="382" w:type="pct"/>
            <w:tcBorders>
              <w:top w:val="nil"/>
              <w:left w:val="nil"/>
              <w:bottom w:val="single" w:sz="18" w:space="0" w:color="auto"/>
              <w:right w:val="single" w:sz="4" w:space="0" w:color="auto"/>
            </w:tcBorders>
            <w:shd w:val="clear" w:color="auto" w:fill="auto"/>
            <w:noWrap/>
            <w:vAlign w:val="center"/>
          </w:tcPr>
          <w:p w14:paraId="2202A235" w14:textId="1060FF3D"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81.89</w:t>
            </w:r>
          </w:p>
        </w:tc>
        <w:tc>
          <w:tcPr>
            <w:tcW w:w="349" w:type="pct"/>
            <w:tcBorders>
              <w:top w:val="nil"/>
              <w:left w:val="nil"/>
              <w:bottom w:val="single" w:sz="18" w:space="0" w:color="auto"/>
              <w:right w:val="single" w:sz="4" w:space="0" w:color="auto"/>
            </w:tcBorders>
            <w:shd w:val="clear" w:color="auto" w:fill="auto"/>
            <w:noWrap/>
            <w:vAlign w:val="center"/>
          </w:tcPr>
          <w:p w14:paraId="5A1595F5" w14:textId="742C8BA4"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305.80</w:t>
            </w:r>
          </w:p>
        </w:tc>
        <w:tc>
          <w:tcPr>
            <w:tcW w:w="421" w:type="pct"/>
            <w:tcBorders>
              <w:top w:val="nil"/>
              <w:left w:val="nil"/>
              <w:bottom w:val="single" w:sz="18" w:space="0" w:color="auto"/>
              <w:right w:val="single" w:sz="4" w:space="0" w:color="auto"/>
            </w:tcBorders>
            <w:shd w:val="clear" w:color="auto" w:fill="auto"/>
            <w:noWrap/>
            <w:vAlign w:val="center"/>
          </w:tcPr>
          <w:p w14:paraId="0926B585" w14:textId="6BF6138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252.99</w:t>
            </w:r>
          </w:p>
        </w:tc>
        <w:tc>
          <w:tcPr>
            <w:tcW w:w="382" w:type="pct"/>
            <w:tcBorders>
              <w:top w:val="nil"/>
              <w:left w:val="nil"/>
              <w:bottom w:val="single" w:sz="18" w:space="0" w:color="auto"/>
              <w:right w:val="single" w:sz="8" w:space="0" w:color="auto"/>
            </w:tcBorders>
            <w:shd w:val="clear" w:color="auto" w:fill="auto"/>
            <w:noWrap/>
            <w:vAlign w:val="center"/>
          </w:tcPr>
          <w:p w14:paraId="2D0E56CE" w14:textId="5A58131C"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211.28</w:t>
            </w:r>
          </w:p>
        </w:tc>
        <w:tc>
          <w:tcPr>
            <w:tcW w:w="348" w:type="pct"/>
            <w:tcBorders>
              <w:top w:val="nil"/>
              <w:left w:val="nil"/>
              <w:bottom w:val="single" w:sz="18" w:space="0" w:color="auto"/>
              <w:right w:val="single" w:sz="8" w:space="0" w:color="auto"/>
            </w:tcBorders>
            <w:vAlign w:val="center"/>
          </w:tcPr>
          <w:p w14:paraId="1A24EC1D"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49" w:type="pct"/>
            <w:tcBorders>
              <w:top w:val="nil"/>
              <w:left w:val="nil"/>
              <w:bottom w:val="single" w:sz="18" w:space="0" w:color="auto"/>
              <w:right w:val="single" w:sz="8" w:space="0" w:color="auto"/>
            </w:tcBorders>
            <w:vAlign w:val="center"/>
          </w:tcPr>
          <w:p w14:paraId="1582CEC2"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90" w:type="pct"/>
            <w:tcBorders>
              <w:top w:val="nil"/>
              <w:left w:val="nil"/>
              <w:bottom w:val="single" w:sz="18" w:space="0" w:color="auto"/>
              <w:right w:val="single" w:sz="18" w:space="0" w:color="auto"/>
            </w:tcBorders>
            <w:vAlign w:val="center"/>
          </w:tcPr>
          <w:p w14:paraId="5642A11F"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r>
    </w:tbl>
    <w:p w14:paraId="37BD61BD" w14:textId="77777777" w:rsidR="00660102" w:rsidRPr="00DA6976" w:rsidRDefault="00660102" w:rsidP="00494DC0">
      <w:pPr>
        <w:spacing w:line="276" w:lineRule="auto"/>
        <w:jc w:val="both"/>
        <w:rPr>
          <w:rFonts w:ascii="Times New Roman" w:hAnsi="Times New Roman" w:cs="Times New Roman"/>
          <w:sz w:val="20"/>
          <w:szCs w:val="20"/>
        </w:rPr>
      </w:pPr>
    </w:p>
    <w:p w14:paraId="6CFE855B" w14:textId="77777777" w:rsidR="00660102" w:rsidRPr="00DA6976" w:rsidRDefault="00660102" w:rsidP="00494DC0">
      <w:pPr>
        <w:spacing w:line="276" w:lineRule="auto"/>
        <w:jc w:val="both"/>
        <w:rPr>
          <w:rFonts w:ascii="Times New Roman" w:hAnsi="Times New Roman" w:cs="Times New Roman"/>
          <w:sz w:val="20"/>
          <w:szCs w:val="20"/>
        </w:rPr>
      </w:pPr>
    </w:p>
    <w:tbl>
      <w:tblPr>
        <w:tblW w:w="4654" w:type="pct"/>
        <w:tblCellMar>
          <w:left w:w="70" w:type="dxa"/>
          <w:right w:w="70" w:type="dxa"/>
        </w:tblCellMar>
        <w:tblLook w:val="04A0" w:firstRow="1" w:lastRow="0" w:firstColumn="1" w:lastColumn="0" w:noHBand="0" w:noVBand="1"/>
      </w:tblPr>
      <w:tblGrid>
        <w:gridCol w:w="913"/>
        <w:gridCol w:w="1960"/>
        <w:gridCol w:w="1690"/>
        <w:gridCol w:w="950"/>
        <w:gridCol w:w="1185"/>
        <w:gridCol w:w="1074"/>
        <w:gridCol w:w="981"/>
        <w:gridCol w:w="1185"/>
        <w:gridCol w:w="1074"/>
        <w:gridCol w:w="979"/>
        <w:gridCol w:w="982"/>
        <w:gridCol w:w="1096"/>
      </w:tblGrid>
      <w:tr w:rsidR="009C339A" w:rsidRPr="00DA6976" w14:paraId="4EBA4221" w14:textId="77777777" w:rsidTr="00494DC0">
        <w:trPr>
          <w:trHeight w:val="340"/>
        </w:trPr>
        <w:tc>
          <w:tcPr>
            <w:tcW w:w="325" w:type="pct"/>
            <w:tcBorders>
              <w:right w:val="single" w:sz="4" w:space="0" w:color="auto"/>
            </w:tcBorders>
          </w:tcPr>
          <w:p w14:paraId="31E53414"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tcBorders>
              <w:top w:val="single" w:sz="18" w:space="0" w:color="auto"/>
              <w:left w:val="single" w:sz="18" w:space="0" w:color="auto"/>
              <w:bottom w:val="single" w:sz="18" w:space="0" w:color="auto"/>
              <w:right w:val="single" w:sz="4" w:space="0" w:color="auto"/>
            </w:tcBorders>
            <w:shd w:val="clear" w:color="auto" w:fill="auto"/>
            <w:noWrap/>
            <w:vAlign w:val="center"/>
            <w:hideMark/>
          </w:tcPr>
          <w:p w14:paraId="4EA3B3CF" w14:textId="06F2F672"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Variable</w:t>
            </w:r>
          </w:p>
        </w:tc>
        <w:tc>
          <w:tcPr>
            <w:tcW w:w="601" w:type="pct"/>
            <w:tcBorders>
              <w:top w:val="single" w:sz="18" w:space="0" w:color="auto"/>
              <w:left w:val="nil"/>
              <w:bottom w:val="single" w:sz="18" w:space="0" w:color="auto"/>
              <w:right w:val="single" w:sz="4" w:space="0" w:color="000000"/>
            </w:tcBorders>
            <w:shd w:val="clear" w:color="auto" w:fill="auto"/>
            <w:noWrap/>
            <w:vAlign w:val="center"/>
            <w:hideMark/>
          </w:tcPr>
          <w:p w14:paraId="7935F5C5"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Statistic</w:t>
            </w:r>
          </w:p>
        </w:tc>
        <w:tc>
          <w:tcPr>
            <w:tcW w:w="338" w:type="pct"/>
            <w:tcBorders>
              <w:top w:val="single" w:sz="18" w:space="0" w:color="auto"/>
              <w:left w:val="nil"/>
              <w:bottom w:val="single" w:sz="18" w:space="0" w:color="auto"/>
              <w:right w:val="single" w:sz="4" w:space="0" w:color="auto"/>
            </w:tcBorders>
            <w:shd w:val="clear" w:color="auto" w:fill="auto"/>
            <w:noWrap/>
            <w:vAlign w:val="center"/>
            <w:hideMark/>
          </w:tcPr>
          <w:p w14:paraId="26228426"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WT</w:t>
            </w:r>
            <w:r w:rsidRPr="00DA6976">
              <w:rPr>
                <w:rFonts w:ascii="Times New Roman" w:hAnsi="Times New Roman" w:cs="Times New Roman"/>
                <w:color w:val="202124"/>
                <w:sz w:val="20"/>
                <w:szCs w:val="20"/>
                <w:shd w:val="clear" w:color="auto" w:fill="FFFFFF"/>
              </w:rPr>
              <w:t>♂</w:t>
            </w:r>
          </w:p>
        </w:tc>
        <w:tc>
          <w:tcPr>
            <w:tcW w:w="421" w:type="pct"/>
            <w:tcBorders>
              <w:top w:val="single" w:sz="18" w:space="0" w:color="auto"/>
              <w:left w:val="nil"/>
              <w:bottom w:val="single" w:sz="18" w:space="0" w:color="auto"/>
              <w:right w:val="single" w:sz="4" w:space="0" w:color="auto"/>
            </w:tcBorders>
            <w:shd w:val="clear" w:color="auto" w:fill="auto"/>
            <w:noWrap/>
            <w:vAlign w:val="center"/>
            <w:hideMark/>
          </w:tcPr>
          <w:p w14:paraId="153469C5"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 xml:space="preserve">IDE-HET </w:t>
            </w:r>
            <w:r w:rsidRPr="00DA6976">
              <w:rPr>
                <w:rFonts w:ascii="Times New Roman" w:hAnsi="Times New Roman" w:cs="Times New Roman"/>
                <w:color w:val="202124"/>
                <w:sz w:val="20"/>
                <w:szCs w:val="20"/>
                <w:shd w:val="clear" w:color="auto" w:fill="FFFFFF"/>
              </w:rPr>
              <w:t>♂</w:t>
            </w:r>
          </w:p>
        </w:tc>
        <w:tc>
          <w:tcPr>
            <w:tcW w:w="382" w:type="pct"/>
            <w:tcBorders>
              <w:top w:val="single" w:sz="18" w:space="0" w:color="auto"/>
              <w:left w:val="nil"/>
              <w:bottom w:val="single" w:sz="18" w:space="0" w:color="auto"/>
              <w:right w:val="single" w:sz="4" w:space="0" w:color="auto"/>
            </w:tcBorders>
            <w:shd w:val="clear" w:color="auto" w:fill="auto"/>
            <w:noWrap/>
            <w:vAlign w:val="center"/>
            <w:hideMark/>
          </w:tcPr>
          <w:p w14:paraId="16CA5461"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 xml:space="preserve">IDE-KO </w:t>
            </w:r>
            <w:r w:rsidRPr="00DA6976">
              <w:rPr>
                <w:rFonts w:ascii="Times New Roman" w:hAnsi="Times New Roman" w:cs="Times New Roman"/>
                <w:color w:val="202124"/>
                <w:sz w:val="20"/>
                <w:szCs w:val="20"/>
                <w:shd w:val="clear" w:color="auto" w:fill="FFFFFF"/>
              </w:rPr>
              <w:t>♂</w:t>
            </w:r>
          </w:p>
        </w:tc>
        <w:tc>
          <w:tcPr>
            <w:tcW w:w="349" w:type="pct"/>
            <w:tcBorders>
              <w:top w:val="single" w:sz="18" w:space="0" w:color="auto"/>
              <w:left w:val="nil"/>
              <w:bottom w:val="single" w:sz="18" w:space="0" w:color="auto"/>
              <w:right w:val="single" w:sz="4" w:space="0" w:color="auto"/>
            </w:tcBorders>
            <w:shd w:val="clear" w:color="auto" w:fill="auto"/>
            <w:noWrap/>
            <w:vAlign w:val="center"/>
            <w:hideMark/>
          </w:tcPr>
          <w:p w14:paraId="6B13CE59"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 xml:space="preserve">WT </w:t>
            </w:r>
            <w:r w:rsidRPr="00DA6976">
              <w:rPr>
                <w:rFonts w:ascii="Times New Roman" w:hAnsi="Times New Roman" w:cs="Times New Roman"/>
                <w:color w:val="202124"/>
                <w:sz w:val="20"/>
                <w:szCs w:val="20"/>
                <w:shd w:val="clear" w:color="auto" w:fill="FFFFFF"/>
              </w:rPr>
              <w:t>♀</w:t>
            </w:r>
          </w:p>
        </w:tc>
        <w:tc>
          <w:tcPr>
            <w:tcW w:w="421" w:type="pct"/>
            <w:tcBorders>
              <w:top w:val="single" w:sz="18" w:space="0" w:color="auto"/>
              <w:left w:val="nil"/>
              <w:bottom w:val="single" w:sz="18" w:space="0" w:color="auto"/>
              <w:right w:val="single" w:sz="4" w:space="0" w:color="auto"/>
            </w:tcBorders>
            <w:shd w:val="clear" w:color="auto" w:fill="auto"/>
            <w:noWrap/>
            <w:vAlign w:val="center"/>
            <w:hideMark/>
          </w:tcPr>
          <w:p w14:paraId="71E0269D"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 xml:space="preserve">IDE-HET </w:t>
            </w:r>
            <w:r w:rsidRPr="00DA6976">
              <w:rPr>
                <w:rFonts w:ascii="Times New Roman" w:hAnsi="Times New Roman" w:cs="Times New Roman"/>
                <w:color w:val="202124"/>
                <w:sz w:val="20"/>
                <w:szCs w:val="20"/>
                <w:shd w:val="clear" w:color="auto" w:fill="FFFFFF"/>
              </w:rPr>
              <w:t>♀</w:t>
            </w:r>
          </w:p>
        </w:tc>
        <w:tc>
          <w:tcPr>
            <w:tcW w:w="382" w:type="pct"/>
            <w:tcBorders>
              <w:top w:val="single" w:sz="18" w:space="0" w:color="auto"/>
              <w:left w:val="nil"/>
              <w:bottom w:val="single" w:sz="18" w:space="0" w:color="auto"/>
              <w:right w:val="single" w:sz="4" w:space="0" w:color="auto"/>
            </w:tcBorders>
            <w:shd w:val="clear" w:color="auto" w:fill="auto"/>
            <w:noWrap/>
            <w:vAlign w:val="center"/>
            <w:hideMark/>
          </w:tcPr>
          <w:p w14:paraId="3F363FA9"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 xml:space="preserve">IDE-KO </w:t>
            </w:r>
            <w:r w:rsidRPr="00DA6976">
              <w:rPr>
                <w:rFonts w:ascii="Times New Roman" w:hAnsi="Times New Roman" w:cs="Times New Roman"/>
                <w:color w:val="202124"/>
                <w:sz w:val="20"/>
                <w:szCs w:val="20"/>
                <w:shd w:val="clear" w:color="auto" w:fill="FFFFFF"/>
              </w:rPr>
              <w:t>♀</w:t>
            </w:r>
          </w:p>
        </w:tc>
        <w:tc>
          <w:tcPr>
            <w:tcW w:w="1086" w:type="pct"/>
            <w:gridSpan w:val="3"/>
            <w:tcBorders>
              <w:top w:val="single" w:sz="18" w:space="0" w:color="auto"/>
              <w:left w:val="nil"/>
              <w:bottom w:val="single" w:sz="18" w:space="0" w:color="auto"/>
              <w:right w:val="single" w:sz="18" w:space="0" w:color="auto"/>
            </w:tcBorders>
            <w:vAlign w:val="center"/>
          </w:tcPr>
          <w:p w14:paraId="1F34FC28"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2-way ANOVA</w:t>
            </w:r>
          </w:p>
        </w:tc>
      </w:tr>
      <w:tr w:rsidR="009C339A" w:rsidRPr="00DA6976" w14:paraId="34BC7514" w14:textId="77777777" w:rsidTr="00494DC0">
        <w:trPr>
          <w:trHeight w:val="320"/>
        </w:trPr>
        <w:tc>
          <w:tcPr>
            <w:tcW w:w="325" w:type="pct"/>
            <w:tcBorders>
              <w:right w:val="single" w:sz="4" w:space="0" w:color="auto"/>
            </w:tcBorders>
          </w:tcPr>
          <w:p w14:paraId="78FB36A5"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val="restart"/>
            <w:tcBorders>
              <w:top w:val="single" w:sz="18" w:space="0" w:color="auto"/>
              <w:left w:val="single" w:sz="18" w:space="0" w:color="auto"/>
              <w:right w:val="single" w:sz="4" w:space="0" w:color="auto"/>
            </w:tcBorders>
            <w:shd w:val="clear" w:color="auto" w:fill="auto"/>
            <w:noWrap/>
            <w:vAlign w:val="center"/>
          </w:tcPr>
          <w:p w14:paraId="5A87BD49" w14:textId="410BB3BD"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ApoD</w:t>
            </w:r>
          </w:p>
        </w:tc>
        <w:tc>
          <w:tcPr>
            <w:tcW w:w="601" w:type="pct"/>
            <w:tcBorders>
              <w:top w:val="single" w:sz="18" w:space="0" w:color="auto"/>
              <w:left w:val="nil"/>
              <w:bottom w:val="single" w:sz="4" w:space="0" w:color="auto"/>
              <w:right w:val="single" w:sz="4" w:space="0" w:color="000000"/>
            </w:tcBorders>
            <w:shd w:val="clear" w:color="auto" w:fill="auto"/>
            <w:noWrap/>
            <w:vAlign w:val="center"/>
          </w:tcPr>
          <w:p w14:paraId="2475766F" w14:textId="799D4B93"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Mean</w:t>
            </w:r>
          </w:p>
        </w:tc>
        <w:tc>
          <w:tcPr>
            <w:tcW w:w="338" w:type="pct"/>
            <w:tcBorders>
              <w:top w:val="single" w:sz="18" w:space="0" w:color="auto"/>
              <w:left w:val="nil"/>
              <w:bottom w:val="single" w:sz="4" w:space="0" w:color="auto"/>
              <w:right w:val="single" w:sz="4" w:space="0" w:color="auto"/>
            </w:tcBorders>
            <w:shd w:val="clear" w:color="auto" w:fill="auto"/>
            <w:noWrap/>
            <w:vAlign w:val="center"/>
          </w:tcPr>
          <w:p w14:paraId="494D3CCB" w14:textId="226951FF"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93.36</w:t>
            </w:r>
          </w:p>
        </w:tc>
        <w:tc>
          <w:tcPr>
            <w:tcW w:w="421" w:type="pct"/>
            <w:tcBorders>
              <w:top w:val="single" w:sz="18" w:space="0" w:color="auto"/>
              <w:left w:val="nil"/>
              <w:bottom w:val="single" w:sz="4" w:space="0" w:color="auto"/>
              <w:right w:val="single" w:sz="4" w:space="0" w:color="auto"/>
            </w:tcBorders>
            <w:shd w:val="clear" w:color="auto" w:fill="auto"/>
            <w:noWrap/>
            <w:vAlign w:val="center"/>
          </w:tcPr>
          <w:p w14:paraId="332201A0" w14:textId="3D7B6666"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91.95</w:t>
            </w:r>
          </w:p>
        </w:tc>
        <w:tc>
          <w:tcPr>
            <w:tcW w:w="382" w:type="pct"/>
            <w:tcBorders>
              <w:top w:val="single" w:sz="18" w:space="0" w:color="auto"/>
              <w:left w:val="nil"/>
              <w:bottom w:val="single" w:sz="4" w:space="0" w:color="auto"/>
              <w:right w:val="single" w:sz="4" w:space="0" w:color="auto"/>
            </w:tcBorders>
            <w:shd w:val="clear" w:color="auto" w:fill="auto"/>
            <w:noWrap/>
            <w:vAlign w:val="center"/>
          </w:tcPr>
          <w:p w14:paraId="3AA534B6" w14:textId="42142AD3"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81.28</w:t>
            </w:r>
          </w:p>
        </w:tc>
        <w:tc>
          <w:tcPr>
            <w:tcW w:w="349" w:type="pct"/>
            <w:tcBorders>
              <w:top w:val="single" w:sz="18" w:space="0" w:color="auto"/>
              <w:left w:val="nil"/>
              <w:bottom w:val="single" w:sz="4" w:space="0" w:color="auto"/>
              <w:right w:val="single" w:sz="4" w:space="0" w:color="auto"/>
            </w:tcBorders>
            <w:shd w:val="clear" w:color="auto" w:fill="auto"/>
            <w:noWrap/>
            <w:vAlign w:val="center"/>
          </w:tcPr>
          <w:p w14:paraId="6EE3FEEF" w14:textId="1ABBBD5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59.12</w:t>
            </w:r>
          </w:p>
        </w:tc>
        <w:tc>
          <w:tcPr>
            <w:tcW w:w="421" w:type="pct"/>
            <w:tcBorders>
              <w:top w:val="single" w:sz="18" w:space="0" w:color="auto"/>
              <w:left w:val="nil"/>
              <w:bottom w:val="single" w:sz="4" w:space="0" w:color="auto"/>
              <w:right w:val="single" w:sz="4" w:space="0" w:color="auto"/>
            </w:tcBorders>
            <w:shd w:val="clear" w:color="auto" w:fill="auto"/>
            <w:noWrap/>
            <w:vAlign w:val="center"/>
          </w:tcPr>
          <w:p w14:paraId="3BB80857" w14:textId="2F5B8088"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58.74</w:t>
            </w:r>
          </w:p>
        </w:tc>
        <w:tc>
          <w:tcPr>
            <w:tcW w:w="382" w:type="pct"/>
            <w:tcBorders>
              <w:top w:val="single" w:sz="18" w:space="0" w:color="auto"/>
              <w:left w:val="nil"/>
              <w:bottom w:val="single" w:sz="4" w:space="0" w:color="auto"/>
              <w:right w:val="single" w:sz="8" w:space="0" w:color="auto"/>
            </w:tcBorders>
            <w:shd w:val="clear" w:color="auto" w:fill="auto"/>
            <w:noWrap/>
            <w:vAlign w:val="center"/>
          </w:tcPr>
          <w:p w14:paraId="1E24D2A4" w14:textId="645EB7A6"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48.17</w:t>
            </w:r>
          </w:p>
        </w:tc>
        <w:tc>
          <w:tcPr>
            <w:tcW w:w="348" w:type="pct"/>
            <w:tcBorders>
              <w:top w:val="single" w:sz="18" w:space="0" w:color="auto"/>
              <w:left w:val="nil"/>
              <w:bottom w:val="single" w:sz="4" w:space="0" w:color="auto"/>
              <w:right w:val="single" w:sz="8" w:space="0" w:color="auto"/>
            </w:tcBorders>
            <w:vAlign w:val="center"/>
          </w:tcPr>
          <w:p w14:paraId="05B199AD"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Genotype p-value</w:t>
            </w:r>
          </w:p>
        </w:tc>
        <w:tc>
          <w:tcPr>
            <w:tcW w:w="349" w:type="pct"/>
            <w:tcBorders>
              <w:top w:val="single" w:sz="18" w:space="0" w:color="auto"/>
              <w:left w:val="nil"/>
              <w:bottom w:val="single" w:sz="4" w:space="0" w:color="auto"/>
              <w:right w:val="single" w:sz="8" w:space="0" w:color="auto"/>
            </w:tcBorders>
            <w:vAlign w:val="center"/>
          </w:tcPr>
          <w:p w14:paraId="096128E4"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Sex</w:t>
            </w:r>
          </w:p>
          <w:p w14:paraId="6F6A584A"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p-value</w:t>
            </w:r>
          </w:p>
        </w:tc>
        <w:tc>
          <w:tcPr>
            <w:tcW w:w="390" w:type="pct"/>
            <w:tcBorders>
              <w:top w:val="single" w:sz="18" w:space="0" w:color="auto"/>
              <w:left w:val="nil"/>
              <w:bottom w:val="single" w:sz="4" w:space="0" w:color="auto"/>
              <w:right w:val="single" w:sz="18" w:space="0" w:color="auto"/>
            </w:tcBorders>
            <w:vAlign w:val="center"/>
          </w:tcPr>
          <w:p w14:paraId="5DCA0831"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Interaction</w:t>
            </w:r>
          </w:p>
          <w:p w14:paraId="2AA91CA3"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p-value</w:t>
            </w:r>
          </w:p>
        </w:tc>
      </w:tr>
      <w:tr w:rsidR="009C339A" w:rsidRPr="00DA6976" w14:paraId="6B2AD71B" w14:textId="77777777" w:rsidTr="00494DC0">
        <w:trPr>
          <w:trHeight w:val="320"/>
        </w:trPr>
        <w:tc>
          <w:tcPr>
            <w:tcW w:w="325" w:type="pct"/>
            <w:tcBorders>
              <w:right w:val="single" w:sz="4" w:space="0" w:color="auto"/>
            </w:tcBorders>
          </w:tcPr>
          <w:p w14:paraId="4C22DBC8"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tcBorders>
              <w:left w:val="single" w:sz="18" w:space="0" w:color="auto"/>
              <w:right w:val="single" w:sz="4" w:space="0" w:color="auto"/>
            </w:tcBorders>
            <w:vAlign w:val="center"/>
          </w:tcPr>
          <w:p w14:paraId="3CE44E44" w14:textId="586C41BD"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1" w:type="pct"/>
            <w:vMerge w:val="restart"/>
            <w:tcBorders>
              <w:top w:val="nil"/>
              <w:left w:val="single" w:sz="4" w:space="0" w:color="auto"/>
              <w:right w:val="single" w:sz="4" w:space="0" w:color="auto"/>
            </w:tcBorders>
            <w:shd w:val="clear" w:color="auto" w:fill="auto"/>
            <w:noWrap/>
            <w:vAlign w:val="center"/>
          </w:tcPr>
          <w:p w14:paraId="20B837C5"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95% C.I. Mean</w:t>
            </w:r>
          </w:p>
          <w:p w14:paraId="56403996"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Lower Bound</w:t>
            </w:r>
          </w:p>
          <w:p w14:paraId="1D9B63EB" w14:textId="78EE1218"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Upper Bound</w:t>
            </w:r>
          </w:p>
        </w:tc>
        <w:tc>
          <w:tcPr>
            <w:tcW w:w="338" w:type="pct"/>
            <w:tcBorders>
              <w:top w:val="nil"/>
              <w:left w:val="nil"/>
              <w:bottom w:val="single" w:sz="4" w:space="0" w:color="auto"/>
              <w:right w:val="single" w:sz="4" w:space="0" w:color="auto"/>
            </w:tcBorders>
            <w:shd w:val="clear" w:color="auto" w:fill="auto"/>
            <w:noWrap/>
            <w:vAlign w:val="center"/>
          </w:tcPr>
          <w:p w14:paraId="6D54E059" w14:textId="6039246B"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59.71</w:t>
            </w:r>
          </w:p>
        </w:tc>
        <w:tc>
          <w:tcPr>
            <w:tcW w:w="421" w:type="pct"/>
            <w:tcBorders>
              <w:top w:val="nil"/>
              <w:left w:val="nil"/>
              <w:bottom w:val="single" w:sz="4" w:space="0" w:color="auto"/>
              <w:right w:val="single" w:sz="4" w:space="0" w:color="auto"/>
            </w:tcBorders>
            <w:shd w:val="clear" w:color="auto" w:fill="auto"/>
            <w:noWrap/>
            <w:vAlign w:val="center"/>
          </w:tcPr>
          <w:p w14:paraId="6C2F9617" w14:textId="0B3706E6"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55.35</w:t>
            </w:r>
          </w:p>
        </w:tc>
        <w:tc>
          <w:tcPr>
            <w:tcW w:w="382" w:type="pct"/>
            <w:tcBorders>
              <w:top w:val="nil"/>
              <w:left w:val="nil"/>
              <w:bottom w:val="single" w:sz="4" w:space="0" w:color="auto"/>
              <w:right w:val="single" w:sz="4" w:space="0" w:color="auto"/>
            </w:tcBorders>
            <w:shd w:val="clear" w:color="auto" w:fill="auto"/>
            <w:noWrap/>
            <w:vAlign w:val="center"/>
          </w:tcPr>
          <w:p w14:paraId="789DCF96" w14:textId="591059DA"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37.40</w:t>
            </w:r>
          </w:p>
        </w:tc>
        <w:tc>
          <w:tcPr>
            <w:tcW w:w="349" w:type="pct"/>
            <w:tcBorders>
              <w:top w:val="nil"/>
              <w:left w:val="nil"/>
              <w:bottom w:val="single" w:sz="4" w:space="0" w:color="auto"/>
              <w:right w:val="single" w:sz="4" w:space="0" w:color="auto"/>
            </w:tcBorders>
            <w:shd w:val="clear" w:color="auto" w:fill="auto"/>
            <w:noWrap/>
            <w:vAlign w:val="center"/>
          </w:tcPr>
          <w:p w14:paraId="5931A899" w14:textId="6353F82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37.95</w:t>
            </w:r>
          </w:p>
        </w:tc>
        <w:tc>
          <w:tcPr>
            <w:tcW w:w="421" w:type="pct"/>
            <w:tcBorders>
              <w:top w:val="nil"/>
              <w:left w:val="nil"/>
              <w:bottom w:val="single" w:sz="4" w:space="0" w:color="auto"/>
              <w:right w:val="single" w:sz="4" w:space="0" w:color="auto"/>
            </w:tcBorders>
            <w:shd w:val="clear" w:color="auto" w:fill="auto"/>
            <w:noWrap/>
            <w:vAlign w:val="center"/>
          </w:tcPr>
          <w:p w14:paraId="611DE034" w14:textId="2763E8F4"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44.86</w:t>
            </w:r>
          </w:p>
        </w:tc>
        <w:tc>
          <w:tcPr>
            <w:tcW w:w="382" w:type="pct"/>
            <w:tcBorders>
              <w:top w:val="nil"/>
              <w:left w:val="nil"/>
              <w:bottom w:val="single" w:sz="4" w:space="0" w:color="auto"/>
              <w:right w:val="single" w:sz="8" w:space="0" w:color="auto"/>
            </w:tcBorders>
            <w:shd w:val="clear" w:color="auto" w:fill="auto"/>
            <w:noWrap/>
            <w:vAlign w:val="center"/>
          </w:tcPr>
          <w:p w14:paraId="522F16F0" w14:textId="3EECAAFD"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34.52</w:t>
            </w:r>
          </w:p>
        </w:tc>
        <w:tc>
          <w:tcPr>
            <w:tcW w:w="348" w:type="pct"/>
            <w:tcBorders>
              <w:top w:val="nil"/>
              <w:left w:val="nil"/>
              <w:bottom w:val="single" w:sz="4" w:space="0" w:color="auto"/>
              <w:right w:val="single" w:sz="8" w:space="0" w:color="auto"/>
            </w:tcBorders>
            <w:vAlign w:val="center"/>
          </w:tcPr>
          <w:p w14:paraId="738FCC2D" w14:textId="1A9CBFCF"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0.620</w:t>
            </w:r>
          </w:p>
        </w:tc>
        <w:tc>
          <w:tcPr>
            <w:tcW w:w="349" w:type="pct"/>
            <w:tcBorders>
              <w:top w:val="nil"/>
              <w:left w:val="nil"/>
              <w:bottom w:val="single" w:sz="4" w:space="0" w:color="auto"/>
              <w:right w:val="single" w:sz="8" w:space="0" w:color="auto"/>
            </w:tcBorders>
            <w:vAlign w:val="center"/>
          </w:tcPr>
          <w:p w14:paraId="6E98D620" w14:textId="4D99A216"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0.003</w:t>
            </w:r>
            <w:r w:rsidR="00332E2D" w:rsidRPr="00DA6976">
              <w:rPr>
                <w:rFonts w:ascii="Times New Roman" w:eastAsia="Times New Roman" w:hAnsi="Times New Roman" w:cs="Times New Roman"/>
                <w:color w:val="FF0000"/>
                <w:sz w:val="20"/>
                <w:szCs w:val="20"/>
                <w:lang w:eastAsia="es-ES_tradnl"/>
              </w:rPr>
              <w:t>*</w:t>
            </w:r>
          </w:p>
        </w:tc>
        <w:tc>
          <w:tcPr>
            <w:tcW w:w="390" w:type="pct"/>
            <w:tcBorders>
              <w:top w:val="nil"/>
              <w:left w:val="nil"/>
              <w:bottom w:val="single" w:sz="4" w:space="0" w:color="auto"/>
              <w:right w:val="single" w:sz="18" w:space="0" w:color="auto"/>
            </w:tcBorders>
            <w:vAlign w:val="center"/>
          </w:tcPr>
          <w:p w14:paraId="785B8C86" w14:textId="287C395C"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0.999</w:t>
            </w:r>
          </w:p>
        </w:tc>
      </w:tr>
      <w:tr w:rsidR="009C339A" w:rsidRPr="00DA6976" w14:paraId="3AA1C5A3" w14:textId="77777777" w:rsidTr="00494DC0">
        <w:trPr>
          <w:trHeight w:val="320"/>
        </w:trPr>
        <w:tc>
          <w:tcPr>
            <w:tcW w:w="325" w:type="pct"/>
            <w:tcBorders>
              <w:right w:val="single" w:sz="4" w:space="0" w:color="auto"/>
            </w:tcBorders>
          </w:tcPr>
          <w:p w14:paraId="3D852FB2"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tcBorders>
              <w:left w:val="single" w:sz="18" w:space="0" w:color="auto"/>
              <w:right w:val="single" w:sz="4" w:space="0" w:color="auto"/>
            </w:tcBorders>
            <w:vAlign w:val="center"/>
          </w:tcPr>
          <w:p w14:paraId="658B0C56" w14:textId="7056659D"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1" w:type="pct"/>
            <w:vMerge/>
            <w:tcBorders>
              <w:left w:val="single" w:sz="4" w:space="0" w:color="auto"/>
              <w:bottom w:val="single" w:sz="4" w:space="0" w:color="000000"/>
              <w:right w:val="single" w:sz="4" w:space="0" w:color="auto"/>
            </w:tcBorders>
            <w:vAlign w:val="center"/>
          </w:tcPr>
          <w:p w14:paraId="22651DE1"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38" w:type="pct"/>
            <w:tcBorders>
              <w:top w:val="nil"/>
              <w:left w:val="nil"/>
              <w:bottom w:val="single" w:sz="4" w:space="0" w:color="auto"/>
              <w:right w:val="single" w:sz="4" w:space="0" w:color="auto"/>
            </w:tcBorders>
            <w:shd w:val="clear" w:color="auto" w:fill="auto"/>
            <w:noWrap/>
            <w:vAlign w:val="center"/>
          </w:tcPr>
          <w:p w14:paraId="1C380407" w14:textId="1868774A"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127.01</w:t>
            </w:r>
          </w:p>
        </w:tc>
        <w:tc>
          <w:tcPr>
            <w:tcW w:w="421" w:type="pct"/>
            <w:tcBorders>
              <w:top w:val="nil"/>
              <w:left w:val="nil"/>
              <w:bottom w:val="single" w:sz="4" w:space="0" w:color="auto"/>
              <w:right w:val="single" w:sz="4" w:space="0" w:color="auto"/>
            </w:tcBorders>
            <w:shd w:val="clear" w:color="auto" w:fill="auto"/>
            <w:noWrap/>
            <w:vAlign w:val="center"/>
          </w:tcPr>
          <w:p w14:paraId="2BFF385E" w14:textId="7AB52161"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128.56</w:t>
            </w:r>
          </w:p>
        </w:tc>
        <w:tc>
          <w:tcPr>
            <w:tcW w:w="382" w:type="pct"/>
            <w:tcBorders>
              <w:top w:val="nil"/>
              <w:left w:val="nil"/>
              <w:bottom w:val="single" w:sz="4" w:space="0" w:color="auto"/>
              <w:right w:val="single" w:sz="4" w:space="0" w:color="auto"/>
            </w:tcBorders>
            <w:shd w:val="clear" w:color="auto" w:fill="auto"/>
            <w:noWrap/>
            <w:vAlign w:val="center"/>
          </w:tcPr>
          <w:p w14:paraId="79222DFC" w14:textId="11CE7BBB"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125.16</w:t>
            </w:r>
          </w:p>
        </w:tc>
        <w:tc>
          <w:tcPr>
            <w:tcW w:w="349" w:type="pct"/>
            <w:tcBorders>
              <w:top w:val="nil"/>
              <w:left w:val="nil"/>
              <w:bottom w:val="single" w:sz="4" w:space="0" w:color="auto"/>
              <w:right w:val="single" w:sz="4" w:space="0" w:color="auto"/>
            </w:tcBorders>
            <w:shd w:val="clear" w:color="auto" w:fill="auto"/>
            <w:noWrap/>
            <w:vAlign w:val="center"/>
          </w:tcPr>
          <w:p w14:paraId="2F4B1376" w14:textId="396D6138"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80.29</w:t>
            </w:r>
          </w:p>
        </w:tc>
        <w:tc>
          <w:tcPr>
            <w:tcW w:w="421" w:type="pct"/>
            <w:tcBorders>
              <w:top w:val="nil"/>
              <w:left w:val="nil"/>
              <w:bottom w:val="single" w:sz="4" w:space="0" w:color="auto"/>
              <w:right w:val="single" w:sz="4" w:space="0" w:color="auto"/>
            </w:tcBorders>
            <w:shd w:val="clear" w:color="auto" w:fill="auto"/>
            <w:noWrap/>
            <w:vAlign w:val="center"/>
          </w:tcPr>
          <w:p w14:paraId="6E365388" w14:textId="3437623C"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72.62</w:t>
            </w:r>
          </w:p>
        </w:tc>
        <w:tc>
          <w:tcPr>
            <w:tcW w:w="382" w:type="pct"/>
            <w:tcBorders>
              <w:top w:val="nil"/>
              <w:left w:val="nil"/>
              <w:bottom w:val="single" w:sz="4" w:space="0" w:color="auto"/>
              <w:right w:val="single" w:sz="8" w:space="0" w:color="auto"/>
            </w:tcBorders>
            <w:shd w:val="clear" w:color="auto" w:fill="auto"/>
            <w:noWrap/>
            <w:vAlign w:val="center"/>
          </w:tcPr>
          <w:p w14:paraId="352F750E" w14:textId="4BC056D0"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61.83</w:t>
            </w:r>
          </w:p>
        </w:tc>
        <w:tc>
          <w:tcPr>
            <w:tcW w:w="1086" w:type="pct"/>
            <w:gridSpan w:val="3"/>
            <w:tcBorders>
              <w:top w:val="nil"/>
              <w:left w:val="nil"/>
              <w:bottom w:val="single" w:sz="4" w:space="0" w:color="auto"/>
              <w:right w:val="single" w:sz="18" w:space="0" w:color="auto"/>
            </w:tcBorders>
            <w:vAlign w:val="center"/>
          </w:tcPr>
          <w:p w14:paraId="78AA5C3F"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val="en-US" w:eastAsia="es-ES_tradnl"/>
              </w:rPr>
            </w:pPr>
            <w:r w:rsidRPr="00DA6976">
              <w:rPr>
                <w:rFonts w:ascii="Times New Roman" w:eastAsia="Times New Roman" w:hAnsi="Times New Roman" w:cs="Times New Roman"/>
                <w:b/>
                <w:bCs/>
                <w:color w:val="000000"/>
                <w:sz w:val="20"/>
                <w:szCs w:val="20"/>
                <w:lang w:val="en-US" w:eastAsia="es-ES_tradnl"/>
              </w:rPr>
              <w:t>Post-hoc (Holm-Sidak) p-values</w:t>
            </w:r>
          </w:p>
        </w:tc>
      </w:tr>
      <w:tr w:rsidR="009C339A" w:rsidRPr="00DA6976" w14:paraId="05E66BD8" w14:textId="77777777" w:rsidTr="00494DC0">
        <w:trPr>
          <w:trHeight w:val="320"/>
        </w:trPr>
        <w:tc>
          <w:tcPr>
            <w:tcW w:w="325" w:type="pct"/>
            <w:tcBorders>
              <w:right w:val="single" w:sz="4" w:space="0" w:color="auto"/>
            </w:tcBorders>
          </w:tcPr>
          <w:p w14:paraId="091D761B"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val="en-US" w:eastAsia="es-ES_tradnl"/>
              </w:rPr>
            </w:pPr>
          </w:p>
        </w:tc>
        <w:tc>
          <w:tcPr>
            <w:tcW w:w="697" w:type="pct"/>
            <w:vMerge/>
            <w:tcBorders>
              <w:left w:val="single" w:sz="18" w:space="0" w:color="auto"/>
              <w:right w:val="single" w:sz="4" w:space="0" w:color="auto"/>
            </w:tcBorders>
            <w:vAlign w:val="center"/>
          </w:tcPr>
          <w:p w14:paraId="6B27D5A7" w14:textId="39839CA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val="en-US" w:eastAsia="es-ES_tradnl"/>
              </w:rPr>
            </w:pPr>
          </w:p>
        </w:tc>
        <w:tc>
          <w:tcPr>
            <w:tcW w:w="601" w:type="pct"/>
            <w:tcBorders>
              <w:top w:val="single" w:sz="4" w:space="0" w:color="auto"/>
              <w:left w:val="nil"/>
              <w:bottom w:val="single" w:sz="4" w:space="0" w:color="auto"/>
              <w:right w:val="single" w:sz="4" w:space="0" w:color="000000"/>
            </w:tcBorders>
            <w:shd w:val="clear" w:color="auto" w:fill="auto"/>
            <w:noWrap/>
            <w:vAlign w:val="center"/>
          </w:tcPr>
          <w:p w14:paraId="723C66E5" w14:textId="2CCF3A30"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Median</w:t>
            </w:r>
          </w:p>
        </w:tc>
        <w:tc>
          <w:tcPr>
            <w:tcW w:w="338" w:type="pct"/>
            <w:tcBorders>
              <w:top w:val="nil"/>
              <w:left w:val="nil"/>
              <w:bottom w:val="single" w:sz="4" w:space="0" w:color="auto"/>
              <w:right w:val="single" w:sz="4" w:space="0" w:color="auto"/>
            </w:tcBorders>
            <w:shd w:val="clear" w:color="auto" w:fill="auto"/>
            <w:noWrap/>
            <w:vAlign w:val="center"/>
          </w:tcPr>
          <w:p w14:paraId="12444985" w14:textId="24F80800"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107.20</w:t>
            </w:r>
          </w:p>
        </w:tc>
        <w:tc>
          <w:tcPr>
            <w:tcW w:w="421" w:type="pct"/>
            <w:tcBorders>
              <w:top w:val="nil"/>
              <w:left w:val="nil"/>
              <w:bottom w:val="single" w:sz="4" w:space="0" w:color="auto"/>
              <w:right w:val="single" w:sz="4" w:space="0" w:color="auto"/>
            </w:tcBorders>
            <w:shd w:val="clear" w:color="auto" w:fill="auto"/>
            <w:noWrap/>
            <w:vAlign w:val="center"/>
          </w:tcPr>
          <w:p w14:paraId="60C51D33" w14:textId="5A57A331"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109.44</w:t>
            </w:r>
          </w:p>
        </w:tc>
        <w:tc>
          <w:tcPr>
            <w:tcW w:w="382" w:type="pct"/>
            <w:tcBorders>
              <w:top w:val="nil"/>
              <w:left w:val="nil"/>
              <w:bottom w:val="single" w:sz="4" w:space="0" w:color="auto"/>
              <w:right w:val="single" w:sz="4" w:space="0" w:color="auto"/>
            </w:tcBorders>
            <w:shd w:val="clear" w:color="auto" w:fill="auto"/>
            <w:noWrap/>
            <w:vAlign w:val="center"/>
          </w:tcPr>
          <w:p w14:paraId="04FE1BFA" w14:textId="6F1C7BAB"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69.79</w:t>
            </w:r>
          </w:p>
        </w:tc>
        <w:tc>
          <w:tcPr>
            <w:tcW w:w="349" w:type="pct"/>
            <w:tcBorders>
              <w:top w:val="nil"/>
              <w:left w:val="nil"/>
              <w:bottom w:val="single" w:sz="4" w:space="0" w:color="auto"/>
              <w:right w:val="single" w:sz="4" w:space="0" w:color="auto"/>
            </w:tcBorders>
            <w:shd w:val="clear" w:color="auto" w:fill="auto"/>
            <w:noWrap/>
            <w:vAlign w:val="center"/>
          </w:tcPr>
          <w:p w14:paraId="2383EF42" w14:textId="32C14C67"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52.26</w:t>
            </w:r>
          </w:p>
        </w:tc>
        <w:tc>
          <w:tcPr>
            <w:tcW w:w="421" w:type="pct"/>
            <w:tcBorders>
              <w:top w:val="nil"/>
              <w:left w:val="nil"/>
              <w:bottom w:val="single" w:sz="4" w:space="0" w:color="auto"/>
              <w:right w:val="single" w:sz="4" w:space="0" w:color="auto"/>
            </w:tcBorders>
            <w:shd w:val="clear" w:color="auto" w:fill="auto"/>
            <w:noWrap/>
            <w:vAlign w:val="center"/>
          </w:tcPr>
          <w:p w14:paraId="177E7B9D" w14:textId="3C9CD9DE"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53.22</w:t>
            </w:r>
          </w:p>
        </w:tc>
        <w:tc>
          <w:tcPr>
            <w:tcW w:w="382" w:type="pct"/>
            <w:tcBorders>
              <w:top w:val="nil"/>
              <w:left w:val="nil"/>
              <w:bottom w:val="single" w:sz="4" w:space="0" w:color="auto"/>
              <w:right w:val="single" w:sz="8" w:space="0" w:color="auto"/>
            </w:tcBorders>
            <w:shd w:val="clear" w:color="auto" w:fill="auto"/>
            <w:noWrap/>
            <w:vAlign w:val="center"/>
          </w:tcPr>
          <w:p w14:paraId="6A58F832" w14:textId="685EFA4E"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39.61</w:t>
            </w:r>
          </w:p>
        </w:tc>
        <w:tc>
          <w:tcPr>
            <w:tcW w:w="348" w:type="pct"/>
            <w:tcBorders>
              <w:top w:val="nil"/>
              <w:left w:val="nil"/>
              <w:bottom w:val="single" w:sz="4" w:space="0" w:color="auto"/>
              <w:right w:val="single" w:sz="8" w:space="0" w:color="auto"/>
            </w:tcBorders>
            <w:vAlign w:val="center"/>
          </w:tcPr>
          <w:p w14:paraId="72367EE9"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Genotype</w:t>
            </w:r>
          </w:p>
        </w:tc>
        <w:tc>
          <w:tcPr>
            <w:tcW w:w="349" w:type="pct"/>
            <w:tcBorders>
              <w:top w:val="nil"/>
              <w:left w:val="nil"/>
              <w:bottom w:val="single" w:sz="4" w:space="0" w:color="auto"/>
              <w:right w:val="single" w:sz="8" w:space="0" w:color="auto"/>
            </w:tcBorders>
            <w:vAlign w:val="center"/>
          </w:tcPr>
          <w:p w14:paraId="2FAFAE4D"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within ♂</w:t>
            </w:r>
          </w:p>
        </w:tc>
        <w:tc>
          <w:tcPr>
            <w:tcW w:w="390" w:type="pct"/>
            <w:tcBorders>
              <w:top w:val="nil"/>
              <w:left w:val="nil"/>
              <w:bottom w:val="single" w:sz="4" w:space="0" w:color="auto"/>
              <w:right w:val="single" w:sz="18" w:space="0" w:color="auto"/>
            </w:tcBorders>
            <w:vAlign w:val="center"/>
          </w:tcPr>
          <w:p w14:paraId="01BE8AFB"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within ♀</w:t>
            </w:r>
          </w:p>
        </w:tc>
      </w:tr>
      <w:tr w:rsidR="009C339A" w:rsidRPr="00DA6976" w14:paraId="28E411CD" w14:textId="77777777" w:rsidTr="00494DC0">
        <w:trPr>
          <w:trHeight w:val="320"/>
        </w:trPr>
        <w:tc>
          <w:tcPr>
            <w:tcW w:w="325" w:type="pct"/>
            <w:tcBorders>
              <w:right w:val="single" w:sz="4" w:space="0" w:color="auto"/>
            </w:tcBorders>
          </w:tcPr>
          <w:p w14:paraId="61842BA2"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tcBorders>
              <w:left w:val="single" w:sz="18" w:space="0" w:color="auto"/>
              <w:right w:val="single" w:sz="4" w:space="0" w:color="auto"/>
            </w:tcBorders>
            <w:vAlign w:val="center"/>
          </w:tcPr>
          <w:p w14:paraId="73C3FAD6" w14:textId="4A48AF91"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1" w:type="pct"/>
            <w:tcBorders>
              <w:top w:val="single" w:sz="4" w:space="0" w:color="auto"/>
              <w:left w:val="nil"/>
              <w:bottom w:val="single" w:sz="4" w:space="0" w:color="auto"/>
              <w:right w:val="single" w:sz="4" w:space="0" w:color="000000"/>
            </w:tcBorders>
            <w:shd w:val="clear" w:color="auto" w:fill="auto"/>
            <w:noWrap/>
            <w:vAlign w:val="center"/>
          </w:tcPr>
          <w:p w14:paraId="407ACB82" w14:textId="1EB56851"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Std. Deviation</w:t>
            </w:r>
          </w:p>
        </w:tc>
        <w:tc>
          <w:tcPr>
            <w:tcW w:w="338" w:type="pct"/>
            <w:tcBorders>
              <w:top w:val="nil"/>
              <w:left w:val="nil"/>
              <w:bottom w:val="single" w:sz="4" w:space="0" w:color="auto"/>
              <w:right w:val="single" w:sz="4" w:space="0" w:color="auto"/>
            </w:tcBorders>
            <w:shd w:val="clear" w:color="auto" w:fill="auto"/>
            <w:noWrap/>
            <w:vAlign w:val="center"/>
          </w:tcPr>
          <w:p w14:paraId="41DE1ACF" w14:textId="306FA712"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47.04</w:t>
            </w:r>
          </w:p>
        </w:tc>
        <w:tc>
          <w:tcPr>
            <w:tcW w:w="421" w:type="pct"/>
            <w:tcBorders>
              <w:top w:val="nil"/>
              <w:left w:val="nil"/>
              <w:bottom w:val="single" w:sz="4" w:space="0" w:color="auto"/>
              <w:right w:val="single" w:sz="4" w:space="0" w:color="auto"/>
            </w:tcBorders>
            <w:shd w:val="clear" w:color="auto" w:fill="auto"/>
            <w:noWrap/>
            <w:vAlign w:val="center"/>
          </w:tcPr>
          <w:p w14:paraId="00B75636" w14:textId="4669277E"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51.17</w:t>
            </w:r>
          </w:p>
        </w:tc>
        <w:tc>
          <w:tcPr>
            <w:tcW w:w="382" w:type="pct"/>
            <w:tcBorders>
              <w:top w:val="nil"/>
              <w:left w:val="nil"/>
              <w:bottom w:val="single" w:sz="4" w:space="0" w:color="auto"/>
              <w:right w:val="single" w:sz="4" w:space="0" w:color="auto"/>
            </w:tcBorders>
            <w:shd w:val="clear" w:color="auto" w:fill="auto"/>
            <w:noWrap/>
            <w:vAlign w:val="center"/>
          </w:tcPr>
          <w:p w14:paraId="14731562" w14:textId="4B1CF154"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61.34</w:t>
            </w:r>
          </w:p>
        </w:tc>
        <w:tc>
          <w:tcPr>
            <w:tcW w:w="349" w:type="pct"/>
            <w:tcBorders>
              <w:top w:val="nil"/>
              <w:left w:val="nil"/>
              <w:bottom w:val="single" w:sz="4" w:space="0" w:color="auto"/>
              <w:right w:val="single" w:sz="4" w:space="0" w:color="auto"/>
            </w:tcBorders>
            <w:shd w:val="clear" w:color="auto" w:fill="auto"/>
            <w:noWrap/>
            <w:vAlign w:val="center"/>
          </w:tcPr>
          <w:p w14:paraId="1E081A2F" w14:textId="3062F43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29.60</w:t>
            </w:r>
          </w:p>
        </w:tc>
        <w:tc>
          <w:tcPr>
            <w:tcW w:w="421" w:type="pct"/>
            <w:tcBorders>
              <w:top w:val="nil"/>
              <w:left w:val="nil"/>
              <w:bottom w:val="single" w:sz="4" w:space="0" w:color="auto"/>
              <w:right w:val="single" w:sz="4" w:space="0" w:color="auto"/>
            </w:tcBorders>
            <w:shd w:val="clear" w:color="auto" w:fill="auto"/>
            <w:noWrap/>
            <w:vAlign w:val="center"/>
          </w:tcPr>
          <w:p w14:paraId="37E14A4A" w14:textId="5F3FAD82"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19.40</w:t>
            </w:r>
          </w:p>
        </w:tc>
        <w:tc>
          <w:tcPr>
            <w:tcW w:w="382" w:type="pct"/>
            <w:tcBorders>
              <w:top w:val="nil"/>
              <w:left w:val="nil"/>
              <w:bottom w:val="single" w:sz="4" w:space="0" w:color="auto"/>
              <w:right w:val="single" w:sz="8" w:space="0" w:color="auto"/>
            </w:tcBorders>
            <w:shd w:val="clear" w:color="auto" w:fill="auto"/>
            <w:noWrap/>
            <w:vAlign w:val="center"/>
          </w:tcPr>
          <w:p w14:paraId="58EBC678" w14:textId="28F031AA"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19.09</w:t>
            </w:r>
          </w:p>
        </w:tc>
        <w:tc>
          <w:tcPr>
            <w:tcW w:w="348" w:type="pct"/>
            <w:tcBorders>
              <w:top w:val="nil"/>
              <w:left w:val="nil"/>
              <w:bottom w:val="single" w:sz="4" w:space="0" w:color="auto"/>
              <w:right w:val="single" w:sz="8" w:space="0" w:color="auto"/>
            </w:tcBorders>
            <w:vAlign w:val="center"/>
          </w:tcPr>
          <w:p w14:paraId="6829D9FC"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vs KO</w:t>
            </w:r>
          </w:p>
        </w:tc>
        <w:tc>
          <w:tcPr>
            <w:tcW w:w="349" w:type="pct"/>
            <w:tcBorders>
              <w:top w:val="nil"/>
              <w:left w:val="nil"/>
              <w:bottom w:val="single" w:sz="4" w:space="0" w:color="auto"/>
              <w:right w:val="single" w:sz="8" w:space="0" w:color="auto"/>
            </w:tcBorders>
            <w:vAlign w:val="center"/>
          </w:tcPr>
          <w:p w14:paraId="289C8412" w14:textId="0BEC5ED2"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0.516</w:t>
            </w:r>
          </w:p>
        </w:tc>
        <w:tc>
          <w:tcPr>
            <w:tcW w:w="390" w:type="pct"/>
            <w:tcBorders>
              <w:top w:val="nil"/>
              <w:left w:val="nil"/>
              <w:bottom w:val="single" w:sz="4" w:space="0" w:color="auto"/>
              <w:right w:val="single" w:sz="18" w:space="0" w:color="auto"/>
            </w:tcBorders>
          </w:tcPr>
          <w:p w14:paraId="1783731E" w14:textId="48203E4F"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0.555</w:t>
            </w:r>
          </w:p>
        </w:tc>
      </w:tr>
      <w:tr w:rsidR="009C339A" w:rsidRPr="00DA6976" w14:paraId="5478A83A" w14:textId="77777777" w:rsidTr="00494DC0">
        <w:trPr>
          <w:trHeight w:val="320"/>
        </w:trPr>
        <w:tc>
          <w:tcPr>
            <w:tcW w:w="325" w:type="pct"/>
            <w:tcBorders>
              <w:right w:val="single" w:sz="4" w:space="0" w:color="auto"/>
            </w:tcBorders>
          </w:tcPr>
          <w:p w14:paraId="3860C780"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tcBorders>
              <w:left w:val="single" w:sz="18" w:space="0" w:color="auto"/>
              <w:right w:val="single" w:sz="4" w:space="0" w:color="auto"/>
            </w:tcBorders>
            <w:vAlign w:val="center"/>
          </w:tcPr>
          <w:p w14:paraId="508BBF63" w14:textId="268ADD84"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1" w:type="pct"/>
            <w:tcBorders>
              <w:top w:val="single" w:sz="4" w:space="0" w:color="auto"/>
              <w:left w:val="nil"/>
              <w:bottom w:val="single" w:sz="4" w:space="0" w:color="auto"/>
              <w:right w:val="single" w:sz="4" w:space="0" w:color="000000"/>
            </w:tcBorders>
            <w:shd w:val="clear" w:color="auto" w:fill="auto"/>
            <w:noWrap/>
            <w:vAlign w:val="center"/>
          </w:tcPr>
          <w:p w14:paraId="1C3A119C" w14:textId="21AE0DA4"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Minimum</w:t>
            </w:r>
          </w:p>
        </w:tc>
        <w:tc>
          <w:tcPr>
            <w:tcW w:w="338" w:type="pct"/>
            <w:tcBorders>
              <w:top w:val="nil"/>
              <w:left w:val="nil"/>
              <w:bottom w:val="single" w:sz="4" w:space="0" w:color="auto"/>
              <w:right w:val="single" w:sz="4" w:space="0" w:color="auto"/>
            </w:tcBorders>
            <w:shd w:val="clear" w:color="auto" w:fill="auto"/>
            <w:noWrap/>
            <w:vAlign w:val="center"/>
          </w:tcPr>
          <w:p w14:paraId="7AC23C93" w14:textId="2D4E1FFA"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17.45</w:t>
            </w:r>
          </w:p>
        </w:tc>
        <w:tc>
          <w:tcPr>
            <w:tcW w:w="421" w:type="pct"/>
            <w:tcBorders>
              <w:top w:val="nil"/>
              <w:left w:val="nil"/>
              <w:bottom w:val="single" w:sz="4" w:space="0" w:color="auto"/>
              <w:right w:val="single" w:sz="4" w:space="0" w:color="auto"/>
            </w:tcBorders>
            <w:shd w:val="clear" w:color="auto" w:fill="auto"/>
            <w:noWrap/>
            <w:vAlign w:val="center"/>
          </w:tcPr>
          <w:p w14:paraId="089AC85E" w14:textId="292D73AB"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17.69</w:t>
            </w:r>
          </w:p>
        </w:tc>
        <w:tc>
          <w:tcPr>
            <w:tcW w:w="382" w:type="pct"/>
            <w:tcBorders>
              <w:top w:val="nil"/>
              <w:left w:val="nil"/>
              <w:bottom w:val="single" w:sz="4" w:space="0" w:color="auto"/>
              <w:right w:val="single" w:sz="4" w:space="0" w:color="auto"/>
            </w:tcBorders>
            <w:shd w:val="clear" w:color="auto" w:fill="auto"/>
            <w:noWrap/>
            <w:vAlign w:val="center"/>
          </w:tcPr>
          <w:p w14:paraId="35058675" w14:textId="4FBB234A"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6.87</w:t>
            </w:r>
          </w:p>
        </w:tc>
        <w:tc>
          <w:tcPr>
            <w:tcW w:w="349" w:type="pct"/>
            <w:tcBorders>
              <w:top w:val="nil"/>
              <w:left w:val="nil"/>
              <w:bottom w:val="single" w:sz="4" w:space="0" w:color="auto"/>
              <w:right w:val="single" w:sz="4" w:space="0" w:color="auto"/>
            </w:tcBorders>
            <w:shd w:val="clear" w:color="auto" w:fill="auto"/>
            <w:noWrap/>
            <w:vAlign w:val="center"/>
          </w:tcPr>
          <w:p w14:paraId="3003F4D8" w14:textId="5945A240"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28.23</w:t>
            </w:r>
          </w:p>
        </w:tc>
        <w:tc>
          <w:tcPr>
            <w:tcW w:w="421" w:type="pct"/>
            <w:tcBorders>
              <w:top w:val="nil"/>
              <w:left w:val="nil"/>
              <w:bottom w:val="single" w:sz="4" w:space="0" w:color="auto"/>
              <w:right w:val="single" w:sz="4" w:space="0" w:color="auto"/>
            </w:tcBorders>
            <w:shd w:val="clear" w:color="auto" w:fill="auto"/>
            <w:noWrap/>
            <w:vAlign w:val="center"/>
          </w:tcPr>
          <w:p w14:paraId="22D4E11B" w14:textId="5F6E5F51"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38.46</w:t>
            </w:r>
          </w:p>
        </w:tc>
        <w:tc>
          <w:tcPr>
            <w:tcW w:w="382" w:type="pct"/>
            <w:tcBorders>
              <w:top w:val="nil"/>
              <w:left w:val="nil"/>
              <w:bottom w:val="single" w:sz="4" w:space="0" w:color="auto"/>
              <w:right w:val="single" w:sz="8" w:space="0" w:color="auto"/>
            </w:tcBorders>
            <w:shd w:val="clear" w:color="auto" w:fill="auto"/>
            <w:noWrap/>
            <w:vAlign w:val="center"/>
          </w:tcPr>
          <w:p w14:paraId="5BCC8C18" w14:textId="284BA01C"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31.60</w:t>
            </w:r>
          </w:p>
        </w:tc>
        <w:tc>
          <w:tcPr>
            <w:tcW w:w="348" w:type="pct"/>
            <w:tcBorders>
              <w:top w:val="nil"/>
              <w:left w:val="nil"/>
              <w:bottom w:val="single" w:sz="4" w:space="0" w:color="auto"/>
              <w:right w:val="single" w:sz="8" w:space="0" w:color="auto"/>
            </w:tcBorders>
            <w:vAlign w:val="center"/>
          </w:tcPr>
          <w:p w14:paraId="512752E7"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HET vs KO</w:t>
            </w:r>
          </w:p>
        </w:tc>
        <w:tc>
          <w:tcPr>
            <w:tcW w:w="349" w:type="pct"/>
            <w:tcBorders>
              <w:top w:val="nil"/>
              <w:left w:val="nil"/>
              <w:bottom w:val="single" w:sz="4" w:space="0" w:color="auto"/>
              <w:right w:val="single" w:sz="8" w:space="0" w:color="auto"/>
            </w:tcBorders>
          </w:tcPr>
          <w:p w14:paraId="6CA44E1E" w14:textId="0D133F1C"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0.565</w:t>
            </w:r>
          </w:p>
        </w:tc>
        <w:tc>
          <w:tcPr>
            <w:tcW w:w="390" w:type="pct"/>
            <w:tcBorders>
              <w:top w:val="nil"/>
              <w:left w:val="nil"/>
              <w:bottom w:val="single" w:sz="4" w:space="0" w:color="auto"/>
              <w:right w:val="single" w:sz="18" w:space="0" w:color="auto"/>
            </w:tcBorders>
          </w:tcPr>
          <w:p w14:paraId="7655CBCF" w14:textId="5100DC51"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0.569</w:t>
            </w:r>
          </w:p>
        </w:tc>
      </w:tr>
      <w:tr w:rsidR="009C339A" w:rsidRPr="00DA6976" w14:paraId="73E7D60D" w14:textId="77777777" w:rsidTr="00494DC0">
        <w:trPr>
          <w:trHeight w:val="320"/>
        </w:trPr>
        <w:tc>
          <w:tcPr>
            <w:tcW w:w="325" w:type="pct"/>
            <w:tcBorders>
              <w:right w:val="single" w:sz="4" w:space="0" w:color="auto"/>
            </w:tcBorders>
          </w:tcPr>
          <w:p w14:paraId="682CF2C2"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tcBorders>
              <w:left w:val="single" w:sz="18" w:space="0" w:color="auto"/>
              <w:right w:val="single" w:sz="4" w:space="0" w:color="auto"/>
            </w:tcBorders>
            <w:vAlign w:val="center"/>
          </w:tcPr>
          <w:p w14:paraId="33DAA5CB" w14:textId="73D25C54"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1" w:type="pct"/>
            <w:tcBorders>
              <w:top w:val="single" w:sz="4" w:space="0" w:color="auto"/>
              <w:left w:val="nil"/>
              <w:bottom w:val="single" w:sz="4" w:space="0" w:color="auto"/>
              <w:right w:val="single" w:sz="4" w:space="0" w:color="000000"/>
            </w:tcBorders>
            <w:shd w:val="clear" w:color="auto" w:fill="auto"/>
            <w:noWrap/>
            <w:vAlign w:val="center"/>
          </w:tcPr>
          <w:p w14:paraId="661725B9" w14:textId="784A2B69"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Maximum</w:t>
            </w:r>
          </w:p>
        </w:tc>
        <w:tc>
          <w:tcPr>
            <w:tcW w:w="338" w:type="pct"/>
            <w:tcBorders>
              <w:top w:val="nil"/>
              <w:left w:val="nil"/>
              <w:bottom w:val="single" w:sz="4" w:space="0" w:color="auto"/>
              <w:right w:val="single" w:sz="4" w:space="0" w:color="auto"/>
            </w:tcBorders>
            <w:shd w:val="clear" w:color="auto" w:fill="auto"/>
            <w:noWrap/>
            <w:vAlign w:val="center"/>
          </w:tcPr>
          <w:p w14:paraId="210F2744" w14:textId="507041CC"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166.89</w:t>
            </w:r>
          </w:p>
        </w:tc>
        <w:tc>
          <w:tcPr>
            <w:tcW w:w="421" w:type="pct"/>
            <w:tcBorders>
              <w:top w:val="nil"/>
              <w:left w:val="nil"/>
              <w:bottom w:val="single" w:sz="4" w:space="0" w:color="auto"/>
              <w:right w:val="single" w:sz="4" w:space="0" w:color="auto"/>
            </w:tcBorders>
            <w:shd w:val="clear" w:color="auto" w:fill="auto"/>
            <w:noWrap/>
            <w:vAlign w:val="center"/>
          </w:tcPr>
          <w:p w14:paraId="5D62153F" w14:textId="7D990340"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164.41</w:t>
            </w:r>
          </w:p>
        </w:tc>
        <w:tc>
          <w:tcPr>
            <w:tcW w:w="382" w:type="pct"/>
            <w:tcBorders>
              <w:top w:val="nil"/>
              <w:left w:val="nil"/>
              <w:bottom w:val="single" w:sz="4" w:space="0" w:color="auto"/>
              <w:right w:val="single" w:sz="4" w:space="0" w:color="auto"/>
            </w:tcBorders>
            <w:shd w:val="clear" w:color="auto" w:fill="auto"/>
            <w:noWrap/>
            <w:vAlign w:val="center"/>
          </w:tcPr>
          <w:p w14:paraId="16D5FEE9" w14:textId="721EADC6"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188.83</w:t>
            </w:r>
          </w:p>
        </w:tc>
        <w:tc>
          <w:tcPr>
            <w:tcW w:w="349" w:type="pct"/>
            <w:tcBorders>
              <w:top w:val="nil"/>
              <w:left w:val="nil"/>
              <w:bottom w:val="single" w:sz="4" w:space="0" w:color="auto"/>
              <w:right w:val="single" w:sz="4" w:space="0" w:color="auto"/>
            </w:tcBorders>
            <w:shd w:val="clear" w:color="auto" w:fill="auto"/>
            <w:noWrap/>
            <w:vAlign w:val="center"/>
          </w:tcPr>
          <w:p w14:paraId="2AA0EF23" w14:textId="1DFD8B21"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113.84</w:t>
            </w:r>
          </w:p>
        </w:tc>
        <w:tc>
          <w:tcPr>
            <w:tcW w:w="421" w:type="pct"/>
            <w:tcBorders>
              <w:top w:val="nil"/>
              <w:left w:val="nil"/>
              <w:bottom w:val="single" w:sz="4" w:space="0" w:color="auto"/>
              <w:right w:val="single" w:sz="4" w:space="0" w:color="auto"/>
            </w:tcBorders>
            <w:shd w:val="clear" w:color="auto" w:fill="auto"/>
            <w:noWrap/>
            <w:vAlign w:val="center"/>
          </w:tcPr>
          <w:p w14:paraId="7B02D7EB" w14:textId="22CF30C1"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93.18</w:t>
            </w:r>
          </w:p>
        </w:tc>
        <w:tc>
          <w:tcPr>
            <w:tcW w:w="382" w:type="pct"/>
            <w:tcBorders>
              <w:top w:val="nil"/>
              <w:left w:val="nil"/>
              <w:bottom w:val="single" w:sz="4" w:space="0" w:color="auto"/>
              <w:right w:val="single" w:sz="8" w:space="0" w:color="auto"/>
            </w:tcBorders>
            <w:shd w:val="clear" w:color="auto" w:fill="auto"/>
            <w:noWrap/>
            <w:vAlign w:val="center"/>
          </w:tcPr>
          <w:p w14:paraId="37225A24" w14:textId="018E25B2"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91.27</w:t>
            </w:r>
          </w:p>
        </w:tc>
        <w:tc>
          <w:tcPr>
            <w:tcW w:w="348" w:type="pct"/>
            <w:tcBorders>
              <w:top w:val="nil"/>
              <w:left w:val="nil"/>
              <w:bottom w:val="single" w:sz="4" w:space="0" w:color="auto"/>
              <w:right w:val="single" w:sz="8" w:space="0" w:color="auto"/>
            </w:tcBorders>
            <w:vAlign w:val="center"/>
          </w:tcPr>
          <w:p w14:paraId="3BE8F603"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vs HET</w:t>
            </w:r>
          </w:p>
        </w:tc>
        <w:tc>
          <w:tcPr>
            <w:tcW w:w="349" w:type="pct"/>
            <w:tcBorders>
              <w:top w:val="nil"/>
              <w:left w:val="nil"/>
              <w:bottom w:val="single" w:sz="4" w:space="0" w:color="auto"/>
              <w:right w:val="single" w:sz="8" w:space="0" w:color="auto"/>
            </w:tcBorders>
          </w:tcPr>
          <w:p w14:paraId="7332B03F" w14:textId="7A77A89E"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0.940</w:t>
            </w:r>
          </w:p>
        </w:tc>
        <w:tc>
          <w:tcPr>
            <w:tcW w:w="390" w:type="pct"/>
            <w:tcBorders>
              <w:top w:val="nil"/>
              <w:left w:val="nil"/>
              <w:bottom w:val="single" w:sz="4" w:space="0" w:color="auto"/>
              <w:right w:val="single" w:sz="18" w:space="0" w:color="auto"/>
            </w:tcBorders>
          </w:tcPr>
          <w:p w14:paraId="7AA054F3" w14:textId="20A5C151"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0.984</w:t>
            </w:r>
          </w:p>
        </w:tc>
      </w:tr>
      <w:tr w:rsidR="009C339A" w:rsidRPr="00DA6976" w14:paraId="498DC672" w14:textId="77777777" w:rsidTr="00494DC0">
        <w:trPr>
          <w:trHeight w:val="320"/>
        </w:trPr>
        <w:tc>
          <w:tcPr>
            <w:tcW w:w="325" w:type="pct"/>
            <w:tcBorders>
              <w:right w:val="single" w:sz="4" w:space="0" w:color="auto"/>
            </w:tcBorders>
          </w:tcPr>
          <w:p w14:paraId="3AE52C60"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tcBorders>
              <w:left w:val="single" w:sz="18" w:space="0" w:color="auto"/>
              <w:right w:val="single" w:sz="4" w:space="0" w:color="auto"/>
            </w:tcBorders>
            <w:vAlign w:val="center"/>
          </w:tcPr>
          <w:p w14:paraId="200BA098" w14:textId="1F69DA3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1" w:type="pct"/>
            <w:tcBorders>
              <w:top w:val="single" w:sz="4" w:space="0" w:color="auto"/>
              <w:left w:val="nil"/>
              <w:bottom w:val="single" w:sz="4" w:space="0" w:color="auto"/>
              <w:right w:val="single" w:sz="4" w:space="0" w:color="000000"/>
            </w:tcBorders>
            <w:shd w:val="clear" w:color="auto" w:fill="auto"/>
            <w:noWrap/>
            <w:vAlign w:val="center"/>
          </w:tcPr>
          <w:p w14:paraId="791CA209" w14:textId="4548DF60"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Range</w:t>
            </w:r>
          </w:p>
        </w:tc>
        <w:tc>
          <w:tcPr>
            <w:tcW w:w="338" w:type="pct"/>
            <w:tcBorders>
              <w:top w:val="nil"/>
              <w:left w:val="nil"/>
              <w:bottom w:val="single" w:sz="4" w:space="0" w:color="auto"/>
              <w:right w:val="single" w:sz="4" w:space="0" w:color="auto"/>
            </w:tcBorders>
            <w:shd w:val="clear" w:color="auto" w:fill="auto"/>
            <w:noWrap/>
            <w:vAlign w:val="center"/>
          </w:tcPr>
          <w:p w14:paraId="5A8123A9" w14:textId="17AE4B2F"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149.45</w:t>
            </w:r>
          </w:p>
        </w:tc>
        <w:tc>
          <w:tcPr>
            <w:tcW w:w="421" w:type="pct"/>
            <w:tcBorders>
              <w:top w:val="nil"/>
              <w:left w:val="nil"/>
              <w:bottom w:val="single" w:sz="4" w:space="0" w:color="auto"/>
              <w:right w:val="single" w:sz="4" w:space="0" w:color="auto"/>
            </w:tcBorders>
            <w:shd w:val="clear" w:color="auto" w:fill="auto"/>
            <w:noWrap/>
            <w:vAlign w:val="center"/>
          </w:tcPr>
          <w:p w14:paraId="2741F5EB" w14:textId="1486F8D5"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146.72</w:t>
            </w:r>
          </w:p>
        </w:tc>
        <w:tc>
          <w:tcPr>
            <w:tcW w:w="382" w:type="pct"/>
            <w:tcBorders>
              <w:top w:val="nil"/>
              <w:left w:val="nil"/>
              <w:bottom w:val="single" w:sz="4" w:space="0" w:color="auto"/>
              <w:right w:val="single" w:sz="4" w:space="0" w:color="auto"/>
            </w:tcBorders>
            <w:shd w:val="clear" w:color="auto" w:fill="auto"/>
            <w:noWrap/>
            <w:vAlign w:val="center"/>
          </w:tcPr>
          <w:p w14:paraId="288404F3" w14:textId="1904C40B"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181.96</w:t>
            </w:r>
          </w:p>
        </w:tc>
        <w:tc>
          <w:tcPr>
            <w:tcW w:w="349" w:type="pct"/>
            <w:tcBorders>
              <w:top w:val="nil"/>
              <w:left w:val="nil"/>
              <w:bottom w:val="single" w:sz="4" w:space="0" w:color="auto"/>
              <w:right w:val="single" w:sz="4" w:space="0" w:color="auto"/>
            </w:tcBorders>
            <w:shd w:val="clear" w:color="auto" w:fill="auto"/>
            <w:noWrap/>
            <w:vAlign w:val="center"/>
          </w:tcPr>
          <w:p w14:paraId="6BBEAA2D" w14:textId="66E1AA78"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85.62</w:t>
            </w:r>
          </w:p>
        </w:tc>
        <w:tc>
          <w:tcPr>
            <w:tcW w:w="421" w:type="pct"/>
            <w:tcBorders>
              <w:top w:val="nil"/>
              <w:left w:val="nil"/>
              <w:bottom w:val="single" w:sz="4" w:space="0" w:color="auto"/>
              <w:right w:val="single" w:sz="4" w:space="0" w:color="auto"/>
            </w:tcBorders>
            <w:shd w:val="clear" w:color="auto" w:fill="auto"/>
            <w:noWrap/>
            <w:vAlign w:val="center"/>
          </w:tcPr>
          <w:p w14:paraId="0C9380A1" w14:textId="7A559A94"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54.72</w:t>
            </w:r>
          </w:p>
        </w:tc>
        <w:tc>
          <w:tcPr>
            <w:tcW w:w="382" w:type="pct"/>
            <w:tcBorders>
              <w:top w:val="nil"/>
              <w:left w:val="nil"/>
              <w:bottom w:val="single" w:sz="4" w:space="0" w:color="auto"/>
              <w:right w:val="single" w:sz="8" w:space="0" w:color="auto"/>
            </w:tcBorders>
            <w:shd w:val="clear" w:color="auto" w:fill="auto"/>
            <w:noWrap/>
            <w:vAlign w:val="center"/>
          </w:tcPr>
          <w:p w14:paraId="11BA52C5" w14:textId="41180991"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59.67</w:t>
            </w:r>
          </w:p>
        </w:tc>
        <w:tc>
          <w:tcPr>
            <w:tcW w:w="348" w:type="pct"/>
            <w:tcBorders>
              <w:top w:val="nil"/>
              <w:left w:val="nil"/>
              <w:bottom w:val="single" w:sz="4" w:space="0" w:color="auto"/>
              <w:right w:val="single" w:sz="8" w:space="0" w:color="auto"/>
            </w:tcBorders>
            <w:vAlign w:val="center"/>
          </w:tcPr>
          <w:p w14:paraId="3405FE79"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49" w:type="pct"/>
            <w:tcBorders>
              <w:top w:val="nil"/>
              <w:left w:val="nil"/>
              <w:bottom w:val="single" w:sz="4" w:space="0" w:color="auto"/>
              <w:right w:val="single" w:sz="8" w:space="0" w:color="auto"/>
            </w:tcBorders>
            <w:vAlign w:val="center"/>
          </w:tcPr>
          <w:p w14:paraId="6500368E"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90" w:type="pct"/>
            <w:tcBorders>
              <w:top w:val="nil"/>
              <w:left w:val="nil"/>
              <w:bottom w:val="single" w:sz="4" w:space="0" w:color="auto"/>
              <w:right w:val="single" w:sz="18" w:space="0" w:color="auto"/>
            </w:tcBorders>
            <w:vAlign w:val="center"/>
          </w:tcPr>
          <w:p w14:paraId="5439D42E"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r>
      <w:tr w:rsidR="009C339A" w:rsidRPr="00DA6976" w14:paraId="0839F149" w14:textId="77777777" w:rsidTr="00494DC0">
        <w:trPr>
          <w:trHeight w:val="340"/>
        </w:trPr>
        <w:tc>
          <w:tcPr>
            <w:tcW w:w="325" w:type="pct"/>
            <w:tcBorders>
              <w:right w:val="single" w:sz="4" w:space="0" w:color="auto"/>
            </w:tcBorders>
          </w:tcPr>
          <w:p w14:paraId="3EF0FDBA"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tcBorders>
              <w:left w:val="single" w:sz="18" w:space="0" w:color="auto"/>
              <w:bottom w:val="single" w:sz="18" w:space="0" w:color="auto"/>
              <w:right w:val="single" w:sz="4" w:space="0" w:color="auto"/>
            </w:tcBorders>
            <w:vAlign w:val="center"/>
          </w:tcPr>
          <w:p w14:paraId="5F02E62B" w14:textId="04E421CA"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1" w:type="pct"/>
            <w:tcBorders>
              <w:top w:val="single" w:sz="4" w:space="0" w:color="auto"/>
              <w:left w:val="nil"/>
              <w:bottom w:val="single" w:sz="18" w:space="0" w:color="auto"/>
              <w:right w:val="single" w:sz="4" w:space="0" w:color="000000"/>
            </w:tcBorders>
            <w:shd w:val="clear" w:color="auto" w:fill="auto"/>
            <w:noWrap/>
            <w:vAlign w:val="center"/>
          </w:tcPr>
          <w:p w14:paraId="0D44E8E6" w14:textId="5233C56F"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Interquartile Range</w:t>
            </w:r>
          </w:p>
        </w:tc>
        <w:tc>
          <w:tcPr>
            <w:tcW w:w="338" w:type="pct"/>
            <w:tcBorders>
              <w:top w:val="nil"/>
              <w:left w:val="nil"/>
              <w:bottom w:val="single" w:sz="18" w:space="0" w:color="auto"/>
              <w:right w:val="single" w:sz="4" w:space="0" w:color="auto"/>
            </w:tcBorders>
            <w:shd w:val="clear" w:color="auto" w:fill="auto"/>
            <w:noWrap/>
            <w:vAlign w:val="center"/>
          </w:tcPr>
          <w:p w14:paraId="27A77AE6" w14:textId="272A1149"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60.56</w:t>
            </w:r>
          </w:p>
        </w:tc>
        <w:tc>
          <w:tcPr>
            <w:tcW w:w="421" w:type="pct"/>
            <w:tcBorders>
              <w:top w:val="nil"/>
              <w:left w:val="nil"/>
              <w:bottom w:val="single" w:sz="18" w:space="0" w:color="auto"/>
              <w:right w:val="single" w:sz="4" w:space="0" w:color="auto"/>
            </w:tcBorders>
            <w:shd w:val="clear" w:color="auto" w:fill="auto"/>
            <w:noWrap/>
            <w:vAlign w:val="center"/>
          </w:tcPr>
          <w:p w14:paraId="5F229DFF" w14:textId="13E5EED2"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93.49</w:t>
            </w:r>
          </w:p>
        </w:tc>
        <w:tc>
          <w:tcPr>
            <w:tcW w:w="382" w:type="pct"/>
            <w:tcBorders>
              <w:top w:val="nil"/>
              <w:left w:val="nil"/>
              <w:bottom w:val="single" w:sz="18" w:space="0" w:color="auto"/>
              <w:right w:val="single" w:sz="4" w:space="0" w:color="auto"/>
            </w:tcBorders>
            <w:shd w:val="clear" w:color="auto" w:fill="auto"/>
            <w:noWrap/>
            <w:vAlign w:val="center"/>
          </w:tcPr>
          <w:p w14:paraId="4E1434AD" w14:textId="7707A4D5"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83.64</w:t>
            </w:r>
          </w:p>
        </w:tc>
        <w:tc>
          <w:tcPr>
            <w:tcW w:w="349" w:type="pct"/>
            <w:tcBorders>
              <w:top w:val="nil"/>
              <w:left w:val="nil"/>
              <w:bottom w:val="single" w:sz="18" w:space="0" w:color="auto"/>
              <w:right w:val="single" w:sz="4" w:space="0" w:color="auto"/>
            </w:tcBorders>
            <w:shd w:val="clear" w:color="auto" w:fill="auto"/>
            <w:noWrap/>
            <w:vAlign w:val="center"/>
          </w:tcPr>
          <w:p w14:paraId="7835A00B" w14:textId="7B4B8892"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46.70</w:t>
            </w:r>
          </w:p>
        </w:tc>
        <w:tc>
          <w:tcPr>
            <w:tcW w:w="421" w:type="pct"/>
            <w:tcBorders>
              <w:top w:val="nil"/>
              <w:left w:val="nil"/>
              <w:bottom w:val="single" w:sz="18" w:space="0" w:color="auto"/>
              <w:right w:val="single" w:sz="4" w:space="0" w:color="auto"/>
            </w:tcBorders>
            <w:shd w:val="clear" w:color="auto" w:fill="auto"/>
            <w:noWrap/>
            <w:vAlign w:val="center"/>
          </w:tcPr>
          <w:p w14:paraId="3C49C5F9" w14:textId="1BC3395C"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32.28</w:t>
            </w:r>
          </w:p>
        </w:tc>
        <w:tc>
          <w:tcPr>
            <w:tcW w:w="382" w:type="pct"/>
            <w:tcBorders>
              <w:top w:val="nil"/>
              <w:left w:val="nil"/>
              <w:bottom w:val="single" w:sz="18" w:space="0" w:color="auto"/>
              <w:right w:val="single" w:sz="8" w:space="0" w:color="auto"/>
            </w:tcBorders>
            <w:shd w:val="clear" w:color="auto" w:fill="auto"/>
            <w:noWrap/>
            <w:vAlign w:val="center"/>
          </w:tcPr>
          <w:p w14:paraId="753CC496" w14:textId="2B7C3CB0"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25.05</w:t>
            </w:r>
          </w:p>
        </w:tc>
        <w:tc>
          <w:tcPr>
            <w:tcW w:w="348" w:type="pct"/>
            <w:tcBorders>
              <w:top w:val="nil"/>
              <w:left w:val="nil"/>
              <w:bottom w:val="single" w:sz="18" w:space="0" w:color="auto"/>
              <w:right w:val="single" w:sz="8" w:space="0" w:color="auto"/>
            </w:tcBorders>
            <w:vAlign w:val="center"/>
          </w:tcPr>
          <w:p w14:paraId="374E943F"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49" w:type="pct"/>
            <w:tcBorders>
              <w:top w:val="nil"/>
              <w:left w:val="nil"/>
              <w:bottom w:val="single" w:sz="18" w:space="0" w:color="auto"/>
              <w:right w:val="single" w:sz="8" w:space="0" w:color="auto"/>
            </w:tcBorders>
            <w:vAlign w:val="center"/>
          </w:tcPr>
          <w:p w14:paraId="5C9A0223"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90" w:type="pct"/>
            <w:tcBorders>
              <w:top w:val="nil"/>
              <w:left w:val="nil"/>
              <w:bottom w:val="single" w:sz="18" w:space="0" w:color="auto"/>
              <w:right w:val="single" w:sz="18" w:space="0" w:color="auto"/>
            </w:tcBorders>
            <w:vAlign w:val="center"/>
          </w:tcPr>
          <w:p w14:paraId="1B50DCF9"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r>
      <w:tr w:rsidR="009C339A" w:rsidRPr="00DA6976" w14:paraId="0518F36A" w14:textId="77777777" w:rsidTr="00494DC0">
        <w:trPr>
          <w:trHeight w:val="320"/>
        </w:trPr>
        <w:tc>
          <w:tcPr>
            <w:tcW w:w="325" w:type="pct"/>
            <w:tcBorders>
              <w:right w:val="single" w:sz="4" w:space="0" w:color="auto"/>
            </w:tcBorders>
          </w:tcPr>
          <w:p w14:paraId="1C8E7121"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val="restart"/>
            <w:tcBorders>
              <w:top w:val="single" w:sz="18" w:space="0" w:color="auto"/>
              <w:left w:val="single" w:sz="18" w:space="0" w:color="auto"/>
              <w:bottom w:val="single" w:sz="8" w:space="0" w:color="000000"/>
              <w:right w:val="single" w:sz="4" w:space="0" w:color="auto"/>
            </w:tcBorders>
            <w:shd w:val="clear" w:color="auto" w:fill="auto"/>
            <w:noWrap/>
            <w:vAlign w:val="center"/>
          </w:tcPr>
          <w:p w14:paraId="31EA332B" w14:textId="3E429D04"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Aβ</w:t>
            </w:r>
          </w:p>
        </w:tc>
        <w:tc>
          <w:tcPr>
            <w:tcW w:w="601" w:type="pct"/>
            <w:tcBorders>
              <w:top w:val="single" w:sz="18" w:space="0" w:color="auto"/>
              <w:left w:val="nil"/>
              <w:bottom w:val="single" w:sz="4" w:space="0" w:color="auto"/>
              <w:right w:val="single" w:sz="4" w:space="0" w:color="000000"/>
            </w:tcBorders>
            <w:shd w:val="clear" w:color="auto" w:fill="auto"/>
            <w:noWrap/>
            <w:vAlign w:val="center"/>
          </w:tcPr>
          <w:p w14:paraId="00B9D490" w14:textId="6B6418B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Mean</w:t>
            </w:r>
          </w:p>
        </w:tc>
        <w:tc>
          <w:tcPr>
            <w:tcW w:w="338" w:type="pct"/>
            <w:tcBorders>
              <w:top w:val="single" w:sz="18" w:space="0" w:color="auto"/>
              <w:left w:val="nil"/>
              <w:bottom w:val="single" w:sz="4" w:space="0" w:color="auto"/>
              <w:right w:val="single" w:sz="4" w:space="0" w:color="auto"/>
            </w:tcBorders>
            <w:shd w:val="clear" w:color="auto" w:fill="auto"/>
            <w:noWrap/>
            <w:vAlign w:val="center"/>
          </w:tcPr>
          <w:p w14:paraId="741C46EA" w14:textId="7A15024A"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88.98</w:t>
            </w:r>
          </w:p>
        </w:tc>
        <w:tc>
          <w:tcPr>
            <w:tcW w:w="421" w:type="pct"/>
            <w:tcBorders>
              <w:top w:val="single" w:sz="18" w:space="0" w:color="auto"/>
              <w:left w:val="nil"/>
              <w:bottom w:val="single" w:sz="4" w:space="0" w:color="auto"/>
              <w:right w:val="single" w:sz="4" w:space="0" w:color="auto"/>
            </w:tcBorders>
            <w:shd w:val="clear" w:color="auto" w:fill="auto"/>
            <w:noWrap/>
            <w:vAlign w:val="center"/>
          </w:tcPr>
          <w:p w14:paraId="7BD97E75" w14:textId="1305BA9C"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89.60</w:t>
            </w:r>
          </w:p>
        </w:tc>
        <w:tc>
          <w:tcPr>
            <w:tcW w:w="382" w:type="pct"/>
            <w:tcBorders>
              <w:top w:val="single" w:sz="18" w:space="0" w:color="auto"/>
              <w:left w:val="nil"/>
              <w:bottom w:val="single" w:sz="4" w:space="0" w:color="auto"/>
              <w:right w:val="single" w:sz="4" w:space="0" w:color="auto"/>
            </w:tcBorders>
            <w:shd w:val="clear" w:color="auto" w:fill="auto"/>
            <w:noWrap/>
            <w:vAlign w:val="center"/>
          </w:tcPr>
          <w:p w14:paraId="61D55932" w14:textId="5DD4B189"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85.19</w:t>
            </w:r>
          </w:p>
        </w:tc>
        <w:tc>
          <w:tcPr>
            <w:tcW w:w="349" w:type="pct"/>
            <w:tcBorders>
              <w:top w:val="single" w:sz="18" w:space="0" w:color="auto"/>
              <w:left w:val="nil"/>
              <w:bottom w:val="single" w:sz="4" w:space="0" w:color="auto"/>
              <w:right w:val="single" w:sz="4" w:space="0" w:color="auto"/>
            </w:tcBorders>
            <w:shd w:val="clear" w:color="auto" w:fill="auto"/>
            <w:noWrap/>
            <w:vAlign w:val="center"/>
          </w:tcPr>
          <w:p w14:paraId="50CBB565" w14:textId="43ABBDD2"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53.29</w:t>
            </w:r>
          </w:p>
        </w:tc>
        <w:tc>
          <w:tcPr>
            <w:tcW w:w="421" w:type="pct"/>
            <w:tcBorders>
              <w:top w:val="single" w:sz="18" w:space="0" w:color="auto"/>
              <w:left w:val="nil"/>
              <w:bottom w:val="single" w:sz="4" w:space="0" w:color="auto"/>
              <w:right w:val="single" w:sz="4" w:space="0" w:color="auto"/>
            </w:tcBorders>
            <w:shd w:val="clear" w:color="auto" w:fill="auto"/>
            <w:noWrap/>
            <w:vAlign w:val="center"/>
          </w:tcPr>
          <w:p w14:paraId="31FAC28D" w14:textId="2E9DEE18"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58.92</w:t>
            </w:r>
          </w:p>
        </w:tc>
        <w:tc>
          <w:tcPr>
            <w:tcW w:w="382" w:type="pct"/>
            <w:tcBorders>
              <w:top w:val="single" w:sz="18" w:space="0" w:color="auto"/>
              <w:left w:val="nil"/>
              <w:bottom w:val="single" w:sz="4" w:space="0" w:color="auto"/>
              <w:right w:val="single" w:sz="8" w:space="0" w:color="auto"/>
            </w:tcBorders>
            <w:shd w:val="clear" w:color="auto" w:fill="auto"/>
            <w:noWrap/>
            <w:vAlign w:val="center"/>
          </w:tcPr>
          <w:p w14:paraId="7C067369" w14:textId="7BC3C929"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44.62</w:t>
            </w:r>
          </w:p>
        </w:tc>
        <w:tc>
          <w:tcPr>
            <w:tcW w:w="348" w:type="pct"/>
            <w:tcBorders>
              <w:top w:val="single" w:sz="18" w:space="0" w:color="auto"/>
              <w:left w:val="nil"/>
              <w:bottom w:val="single" w:sz="4" w:space="0" w:color="auto"/>
              <w:right w:val="single" w:sz="8" w:space="0" w:color="auto"/>
            </w:tcBorders>
            <w:vAlign w:val="center"/>
          </w:tcPr>
          <w:p w14:paraId="1E867B55"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Genotype p-value</w:t>
            </w:r>
          </w:p>
        </w:tc>
        <w:tc>
          <w:tcPr>
            <w:tcW w:w="349" w:type="pct"/>
            <w:tcBorders>
              <w:top w:val="single" w:sz="18" w:space="0" w:color="auto"/>
              <w:left w:val="nil"/>
              <w:bottom w:val="single" w:sz="4" w:space="0" w:color="auto"/>
              <w:right w:val="single" w:sz="8" w:space="0" w:color="auto"/>
            </w:tcBorders>
            <w:vAlign w:val="center"/>
          </w:tcPr>
          <w:p w14:paraId="28362CD8"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Sex</w:t>
            </w:r>
          </w:p>
          <w:p w14:paraId="41632074"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p-value</w:t>
            </w:r>
          </w:p>
        </w:tc>
        <w:tc>
          <w:tcPr>
            <w:tcW w:w="390" w:type="pct"/>
            <w:tcBorders>
              <w:top w:val="single" w:sz="18" w:space="0" w:color="auto"/>
              <w:left w:val="nil"/>
              <w:bottom w:val="single" w:sz="4" w:space="0" w:color="auto"/>
              <w:right w:val="single" w:sz="18" w:space="0" w:color="auto"/>
            </w:tcBorders>
            <w:vAlign w:val="center"/>
          </w:tcPr>
          <w:p w14:paraId="12E0CEA5"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Interaction</w:t>
            </w:r>
          </w:p>
          <w:p w14:paraId="556454E0"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p-value</w:t>
            </w:r>
          </w:p>
        </w:tc>
      </w:tr>
      <w:tr w:rsidR="009C339A" w:rsidRPr="00DA6976" w14:paraId="269DFB29" w14:textId="77777777" w:rsidTr="00494DC0">
        <w:trPr>
          <w:trHeight w:val="320"/>
        </w:trPr>
        <w:tc>
          <w:tcPr>
            <w:tcW w:w="325" w:type="pct"/>
            <w:tcBorders>
              <w:top w:val="nil"/>
              <w:right w:val="single" w:sz="4" w:space="0" w:color="auto"/>
            </w:tcBorders>
          </w:tcPr>
          <w:p w14:paraId="7770E10C"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tcBorders>
              <w:top w:val="nil"/>
              <w:left w:val="single" w:sz="18" w:space="0" w:color="auto"/>
              <w:bottom w:val="single" w:sz="8" w:space="0" w:color="000000"/>
              <w:right w:val="single" w:sz="4" w:space="0" w:color="auto"/>
            </w:tcBorders>
            <w:vAlign w:val="center"/>
          </w:tcPr>
          <w:p w14:paraId="293EDB69" w14:textId="1F96CE31"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1" w:type="pct"/>
            <w:vMerge w:val="restart"/>
            <w:tcBorders>
              <w:top w:val="nil"/>
              <w:left w:val="single" w:sz="4" w:space="0" w:color="auto"/>
              <w:right w:val="single" w:sz="4" w:space="0" w:color="auto"/>
            </w:tcBorders>
            <w:shd w:val="clear" w:color="auto" w:fill="auto"/>
            <w:noWrap/>
            <w:vAlign w:val="center"/>
          </w:tcPr>
          <w:p w14:paraId="21091DD0"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95% C.I. Mean</w:t>
            </w:r>
          </w:p>
          <w:p w14:paraId="75C96809"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Lower Bound</w:t>
            </w:r>
          </w:p>
          <w:p w14:paraId="6B7423EF" w14:textId="4AA9194E"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val="en-US" w:eastAsia="es-ES_tradnl"/>
              </w:rPr>
              <w:t>Upper Bound</w:t>
            </w:r>
          </w:p>
        </w:tc>
        <w:tc>
          <w:tcPr>
            <w:tcW w:w="338" w:type="pct"/>
            <w:tcBorders>
              <w:top w:val="nil"/>
              <w:left w:val="nil"/>
              <w:bottom w:val="single" w:sz="4" w:space="0" w:color="auto"/>
              <w:right w:val="single" w:sz="4" w:space="0" w:color="auto"/>
            </w:tcBorders>
            <w:shd w:val="clear" w:color="auto" w:fill="auto"/>
            <w:noWrap/>
            <w:vAlign w:val="center"/>
          </w:tcPr>
          <w:p w14:paraId="61936B07" w14:textId="543C9EE0"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46.61</w:t>
            </w:r>
          </w:p>
        </w:tc>
        <w:tc>
          <w:tcPr>
            <w:tcW w:w="421" w:type="pct"/>
            <w:tcBorders>
              <w:top w:val="nil"/>
              <w:left w:val="nil"/>
              <w:bottom w:val="single" w:sz="4" w:space="0" w:color="auto"/>
              <w:right w:val="single" w:sz="4" w:space="0" w:color="auto"/>
            </w:tcBorders>
            <w:shd w:val="clear" w:color="auto" w:fill="auto"/>
            <w:noWrap/>
            <w:vAlign w:val="center"/>
          </w:tcPr>
          <w:p w14:paraId="6F7DD843" w14:textId="34A7D38A"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58.32</w:t>
            </w:r>
          </w:p>
        </w:tc>
        <w:tc>
          <w:tcPr>
            <w:tcW w:w="382" w:type="pct"/>
            <w:tcBorders>
              <w:top w:val="nil"/>
              <w:left w:val="nil"/>
              <w:bottom w:val="single" w:sz="4" w:space="0" w:color="auto"/>
              <w:right w:val="single" w:sz="4" w:space="0" w:color="auto"/>
            </w:tcBorders>
            <w:shd w:val="clear" w:color="auto" w:fill="auto"/>
            <w:noWrap/>
            <w:vAlign w:val="center"/>
          </w:tcPr>
          <w:p w14:paraId="49DE71AF" w14:textId="256B18A5"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47.41</w:t>
            </w:r>
          </w:p>
        </w:tc>
        <w:tc>
          <w:tcPr>
            <w:tcW w:w="349" w:type="pct"/>
            <w:tcBorders>
              <w:top w:val="nil"/>
              <w:left w:val="nil"/>
              <w:bottom w:val="single" w:sz="4" w:space="0" w:color="auto"/>
              <w:right w:val="single" w:sz="4" w:space="0" w:color="auto"/>
            </w:tcBorders>
            <w:shd w:val="clear" w:color="auto" w:fill="auto"/>
            <w:noWrap/>
            <w:vAlign w:val="center"/>
          </w:tcPr>
          <w:p w14:paraId="75BC1D6A" w14:textId="189D3EAC"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0.39</w:t>
            </w:r>
          </w:p>
        </w:tc>
        <w:tc>
          <w:tcPr>
            <w:tcW w:w="421" w:type="pct"/>
            <w:tcBorders>
              <w:top w:val="nil"/>
              <w:left w:val="nil"/>
              <w:bottom w:val="single" w:sz="4" w:space="0" w:color="auto"/>
              <w:right w:val="single" w:sz="4" w:space="0" w:color="auto"/>
            </w:tcBorders>
            <w:shd w:val="clear" w:color="auto" w:fill="auto"/>
            <w:noWrap/>
            <w:vAlign w:val="center"/>
          </w:tcPr>
          <w:p w14:paraId="4CC1595A" w14:textId="6379FFF5"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6.47</w:t>
            </w:r>
          </w:p>
        </w:tc>
        <w:tc>
          <w:tcPr>
            <w:tcW w:w="382" w:type="pct"/>
            <w:tcBorders>
              <w:top w:val="nil"/>
              <w:left w:val="nil"/>
              <w:bottom w:val="single" w:sz="4" w:space="0" w:color="auto"/>
              <w:right w:val="single" w:sz="8" w:space="0" w:color="auto"/>
            </w:tcBorders>
            <w:shd w:val="clear" w:color="auto" w:fill="auto"/>
            <w:noWrap/>
            <w:vAlign w:val="center"/>
          </w:tcPr>
          <w:p w14:paraId="308DB6A0" w14:textId="5A5D520A"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8.27</w:t>
            </w:r>
          </w:p>
        </w:tc>
        <w:tc>
          <w:tcPr>
            <w:tcW w:w="348" w:type="pct"/>
            <w:tcBorders>
              <w:top w:val="nil"/>
              <w:left w:val="nil"/>
              <w:bottom w:val="single" w:sz="4" w:space="0" w:color="auto"/>
              <w:right w:val="single" w:sz="8" w:space="0" w:color="auto"/>
            </w:tcBorders>
            <w:vAlign w:val="center"/>
          </w:tcPr>
          <w:p w14:paraId="47A3E54D" w14:textId="67180708"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0.822</w:t>
            </w:r>
          </w:p>
        </w:tc>
        <w:tc>
          <w:tcPr>
            <w:tcW w:w="349" w:type="pct"/>
            <w:tcBorders>
              <w:top w:val="nil"/>
              <w:left w:val="nil"/>
              <w:bottom w:val="single" w:sz="4" w:space="0" w:color="auto"/>
              <w:right w:val="single" w:sz="8" w:space="0" w:color="auto"/>
            </w:tcBorders>
            <w:vAlign w:val="center"/>
          </w:tcPr>
          <w:p w14:paraId="75A09841" w14:textId="19EBF259"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0.025</w:t>
            </w:r>
            <w:r w:rsidR="00332E2D" w:rsidRPr="00DA6976">
              <w:rPr>
                <w:rFonts w:ascii="Times New Roman" w:eastAsia="Times New Roman" w:hAnsi="Times New Roman" w:cs="Times New Roman"/>
                <w:color w:val="FF0000"/>
                <w:sz w:val="20"/>
                <w:szCs w:val="20"/>
                <w:lang w:eastAsia="es-ES_tradnl"/>
              </w:rPr>
              <w:t>*</w:t>
            </w:r>
          </w:p>
        </w:tc>
        <w:tc>
          <w:tcPr>
            <w:tcW w:w="390" w:type="pct"/>
            <w:tcBorders>
              <w:top w:val="nil"/>
              <w:left w:val="nil"/>
              <w:bottom w:val="single" w:sz="4" w:space="0" w:color="auto"/>
              <w:right w:val="single" w:sz="18" w:space="0" w:color="auto"/>
            </w:tcBorders>
            <w:vAlign w:val="center"/>
          </w:tcPr>
          <w:p w14:paraId="2CFDFB49" w14:textId="4E52A8F6"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0.967</w:t>
            </w:r>
          </w:p>
        </w:tc>
      </w:tr>
      <w:tr w:rsidR="009C339A" w:rsidRPr="00DA6976" w14:paraId="26913DB8" w14:textId="77777777" w:rsidTr="00494DC0">
        <w:trPr>
          <w:trHeight w:val="320"/>
        </w:trPr>
        <w:tc>
          <w:tcPr>
            <w:tcW w:w="325" w:type="pct"/>
            <w:tcBorders>
              <w:top w:val="nil"/>
              <w:right w:val="single" w:sz="4" w:space="0" w:color="auto"/>
            </w:tcBorders>
          </w:tcPr>
          <w:p w14:paraId="1FEC9B06"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tcBorders>
              <w:top w:val="nil"/>
              <w:left w:val="single" w:sz="18" w:space="0" w:color="auto"/>
              <w:bottom w:val="single" w:sz="8" w:space="0" w:color="000000"/>
              <w:right w:val="single" w:sz="4" w:space="0" w:color="auto"/>
            </w:tcBorders>
            <w:vAlign w:val="center"/>
          </w:tcPr>
          <w:p w14:paraId="15B90CFE" w14:textId="407692DA"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1" w:type="pct"/>
            <w:vMerge/>
            <w:tcBorders>
              <w:left w:val="single" w:sz="4" w:space="0" w:color="auto"/>
              <w:bottom w:val="single" w:sz="4" w:space="0" w:color="000000"/>
              <w:right w:val="single" w:sz="4" w:space="0" w:color="auto"/>
            </w:tcBorders>
            <w:vAlign w:val="center"/>
          </w:tcPr>
          <w:p w14:paraId="77342F7B"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38" w:type="pct"/>
            <w:tcBorders>
              <w:top w:val="nil"/>
              <w:left w:val="nil"/>
              <w:bottom w:val="single" w:sz="4" w:space="0" w:color="auto"/>
              <w:right w:val="single" w:sz="4" w:space="0" w:color="auto"/>
            </w:tcBorders>
            <w:shd w:val="clear" w:color="auto" w:fill="auto"/>
            <w:noWrap/>
            <w:vAlign w:val="center"/>
          </w:tcPr>
          <w:p w14:paraId="280E7F44" w14:textId="49212306"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131.36</w:t>
            </w:r>
          </w:p>
        </w:tc>
        <w:tc>
          <w:tcPr>
            <w:tcW w:w="421" w:type="pct"/>
            <w:tcBorders>
              <w:top w:val="nil"/>
              <w:left w:val="nil"/>
              <w:bottom w:val="single" w:sz="4" w:space="0" w:color="auto"/>
              <w:right w:val="single" w:sz="4" w:space="0" w:color="auto"/>
            </w:tcBorders>
            <w:shd w:val="clear" w:color="auto" w:fill="auto"/>
            <w:noWrap/>
            <w:vAlign w:val="center"/>
          </w:tcPr>
          <w:p w14:paraId="4F3517AA" w14:textId="17496B68"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120.87</w:t>
            </w:r>
          </w:p>
        </w:tc>
        <w:tc>
          <w:tcPr>
            <w:tcW w:w="382" w:type="pct"/>
            <w:tcBorders>
              <w:top w:val="nil"/>
              <w:left w:val="nil"/>
              <w:bottom w:val="single" w:sz="4" w:space="0" w:color="auto"/>
              <w:right w:val="single" w:sz="4" w:space="0" w:color="auto"/>
            </w:tcBorders>
            <w:shd w:val="clear" w:color="auto" w:fill="auto"/>
            <w:noWrap/>
            <w:vAlign w:val="center"/>
          </w:tcPr>
          <w:p w14:paraId="42D9A4EE" w14:textId="76AA4088"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122.97</w:t>
            </w:r>
          </w:p>
        </w:tc>
        <w:tc>
          <w:tcPr>
            <w:tcW w:w="349" w:type="pct"/>
            <w:tcBorders>
              <w:top w:val="nil"/>
              <w:left w:val="nil"/>
              <w:bottom w:val="single" w:sz="4" w:space="0" w:color="auto"/>
              <w:right w:val="single" w:sz="4" w:space="0" w:color="auto"/>
            </w:tcBorders>
            <w:shd w:val="clear" w:color="auto" w:fill="auto"/>
            <w:noWrap/>
            <w:vAlign w:val="center"/>
          </w:tcPr>
          <w:p w14:paraId="329925F0" w14:textId="7C7A93BE"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106.19</w:t>
            </w:r>
          </w:p>
        </w:tc>
        <w:tc>
          <w:tcPr>
            <w:tcW w:w="421" w:type="pct"/>
            <w:tcBorders>
              <w:top w:val="nil"/>
              <w:left w:val="nil"/>
              <w:bottom w:val="single" w:sz="4" w:space="0" w:color="auto"/>
              <w:right w:val="single" w:sz="4" w:space="0" w:color="auto"/>
            </w:tcBorders>
            <w:shd w:val="clear" w:color="auto" w:fill="auto"/>
            <w:noWrap/>
            <w:vAlign w:val="center"/>
          </w:tcPr>
          <w:p w14:paraId="38513C1C" w14:textId="0582E76C"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111.36</w:t>
            </w:r>
          </w:p>
        </w:tc>
        <w:tc>
          <w:tcPr>
            <w:tcW w:w="382" w:type="pct"/>
            <w:tcBorders>
              <w:top w:val="nil"/>
              <w:left w:val="nil"/>
              <w:bottom w:val="single" w:sz="4" w:space="0" w:color="auto"/>
              <w:right w:val="single" w:sz="8" w:space="0" w:color="auto"/>
            </w:tcBorders>
            <w:shd w:val="clear" w:color="auto" w:fill="auto"/>
            <w:noWrap/>
            <w:vAlign w:val="center"/>
          </w:tcPr>
          <w:p w14:paraId="1F7BC26F" w14:textId="09F4D668"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80.97</w:t>
            </w:r>
          </w:p>
        </w:tc>
        <w:tc>
          <w:tcPr>
            <w:tcW w:w="1086" w:type="pct"/>
            <w:gridSpan w:val="3"/>
            <w:tcBorders>
              <w:top w:val="nil"/>
              <w:left w:val="nil"/>
              <w:bottom w:val="single" w:sz="4" w:space="0" w:color="auto"/>
              <w:right w:val="single" w:sz="18" w:space="0" w:color="auto"/>
            </w:tcBorders>
            <w:vAlign w:val="center"/>
          </w:tcPr>
          <w:p w14:paraId="69DEE201"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b/>
                <w:bCs/>
                <w:color w:val="000000"/>
                <w:sz w:val="20"/>
                <w:szCs w:val="20"/>
                <w:lang w:val="en-US" w:eastAsia="es-ES_tradnl"/>
              </w:rPr>
              <w:t>Post-hoc (Holm-Sidak) p-values</w:t>
            </w:r>
          </w:p>
        </w:tc>
      </w:tr>
      <w:tr w:rsidR="009C339A" w:rsidRPr="00DA6976" w14:paraId="03A8B065" w14:textId="77777777" w:rsidTr="00494DC0">
        <w:trPr>
          <w:trHeight w:val="320"/>
        </w:trPr>
        <w:tc>
          <w:tcPr>
            <w:tcW w:w="325" w:type="pct"/>
            <w:tcBorders>
              <w:top w:val="nil"/>
              <w:right w:val="single" w:sz="4" w:space="0" w:color="auto"/>
            </w:tcBorders>
          </w:tcPr>
          <w:p w14:paraId="5CE3AE72"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val="en-US" w:eastAsia="es-ES_tradnl"/>
              </w:rPr>
            </w:pPr>
          </w:p>
        </w:tc>
        <w:tc>
          <w:tcPr>
            <w:tcW w:w="697" w:type="pct"/>
            <w:vMerge/>
            <w:tcBorders>
              <w:top w:val="nil"/>
              <w:left w:val="single" w:sz="18" w:space="0" w:color="auto"/>
              <w:bottom w:val="single" w:sz="8" w:space="0" w:color="000000"/>
              <w:right w:val="single" w:sz="4" w:space="0" w:color="auto"/>
            </w:tcBorders>
            <w:vAlign w:val="center"/>
          </w:tcPr>
          <w:p w14:paraId="2CF99143" w14:textId="53040940"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val="en-US" w:eastAsia="es-ES_tradnl"/>
              </w:rPr>
            </w:pPr>
          </w:p>
        </w:tc>
        <w:tc>
          <w:tcPr>
            <w:tcW w:w="601" w:type="pct"/>
            <w:tcBorders>
              <w:top w:val="single" w:sz="4" w:space="0" w:color="auto"/>
              <w:left w:val="nil"/>
              <w:bottom w:val="single" w:sz="4" w:space="0" w:color="auto"/>
              <w:right w:val="single" w:sz="4" w:space="0" w:color="000000"/>
            </w:tcBorders>
            <w:shd w:val="clear" w:color="auto" w:fill="auto"/>
            <w:noWrap/>
            <w:vAlign w:val="center"/>
          </w:tcPr>
          <w:p w14:paraId="7D4693DF" w14:textId="10D201CA"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Median</w:t>
            </w:r>
          </w:p>
        </w:tc>
        <w:tc>
          <w:tcPr>
            <w:tcW w:w="338" w:type="pct"/>
            <w:tcBorders>
              <w:top w:val="nil"/>
              <w:left w:val="nil"/>
              <w:bottom w:val="single" w:sz="4" w:space="0" w:color="auto"/>
              <w:right w:val="single" w:sz="4" w:space="0" w:color="auto"/>
            </w:tcBorders>
            <w:shd w:val="clear" w:color="auto" w:fill="auto"/>
            <w:noWrap/>
            <w:vAlign w:val="center"/>
          </w:tcPr>
          <w:p w14:paraId="17A3DEBB" w14:textId="639B6A16"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82.74</w:t>
            </w:r>
          </w:p>
        </w:tc>
        <w:tc>
          <w:tcPr>
            <w:tcW w:w="421" w:type="pct"/>
            <w:tcBorders>
              <w:top w:val="nil"/>
              <w:left w:val="nil"/>
              <w:bottom w:val="single" w:sz="4" w:space="0" w:color="auto"/>
              <w:right w:val="single" w:sz="4" w:space="0" w:color="auto"/>
            </w:tcBorders>
            <w:shd w:val="clear" w:color="auto" w:fill="auto"/>
            <w:noWrap/>
            <w:vAlign w:val="center"/>
          </w:tcPr>
          <w:p w14:paraId="04A46435" w14:textId="5C41C7AD"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94.65</w:t>
            </w:r>
          </w:p>
        </w:tc>
        <w:tc>
          <w:tcPr>
            <w:tcW w:w="382" w:type="pct"/>
            <w:tcBorders>
              <w:top w:val="nil"/>
              <w:left w:val="nil"/>
              <w:bottom w:val="single" w:sz="4" w:space="0" w:color="auto"/>
              <w:right w:val="single" w:sz="4" w:space="0" w:color="auto"/>
            </w:tcBorders>
            <w:shd w:val="clear" w:color="auto" w:fill="auto"/>
            <w:noWrap/>
            <w:vAlign w:val="center"/>
          </w:tcPr>
          <w:p w14:paraId="31A5088A" w14:textId="62961116"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65.56</w:t>
            </w:r>
          </w:p>
        </w:tc>
        <w:tc>
          <w:tcPr>
            <w:tcW w:w="349" w:type="pct"/>
            <w:tcBorders>
              <w:top w:val="nil"/>
              <w:left w:val="nil"/>
              <w:bottom w:val="single" w:sz="4" w:space="0" w:color="auto"/>
              <w:right w:val="single" w:sz="4" w:space="0" w:color="auto"/>
            </w:tcBorders>
            <w:shd w:val="clear" w:color="auto" w:fill="auto"/>
            <w:noWrap/>
            <w:vAlign w:val="center"/>
          </w:tcPr>
          <w:p w14:paraId="23457452" w14:textId="321A5FA5"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25.17</w:t>
            </w:r>
          </w:p>
        </w:tc>
        <w:tc>
          <w:tcPr>
            <w:tcW w:w="421" w:type="pct"/>
            <w:tcBorders>
              <w:top w:val="nil"/>
              <w:left w:val="nil"/>
              <w:bottom w:val="single" w:sz="4" w:space="0" w:color="auto"/>
              <w:right w:val="single" w:sz="4" w:space="0" w:color="auto"/>
            </w:tcBorders>
            <w:shd w:val="clear" w:color="auto" w:fill="auto"/>
            <w:noWrap/>
            <w:vAlign w:val="center"/>
          </w:tcPr>
          <w:p w14:paraId="3A8C2DA1" w14:textId="38D410F0"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25.13</w:t>
            </w:r>
          </w:p>
        </w:tc>
        <w:tc>
          <w:tcPr>
            <w:tcW w:w="382" w:type="pct"/>
            <w:tcBorders>
              <w:top w:val="nil"/>
              <w:left w:val="nil"/>
              <w:bottom w:val="single" w:sz="4" w:space="0" w:color="auto"/>
              <w:right w:val="single" w:sz="8" w:space="0" w:color="auto"/>
            </w:tcBorders>
            <w:shd w:val="clear" w:color="auto" w:fill="auto"/>
            <w:noWrap/>
            <w:vAlign w:val="center"/>
          </w:tcPr>
          <w:p w14:paraId="2EBF4A0A" w14:textId="3A9A926B" w:rsidR="009C339A" w:rsidRPr="00DA6976" w:rsidRDefault="009C339A" w:rsidP="00494DC0">
            <w:pPr>
              <w:spacing w:line="276" w:lineRule="auto"/>
              <w:jc w:val="center"/>
              <w:rPr>
                <w:rFonts w:ascii="Times New Roman" w:eastAsia="Times New Roman" w:hAnsi="Times New Roman" w:cs="Times New Roman"/>
                <w:color w:val="000000"/>
                <w:sz w:val="20"/>
                <w:szCs w:val="20"/>
                <w:lang w:val="en-US" w:eastAsia="es-ES_tradnl"/>
              </w:rPr>
            </w:pPr>
            <w:r w:rsidRPr="00DA6976">
              <w:rPr>
                <w:rFonts w:ascii="Times New Roman" w:eastAsia="Times New Roman" w:hAnsi="Times New Roman" w:cs="Times New Roman"/>
                <w:color w:val="000000"/>
                <w:sz w:val="20"/>
                <w:szCs w:val="20"/>
                <w:lang w:eastAsia="es-ES_tradnl"/>
              </w:rPr>
              <w:t>22.20</w:t>
            </w:r>
          </w:p>
        </w:tc>
        <w:tc>
          <w:tcPr>
            <w:tcW w:w="348" w:type="pct"/>
            <w:tcBorders>
              <w:top w:val="nil"/>
              <w:left w:val="nil"/>
              <w:bottom w:val="single" w:sz="4" w:space="0" w:color="auto"/>
              <w:right w:val="single" w:sz="8" w:space="0" w:color="auto"/>
            </w:tcBorders>
            <w:vAlign w:val="center"/>
          </w:tcPr>
          <w:p w14:paraId="7B881F38"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Genotype</w:t>
            </w:r>
          </w:p>
        </w:tc>
        <w:tc>
          <w:tcPr>
            <w:tcW w:w="349" w:type="pct"/>
            <w:tcBorders>
              <w:top w:val="nil"/>
              <w:left w:val="nil"/>
              <w:bottom w:val="single" w:sz="4" w:space="0" w:color="auto"/>
              <w:right w:val="single" w:sz="8" w:space="0" w:color="auto"/>
            </w:tcBorders>
            <w:vAlign w:val="center"/>
          </w:tcPr>
          <w:p w14:paraId="3022B363"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within ♂</w:t>
            </w:r>
          </w:p>
        </w:tc>
        <w:tc>
          <w:tcPr>
            <w:tcW w:w="390" w:type="pct"/>
            <w:tcBorders>
              <w:top w:val="nil"/>
              <w:left w:val="nil"/>
              <w:bottom w:val="single" w:sz="4" w:space="0" w:color="auto"/>
              <w:right w:val="single" w:sz="18" w:space="0" w:color="auto"/>
            </w:tcBorders>
            <w:vAlign w:val="center"/>
          </w:tcPr>
          <w:p w14:paraId="3E48A32C"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b/>
                <w:bCs/>
                <w:color w:val="000000"/>
                <w:sz w:val="20"/>
                <w:szCs w:val="20"/>
                <w:lang w:eastAsia="es-ES_tradnl"/>
              </w:rPr>
              <w:t>within ♀</w:t>
            </w:r>
          </w:p>
        </w:tc>
      </w:tr>
      <w:tr w:rsidR="009C339A" w:rsidRPr="00DA6976" w14:paraId="5C7ED63E" w14:textId="77777777" w:rsidTr="00494DC0">
        <w:trPr>
          <w:trHeight w:val="320"/>
        </w:trPr>
        <w:tc>
          <w:tcPr>
            <w:tcW w:w="325" w:type="pct"/>
            <w:tcBorders>
              <w:top w:val="nil"/>
              <w:right w:val="single" w:sz="4" w:space="0" w:color="auto"/>
            </w:tcBorders>
          </w:tcPr>
          <w:p w14:paraId="40284F16"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tcBorders>
              <w:top w:val="nil"/>
              <w:left w:val="single" w:sz="18" w:space="0" w:color="auto"/>
              <w:bottom w:val="single" w:sz="8" w:space="0" w:color="000000"/>
              <w:right w:val="single" w:sz="4" w:space="0" w:color="auto"/>
            </w:tcBorders>
            <w:vAlign w:val="center"/>
          </w:tcPr>
          <w:p w14:paraId="7983CB42" w14:textId="25A82F38"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1" w:type="pct"/>
            <w:tcBorders>
              <w:top w:val="single" w:sz="4" w:space="0" w:color="auto"/>
              <w:left w:val="nil"/>
              <w:bottom w:val="single" w:sz="4" w:space="0" w:color="auto"/>
              <w:right w:val="single" w:sz="4" w:space="0" w:color="000000"/>
            </w:tcBorders>
            <w:shd w:val="clear" w:color="auto" w:fill="auto"/>
            <w:noWrap/>
            <w:vAlign w:val="center"/>
          </w:tcPr>
          <w:p w14:paraId="5019A880" w14:textId="56EFD46F"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Std. Deviation</w:t>
            </w:r>
          </w:p>
        </w:tc>
        <w:tc>
          <w:tcPr>
            <w:tcW w:w="338" w:type="pct"/>
            <w:tcBorders>
              <w:top w:val="nil"/>
              <w:left w:val="nil"/>
              <w:bottom w:val="single" w:sz="4" w:space="0" w:color="auto"/>
              <w:right w:val="single" w:sz="4" w:space="0" w:color="auto"/>
            </w:tcBorders>
            <w:shd w:val="clear" w:color="auto" w:fill="auto"/>
            <w:noWrap/>
            <w:vAlign w:val="center"/>
          </w:tcPr>
          <w:p w14:paraId="0362045B" w14:textId="49B57DB1"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59.23</w:t>
            </w:r>
          </w:p>
        </w:tc>
        <w:tc>
          <w:tcPr>
            <w:tcW w:w="421" w:type="pct"/>
            <w:tcBorders>
              <w:top w:val="nil"/>
              <w:left w:val="nil"/>
              <w:bottom w:val="single" w:sz="4" w:space="0" w:color="auto"/>
              <w:right w:val="single" w:sz="4" w:space="0" w:color="auto"/>
            </w:tcBorders>
            <w:shd w:val="clear" w:color="auto" w:fill="auto"/>
            <w:noWrap/>
            <w:vAlign w:val="center"/>
          </w:tcPr>
          <w:p w14:paraId="624DBFF8" w14:textId="52A3C132"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43.72</w:t>
            </w:r>
          </w:p>
        </w:tc>
        <w:tc>
          <w:tcPr>
            <w:tcW w:w="382" w:type="pct"/>
            <w:tcBorders>
              <w:top w:val="nil"/>
              <w:left w:val="nil"/>
              <w:bottom w:val="single" w:sz="4" w:space="0" w:color="auto"/>
              <w:right w:val="single" w:sz="4" w:space="0" w:color="auto"/>
            </w:tcBorders>
            <w:shd w:val="clear" w:color="auto" w:fill="auto"/>
            <w:noWrap/>
            <w:vAlign w:val="center"/>
          </w:tcPr>
          <w:p w14:paraId="5BCA6DAD" w14:textId="6F378975"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52.81</w:t>
            </w:r>
          </w:p>
        </w:tc>
        <w:tc>
          <w:tcPr>
            <w:tcW w:w="349" w:type="pct"/>
            <w:tcBorders>
              <w:top w:val="nil"/>
              <w:left w:val="nil"/>
              <w:bottom w:val="single" w:sz="4" w:space="0" w:color="auto"/>
              <w:right w:val="single" w:sz="4" w:space="0" w:color="auto"/>
            </w:tcBorders>
            <w:shd w:val="clear" w:color="auto" w:fill="auto"/>
            <w:noWrap/>
            <w:vAlign w:val="center"/>
          </w:tcPr>
          <w:p w14:paraId="7FDE64DA" w14:textId="40A135BB"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73.95</w:t>
            </w:r>
          </w:p>
        </w:tc>
        <w:tc>
          <w:tcPr>
            <w:tcW w:w="421" w:type="pct"/>
            <w:tcBorders>
              <w:top w:val="nil"/>
              <w:left w:val="nil"/>
              <w:bottom w:val="single" w:sz="4" w:space="0" w:color="auto"/>
              <w:right w:val="single" w:sz="4" w:space="0" w:color="auto"/>
            </w:tcBorders>
            <w:shd w:val="clear" w:color="auto" w:fill="auto"/>
            <w:noWrap/>
            <w:vAlign w:val="center"/>
          </w:tcPr>
          <w:p w14:paraId="11D00BB0" w14:textId="039713E4"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73.32</w:t>
            </w:r>
          </w:p>
        </w:tc>
        <w:tc>
          <w:tcPr>
            <w:tcW w:w="382" w:type="pct"/>
            <w:tcBorders>
              <w:top w:val="nil"/>
              <w:left w:val="nil"/>
              <w:bottom w:val="single" w:sz="4" w:space="0" w:color="auto"/>
              <w:right w:val="single" w:sz="8" w:space="0" w:color="auto"/>
            </w:tcBorders>
            <w:shd w:val="clear" w:color="auto" w:fill="auto"/>
            <w:noWrap/>
            <w:vAlign w:val="center"/>
          </w:tcPr>
          <w:p w14:paraId="755D2897" w14:textId="55E2B3D8"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50.81</w:t>
            </w:r>
          </w:p>
        </w:tc>
        <w:tc>
          <w:tcPr>
            <w:tcW w:w="348" w:type="pct"/>
            <w:tcBorders>
              <w:top w:val="nil"/>
              <w:left w:val="nil"/>
              <w:bottom w:val="single" w:sz="4" w:space="0" w:color="auto"/>
              <w:right w:val="single" w:sz="8" w:space="0" w:color="auto"/>
            </w:tcBorders>
            <w:vAlign w:val="center"/>
          </w:tcPr>
          <w:p w14:paraId="11EB17E7"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vs KO</w:t>
            </w:r>
          </w:p>
        </w:tc>
        <w:tc>
          <w:tcPr>
            <w:tcW w:w="349" w:type="pct"/>
            <w:tcBorders>
              <w:top w:val="nil"/>
              <w:left w:val="nil"/>
              <w:bottom w:val="single" w:sz="4" w:space="0" w:color="auto"/>
              <w:right w:val="single" w:sz="8" w:space="0" w:color="auto"/>
            </w:tcBorders>
            <w:vAlign w:val="center"/>
          </w:tcPr>
          <w:p w14:paraId="0300B3E4" w14:textId="261AE63B"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0.888</w:t>
            </w:r>
          </w:p>
        </w:tc>
        <w:tc>
          <w:tcPr>
            <w:tcW w:w="390" w:type="pct"/>
            <w:tcBorders>
              <w:top w:val="nil"/>
              <w:left w:val="nil"/>
              <w:bottom w:val="single" w:sz="4" w:space="0" w:color="auto"/>
              <w:right w:val="single" w:sz="18" w:space="0" w:color="auto"/>
            </w:tcBorders>
          </w:tcPr>
          <w:p w14:paraId="4D01E36E" w14:textId="6C82B472"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0.748</w:t>
            </w:r>
          </w:p>
        </w:tc>
      </w:tr>
      <w:tr w:rsidR="009C339A" w:rsidRPr="00DA6976" w14:paraId="6025A005" w14:textId="77777777" w:rsidTr="00494DC0">
        <w:trPr>
          <w:trHeight w:val="320"/>
        </w:trPr>
        <w:tc>
          <w:tcPr>
            <w:tcW w:w="325" w:type="pct"/>
            <w:tcBorders>
              <w:top w:val="nil"/>
              <w:right w:val="single" w:sz="4" w:space="0" w:color="auto"/>
            </w:tcBorders>
          </w:tcPr>
          <w:p w14:paraId="66C968D6"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tcBorders>
              <w:top w:val="nil"/>
              <w:left w:val="single" w:sz="18" w:space="0" w:color="auto"/>
              <w:bottom w:val="single" w:sz="8" w:space="0" w:color="000000"/>
              <w:right w:val="single" w:sz="4" w:space="0" w:color="auto"/>
            </w:tcBorders>
            <w:vAlign w:val="center"/>
          </w:tcPr>
          <w:p w14:paraId="08EDECDB" w14:textId="656ECD5D"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1" w:type="pct"/>
            <w:tcBorders>
              <w:top w:val="single" w:sz="4" w:space="0" w:color="auto"/>
              <w:left w:val="nil"/>
              <w:bottom w:val="single" w:sz="4" w:space="0" w:color="auto"/>
              <w:right w:val="single" w:sz="4" w:space="0" w:color="000000"/>
            </w:tcBorders>
            <w:shd w:val="clear" w:color="auto" w:fill="auto"/>
            <w:noWrap/>
            <w:vAlign w:val="center"/>
          </w:tcPr>
          <w:p w14:paraId="2AA4495A" w14:textId="751A5123"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Minimum</w:t>
            </w:r>
          </w:p>
        </w:tc>
        <w:tc>
          <w:tcPr>
            <w:tcW w:w="338" w:type="pct"/>
            <w:tcBorders>
              <w:top w:val="nil"/>
              <w:left w:val="nil"/>
              <w:bottom w:val="single" w:sz="4" w:space="0" w:color="auto"/>
              <w:right w:val="single" w:sz="4" w:space="0" w:color="auto"/>
            </w:tcBorders>
            <w:shd w:val="clear" w:color="auto" w:fill="auto"/>
            <w:noWrap/>
            <w:vAlign w:val="center"/>
          </w:tcPr>
          <w:p w14:paraId="7B9ED995" w14:textId="0DA7AC98"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21.08</w:t>
            </w:r>
          </w:p>
        </w:tc>
        <w:tc>
          <w:tcPr>
            <w:tcW w:w="421" w:type="pct"/>
            <w:tcBorders>
              <w:top w:val="nil"/>
              <w:left w:val="nil"/>
              <w:bottom w:val="single" w:sz="4" w:space="0" w:color="auto"/>
              <w:right w:val="single" w:sz="4" w:space="0" w:color="auto"/>
            </w:tcBorders>
            <w:shd w:val="clear" w:color="auto" w:fill="auto"/>
            <w:noWrap/>
            <w:vAlign w:val="center"/>
          </w:tcPr>
          <w:p w14:paraId="180E2BCE" w14:textId="749506E0"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25.03</w:t>
            </w:r>
          </w:p>
        </w:tc>
        <w:tc>
          <w:tcPr>
            <w:tcW w:w="382" w:type="pct"/>
            <w:tcBorders>
              <w:top w:val="nil"/>
              <w:left w:val="nil"/>
              <w:bottom w:val="single" w:sz="4" w:space="0" w:color="auto"/>
              <w:right w:val="single" w:sz="4" w:space="0" w:color="auto"/>
            </w:tcBorders>
            <w:shd w:val="clear" w:color="auto" w:fill="auto"/>
            <w:noWrap/>
            <w:vAlign w:val="center"/>
          </w:tcPr>
          <w:p w14:paraId="72B34F48" w14:textId="1435C068"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24.23</w:t>
            </w:r>
          </w:p>
        </w:tc>
        <w:tc>
          <w:tcPr>
            <w:tcW w:w="349" w:type="pct"/>
            <w:tcBorders>
              <w:top w:val="nil"/>
              <w:left w:val="nil"/>
              <w:bottom w:val="single" w:sz="4" w:space="0" w:color="auto"/>
              <w:right w:val="single" w:sz="4" w:space="0" w:color="auto"/>
            </w:tcBorders>
            <w:shd w:val="clear" w:color="auto" w:fill="auto"/>
            <w:noWrap/>
            <w:vAlign w:val="center"/>
          </w:tcPr>
          <w:p w14:paraId="63F56801" w14:textId="6D23012A"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4.51</w:t>
            </w:r>
          </w:p>
        </w:tc>
        <w:tc>
          <w:tcPr>
            <w:tcW w:w="421" w:type="pct"/>
            <w:tcBorders>
              <w:top w:val="nil"/>
              <w:left w:val="nil"/>
              <w:bottom w:val="single" w:sz="4" w:space="0" w:color="auto"/>
              <w:right w:val="single" w:sz="4" w:space="0" w:color="auto"/>
            </w:tcBorders>
            <w:shd w:val="clear" w:color="auto" w:fill="auto"/>
            <w:noWrap/>
            <w:vAlign w:val="center"/>
          </w:tcPr>
          <w:p w14:paraId="58A3C91A" w14:textId="72F0889D"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11.43</w:t>
            </w:r>
          </w:p>
        </w:tc>
        <w:tc>
          <w:tcPr>
            <w:tcW w:w="382" w:type="pct"/>
            <w:tcBorders>
              <w:top w:val="nil"/>
              <w:left w:val="nil"/>
              <w:bottom w:val="single" w:sz="4" w:space="0" w:color="auto"/>
              <w:right w:val="single" w:sz="8" w:space="0" w:color="auto"/>
            </w:tcBorders>
            <w:shd w:val="clear" w:color="auto" w:fill="auto"/>
            <w:noWrap/>
            <w:vAlign w:val="center"/>
          </w:tcPr>
          <w:p w14:paraId="1E66C303" w14:textId="10B5DFA8"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6.71</w:t>
            </w:r>
          </w:p>
        </w:tc>
        <w:tc>
          <w:tcPr>
            <w:tcW w:w="348" w:type="pct"/>
            <w:tcBorders>
              <w:top w:val="nil"/>
              <w:left w:val="nil"/>
              <w:bottom w:val="single" w:sz="4" w:space="0" w:color="auto"/>
              <w:right w:val="single" w:sz="8" w:space="0" w:color="auto"/>
            </w:tcBorders>
            <w:vAlign w:val="center"/>
          </w:tcPr>
          <w:p w14:paraId="67541863"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HET vs KO</w:t>
            </w:r>
          </w:p>
        </w:tc>
        <w:tc>
          <w:tcPr>
            <w:tcW w:w="349" w:type="pct"/>
            <w:tcBorders>
              <w:top w:val="nil"/>
              <w:left w:val="nil"/>
              <w:bottom w:val="single" w:sz="4" w:space="0" w:color="auto"/>
              <w:right w:val="single" w:sz="8" w:space="0" w:color="auto"/>
            </w:tcBorders>
          </w:tcPr>
          <w:p w14:paraId="2038870D" w14:textId="74210A2D"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0.87</w:t>
            </w:r>
          </w:p>
        </w:tc>
        <w:tc>
          <w:tcPr>
            <w:tcW w:w="390" w:type="pct"/>
            <w:tcBorders>
              <w:top w:val="nil"/>
              <w:left w:val="nil"/>
              <w:bottom w:val="single" w:sz="4" w:space="0" w:color="auto"/>
              <w:right w:val="single" w:sz="18" w:space="0" w:color="auto"/>
            </w:tcBorders>
          </w:tcPr>
          <w:p w14:paraId="33A1C594" w14:textId="06F7F7AC"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0.597</w:t>
            </w:r>
          </w:p>
        </w:tc>
      </w:tr>
      <w:tr w:rsidR="009C339A" w:rsidRPr="00DA6976" w14:paraId="40D486DD" w14:textId="77777777" w:rsidTr="00494DC0">
        <w:trPr>
          <w:trHeight w:val="320"/>
        </w:trPr>
        <w:tc>
          <w:tcPr>
            <w:tcW w:w="325" w:type="pct"/>
            <w:tcBorders>
              <w:top w:val="nil"/>
              <w:right w:val="single" w:sz="4" w:space="0" w:color="auto"/>
            </w:tcBorders>
          </w:tcPr>
          <w:p w14:paraId="25B0F0BD"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tcBorders>
              <w:top w:val="nil"/>
              <w:left w:val="single" w:sz="18" w:space="0" w:color="auto"/>
              <w:bottom w:val="single" w:sz="8" w:space="0" w:color="000000"/>
              <w:right w:val="single" w:sz="4" w:space="0" w:color="auto"/>
            </w:tcBorders>
            <w:vAlign w:val="center"/>
          </w:tcPr>
          <w:p w14:paraId="1E78D72E" w14:textId="57C7C3D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1" w:type="pct"/>
            <w:tcBorders>
              <w:top w:val="single" w:sz="4" w:space="0" w:color="auto"/>
              <w:left w:val="nil"/>
              <w:bottom w:val="single" w:sz="4" w:space="0" w:color="auto"/>
              <w:right w:val="single" w:sz="4" w:space="0" w:color="000000"/>
            </w:tcBorders>
            <w:shd w:val="clear" w:color="auto" w:fill="auto"/>
            <w:noWrap/>
            <w:vAlign w:val="center"/>
          </w:tcPr>
          <w:p w14:paraId="1CE3C0C0" w14:textId="2C51E3CF"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Maximum</w:t>
            </w:r>
          </w:p>
        </w:tc>
        <w:tc>
          <w:tcPr>
            <w:tcW w:w="338" w:type="pct"/>
            <w:tcBorders>
              <w:top w:val="nil"/>
              <w:left w:val="nil"/>
              <w:bottom w:val="single" w:sz="4" w:space="0" w:color="auto"/>
              <w:right w:val="single" w:sz="4" w:space="0" w:color="auto"/>
            </w:tcBorders>
            <w:shd w:val="clear" w:color="auto" w:fill="auto"/>
            <w:noWrap/>
            <w:vAlign w:val="center"/>
          </w:tcPr>
          <w:p w14:paraId="686652B3" w14:textId="5C9D4361"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204.28</w:t>
            </w:r>
          </w:p>
        </w:tc>
        <w:tc>
          <w:tcPr>
            <w:tcW w:w="421" w:type="pct"/>
            <w:tcBorders>
              <w:top w:val="nil"/>
              <w:left w:val="nil"/>
              <w:bottom w:val="single" w:sz="4" w:space="0" w:color="auto"/>
              <w:right w:val="single" w:sz="4" w:space="0" w:color="auto"/>
            </w:tcBorders>
            <w:shd w:val="clear" w:color="auto" w:fill="auto"/>
            <w:noWrap/>
            <w:vAlign w:val="center"/>
          </w:tcPr>
          <w:p w14:paraId="387F8BC6" w14:textId="182ECF82"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165.01</w:t>
            </w:r>
          </w:p>
        </w:tc>
        <w:tc>
          <w:tcPr>
            <w:tcW w:w="382" w:type="pct"/>
            <w:tcBorders>
              <w:top w:val="nil"/>
              <w:left w:val="nil"/>
              <w:bottom w:val="single" w:sz="4" w:space="0" w:color="auto"/>
              <w:right w:val="single" w:sz="4" w:space="0" w:color="auto"/>
            </w:tcBorders>
            <w:shd w:val="clear" w:color="auto" w:fill="auto"/>
            <w:noWrap/>
            <w:vAlign w:val="center"/>
          </w:tcPr>
          <w:p w14:paraId="1021F03E" w14:textId="56DB7DF3"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178.58</w:t>
            </w:r>
          </w:p>
        </w:tc>
        <w:tc>
          <w:tcPr>
            <w:tcW w:w="349" w:type="pct"/>
            <w:tcBorders>
              <w:top w:val="nil"/>
              <w:left w:val="nil"/>
              <w:bottom w:val="single" w:sz="4" w:space="0" w:color="auto"/>
              <w:right w:val="single" w:sz="4" w:space="0" w:color="auto"/>
            </w:tcBorders>
            <w:shd w:val="clear" w:color="auto" w:fill="auto"/>
            <w:noWrap/>
            <w:vAlign w:val="center"/>
          </w:tcPr>
          <w:p w14:paraId="010A2EAD" w14:textId="3D7BB74F"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219.74</w:t>
            </w:r>
          </w:p>
        </w:tc>
        <w:tc>
          <w:tcPr>
            <w:tcW w:w="421" w:type="pct"/>
            <w:tcBorders>
              <w:top w:val="nil"/>
              <w:left w:val="nil"/>
              <w:bottom w:val="single" w:sz="4" w:space="0" w:color="auto"/>
              <w:right w:val="single" w:sz="4" w:space="0" w:color="auto"/>
            </w:tcBorders>
            <w:shd w:val="clear" w:color="auto" w:fill="auto"/>
            <w:noWrap/>
            <w:vAlign w:val="center"/>
          </w:tcPr>
          <w:p w14:paraId="7EAD6681" w14:textId="4E3417FB"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213.96</w:t>
            </w:r>
          </w:p>
        </w:tc>
        <w:tc>
          <w:tcPr>
            <w:tcW w:w="382" w:type="pct"/>
            <w:tcBorders>
              <w:top w:val="nil"/>
              <w:left w:val="nil"/>
              <w:bottom w:val="single" w:sz="4" w:space="0" w:color="auto"/>
              <w:right w:val="single" w:sz="8" w:space="0" w:color="auto"/>
            </w:tcBorders>
            <w:shd w:val="clear" w:color="auto" w:fill="auto"/>
            <w:noWrap/>
            <w:vAlign w:val="center"/>
          </w:tcPr>
          <w:p w14:paraId="5D4263E4" w14:textId="3F88E08F"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147.78</w:t>
            </w:r>
          </w:p>
        </w:tc>
        <w:tc>
          <w:tcPr>
            <w:tcW w:w="348" w:type="pct"/>
            <w:tcBorders>
              <w:top w:val="nil"/>
              <w:left w:val="nil"/>
              <w:bottom w:val="single" w:sz="4" w:space="0" w:color="auto"/>
              <w:right w:val="single" w:sz="8" w:space="0" w:color="auto"/>
            </w:tcBorders>
            <w:vAlign w:val="center"/>
          </w:tcPr>
          <w:p w14:paraId="56FEFEF7"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WT vs HET</w:t>
            </w:r>
          </w:p>
        </w:tc>
        <w:tc>
          <w:tcPr>
            <w:tcW w:w="349" w:type="pct"/>
            <w:tcBorders>
              <w:top w:val="nil"/>
              <w:left w:val="nil"/>
              <w:bottom w:val="single" w:sz="4" w:space="0" w:color="auto"/>
              <w:right w:val="single" w:sz="8" w:space="0" w:color="auto"/>
            </w:tcBorders>
          </w:tcPr>
          <w:p w14:paraId="0F881B1B" w14:textId="60AFE33C"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0.982</w:t>
            </w:r>
          </w:p>
        </w:tc>
        <w:tc>
          <w:tcPr>
            <w:tcW w:w="390" w:type="pct"/>
            <w:tcBorders>
              <w:top w:val="nil"/>
              <w:left w:val="nil"/>
              <w:bottom w:val="single" w:sz="4" w:space="0" w:color="auto"/>
              <w:right w:val="single" w:sz="18" w:space="0" w:color="auto"/>
            </w:tcBorders>
          </w:tcPr>
          <w:p w14:paraId="73849852" w14:textId="08F78EA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0.835</w:t>
            </w:r>
          </w:p>
        </w:tc>
      </w:tr>
      <w:tr w:rsidR="009C339A" w:rsidRPr="00DA6976" w14:paraId="4D0BE39B" w14:textId="77777777" w:rsidTr="00494DC0">
        <w:trPr>
          <w:trHeight w:val="320"/>
        </w:trPr>
        <w:tc>
          <w:tcPr>
            <w:tcW w:w="325" w:type="pct"/>
            <w:tcBorders>
              <w:top w:val="nil"/>
              <w:right w:val="single" w:sz="4" w:space="0" w:color="auto"/>
            </w:tcBorders>
          </w:tcPr>
          <w:p w14:paraId="5CDF2182"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tcBorders>
              <w:top w:val="nil"/>
              <w:left w:val="single" w:sz="18" w:space="0" w:color="auto"/>
              <w:bottom w:val="single" w:sz="8" w:space="0" w:color="000000"/>
              <w:right w:val="single" w:sz="4" w:space="0" w:color="auto"/>
            </w:tcBorders>
            <w:vAlign w:val="center"/>
          </w:tcPr>
          <w:p w14:paraId="3446968A" w14:textId="10105024"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1" w:type="pct"/>
            <w:tcBorders>
              <w:top w:val="single" w:sz="4" w:space="0" w:color="auto"/>
              <w:left w:val="nil"/>
              <w:bottom w:val="single" w:sz="4" w:space="0" w:color="auto"/>
              <w:right w:val="single" w:sz="4" w:space="0" w:color="000000"/>
            </w:tcBorders>
            <w:shd w:val="clear" w:color="auto" w:fill="auto"/>
            <w:noWrap/>
            <w:vAlign w:val="center"/>
          </w:tcPr>
          <w:p w14:paraId="130A0633" w14:textId="011BA8C4"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Range</w:t>
            </w:r>
          </w:p>
        </w:tc>
        <w:tc>
          <w:tcPr>
            <w:tcW w:w="338" w:type="pct"/>
            <w:tcBorders>
              <w:top w:val="nil"/>
              <w:left w:val="nil"/>
              <w:bottom w:val="single" w:sz="4" w:space="0" w:color="auto"/>
              <w:right w:val="single" w:sz="4" w:space="0" w:color="auto"/>
            </w:tcBorders>
            <w:shd w:val="clear" w:color="auto" w:fill="auto"/>
            <w:noWrap/>
            <w:vAlign w:val="center"/>
          </w:tcPr>
          <w:p w14:paraId="029C92BF" w14:textId="1D262060"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183.21</w:t>
            </w:r>
          </w:p>
        </w:tc>
        <w:tc>
          <w:tcPr>
            <w:tcW w:w="421" w:type="pct"/>
            <w:tcBorders>
              <w:top w:val="nil"/>
              <w:left w:val="nil"/>
              <w:bottom w:val="single" w:sz="4" w:space="0" w:color="auto"/>
              <w:right w:val="single" w:sz="4" w:space="0" w:color="auto"/>
            </w:tcBorders>
            <w:shd w:val="clear" w:color="auto" w:fill="auto"/>
            <w:noWrap/>
            <w:vAlign w:val="center"/>
          </w:tcPr>
          <w:p w14:paraId="4BB6500D" w14:textId="5AB4CD0E"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139.98</w:t>
            </w:r>
          </w:p>
        </w:tc>
        <w:tc>
          <w:tcPr>
            <w:tcW w:w="382" w:type="pct"/>
            <w:tcBorders>
              <w:top w:val="nil"/>
              <w:left w:val="nil"/>
              <w:bottom w:val="single" w:sz="4" w:space="0" w:color="auto"/>
              <w:right w:val="single" w:sz="4" w:space="0" w:color="auto"/>
            </w:tcBorders>
            <w:shd w:val="clear" w:color="auto" w:fill="auto"/>
            <w:noWrap/>
            <w:vAlign w:val="center"/>
          </w:tcPr>
          <w:p w14:paraId="2C29D213" w14:textId="652B70AE"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154.35</w:t>
            </w:r>
          </w:p>
        </w:tc>
        <w:tc>
          <w:tcPr>
            <w:tcW w:w="349" w:type="pct"/>
            <w:tcBorders>
              <w:top w:val="nil"/>
              <w:left w:val="nil"/>
              <w:bottom w:val="single" w:sz="4" w:space="0" w:color="auto"/>
              <w:right w:val="single" w:sz="4" w:space="0" w:color="auto"/>
            </w:tcBorders>
            <w:shd w:val="clear" w:color="auto" w:fill="auto"/>
            <w:noWrap/>
            <w:vAlign w:val="center"/>
          </w:tcPr>
          <w:p w14:paraId="5B6CFB17" w14:textId="4E8EBC98"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215.23</w:t>
            </w:r>
          </w:p>
        </w:tc>
        <w:tc>
          <w:tcPr>
            <w:tcW w:w="421" w:type="pct"/>
            <w:tcBorders>
              <w:top w:val="nil"/>
              <w:left w:val="nil"/>
              <w:bottom w:val="single" w:sz="4" w:space="0" w:color="auto"/>
              <w:right w:val="single" w:sz="4" w:space="0" w:color="auto"/>
            </w:tcBorders>
            <w:shd w:val="clear" w:color="auto" w:fill="auto"/>
            <w:noWrap/>
            <w:vAlign w:val="center"/>
          </w:tcPr>
          <w:p w14:paraId="7EE99989" w14:textId="54E5F6F3"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202.52</w:t>
            </w:r>
          </w:p>
        </w:tc>
        <w:tc>
          <w:tcPr>
            <w:tcW w:w="382" w:type="pct"/>
            <w:tcBorders>
              <w:top w:val="nil"/>
              <w:left w:val="nil"/>
              <w:bottom w:val="single" w:sz="4" w:space="0" w:color="auto"/>
              <w:right w:val="single" w:sz="8" w:space="0" w:color="auto"/>
            </w:tcBorders>
            <w:shd w:val="clear" w:color="auto" w:fill="auto"/>
            <w:noWrap/>
            <w:vAlign w:val="center"/>
          </w:tcPr>
          <w:p w14:paraId="62B42A75" w14:textId="153F990E"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141.07</w:t>
            </w:r>
          </w:p>
        </w:tc>
        <w:tc>
          <w:tcPr>
            <w:tcW w:w="348" w:type="pct"/>
            <w:tcBorders>
              <w:top w:val="nil"/>
              <w:left w:val="nil"/>
              <w:bottom w:val="single" w:sz="4" w:space="0" w:color="auto"/>
              <w:right w:val="single" w:sz="8" w:space="0" w:color="auto"/>
            </w:tcBorders>
            <w:vAlign w:val="center"/>
          </w:tcPr>
          <w:p w14:paraId="34CDB6ED"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49" w:type="pct"/>
            <w:tcBorders>
              <w:top w:val="nil"/>
              <w:left w:val="nil"/>
              <w:bottom w:val="single" w:sz="4" w:space="0" w:color="auto"/>
              <w:right w:val="single" w:sz="8" w:space="0" w:color="auto"/>
            </w:tcBorders>
            <w:vAlign w:val="center"/>
          </w:tcPr>
          <w:p w14:paraId="52EF7591"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90" w:type="pct"/>
            <w:tcBorders>
              <w:top w:val="nil"/>
              <w:left w:val="nil"/>
              <w:bottom w:val="single" w:sz="4" w:space="0" w:color="auto"/>
              <w:right w:val="single" w:sz="18" w:space="0" w:color="auto"/>
            </w:tcBorders>
            <w:vAlign w:val="center"/>
          </w:tcPr>
          <w:p w14:paraId="477E22DA"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r>
      <w:tr w:rsidR="009C339A" w:rsidRPr="00DA6976" w14:paraId="19C1AE12" w14:textId="77777777" w:rsidTr="00494DC0">
        <w:trPr>
          <w:trHeight w:val="340"/>
        </w:trPr>
        <w:tc>
          <w:tcPr>
            <w:tcW w:w="325" w:type="pct"/>
            <w:tcBorders>
              <w:top w:val="nil"/>
              <w:right w:val="single" w:sz="4" w:space="0" w:color="auto"/>
            </w:tcBorders>
          </w:tcPr>
          <w:p w14:paraId="0C1358A6" w14:textId="77777777"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97" w:type="pct"/>
            <w:vMerge/>
            <w:tcBorders>
              <w:top w:val="nil"/>
              <w:left w:val="single" w:sz="18" w:space="0" w:color="auto"/>
              <w:bottom w:val="single" w:sz="18" w:space="0" w:color="auto"/>
              <w:right w:val="single" w:sz="4" w:space="0" w:color="auto"/>
            </w:tcBorders>
            <w:vAlign w:val="center"/>
          </w:tcPr>
          <w:p w14:paraId="5C27860D" w14:textId="77156D69" w:rsidR="009C339A" w:rsidRPr="00DA6976" w:rsidRDefault="009C339A" w:rsidP="00494DC0">
            <w:pPr>
              <w:spacing w:line="276" w:lineRule="auto"/>
              <w:jc w:val="center"/>
              <w:rPr>
                <w:rFonts w:ascii="Times New Roman" w:eastAsia="Times New Roman" w:hAnsi="Times New Roman" w:cs="Times New Roman"/>
                <w:b/>
                <w:bCs/>
                <w:color w:val="000000"/>
                <w:sz w:val="20"/>
                <w:szCs w:val="20"/>
                <w:lang w:eastAsia="es-ES_tradnl"/>
              </w:rPr>
            </w:pPr>
          </w:p>
        </w:tc>
        <w:tc>
          <w:tcPr>
            <w:tcW w:w="601" w:type="pct"/>
            <w:tcBorders>
              <w:top w:val="single" w:sz="4" w:space="0" w:color="auto"/>
              <w:left w:val="nil"/>
              <w:bottom w:val="single" w:sz="18" w:space="0" w:color="auto"/>
              <w:right w:val="single" w:sz="4" w:space="0" w:color="000000"/>
            </w:tcBorders>
            <w:shd w:val="clear" w:color="auto" w:fill="auto"/>
            <w:noWrap/>
            <w:vAlign w:val="center"/>
          </w:tcPr>
          <w:p w14:paraId="734E8B45" w14:textId="43DF5A38"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Interquartile Range</w:t>
            </w:r>
          </w:p>
        </w:tc>
        <w:tc>
          <w:tcPr>
            <w:tcW w:w="338" w:type="pct"/>
            <w:tcBorders>
              <w:top w:val="nil"/>
              <w:left w:val="nil"/>
              <w:bottom w:val="single" w:sz="18" w:space="0" w:color="auto"/>
              <w:right w:val="single" w:sz="4" w:space="0" w:color="auto"/>
            </w:tcBorders>
            <w:shd w:val="clear" w:color="auto" w:fill="auto"/>
            <w:noWrap/>
            <w:vAlign w:val="center"/>
          </w:tcPr>
          <w:p w14:paraId="2741BB26" w14:textId="6A94EFA8"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96.83</w:t>
            </w:r>
          </w:p>
        </w:tc>
        <w:tc>
          <w:tcPr>
            <w:tcW w:w="421" w:type="pct"/>
            <w:tcBorders>
              <w:top w:val="nil"/>
              <w:left w:val="nil"/>
              <w:bottom w:val="single" w:sz="18" w:space="0" w:color="auto"/>
              <w:right w:val="single" w:sz="4" w:space="0" w:color="auto"/>
            </w:tcBorders>
            <w:shd w:val="clear" w:color="auto" w:fill="auto"/>
            <w:noWrap/>
            <w:vAlign w:val="center"/>
          </w:tcPr>
          <w:p w14:paraId="1FB555A2" w14:textId="6EBAEDA6"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76.23</w:t>
            </w:r>
          </w:p>
        </w:tc>
        <w:tc>
          <w:tcPr>
            <w:tcW w:w="382" w:type="pct"/>
            <w:tcBorders>
              <w:top w:val="nil"/>
              <w:left w:val="nil"/>
              <w:bottom w:val="single" w:sz="18" w:space="0" w:color="auto"/>
              <w:right w:val="single" w:sz="4" w:space="0" w:color="auto"/>
            </w:tcBorders>
            <w:shd w:val="clear" w:color="auto" w:fill="auto"/>
            <w:noWrap/>
            <w:vAlign w:val="center"/>
          </w:tcPr>
          <w:p w14:paraId="0AA2DD81" w14:textId="143BEF8B"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88.56</w:t>
            </w:r>
          </w:p>
        </w:tc>
        <w:tc>
          <w:tcPr>
            <w:tcW w:w="349" w:type="pct"/>
            <w:tcBorders>
              <w:top w:val="nil"/>
              <w:left w:val="nil"/>
              <w:bottom w:val="single" w:sz="18" w:space="0" w:color="auto"/>
              <w:right w:val="single" w:sz="4" w:space="0" w:color="auto"/>
            </w:tcBorders>
            <w:shd w:val="clear" w:color="auto" w:fill="auto"/>
            <w:noWrap/>
            <w:vAlign w:val="center"/>
          </w:tcPr>
          <w:p w14:paraId="25185370" w14:textId="5A61733F"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52.78</w:t>
            </w:r>
          </w:p>
        </w:tc>
        <w:tc>
          <w:tcPr>
            <w:tcW w:w="421" w:type="pct"/>
            <w:tcBorders>
              <w:top w:val="nil"/>
              <w:left w:val="nil"/>
              <w:bottom w:val="single" w:sz="18" w:space="0" w:color="auto"/>
              <w:right w:val="single" w:sz="4" w:space="0" w:color="auto"/>
            </w:tcBorders>
            <w:shd w:val="clear" w:color="auto" w:fill="auto"/>
            <w:noWrap/>
            <w:vAlign w:val="center"/>
          </w:tcPr>
          <w:p w14:paraId="3145C4A8" w14:textId="678F2A3A"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75.06</w:t>
            </w:r>
          </w:p>
        </w:tc>
        <w:tc>
          <w:tcPr>
            <w:tcW w:w="382" w:type="pct"/>
            <w:tcBorders>
              <w:top w:val="nil"/>
              <w:left w:val="nil"/>
              <w:bottom w:val="single" w:sz="18" w:space="0" w:color="auto"/>
              <w:right w:val="single" w:sz="8" w:space="0" w:color="auto"/>
            </w:tcBorders>
            <w:shd w:val="clear" w:color="auto" w:fill="auto"/>
            <w:noWrap/>
            <w:vAlign w:val="center"/>
          </w:tcPr>
          <w:p w14:paraId="5C963A1F" w14:textId="7A53D3F3"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r w:rsidRPr="00DA6976">
              <w:rPr>
                <w:rFonts w:ascii="Times New Roman" w:eastAsia="Times New Roman" w:hAnsi="Times New Roman" w:cs="Times New Roman"/>
                <w:color w:val="000000"/>
                <w:sz w:val="20"/>
                <w:szCs w:val="20"/>
                <w:lang w:eastAsia="es-ES_tradnl"/>
              </w:rPr>
              <w:t>40.88</w:t>
            </w:r>
          </w:p>
        </w:tc>
        <w:tc>
          <w:tcPr>
            <w:tcW w:w="348" w:type="pct"/>
            <w:tcBorders>
              <w:top w:val="nil"/>
              <w:left w:val="nil"/>
              <w:bottom w:val="single" w:sz="18" w:space="0" w:color="auto"/>
              <w:right w:val="single" w:sz="8" w:space="0" w:color="auto"/>
            </w:tcBorders>
            <w:vAlign w:val="center"/>
          </w:tcPr>
          <w:p w14:paraId="0A408FFB"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49" w:type="pct"/>
            <w:tcBorders>
              <w:top w:val="nil"/>
              <w:left w:val="nil"/>
              <w:bottom w:val="single" w:sz="18" w:space="0" w:color="auto"/>
              <w:right w:val="single" w:sz="8" w:space="0" w:color="auto"/>
            </w:tcBorders>
            <w:vAlign w:val="center"/>
          </w:tcPr>
          <w:p w14:paraId="69E0460E"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c>
          <w:tcPr>
            <w:tcW w:w="390" w:type="pct"/>
            <w:tcBorders>
              <w:top w:val="nil"/>
              <w:left w:val="nil"/>
              <w:bottom w:val="single" w:sz="18" w:space="0" w:color="auto"/>
              <w:right w:val="single" w:sz="18" w:space="0" w:color="auto"/>
            </w:tcBorders>
            <w:vAlign w:val="center"/>
          </w:tcPr>
          <w:p w14:paraId="5BEC77ED" w14:textId="77777777" w:rsidR="009C339A" w:rsidRPr="00DA6976" w:rsidRDefault="009C339A" w:rsidP="00494DC0">
            <w:pPr>
              <w:spacing w:line="276" w:lineRule="auto"/>
              <w:jc w:val="center"/>
              <w:rPr>
                <w:rFonts w:ascii="Times New Roman" w:eastAsia="Times New Roman" w:hAnsi="Times New Roman" w:cs="Times New Roman"/>
                <w:color w:val="000000"/>
                <w:sz w:val="20"/>
                <w:szCs w:val="20"/>
                <w:lang w:eastAsia="es-ES_tradnl"/>
              </w:rPr>
            </w:pPr>
          </w:p>
        </w:tc>
      </w:tr>
    </w:tbl>
    <w:p w14:paraId="61B3ED4E" w14:textId="77777777" w:rsidR="00660102" w:rsidRPr="00DA6976" w:rsidRDefault="00660102" w:rsidP="00494DC0">
      <w:pPr>
        <w:spacing w:line="360" w:lineRule="auto"/>
        <w:jc w:val="both"/>
        <w:rPr>
          <w:rFonts w:ascii="Times New Roman" w:hAnsi="Times New Roman" w:cs="Times New Roman"/>
          <w:sz w:val="22"/>
          <w:szCs w:val="22"/>
        </w:rPr>
      </w:pPr>
    </w:p>
    <w:p w14:paraId="2646CF1B" w14:textId="77777777" w:rsidR="0046089E" w:rsidRPr="00DA6976" w:rsidRDefault="0046089E" w:rsidP="00494DC0">
      <w:pPr>
        <w:spacing w:line="360" w:lineRule="auto"/>
        <w:jc w:val="both"/>
        <w:rPr>
          <w:rFonts w:ascii="Times New Roman" w:hAnsi="Times New Roman" w:cs="Times New Roman"/>
          <w:sz w:val="22"/>
          <w:szCs w:val="22"/>
        </w:rPr>
        <w:sectPr w:rsidR="0046089E" w:rsidRPr="00DA6976" w:rsidSect="0046089E">
          <w:pgSz w:w="16840" w:h="11900" w:orient="landscape"/>
          <w:pgMar w:top="1418" w:right="851" w:bottom="1418" w:left="851" w:header="708" w:footer="708" w:gutter="0"/>
          <w:cols w:space="708"/>
          <w:docGrid w:linePitch="360"/>
        </w:sectPr>
      </w:pPr>
    </w:p>
    <w:p w14:paraId="40B2EAD2" w14:textId="77777777" w:rsidR="004C3BCC" w:rsidRPr="00DA6976" w:rsidRDefault="004C3BCC" w:rsidP="00494DC0">
      <w:pPr>
        <w:spacing w:line="360" w:lineRule="auto"/>
        <w:jc w:val="both"/>
        <w:rPr>
          <w:rFonts w:ascii="Times New Roman" w:hAnsi="Times New Roman" w:cs="Times New Roman"/>
          <w:b/>
          <w:bCs/>
          <w:sz w:val="20"/>
          <w:szCs w:val="20"/>
          <w:lang w:val="en-US"/>
        </w:rPr>
      </w:pPr>
    </w:p>
    <w:p w14:paraId="1B003965" w14:textId="786E7607" w:rsidR="00CC33BE" w:rsidRPr="00DA6976" w:rsidRDefault="00CC33BE" w:rsidP="00494DC0">
      <w:pPr>
        <w:spacing w:line="360" w:lineRule="auto"/>
        <w:jc w:val="both"/>
        <w:rPr>
          <w:rFonts w:ascii="Times New Roman" w:hAnsi="Times New Roman" w:cs="Times New Roman"/>
          <w:sz w:val="22"/>
          <w:szCs w:val="22"/>
          <w:lang w:val="en-US"/>
        </w:rPr>
      </w:pPr>
      <w:r w:rsidRPr="00DA6976">
        <w:rPr>
          <w:rFonts w:ascii="Times New Roman" w:hAnsi="Times New Roman" w:cs="Times New Roman"/>
          <w:b/>
          <w:bCs/>
          <w:sz w:val="20"/>
          <w:szCs w:val="20"/>
          <w:lang w:val="en-US"/>
        </w:rPr>
        <w:t xml:space="preserve">Table S1.2. Multinomial logistic regression model. </w:t>
      </w:r>
      <w:r w:rsidRPr="00DA6976">
        <w:rPr>
          <w:rFonts w:ascii="Times New Roman" w:hAnsi="Times New Roman" w:cs="Times New Roman"/>
          <w:i/>
          <w:iCs/>
          <w:sz w:val="20"/>
          <w:szCs w:val="20"/>
          <w:lang w:val="en-US"/>
        </w:rPr>
        <w:t xml:space="preserve">WT genotype was set as the reference category. Predictors for the classification of genotype are shown with their coefficients and statistical significance. </w:t>
      </w:r>
      <w:r w:rsidRPr="00DA6976">
        <w:rPr>
          <w:rFonts w:ascii="Times New Roman" w:hAnsi="Times New Roman" w:cs="Times New Roman"/>
          <w:i/>
          <w:iCs/>
          <w:sz w:val="20"/>
          <w:szCs w:val="20"/>
        </w:rPr>
        <w:t>Residual deviance: 28.52. AIC: 100.52 (*, p&lt;0.05; **, p&lt;0.01; ***, p&lt;0.001)</w:t>
      </w:r>
    </w:p>
    <w:p w14:paraId="72A699DA" w14:textId="77777777" w:rsidR="00CC33BE" w:rsidRPr="00DA6976" w:rsidRDefault="00CC33BE" w:rsidP="00494DC0">
      <w:pPr>
        <w:spacing w:line="360" w:lineRule="auto"/>
        <w:jc w:val="both"/>
        <w:rPr>
          <w:rFonts w:ascii="Times New Roman" w:hAnsi="Times New Roman" w:cs="Times New Roman"/>
          <w:sz w:val="22"/>
          <w:szCs w:val="22"/>
          <w:lang w:val="en-US"/>
        </w:rPr>
      </w:pPr>
    </w:p>
    <w:tbl>
      <w:tblPr>
        <w:tblStyle w:val="Tablaconcuadrcula"/>
        <w:tblW w:w="0" w:type="auto"/>
        <w:tblLook w:val="04A0" w:firstRow="1" w:lastRow="0" w:firstColumn="1" w:lastColumn="0" w:noHBand="0" w:noVBand="1"/>
      </w:tblPr>
      <w:tblGrid>
        <w:gridCol w:w="1378"/>
        <w:gridCol w:w="2366"/>
        <w:gridCol w:w="1243"/>
        <w:gridCol w:w="1333"/>
        <w:gridCol w:w="1327"/>
        <w:gridCol w:w="1407"/>
      </w:tblGrid>
      <w:tr w:rsidR="00CC33BE" w:rsidRPr="00DA6976" w14:paraId="6954A35A" w14:textId="77777777" w:rsidTr="00D90607">
        <w:tc>
          <w:tcPr>
            <w:tcW w:w="8488" w:type="dxa"/>
            <w:gridSpan w:val="6"/>
          </w:tcPr>
          <w:p w14:paraId="7C6928F1" w14:textId="77777777" w:rsidR="00CC33BE" w:rsidRPr="00DA6976" w:rsidRDefault="00CC33BE" w:rsidP="00494DC0">
            <w:pPr>
              <w:spacing w:line="360" w:lineRule="auto"/>
              <w:jc w:val="both"/>
              <w:rPr>
                <w:rFonts w:ascii="Times New Roman" w:hAnsi="Times New Roman" w:cs="Times New Roman"/>
                <w:b/>
                <w:bCs/>
                <w:sz w:val="22"/>
                <w:szCs w:val="22"/>
                <w:lang w:val="en-US"/>
              </w:rPr>
            </w:pPr>
            <w:r w:rsidRPr="00DA6976">
              <w:rPr>
                <w:rFonts w:ascii="Times New Roman" w:hAnsi="Times New Roman" w:cs="Times New Roman"/>
                <w:b/>
                <w:bCs/>
                <w:sz w:val="22"/>
                <w:szCs w:val="22"/>
                <w:lang w:val="en-US"/>
              </w:rPr>
              <w:t>Multinomial Logistic Regression Model (Reference = WT)</w:t>
            </w:r>
          </w:p>
        </w:tc>
      </w:tr>
      <w:tr w:rsidR="00CC33BE" w:rsidRPr="00DA6976" w14:paraId="0CE92698" w14:textId="77777777" w:rsidTr="00D90607">
        <w:tc>
          <w:tcPr>
            <w:tcW w:w="1414" w:type="dxa"/>
          </w:tcPr>
          <w:p w14:paraId="6F0BB2FF" w14:textId="77777777" w:rsidR="00CC33BE" w:rsidRPr="00DA6976" w:rsidRDefault="00CC33BE" w:rsidP="00494DC0">
            <w:pPr>
              <w:spacing w:line="360" w:lineRule="auto"/>
              <w:jc w:val="both"/>
              <w:rPr>
                <w:rFonts w:ascii="Times New Roman" w:hAnsi="Times New Roman" w:cs="Times New Roman"/>
                <w:b/>
                <w:bCs/>
                <w:sz w:val="22"/>
                <w:szCs w:val="22"/>
                <w:lang w:val="en-US"/>
              </w:rPr>
            </w:pPr>
            <w:r w:rsidRPr="00DA6976">
              <w:rPr>
                <w:rFonts w:ascii="Times New Roman" w:hAnsi="Times New Roman" w:cs="Times New Roman"/>
                <w:b/>
                <w:bCs/>
                <w:sz w:val="22"/>
                <w:szCs w:val="22"/>
                <w:lang w:val="en-US"/>
              </w:rPr>
              <w:t>Genotype</w:t>
            </w:r>
          </w:p>
        </w:tc>
        <w:tc>
          <w:tcPr>
            <w:tcW w:w="2550" w:type="dxa"/>
          </w:tcPr>
          <w:p w14:paraId="2EDED1C8" w14:textId="77777777" w:rsidR="00CC33BE" w:rsidRPr="00DA6976" w:rsidRDefault="00CC33BE" w:rsidP="00494DC0">
            <w:pPr>
              <w:spacing w:line="360" w:lineRule="auto"/>
              <w:jc w:val="both"/>
              <w:rPr>
                <w:rFonts w:ascii="Times New Roman" w:hAnsi="Times New Roman" w:cs="Times New Roman"/>
                <w:b/>
                <w:bCs/>
                <w:sz w:val="22"/>
                <w:szCs w:val="22"/>
                <w:lang w:val="en-US"/>
              </w:rPr>
            </w:pPr>
            <w:r w:rsidRPr="00DA6976">
              <w:rPr>
                <w:rFonts w:ascii="Times New Roman" w:hAnsi="Times New Roman" w:cs="Times New Roman"/>
                <w:b/>
                <w:bCs/>
                <w:sz w:val="22"/>
                <w:szCs w:val="22"/>
                <w:lang w:val="en-US"/>
              </w:rPr>
              <w:t>Variable</w:t>
            </w:r>
          </w:p>
        </w:tc>
        <w:tc>
          <w:tcPr>
            <w:tcW w:w="279" w:type="dxa"/>
          </w:tcPr>
          <w:p w14:paraId="3522A3EC" w14:textId="77777777" w:rsidR="00CC33BE" w:rsidRPr="00DA6976" w:rsidRDefault="00CC33BE" w:rsidP="00494DC0">
            <w:pPr>
              <w:spacing w:line="360" w:lineRule="auto"/>
              <w:jc w:val="both"/>
              <w:rPr>
                <w:rFonts w:ascii="Times New Roman" w:hAnsi="Times New Roman" w:cs="Times New Roman"/>
                <w:b/>
                <w:bCs/>
                <w:sz w:val="22"/>
                <w:szCs w:val="22"/>
                <w:lang w:val="en-US"/>
              </w:rPr>
            </w:pPr>
            <w:r w:rsidRPr="00DA6976">
              <w:rPr>
                <w:rFonts w:ascii="Times New Roman" w:hAnsi="Times New Roman" w:cs="Times New Roman"/>
                <w:b/>
                <w:bCs/>
                <w:sz w:val="22"/>
                <w:szCs w:val="22"/>
                <w:lang w:val="en-US"/>
              </w:rPr>
              <w:t xml:space="preserve">Coefficient </w:t>
            </w:r>
          </w:p>
        </w:tc>
        <w:tc>
          <w:tcPr>
            <w:tcW w:w="1415" w:type="dxa"/>
          </w:tcPr>
          <w:p w14:paraId="0CF76C67" w14:textId="77777777" w:rsidR="00CC33BE" w:rsidRPr="00DA6976" w:rsidRDefault="00CC33BE" w:rsidP="00494DC0">
            <w:pPr>
              <w:spacing w:line="360" w:lineRule="auto"/>
              <w:jc w:val="both"/>
              <w:rPr>
                <w:rFonts w:ascii="Times New Roman" w:hAnsi="Times New Roman" w:cs="Times New Roman"/>
                <w:b/>
                <w:bCs/>
                <w:sz w:val="22"/>
                <w:szCs w:val="22"/>
                <w:lang w:val="en-US"/>
              </w:rPr>
            </w:pPr>
            <w:r w:rsidRPr="00DA6976">
              <w:rPr>
                <w:rFonts w:ascii="Times New Roman" w:hAnsi="Times New Roman" w:cs="Times New Roman"/>
                <w:b/>
                <w:bCs/>
                <w:sz w:val="22"/>
                <w:szCs w:val="22"/>
                <w:lang w:val="en-US"/>
              </w:rPr>
              <w:t>Std. Error</w:t>
            </w:r>
          </w:p>
        </w:tc>
        <w:tc>
          <w:tcPr>
            <w:tcW w:w="1415" w:type="dxa"/>
          </w:tcPr>
          <w:p w14:paraId="0B0672D4" w14:textId="77777777" w:rsidR="00CC33BE" w:rsidRPr="00DA6976" w:rsidRDefault="00CC33BE" w:rsidP="00494DC0">
            <w:pPr>
              <w:spacing w:line="360" w:lineRule="auto"/>
              <w:jc w:val="both"/>
              <w:rPr>
                <w:rFonts w:ascii="Times New Roman" w:hAnsi="Times New Roman" w:cs="Times New Roman"/>
                <w:b/>
                <w:bCs/>
                <w:sz w:val="22"/>
                <w:szCs w:val="22"/>
                <w:lang w:val="en-US"/>
              </w:rPr>
            </w:pPr>
            <w:r w:rsidRPr="00DA6976">
              <w:rPr>
                <w:rFonts w:ascii="Times New Roman" w:hAnsi="Times New Roman" w:cs="Times New Roman"/>
                <w:b/>
                <w:bCs/>
                <w:sz w:val="22"/>
                <w:szCs w:val="22"/>
                <w:lang w:val="en-US"/>
              </w:rPr>
              <w:t>P-value</w:t>
            </w:r>
          </w:p>
        </w:tc>
        <w:tc>
          <w:tcPr>
            <w:tcW w:w="1415" w:type="dxa"/>
          </w:tcPr>
          <w:p w14:paraId="116FE677" w14:textId="77777777" w:rsidR="00CC33BE" w:rsidRPr="00DA6976" w:rsidRDefault="00CC33BE" w:rsidP="00494DC0">
            <w:pPr>
              <w:spacing w:line="360" w:lineRule="auto"/>
              <w:jc w:val="both"/>
              <w:rPr>
                <w:rFonts w:ascii="Times New Roman" w:hAnsi="Times New Roman" w:cs="Times New Roman"/>
                <w:b/>
                <w:bCs/>
                <w:sz w:val="22"/>
                <w:szCs w:val="22"/>
                <w:lang w:val="en-US"/>
              </w:rPr>
            </w:pPr>
            <w:r w:rsidRPr="00DA6976">
              <w:rPr>
                <w:rFonts w:ascii="Times New Roman" w:hAnsi="Times New Roman" w:cs="Times New Roman"/>
                <w:b/>
                <w:bCs/>
                <w:sz w:val="22"/>
                <w:szCs w:val="22"/>
                <w:lang w:val="en-US"/>
              </w:rPr>
              <w:t>Significance</w:t>
            </w:r>
          </w:p>
        </w:tc>
      </w:tr>
      <w:tr w:rsidR="00CC33BE" w:rsidRPr="00DA6976" w14:paraId="578C18F3" w14:textId="77777777" w:rsidTr="00D90607">
        <w:tc>
          <w:tcPr>
            <w:tcW w:w="1414" w:type="dxa"/>
            <w:vAlign w:val="bottom"/>
          </w:tcPr>
          <w:p w14:paraId="677A5402"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IDE-HET</w:t>
            </w:r>
          </w:p>
        </w:tc>
        <w:tc>
          <w:tcPr>
            <w:tcW w:w="2550" w:type="dxa"/>
            <w:vAlign w:val="bottom"/>
          </w:tcPr>
          <w:p w14:paraId="5AF5B2CE"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(Intercept)</w:t>
            </w:r>
          </w:p>
        </w:tc>
        <w:tc>
          <w:tcPr>
            <w:tcW w:w="279" w:type="dxa"/>
            <w:vAlign w:val="bottom"/>
          </w:tcPr>
          <w:p w14:paraId="1ED98020"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53.60</w:t>
            </w:r>
          </w:p>
        </w:tc>
        <w:tc>
          <w:tcPr>
            <w:tcW w:w="1415" w:type="dxa"/>
            <w:vAlign w:val="bottom"/>
          </w:tcPr>
          <w:p w14:paraId="191505B2"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1.46</w:t>
            </w:r>
          </w:p>
        </w:tc>
        <w:tc>
          <w:tcPr>
            <w:tcW w:w="1415" w:type="dxa"/>
            <w:vAlign w:val="bottom"/>
          </w:tcPr>
          <w:p w14:paraId="56884EBC"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0.000</w:t>
            </w:r>
          </w:p>
        </w:tc>
        <w:tc>
          <w:tcPr>
            <w:tcW w:w="1415" w:type="dxa"/>
            <w:vAlign w:val="bottom"/>
          </w:tcPr>
          <w:p w14:paraId="464170AB"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w:t>
            </w:r>
          </w:p>
        </w:tc>
      </w:tr>
      <w:tr w:rsidR="00CC33BE" w:rsidRPr="00DA6976" w14:paraId="1B7C330B" w14:textId="77777777" w:rsidTr="00D90607">
        <w:tc>
          <w:tcPr>
            <w:tcW w:w="1414" w:type="dxa"/>
            <w:vAlign w:val="bottom"/>
          </w:tcPr>
          <w:p w14:paraId="34A61166"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IDE-HET</w:t>
            </w:r>
          </w:p>
        </w:tc>
        <w:tc>
          <w:tcPr>
            <w:tcW w:w="2550" w:type="dxa"/>
            <w:vAlign w:val="bottom"/>
          </w:tcPr>
          <w:p w14:paraId="61F637D7"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Sex (F)</w:t>
            </w:r>
          </w:p>
        </w:tc>
        <w:tc>
          <w:tcPr>
            <w:tcW w:w="279" w:type="dxa"/>
            <w:vAlign w:val="bottom"/>
          </w:tcPr>
          <w:p w14:paraId="3DC91F61"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0.53</w:t>
            </w:r>
          </w:p>
        </w:tc>
        <w:tc>
          <w:tcPr>
            <w:tcW w:w="1415" w:type="dxa"/>
            <w:vAlign w:val="bottom"/>
          </w:tcPr>
          <w:p w14:paraId="67C591C5"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2.23</w:t>
            </w:r>
          </w:p>
        </w:tc>
        <w:tc>
          <w:tcPr>
            <w:tcW w:w="1415" w:type="dxa"/>
            <w:vAlign w:val="bottom"/>
          </w:tcPr>
          <w:p w14:paraId="217621FD"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0.813</w:t>
            </w:r>
          </w:p>
        </w:tc>
        <w:tc>
          <w:tcPr>
            <w:tcW w:w="1415" w:type="dxa"/>
            <w:vAlign w:val="bottom"/>
          </w:tcPr>
          <w:p w14:paraId="4C029E35"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 </w:t>
            </w:r>
          </w:p>
        </w:tc>
      </w:tr>
      <w:tr w:rsidR="00CC33BE" w:rsidRPr="00DA6976" w14:paraId="71DE2C5F" w14:textId="77777777" w:rsidTr="00D90607">
        <w:tc>
          <w:tcPr>
            <w:tcW w:w="1414" w:type="dxa"/>
            <w:vAlign w:val="bottom"/>
          </w:tcPr>
          <w:p w14:paraId="06BEF408"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IDE-HET</w:t>
            </w:r>
          </w:p>
        </w:tc>
        <w:tc>
          <w:tcPr>
            <w:tcW w:w="2550" w:type="dxa"/>
            <w:vAlign w:val="bottom"/>
          </w:tcPr>
          <w:p w14:paraId="66A491DF"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 xml:space="preserve">Ambulatory episodes </w:t>
            </w:r>
          </w:p>
        </w:tc>
        <w:tc>
          <w:tcPr>
            <w:tcW w:w="279" w:type="dxa"/>
            <w:vAlign w:val="bottom"/>
          </w:tcPr>
          <w:p w14:paraId="527D1657"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-0.08</w:t>
            </w:r>
          </w:p>
        </w:tc>
        <w:tc>
          <w:tcPr>
            <w:tcW w:w="1415" w:type="dxa"/>
            <w:vAlign w:val="bottom"/>
          </w:tcPr>
          <w:p w14:paraId="23CEEAE3"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0.07</w:t>
            </w:r>
          </w:p>
        </w:tc>
        <w:tc>
          <w:tcPr>
            <w:tcW w:w="1415" w:type="dxa"/>
            <w:vAlign w:val="bottom"/>
          </w:tcPr>
          <w:p w14:paraId="5415D3CA"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0.265</w:t>
            </w:r>
          </w:p>
        </w:tc>
        <w:tc>
          <w:tcPr>
            <w:tcW w:w="1415" w:type="dxa"/>
            <w:vAlign w:val="bottom"/>
          </w:tcPr>
          <w:p w14:paraId="646AD79A"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 </w:t>
            </w:r>
          </w:p>
        </w:tc>
      </w:tr>
      <w:tr w:rsidR="00CC33BE" w:rsidRPr="00DA6976" w14:paraId="607CC183" w14:textId="77777777" w:rsidTr="00D90607">
        <w:tc>
          <w:tcPr>
            <w:tcW w:w="1414" w:type="dxa"/>
            <w:vAlign w:val="bottom"/>
          </w:tcPr>
          <w:p w14:paraId="73593B42"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IDE-HET</w:t>
            </w:r>
          </w:p>
        </w:tc>
        <w:tc>
          <w:tcPr>
            <w:tcW w:w="2550" w:type="dxa"/>
            <w:vAlign w:val="bottom"/>
          </w:tcPr>
          <w:p w14:paraId="414351D5"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Stereotypic counts</w:t>
            </w:r>
          </w:p>
        </w:tc>
        <w:tc>
          <w:tcPr>
            <w:tcW w:w="279" w:type="dxa"/>
            <w:vAlign w:val="bottom"/>
          </w:tcPr>
          <w:p w14:paraId="4EA71FC9"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-0.02</w:t>
            </w:r>
          </w:p>
        </w:tc>
        <w:tc>
          <w:tcPr>
            <w:tcW w:w="1415" w:type="dxa"/>
            <w:vAlign w:val="bottom"/>
          </w:tcPr>
          <w:p w14:paraId="7C7B3FD4"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0.02</w:t>
            </w:r>
          </w:p>
        </w:tc>
        <w:tc>
          <w:tcPr>
            <w:tcW w:w="1415" w:type="dxa"/>
            <w:vAlign w:val="bottom"/>
          </w:tcPr>
          <w:p w14:paraId="1F4C91BE"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0.223</w:t>
            </w:r>
          </w:p>
        </w:tc>
        <w:tc>
          <w:tcPr>
            <w:tcW w:w="1415" w:type="dxa"/>
            <w:vAlign w:val="bottom"/>
          </w:tcPr>
          <w:p w14:paraId="577FE4E3"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 </w:t>
            </w:r>
          </w:p>
        </w:tc>
      </w:tr>
      <w:tr w:rsidR="00CC33BE" w:rsidRPr="00DA6976" w14:paraId="699EFF31" w14:textId="77777777" w:rsidTr="00D90607">
        <w:tc>
          <w:tcPr>
            <w:tcW w:w="1414" w:type="dxa"/>
            <w:vAlign w:val="bottom"/>
          </w:tcPr>
          <w:p w14:paraId="2D18B1C2"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IDE-HET</w:t>
            </w:r>
          </w:p>
        </w:tc>
        <w:tc>
          <w:tcPr>
            <w:tcW w:w="2550" w:type="dxa"/>
            <w:vAlign w:val="bottom"/>
          </w:tcPr>
          <w:p w14:paraId="276819EC"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Relative time (C/P)</w:t>
            </w:r>
          </w:p>
        </w:tc>
        <w:tc>
          <w:tcPr>
            <w:tcW w:w="279" w:type="dxa"/>
            <w:vAlign w:val="bottom"/>
          </w:tcPr>
          <w:p w14:paraId="5FB74049"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-17.01</w:t>
            </w:r>
          </w:p>
        </w:tc>
        <w:tc>
          <w:tcPr>
            <w:tcW w:w="1415" w:type="dxa"/>
            <w:vAlign w:val="bottom"/>
          </w:tcPr>
          <w:p w14:paraId="142A0A49"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1.42</w:t>
            </w:r>
          </w:p>
        </w:tc>
        <w:tc>
          <w:tcPr>
            <w:tcW w:w="1415" w:type="dxa"/>
            <w:vAlign w:val="bottom"/>
          </w:tcPr>
          <w:p w14:paraId="2BD95D39"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0.000</w:t>
            </w:r>
          </w:p>
        </w:tc>
        <w:tc>
          <w:tcPr>
            <w:tcW w:w="1415" w:type="dxa"/>
            <w:vAlign w:val="bottom"/>
          </w:tcPr>
          <w:p w14:paraId="4CDA3138"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w:t>
            </w:r>
          </w:p>
        </w:tc>
      </w:tr>
      <w:tr w:rsidR="00CC33BE" w:rsidRPr="00DA6976" w14:paraId="5095FDDC" w14:textId="77777777" w:rsidTr="00D90607">
        <w:tc>
          <w:tcPr>
            <w:tcW w:w="1414" w:type="dxa"/>
            <w:vAlign w:val="bottom"/>
          </w:tcPr>
          <w:p w14:paraId="13B0F071"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IDE-HET</w:t>
            </w:r>
          </w:p>
        </w:tc>
        <w:tc>
          <w:tcPr>
            <w:tcW w:w="2550" w:type="dxa"/>
            <w:vAlign w:val="bottom"/>
          </w:tcPr>
          <w:p w14:paraId="0604D946"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OLT</w:t>
            </w:r>
          </w:p>
        </w:tc>
        <w:tc>
          <w:tcPr>
            <w:tcW w:w="279" w:type="dxa"/>
            <w:vAlign w:val="bottom"/>
          </w:tcPr>
          <w:p w14:paraId="03100B14"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-15.32</w:t>
            </w:r>
          </w:p>
        </w:tc>
        <w:tc>
          <w:tcPr>
            <w:tcW w:w="1415" w:type="dxa"/>
            <w:vAlign w:val="bottom"/>
          </w:tcPr>
          <w:p w14:paraId="1985BE08"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4.35</w:t>
            </w:r>
          </w:p>
        </w:tc>
        <w:tc>
          <w:tcPr>
            <w:tcW w:w="1415" w:type="dxa"/>
            <w:vAlign w:val="bottom"/>
          </w:tcPr>
          <w:p w14:paraId="3AD8027D"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0.000</w:t>
            </w:r>
          </w:p>
        </w:tc>
        <w:tc>
          <w:tcPr>
            <w:tcW w:w="1415" w:type="dxa"/>
            <w:vAlign w:val="bottom"/>
          </w:tcPr>
          <w:p w14:paraId="0BE44E21"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w:t>
            </w:r>
          </w:p>
        </w:tc>
      </w:tr>
      <w:tr w:rsidR="00CC33BE" w:rsidRPr="00DA6976" w14:paraId="6B4D24B4" w14:textId="77777777" w:rsidTr="00D90607">
        <w:tc>
          <w:tcPr>
            <w:tcW w:w="1414" w:type="dxa"/>
            <w:vAlign w:val="bottom"/>
          </w:tcPr>
          <w:p w14:paraId="2538D1C4"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IDE-HET</w:t>
            </w:r>
          </w:p>
        </w:tc>
        <w:tc>
          <w:tcPr>
            <w:tcW w:w="2550" w:type="dxa"/>
            <w:vAlign w:val="bottom"/>
          </w:tcPr>
          <w:p w14:paraId="0FD414D0"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NORT</w:t>
            </w:r>
          </w:p>
        </w:tc>
        <w:tc>
          <w:tcPr>
            <w:tcW w:w="279" w:type="dxa"/>
            <w:vAlign w:val="bottom"/>
          </w:tcPr>
          <w:p w14:paraId="562F2369"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-1.56</w:t>
            </w:r>
          </w:p>
        </w:tc>
        <w:tc>
          <w:tcPr>
            <w:tcW w:w="1415" w:type="dxa"/>
            <w:vAlign w:val="bottom"/>
          </w:tcPr>
          <w:p w14:paraId="696E67A8"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3.92</w:t>
            </w:r>
          </w:p>
        </w:tc>
        <w:tc>
          <w:tcPr>
            <w:tcW w:w="1415" w:type="dxa"/>
            <w:vAlign w:val="bottom"/>
          </w:tcPr>
          <w:p w14:paraId="4B8B832E"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0.690</w:t>
            </w:r>
          </w:p>
        </w:tc>
        <w:tc>
          <w:tcPr>
            <w:tcW w:w="1415" w:type="dxa"/>
            <w:vAlign w:val="bottom"/>
          </w:tcPr>
          <w:p w14:paraId="42344BCF"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 </w:t>
            </w:r>
          </w:p>
        </w:tc>
      </w:tr>
      <w:tr w:rsidR="00CC33BE" w:rsidRPr="00DA6976" w14:paraId="79FABBC4" w14:textId="77777777" w:rsidTr="00D90607">
        <w:tc>
          <w:tcPr>
            <w:tcW w:w="1414" w:type="dxa"/>
            <w:vAlign w:val="bottom"/>
          </w:tcPr>
          <w:p w14:paraId="09860BCC"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IDE-HET</w:t>
            </w:r>
          </w:p>
        </w:tc>
        <w:tc>
          <w:tcPr>
            <w:tcW w:w="2550" w:type="dxa"/>
            <w:vAlign w:val="bottom"/>
          </w:tcPr>
          <w:p w14:paraId="767F5511"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Weight</w:t>
            </w:r>
          </w:p>
        </w:tc>
        <w:tc>
          <w:tcPr>
            <w:tcW w:w="279" w:type="dxa"/>
            <w:vAlign w:val="bottom"/>
          </w:tcPr>
          <w:p w14:paraId="0DEF63B7"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-0.77</w:t>
            </w:r>
          </w:p>
        </w:tc>
        <w:tc>
          <w:tcPr>
            <w:tcW w:w="1415" w:type="dxa"/>
            <w:vAlign w:val="bottom"/>
          </w:tcPr>
          <w:p w14:paraId="33D124BE"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0.17</w:t>
            </w:r>
          </w:p>
        </w:tc>
        <w:tc>
          <w:tcPr>
            <w:tcW w:w="1415" w:type="dxa"/>
            <w:vAlign w:val="bottom"/>
          </w:tcPr>
          <w:p w14:paraId="797B6EE0"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0.000</w:t>
            </w:r>
          </w:p>
        </w:tc>
        <w:tc>
          <w:tcPr>
            <w:tcW w:w="1415" w:type="dxa"/>
            <w:vAlign w:val="bottom"/>
          </w:tcPr>
          <w:p w14:paraId="0F59901F"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w:t>
            </w:r>
          </w:p>
        </w:tc>
      </w:tr>
      <w:tr w:rsidR="00CC33BE" w:rsidRPr="00DA6976" w14:paraId="529FEA61" w14:textId="77777777" w:rsidTr="00D90607">
        <w:tc>
          <w:tcPr>
            <w:tcW w:w="1414" w:type="dxa"/>
            <w:vAlign w:val="bottom"/>
          </w:tcPr>
          <w:p w14:paraId="23024B7C"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IDE-HET</w:t>
            </w:r>
          </w:p>
        </w:tc>
        <w:tc>
          <w:tcPr>
            <w:tcW w:w="2550" w:type="dxa"/>
            <w:vAlign w:val="bottom"/>
          </w:tcPr>
          <w:p w14:paraId="2A16A280"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Blood glucose</w:t>
            </w:r>
          </w:p>
        </w:tc>
        <w:tc>
          <w:tcPr>
            <w:tcW w:w="279" w:type="dxa"/>
            <w:vAlign w:val="bottom"/>
          </w:tcPr>
          <w:p w14:paraId="4164C2CB"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-0.07</w:t>
            </w:r>
          </w:p>
        </w:tc>
        <w:tc>
          <w:tcPr>
            <w:tcW w:w="1415" w:type="dxa"/>
            <w:vAlign w:val="bottom"/>
          </w:tcPr>
          <w:p w14:paraId="5191CBB9"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0.04</w:t>
            </w:r>
          </w:p>
        </w:tc>
        <w:tc>
          <w:tcPr>
            <w:tcW w:w="1415" w:type="dxa"/>
            <w:vAlign w:val="bottom"/>
          </w:tcPr>
          <w:p w14:paraId="61415A36"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0.047</w:t>
            </w:r>
          </w:p>
        </w:tc>
        <w:tc>
          <w:tcPr>
            <w:tcW w:w="1415" w:type="dxa"/>
            <w:vAlign w:val="bottom"/>
          </w:tcPr>
          <w:p w14:paraId="232EB9F0"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w:t>
            </w:r>
          </w:p>
        </w:tc>
      </w:tr>
      <w:tr w:rsidR="00CC33BE" w:rsidRPr="00DA6976" w14:paraId="77470CA6" w14:textId="77777777" w:rsidTr="00D90607">
        <w:tc>
          <w:tcPr>
            <w:tcW w:w="1414" w:type="dxa"/>
            <w:vAlign w:val="bottom"/>
          </w:tcPr>
          <w:p w14:paraId="5BEF5BEF"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IDE-HET</w:t>
            </w:r>
          </w:p>
        </w:tc>
        <w:tc>
          <w:tcPr>
            <w:tcW w:w="2550" w:type="dxa"/>
            <w:vAlign w:val="bottom"/>
          </w:tcPr>
          <w:p w14:paraId="08A6D1B8"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 xml:space="preserve">Plasma insulin </w:t>
            </w:r>
          </w:p>
        </w:tc>
        <w:tc>
          <w:tcPr>
            <w:tcW w:w="279" w:type="dxa"/>
            <w:vAlign w:val="bottom"/>
          </w:tcPr>
          <w:p w14:paraId="02C836EC"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-6.94</w:t>
            </w:r>
          </w:p>
        </w:tc>
        <w:tc>
          <w:tcPr>
            <w:tcW w:w="1415" w:type="dxa"/>
            <w:vAlign w:val="bottom"/>
          </w:tcPr>
          <w:p w14:paraId="55EF9C41"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4.41</w:t>
            </w:r>
          </w:p>
        </w:tc>
        <w:tc>
          <w:tcPr>
            <w:tcW w:w="1415" w:type="dxa"/>
            <w:vAlign w:val="bottom"/>
          </w:tcPr>
          <w:p w14:paraId="644A3D02"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0.115</w:t>
            </w:r>
          </w:p>
        </w:tc>
        <w:tc>
          <w:tcPr>
            <w:tcW w:w="1415" w:type="dxa"/>
            <w:vAlign w:val="bottom"/>
          </w:tcPr>
          <w:p w14:paraId="0F136CF1"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 </w:t>
            </w:r>
          </w:p>
        </w:tc>
      </w:tr>
      <w:tr w:rsidR="00CC33BE" w:rsidRPr="00DA6976" w14:paraId="0A0221A5" w14:textId="77777777" w:rsidTr="00D90607">
        <w:tc>
          <w:tcPr>
            <w:tcW w:w="1414" w:type="dxa"/>
            <w:vAlign w:val="bottom"/>
          </w:tcPr>
          <w:p w14:paraId="7BBD37DC"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IDE-HET</w:t>
            </w:r>
          </w:p>
        </w:tc>
        <w:tc>
          <w:tcPr>
            <w:tcW w:w="2550" w:type="dxa"/>
            <w:vAlign w:val="bottom"/>
          </w:tcPr>
          <w:p w14:paraId="2514E0FE"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InsR</w:t>
            </w:r>
          </w:p>
        </w:tc>
        <w:tc>
          <w:tcPr>
            <w:tcW w:w="279" w:type="dxa"/>
            <w:vAlign w:val="bottom"/>
          </w:tcPr>
          <w:p w14:paraId="2D0843AC"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0.02</w:t>
            </w:r>
          </w:p>
        </w:tc>
        <w:tc>
          <w:tcPr>
            <w:tcW w:w="1415" w:type="dxa"/>
            <w:vAlign w:val="bottom"/>
          </w:tcPr>
          <w:p w14:paraId="3118D755"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0.02</w:t>
            </w:r>
          </w:p>
        </w:tc>
        <w:tc>
          <w:tcPr>
            <w:tcW w:w="1415" w:type="dxa"/>
            <w:vAlign w:val="bottom"/>
          </w:tcPr>
          <w:p w14:paraId="2109940C"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0.386</w:t>
            </w:r>
          </w:p>
        </w:tc>
        <w:tc>
          <w:tcPr>
            <w:tcW w:w="1415" w:type="dxa"/>
            <w:vAlign w:val="bottom"/>
          </w:tcPr>
          <w:p w14:paraId="078164BB"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 </w:t>
            </w:r>
          </w:p>
        </w:tc>
      </w:tr>
      <w:tr w:rsidR="00CC33BE" w:rsidRPr="00DA6976" w14:paraId="7E470F41" w14:textId="77777777" w:rsidTr="00D90607">
        <w:tc>
          <w:tcPr>
            <w:tcW w:w="1414" w:type="dxa"/>
            <w:vAlign w:val="bottom"/>
          </w:tcPr>
          <w:p w14:paraId="0ED163E7"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IDE-HET</w:t>
            </w:r>
          </w:p>
        </w:tc>
        <w:tc>
          <w:tcPr>
            <w:tcW w:w="2550" w:type="dxa"/>
            <w:vAlign w:val="bottom"/>
          </w:tcPr>
          <w:p w14:paraId="11F247CC"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AKT</w:t>
            </w:r>
          </w:p>
        </w:tc>
        <w:tc>
          <w:tcPr>
            <w:tcW w:w="279" w:type="dxa"/>
            <w:vAlign w:val="bottom"/>
          </w:tcPr>
          <w:p w14:paraId="16B91D67"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-0.01</w:t>
            </w:r>
          </w:p>
        </w:tc>
        <w:tc>
          <w:tcPr>
            <w:tcW w:w="1415" w:type="dxa"/>
            <w:vAlign w:val="bottom"/>
          </w:tcPr>
          <w:p w14:paraId="56A9A60C"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0.02</w:t>
            </w:r>
          </w:p>
        </w:tc>
        <w:tc>
          <w:tcPr>
            <w:tcW w:w="1415" w:type="dxa"/>
            <w:vAlign w:val="bottom"/>
          </w:tcPr>
          <w:p w14:paraId="45540BF3"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0.761</w:t>
            </w:r>
          </w:p>
        </w:tc>
        <w:tc>
          <w:tcPr>
            <w:tcW w:w="1415" w:type="dxa"/>
            <w:vAlign w:val="bottom"/>
          </w:tcPr>
          <w:p w14:paraId="445B5134"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 </w:t>
            </w:r>
          </w:p>
        </w:tc>
      </w:tr>
      <w:tr w:rsidR="00CC33BE" w:rsidRPr="00DA6976" w14:paraId="101E5AB2" w14:textId="77777777" w:rsidTr="00D90607">
        <w:tc>
          <w:tcPr>
            <w:tcW w:w="1414" w:type="dxa"/>
            <w:vAlign w:val="bottom"/>
          </w:tcPr>
          <w:p w14:paraId="072128E1"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IDE-HET</w:t>
            </w:r>
          </w:p>
        </w:tc>
        <w:tc>
          <w:tcPr>
            <w:tcW w:w="2550" w:type="dxa"/>
            <w:vAlign w:val="bottom"/>
          </w:tcPr>
          <w:p w14:paraId="1E29E162"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IDE</w:t>
            </w:r>
          </w:p>
        </w:tc>
        <w:tc>
          <w:tcPr>
            <w:tcW w:w="279" w:type="dxa"/>
            <w:vAlign w:val="bottom"/>
          </w:tcPr>
          <w:p w14:paraId="47B8356F"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0.00</w:t>
            </w:r>
          </w:p>
        </w:tc>
        <w:tc>
          <w:tcPr>
            <w:tcW w:w="1415" w:type="dxa"/>
            <w:vAlign w:val="bottom"/>
          </w:tcPr>
          <w:p w14:paraId="00E6AC15"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0.02</w:t>
            </w:r>
          </w:p>
        </w:tc>
        <w:tc>
          <w:tcPr>
            <w:tcW w:w="1415" w:type="dxa"/>
            <w:vAlign w:val="bottom"/>
          </w:tcPr>
          <w:p w14:paraId="2C64636B"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0.849</w:t>
            </w:r>
          </w:p>
        </w:tc>
        <w:tc>
          <w:tcPr>
            <w:tcW w:w="1415" w:type="dxa"/>
            <w:vAlign w:val="bottom"/>
          </w:tcPr>
          <w:p w14:paraId="2246C5C8"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 </w:t>
            </w:r>
          </w:p>
        </w:tc>
      </w:tr>
      <w:tr w:rsidR="00CC33BE" w:rsidRPr="00DA6976" w14:paraId="73411531" w14:textId="77777777" w:rsidTr="00D90607">
        <w:tc>
          <w:tcPr>
            <w:tcW w:w="1414" w:type="dxa"/>
            <w:vAlign w:val="bottom"/>
          </w:tcPr>
          <w:p w14:paraId="778A1000"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IDE-HET</w:t>
            </w:r>
          </w:p>
        </w:tc>
        <w:tc>
          <w:tcPr>
            <w:tcW w:w="2550" w:type="dxa"/>
            <w:vAlign w:val="bottom"/>
          </w:tcPr>
          <w:p w14:paraId="0694D471"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 xml:space="preserve">CD11b </w:t>
            </w:r>
          </w:p>
        </w:tc>
        <w:tc>
          <w:tcPr>
            <w:tcW w:w="279" w:type="dxa"/>
            <w:vAlign w:val="bottom"/>
          </w:tcPr>
          <w:p w14:paraId="16A6954C"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0.00</w:t>
            </w:r>
          </w:p>
        </w:tc>
        <w:tc>
          <w:tcPr>
            <w:tcW w:w="1415" w:type="dxa"/>
            <w:vAlign w:val="bottom"/>
          </w:tcPr>
          <w:p w14:paraId="0FBA3877"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0.01</w:t>
            </w:r>
          </w:p>
        </w:tc>
        <w:tc>
          <w:tcPr>
            <w:tcW w:w="1415" w:type="dxa"/>
            <w:vAlign w:val="bottom"/>
          </w:tcPr>
          <w:p w14:paraId="7614D504"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0.744</w:t>
            </w:r>
          </w:p>
        </w:tc>
        <w:tc>
          <w:tcPr>
            <w:tcW w:w="1415" w:type="dxa"/>
            <w:vAlign w:val="bottom"/>
          </w:tcPr>
          <w:p w14:paraId="183CE59A"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 </w:t>
            </w:r>
          </w:p>
        </w:tc>
      </w:tr>
      <w:tr w:rsidR="00CC33BE" w:rsidRPr="00DA6976" w14:paraId="053DCA8E" w14:textId="77777777" w:rsidTr="00D90607">
        <w:tc>
          <w:tcPr>
            <w:tcW w:w="1414" w:type="dxa"/>
            <w:vAlign w:val="bottom"/>
          </w:tcPr>
          <w:p w14:paraId="22D6E73F"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IDE-HET</w:t>
            </w:r>
          </w:p>
        </w:tc>
        <w:tc>
          <w:tcPr>
            <w:tcW w:w="2550" w:type="dxa"/>
            <w:vAlign w:val="bottom"/>
          </w:tcPr>
          <w:p w14:paraId="29722BD6"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Iba1</w:t>
            </w:r>
          </w:p>
        </w:tc>
        <w:tc>
          <w:tcPr>
            <w:tcW w:w="279" w:type="dxa"/>
            <w:vAlign w:val="bottom"/>
          </w:tcPr>
          <w:p w14:paraId="1C088351"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0.02</w:t>
            </w:r>
          </w:p>
        </w:tc>
        <w:tc>
          <w:tcPr>
            <w:tcW w:w="1415" w:type="dxa"/>
            <w:vAlign w:val="bottom"/>
          </w:tcPr>
          <w:p w14:paraId="0DA27459"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0.02</w:t>
            </w:r>
          </w:p>
        </w:tc>
        <w:tc>
          <w:tcPr>
            <w:tcW w:w="1415" w:type="dxa"/>
            <w:vAlign w:val="bottom"/>
          </w:tcPr>
          <w:p w14:paraId="2C563D78"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0.348</w:t>
            </w:r>
          </w:p>
        </w:tc>
        <w:tc>
          <w:tcPr>
            <w:tcW w:w="1415" w:type="dxa"/>
            <w:vAlign w:val="bottom"/>
          </w:tcPr>
          <w:p w14:paraId="0380F4D9"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 </w:t>
            </w:r>
          </w:p>
        </w:tc>
      </w:tr>
      <w:tr w:rsidR="00CC33BE" w:rsidRPr="00DA6976" w14:paraId="218F445B" w14:textId="77777777" w:rsidTr="00D90607">
        <w:tc>
          <w:tcPr>
            <w:tcW w:w="1414" w:type="dxa"/>
            <w:vAlign w:val="bottom"/>
          </w:tcPr>
          <w:p w14:paraId="2E905306"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IDE-HET</w:t>
            </w:r>
          </w:p>
        </w:tc>
        <w:tc>
          <w:tcPr>
            <w:tcW w:w="2550" w:type="dxa"/>
            <w:vAlign w:val="bottom"/>
          </w:tcPr>
          <w:p w14:paraId="71CDD1D0"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GFAP</w:t>
            </w:r>
          </w:p>
        </w:tc>
        <w:tc>
          <w:tcPr>
            <w:tcW w:w="279" w:type="dxa"/>
            <w:vAlign w:val="bottom"/>
          </w:tcPr>
          <w:p w14:paraId="7FF70115"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-0.04</w:t>
            </w:r>
          </w:p>
        </w:tc>
        <w:tc>
          <w:tcPr>
            <w:tcW w:w="1415" w:type="dxa"/>
            <w:vAlign w:val="bottom"/>
          </w:tcPr>
          <w:p w14:paraId="41F191D1"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0.02</w:t>
            </w:r>
          </w:p>
        </w:tc>
        <w:tc>
          <w:tcPr>
            <w:tcW w:w="1415" w:type="dxa"/>
            <w:vAlign w:val="bottom"/>
          </w:tcPr>
          <w:p w14:paraId="6B73DD42"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0.049</w:t>
            </w:r>
          </w:p>
        </w:tc>
        <w:tc>
          <w:tcPr>
            <w:tcW w:w="1415" w:type="dxa"/>
            <w:vAlign w:val="bottom"/>
          </w:tcPr>
          <w:p w14:paraId="56FC211D"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w:t>
            </w:r>
          </w:p>
        </w:tc>
      </w:tr>
      <w:tr w:rsidR="00CC33BE" w:rsidRPr="00DA6976" w14:paraId="76E82AEA" w14:textId="77777777" w:rsidTr="00D90607">
        <w:tc>
          <w:tcPr>
            <w:tcW w:w="1414" w:type="dxa"/>
            <w:vAlign w:val="bottom"/>
          </w:tcPr>
          <w:p w14:paraId="103E2357"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IDE-HET</w:t>
            </w:r>
          </w:p>
        </w:tc>
        <w:tc>
          <w:tcPr>
            <w:tcW w:w="2550" w:type="dxa"/>
            <w:vAlign w:val="bottom"/>
          </w:tcPr>
          <w:p w14:paraId="3ADE70A3"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ApoD</w:t>
            </w:r>
          </w:p>
        </w:tc>
        <w:tc>
          <w:tcPr>
            <w:tcW w:w="279" w:type="dxa"/>
            <w:vAlign w:val="bottom"/>
          </w:tcPr>
          <w:p w14:paraId="0293E141"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-0.03</w:t>
            </w:r>
          </w:p>
        </w:tc>
        <w:tc>
          <w:tcPr>
            <w:tcW w:w="1415" w:type="dxa"/>
            <w:vAlign w:val="bottom"/>
          </w:tcPr>
          <w:p w14:paraId="7E352B63"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0.03</w:t>
            </w:r>
          </w:p>
        </w:tc>
        <w:tc>
          <w:tcPr>
            <w:tcW w:w="1415" w:type="dxa"/>
            <w:vAlign w:val="bottom"/>
          </w:tcPr>
          <w:p w14:paraId="58CE7EAF"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0.290</w:t>
            </w:r>
          </w:p>
        </w:tc>
        <w:tc>
          <w:tcPr>
            <w:tcW w:w="1415" w:type="dxa"/>
            <w:vAlign w:val="bottom"/>
          </w:tcPr>
          <w:p w14:paraId="04DEEAF3"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 </w:t>
            </w:r>
          </w:p>
        </w:tc>
      </w:tr>
      <w:tr w:rsidR="00CC33BE" w:rsidRPr="00DA6976" w14:paraId="7ECD3FAF" w14:textId="77777777" w:rsidTr="00D90607">
        <w:tc>
          <w:tcPr>
            <w:tcW w:w="1414" w:type="dxa"/>
            <w:vAlign w:val="bottom"/>
          </w:tcPr>
          <w:p w14:paraId="43C34D84"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IDE-HET</w:t>
            </w:r>
          </w:p>
        </w:tc>
        <w:tc>
          <w:tcPr>
            <w:tcW w:w="2550" w:type="dxa"/>
            <w:vAlign w:val="bottom"/>
          </w:tcPr>
          <w:p w14:paraId="36819A32"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Aβ</w:t>
            </w:r>
          </w:p>
        </w:tc>
        <w:tc>
          <w:tcPr>
            <w:tcW w:w="279" w:type="dxa"/>
            <w:vAlign w:val="bottom"/>
          </w:tcPr>
          <w:p w14:paraId="25053074"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0.05</w:t>
            </w:r>
          </w:p>
        </w:tc>
        <w:tc>
          <w:tcPr>
            <w:tcW w:w="1415" w:type="dxa"/>
            <w:vAlign w:val="bottom"/>
          </w:tcPr>
          <w:p w14:paraId="5320A622"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0.04</w:t>
            </w:r>
          </w:p>
        </w:tc>
        <w:tc>
          <w:tcPr>
            <w:tcW w:w="1415" w:type="dxa"/>
            <w:vAlign w:val="bottom"/>
          </w:tcPr>
          <w:p w14:paraId="269257F2"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0.192</w:t>
            </w:r>
          </w:p>
        </w:tc>
        <w:tc>
          <w:tcPr>
            <w:tcW w:w="1415" w:type="dxa"/>
            <w:vAlign w:val="bottom"/>
          </w:tcPr>
          <w:p w14:paraId="5744A07A"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 </w:t>
            </w:r>
          </w:p>
        </w:tc>
      </w:tr>
      <w:tr w:rsidR="00CC33BE" w:rsidRPr="00DA6976" w14:paraId="591245B7" w14:textId="77777777" w:rsidTr="00D90607">
        <w:tc>
          <w:tcPr>
            <w:tcW w:w="1414" w:type="dxa"/>
            <w:vAlign w:val="bottom"/>
          </w:tcPr>
          <w:p w14:paraId="231114D6"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IDE-KO</w:t>
            </w:r>
          </w:p>
        </w:tc>
        <w:tc>
          <w:tcPr>
            <w:tcW w:w="2550" w:type="dxa"/>
            <w:vAlign w:val="bottom"/>
          </w:tcPr>
          <w:p w14:paraId="61591DBF"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(Intercept)</w:t>
            </w:r>
          </w:p>
        </w:tc>
        <w:tc>
          <w:tcPr>
            <w:tcW w:w="279" w:type="dxa"/>
            <w:vAlign w:val="bottom"/>
          </w:tcPr>
          <w:p w14:paraId="32D71795"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-6.43</w:t>
            </w:r>
          </w:p>
        </w:tc>
        <w:tc>
          <w:tcPr>
            <w:tcW w:w="1415" w:type="dxa"/>
            <w:vAlign w:val="bottom"/>
          </w:tcPr>
          <w:p w14:paraId="00B077E3"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0.00</w:t>
            </w:r>
          </w:p>
        </w:tc>
        <w:tc>
          <w:tcPr>
            <w:tcW w:w="1415" w:type="dxa"/>
            <w:vAlign w:val="bottom"/>
          </w:tcPr>
          <w:p w14:paraId="0CF40141"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0.000</w:t>
            </w:r>
          </w:p>
        </w:tc>
        <w:tc>
          <w:tcPr>
            <w:tcW w:w="1415" w:type="dxa"/>
            <w:vAlign w:val="bottom"/>
          </w:tcPr>
          <w:p w14:paraId="07E0E087"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w:t>
            </w:r>
          </w:p>
        </w:tc>
      </w:tr>
      <w:tr w:rsidR="00CC33BE" w:rsidRPr="00DA6976" w14:paraId="4EAFCC40" w14:textId="77777777" w:rsidTr="00D90607">
        <w:tc>
          <w:tcPr>
            <w:tcW w:w="1414" w:type="dxa"/>
            <w:vAlign w:val="bottom"/>
          </w:tcPr>
          <w:p w14:paraId="2D09552F"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IDE-KO</w:t>
            </w:r>
          </w:p>
        </w:tc>
        <w:tc>
          <w:tcPr>
            <w:tcW w:w="2550" w:type="dxa"/>
            <w:vAlign w:val="bottom"/>
          </w:tcPr>
          <w:p w14:paraId="5A15CA2F"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Sex (F)</w:t>
            </w:r>
          </w:p>
        </w:tc>
        <w:tc>
          <w:tcPr>
            <w:tcW w:w="279" w:type="dxa"/>
            <w:vAlign w:val="bottom"/>
          </w:tcPr>
          <w:p w14:paraId="10FA4C50"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-8.72</w:t>
            </w:r>
          </w:p>
        </w:tc>
        <w:tc>
          <w:tcPr>
            <w:tcW w:w="1415" w:type="dxa"/>
            <w:vAlign w:val="bottom"/>
          </w:tcPr>
          <w:p w14:paraId="6D4E475E"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0.04</w:t>
            </w:r>
          </w:p>
        </w:tc>
        <w:tc>
          <w:tcPr>
            <w:tcW w:w="1415" w:type="dxa"/>
            <w:vAlign w:val="bottom"/>
          </w:tcPr>
          <w:p w14:paraId="6F14C4BA"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0.000</w:t>
            </w:r>
          </w:p>
        </w:tc>
        <w:tc>
          <w:tcPr>
            <w:tcW w:w="1415" w:type="dxa"/>
            <w:vAlign w:val="bottom"/>
          </w:tcPr>
          <w:p w14:paraId="0ACBFCD9"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w:t>
            </w:r>
          </w:p>
        </w:tc>
      </w:tr>
      <w:tr w:rsidR="00CC33BE" w:rsidRPr="00DA6976" w14:paraId="6EED42BC" w14:textId="77777777" w:rsidTr="00D90607">
        <w:tc>
          <w:tcPr>
            <w:tcW w:w="1414" w:type="dxa"/>
            <w:vAlign w:val="bottom"/>
          </w:tcPr>
          <w:p w14:paraId="493B8EAA"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IDE-KO</w:t>
            </w:r>
          </w:p>
        </w:tc>
        <w:tc>
          <w:tcPr>
            <w:tcW w:w="2550" w:type="dxa"/>
            <w:vAlign w:val="bottom"/>
          </w:tcPr>
          <w:p w14:paraId="0CDCDA51"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 xml:space="preserve">Ambulatory episodes </w:t>
            </w:r>
          </w:p>
        </w:tc>
        <w:tc>
          <w:tcPr>
            <w:tcW w:w="279" w:type="dxa"/>
            <w:vAlign w:val="bottom"/>
          </w:tcPr>
          <w:p w14:paraId="0FAFFEA4"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-0.71</w:t>
            </w:r>
          </w:p>
        </w:tc>
        <w:tc>
          <w:tcPr>
            <w:tcW w:w="1415" w:type="dxa"/>
            <w:vAlign w:val="bottom"/>
          </w:tcPr>
          <w:p w14:paraId="6DC8894E"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0.54</w:t>
            </w:r>
          </w:p>
        </w:tc>
        <w:tc>
          <w:tcPr>
            <w:tcW w:w="1415" w:type="dxa"/>
            <w:vAlign w:val="bottom"/>
          </w:tcPr>
          <w:p w14:paraId="41486A39"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0.186</w:t>
            </w:r>
          </w:p>
        </w:tc>
        <w:tc>
          <w:tcPr>
            <w:tcW w:w="1415" w:type="dxa"/>
            <w:vAlign w:val="bottom"/>
          </w:tcPr>
          <w:p w14:paraId="121FF456"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 </w:t>
            </w:r>
          </w:p>
        </w:tc>
      </w:tr>
      <w:tr w:rsidR="00CC33BE" w:rsidRPr="00DA6976" w14:paraId="2478502E" w14:textId="77777777" w:rsidTr="00D90607">
        <w:tc>
          <w:tcPr>
            <w:tcW w:w="1414" w:type="dxa"/>
            <w:vAlign w:val="bottom"/>
          </w:tcPr>
          <w:p w14:paraId="1F2608AE"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IDE-KO</w:t>
            </w:r>
          </w:p>
        </w:tc>
        <w:tc>
          <w:tcPr>
            <w:tcW w:w="2550" w:type="dxa"/>
            <w:vAlign w:val="bottom"/>
          </w:tcPr>
          <w:p w14:paraId="1127C1B9"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Stereotypic counts</w:t>
            </w:r>
          </w:p>
        </w:tc>
        <w:tc>
          <w:tcPr>
            <w:tcW w:w="279" w:type="dxa"/>
            <w:vAlign w:val="bottom"/>
          </w:tcPr>
          <w:p w14:paraId="3D3F86C3"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0.14</w:t>
            </w:r>
          </w:p>
        </w:tc>
        <w:tc>
          <w:tcPr>
            <w:tcW w:w="1415" w:type="dxa"/>
            <w:vAlign w:val="bottom"/>
          </w:tcPr>
          <w:p w14:paraId="4921B54A"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0.99</w:t>
            </w:r>
          </w:p>
        </w:tc>
        <w:tc>
          <w:tcPr>
            <w:tcW w:w="1415" w:type="dxa"/>
            <w:vAlign w:val="bottom"/>
          </w:tcPr>
          <w:p w14:paraId="2D34B88B"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0.890</w:t>
            </w:r>
          </w:p>
        </w:tc>
        <w:tc>
          <w:tcPr>
            <w:tcW w:w="1415" w:type="dxa"/>
            <w:vAlign w:val="bottom"/>
          </w:tcPr>
          <w:p w14:paraId="5A986C1C"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 </w:t>
            </w:r>
          </w:p>
        </w:tc>
      </w:tr>
      <w:tr w:rsidR="00CC33BE" w:rsidRPr="00DA6976" w14:paraId="26A49FC8" w14:textId="77777777" w:rsidTr="00D90607">
        <w:tc>
          <w:tcPr>
            <w:tcW w:w="1414" w:type="dxa"/>
            <w:vAlign w:val="bottom"/>
          </w:tcPr>
          <w:p w14:paraId="36A8BEAB"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IDE-KO</w:t>
            </w:r>
          </w:p>
        </w:tc>
        <w:tc>
          <w:tcPr>
            <w:tcW w:w="2550" w:type="dxa"/>
            <w:vAlign w:val="bottom"/>
          </w:tcPr>
          <w:p w14:paraId="02A76451"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Relative time (C/P)</w:t>
            </w:r>
          </w:p>
        </w:tc>
        <w:tc>
          <w:tcPr>
            <w:tcW w:w="279" w:type="dxa"/>
            <w:vAlign w:val="bottom"/>
          </w:tcPr>
          <w:p w14:paraId="6AC021C2"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-17.73</w:t>
            </w:r>
          </w:p>
        </w:tc>
        <w:tc>
          <w:tcPr>
            <w:tcW w:w="1415" w:type="dxa"/>
            <w:vAlign w:val="bottom"/>
          </w:tcPr>
          <w:p w14:paraId="67DC015E"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0.00</w:t>
            </w:r>
          </w:p>
        </w:tc>
        <w:tc>
          <w:tcPr>
            <w:tcW w:w="1415" w:type="dxa"/>
            <w:vAlign w:val="bottom"/>
          </w:tcPr>
          <w:p w14:paraId="7E2D6795"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0.000</w:t>
            </w:r>
          </w:p>
        </w:tc>
        <w:tc>
          <w:tcPr>
            <w:tcW w:w="1415" w:type="dxa"/>
            <w:vAlign w:val="bottom"/>
          </w:tcPr>
          <w:p w14:paraId="2EEBC9AC"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w:t>
            </w:r>
          </w:p>
        </w:tc>
      </w:tr>
      <w:tr w:rsidR="00CC33BE" w:rsidRPr="00DA6976" w14:paraId="04B4C7CD" w14:textId="77777777" w:rsidTr="00D90607">
        <w:tc>
          <w:tcPr>
            <w:tcW w:w="1414" w:type="dxa"/>
            <w:vAlign w:val="bottom"/>
          </w:tcPr>
          <w:p w14:paraId="14927C66"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IDE-KO</w:t>
            </w:r>
          </w:p>
        </w:tc>
        <w:tc>
          <w:tcPr>
            <w:tcW w:w="2550" w:type="dxa"/>
            <w:vAlign w:val="bottom"/>
          </w:tcPr>
          <w:p w14:paraId="52BB0622"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OLT</w:t>
            </w:r>
          </w:p>
        </w:tc>
        <w:tc>
          <w:tcPr>
            <w:tcW w:w="279" w:type="dxa"/>
            <w:vAlign w:val="bottom"/>
          </w:tcPr>
          <w:p w14:paraId="6BE71F37"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12.15</w:t>
            </w:r>
          </w:p>
        </w:tc>
        <w:tc>
          <w:tcPr>
            <w:tcW w:w="1415" w:type="dxa"/>
            <w:vAlign w:val="bottom"/>
          </w:tcPr>
          <w:p w14:paraId="1CA56B28"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0.01</w:t>
            </w:r>
          </w:p>
        </w:tc>
        <w:tc>
          <w:tcPr>
            <w:tcW w:w="1415" w:type="dxa"/>
            <w:vAlign w:val="bottom"/>
          </w:tcPr>
          <w:p w14:paraId="110C9FD9"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0.000</w:t>
            </w:r>
          </w:p>
        </w:tc>
        <w:tc>
          <w:tcPr>
            <w:tcW w:w="1415" w:type="dxa"/>
            <w:vAlign w:val="bottom"/>
          </w:tcPr>
          <w:p w14:paraId="2C5CF1CB"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w:t>
            </w:r>
          </w:p>
        </w:tc>
      </w:tr>
      <w:tr w:rsidR="00CC33BE" w:rsidRPr="00DA6976" w14:paraId="1036E2AE" w14:textId="77777777" w:rsidTr="00D90607">
        <w:tc>
          <w:tcPr>
            <w:tcW w:w="1414" w:type="dxa"/>
            <w:vAlign w:val="bottom"/>
          </w:tcPr>
          <w:p w14:paraId="2661A8CA"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IDE-KO</w:t>
            </w:r>
          </w:p>
        </w:tc>
        <w:tc>
          <w:tcPr>
            <w:tcW w:w="2550" w:type="dxa"/>
            <w:vAlign w:val="bottom"/>
          </w:tcPr>
          <w:p w14:paraId="0B951265"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NORT</w:t>
            </w:r>
          </w:p>
        </w:tc>
        <w:tc>
          <w:tcPr>
            <w:tcW w:w="279" w:type="dxa"/>
            <w:vAlign w:val="bottom"/>
          </w:tcPr>
          <w:p w14:paraId="70EF6B54"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-27.91</w:t>
            </w:r>
          </w:p>
        </w:tc>
        <w:tc>
          <w:tcPr>
            <w:tcW w:w="1415" w:type="dxa"/>
            <w:vAlign w:val="bottom"/>
          </w:tcPr>
          <w:p w14:paraId="2BF57006"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0.01</w:t>
            </w:r>
          </w:p>
        </w:tc>
        <w:tc>
          <w:tcPr>
            <w:tcW w:w="1415" w:type="dxa"/>
            <w:vAlign w:val="bottom"/>
          </w:tcPr>
          <w:p w14:paraId="01D76F6C"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0.000</w:t>
            </w:r>
          </w:p>
        </w:tc>
        <w:tc>
          <w:tcPr>
            <w:tcW w:w="1415" w:type="dxa"/>
            <w:vAlign w:val="bottom"/>
          </w:tcPr>
          <w:p w14:paraId="40DA4286"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w:t>
            </w:r>
          </w:p>
        </w:tc>
      </w:tr>
      <w:tr w:rsidR="00CC33BE" w:rsidRPr="00DA6976" w14:paraId="6ACE0ABB" w14:textId="77777777" w:rsidTr="00D90607">
        <w:tc>
          <w:tcPr>
            <w:tcW w:w="1414" w:type="dxa"/>
            <w:vAlign w:val="bottom"/>
          </w:tcPr>
          <w:p w14:paraId="24A2E915"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IDE-KO</w:t>
            </w:r>
          </w:p>
        </w:tc>
        <w:tc>
          <w:tcPr>
            <w:tcW w:w="2550" w:type="dxa"/>
            <w:vAlign w:val="bottom"/>
          </w:tcPr>
          <w:p w14:paraId="18D48321"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Weight</w:t>
            </w:r>
          </w:p>
        </w:tc>
        <w:tc>
          <w:tcPr>
            <w:tcW w:w="279" w:type="dxa"/>
            <w:vAlign w:val="bottom"/>
          </w:tcPr>
          <w:p w14:paraId="2BB73AD1"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-1.21</w:t>
            </w:r>
          </w:p>
        </w:tc>
        <w:tc>
          <w:tcPr>
            <w:tcW w:w="1415" w:type="dxa"/>
            <w:vAlign w:val="bottom"/>
          </w:tcPr>
          <w:p w14:paraId="2F5835C0"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0.60</w:t>
            </w:r>
          </w:p>
        </w:tc>
        <w:tc>
          <w:tcPr>
            <w:tcW w:w="1415" w:type="dxa"/>
            <w:vAlign w:val="bottom"/>
          </w:tcPr>
          <w:p w14:paraId="6612C7B6"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0.045</w:t>
            </w:r>
          </w:p>
        </w:tc>
        <w:tc>
          <w:tcPr>
            <w:tcW w:w="1415" w:type="dxa"/>
            <w:vAlign w:val="bottom"/>
          </w:tcPr>
          <w:p w14:paraId="79847D76"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w:t>
            </w:r>
          </w:p>
        </w:tc>
      </w:tr>
      <w:tr w:rsidR="00CC33BE" w:rsidRPr="00DA6976" w14:paraId="3DC7A334" w14:textId="77777777" w:rsidTr="00D90607">
        <w:tc>
          <w:tcPr>
            <w:tcW w:w="1414" w:type="dxa"/>
            <w:vAlign w:val="bottom"/>
          </w:tcPr>
          <w:p w14:paraId="7D7E934D"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IDE-KO</w:t>
            </w:r>
          </w:p>
        </w:tc>
        <w:tc>
          <w:tcPr>
            <w:tcW w:w="2550" w:type="dxa"/>
            <w:vAlign w:val="bottom"/>
          </w:tcPr>
          <w:p w14:paraId="7BE5FC69"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Blood glucose</w:t>
            </w:r>
          </w:p>
        </w:tc>
        <w:tc>
          <w:tcPr>
            <w:tcW w:w="279" w:type="dxa"/>
            <w:vAlign w:val="bottom"/>
          </w:tcPr>
          <w:p w14:paraId="411149B2"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0.28</w:t>
            </w:r>
          </w:p>
        </w:tc>
        <w:tc>
          <w:tcPr>
            <w:tcW w:w="1415" w:type="dxa"/>
            <w:vAlign w:val="bottom"/>
          </w:tcPr>
          <w:p w14:paraId="4F450DC0"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1.75</w:t>
            </w:r>
          </w:p>
        </w:tc>
        <w:tc>
          <w:tcPr>
            <w:tcW w:w="1415" w:type="dxa"/>
            <w:vAlign w:val="bottom"/>
          </w:tcPr>
          <w:p w14:paraId="272D61A8"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0.873</w:t>
            </w:r>
          </w:p>
        </w:tc>
        <w:tc>
          <w:tcPr>
            <w:tcW w:w="1415" w:type="dxa"/>
            <w:vAlign w:val="bottom"/>
          </w:tcPr>
          <w:p w14:paraId="13083AE2"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 </w:t>
            </w:r>
          </w:p>
        </w:tc>
      </w:tr>
      <w:tr w:rsidR="00CC33BE" w:rsidRPr="00DA6976" w14:paraId="0D7CE3EF" w14:textId="77777777" w:rsidTr="00D90607">
        <w:tc>
          <w:tcPr>
            <w:tcW w:w="1414" w:type="dxa"/>
            <w:vAlign w:val="bottom"/>
          </w:tcPr>
          <w:p w14:paraId="2ECCD716"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IDE-KO</w:t>
            </w:r>
          </w:p>
        </w:tc>
        <w:tc>
          <w:tcPr>
            <w:tcW w:w="2550" w:type="dxa"/>
            <w:vAlign w:val="bottom"/>
          </w:tcPr>
          <w:p w14:paraId="03642EA1"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 xml:space="preserve">Plasma insulin </w:t>
            </w:r>
          </w:p>
        </w:tc>
        <w:tc>
          <w:tcPr>
            <w:tcW w:w="279" w:type="dxa"/>
            <w:vAlign w:val="bottom"/>
          </w:tcPr>
          <w:p w14:paraId="355D7C7A"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-8.65</w:t>
            </w:r>
          </w:p>
        </w:tc>
        <w:tc>
          <w:tcPr>
            <w:tcW w:w="1415" w:type="dxa"/>
            <w:vAlign w:val="bottom"/>
          </w:tcPr>
          <w:p w14:paraId="5E7D31AE"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0.01</w:t>
            </w:r>
          </w:p>
        </w:tc>
        <w:tc>
          <w:tcPr>
            <w:tcW w:w="1415" w:type="dxa"/>
            <w:vAlign w:val="bottom"/>
          </w:tcPr>
          <w:p w14:paraId="03E7C67E"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0.000</w:t>
            </w:r>
          </w:p>
        </w:tc>
        <w:tc>
          <w:tcPr>
            <w:tcW w:w="1415" w:type="dxa"/>
            <w:vAlign w:val="bottom"/>
          </w:tcPr>
          <w:p w14:paraId="6DB680ED"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w:t>
            </w:r>
          </w:p>
        </w:tc>
      </w:tr>
      <w:tr w:rsidR="00CC33BE" w:rsidRPr="00DA6976" w14:paraId="55A63C3F" w14:textId="77777777" w:rsidTr="00D90607">
        <w:tc>
          <w:tcPr>
            <w:tcW w:w="1414" w:type="dxa"/>
            <w:vAlign w:val="bottom"/>
          </w:tcPr>
          <w:p w14:paraId="0B410797"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IDE-KO</w:t>
            </w:r>
          </w:p>
        </w:tc>
        <w:tc>
          <w:tcPr>
            <w:tcW w:w="2550" w:type="dxa"/>
            <w:vAlign w:val="bottom"/>
          </w:tcPr>
          <w:p w14:paraId="58CCF56F"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InsR</w:t>
            </w:r>
          </w:p>
        </w:tc>
        <w:tc>
          <w:tcPr>
            <w:tcW w:w="279" w:type="dxa"/>
            <w:vAlign w:val="bottom"/>
          </w:tcPr>
          <w:p w14:paraId="49F08B66"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0.20</w:t>
            </w:r>
          </w:p>
        </w:tc>
        <w:tc>
          <w:tcPr>
            <w:tcW w:w="1415" w:type="dxa"/>
            <w:vAlign w:val="bottom"/>
          </w:tcPr>
          <w:p w14:paraId="2C20AD5C"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2.11</w:t>
            </w:r>
          </w:p>
        </w:tc>
        <w:tc>
          <w:tcPr>
            <w:tcW w:w="1415" w:type="dxa"/>
            <w:vAlign w:val="bottom"/>
          </w:tcPr>
          <w:p w14:paraId="7CA76C13"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0.926</w:t>
            </w:r>
          </w:p>
        </w:tc>
        <w:tc>
          <w:tcPr>
            <w:tcW w:w="1415" w:type="dxa"/>
            <w:vAlign w:val="bottom"/>
          </w:tcPr>
          <w:p w14:paraId="3DEA03F2"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 </w:t>
            </w:r>
          </w:p>
        </w:tc>
      </w:tr>
      <w:tr w:rsidR="00CC33BE" w:rsidRPr="00DA6976" w14:paraId="46799C8C" w14:textId="77777777" w:rsidTr="00D90607">
        <w:tc>
          <w:tcPr>
            <w:tcW w:w="1414" w:type="dxa"/>
            <w:vAlign w:val="bottom"/>
          </w:tcPr>
          <w:p w14:paraId="656214DA"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IDE-KO</w:t>
            </w:r>
          </w:p>
        </w:tc>
        <w:tc>
          <w:tcPr>
            <w:tcW w:w="2550" w:type="dxa"/>
            <w:vAlign w:val="bottom"/>
          </w:tcPr>
          <w:p w14:paraId="7EC6D279"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AKT</w:t>
            </w:r>
          </w:p>
        </w:tc>
        <w:tc>
          <w:tcPr>
            <w:tcW w:w="279" w:type="dxa"/>
            <w:vAlign w:val="bottom"/>
          </w:tcPr>
          <w:p w14:paraId="2C855FA6"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-0.72</w:t>
            </w:r>
          </w:p>
        </w:tc>
        <w:tc>
          <w:tcPr>
            <w:tcW w:w="1415" w:type="dxa"/>
            <w:vAlign w:val="bottom"/>
          </w:tcPr>
          <w:p w14:paraId="13B3282B"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0.93</w:t>
            </w:r>
          </w:p>
        </w:tc>
        <w:tc>
          <w:tcPr>
            <w:tcW w:w="1415" w:type="dxa"/>
            <w:vAlign w:val="bottom"/>
          </w:tcPr>
          <w:p w14:paraId="5B18AA53"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0.438</w:t>
            </w:r>
          </w:p>
        </w:tc>
        <w:tc>
          <w:tcPr>
            <w:tcW w:w="1415" w:type="dxa"/>
            <w:vAlign w:val="bottom"/>
          </w:tcPr>
          <w:p w14:paraId="5C4B0E8A"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 </w:t>
            </w:r>
          </w:p>
        </w:tc>
      </w:tr>
      <w:tr w:rsidR="00CC33BE" w:rsidRPr="00DA6976" w14:paraId="784C747E" w14:textId="77777777" w:rsidTr="00D90607">
        <w:tc>
          <w:tcPr>
            <w:tcW w:w="1414" w:type="dxa"/>
            <w:vAlign w:val="bottom"/>
          </w:tcPr>
          <w:p w14:paraId="42778D96"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IDE-KO</w:t>
            </w:r>
          </w:p>
        </w:tc>
        <w:tc>
          <w:tcPr>
            <w:tcW w:w="2550" w:type="dxa"/>
            <w:vAlign w:val="bottom"/>
          </w:tcPr>
          <w:p w14:paraId="7F7F8E74"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IDE</w:t>
            </w:r>
          </w:p>
        </w:tc>
        <w:tc>
          <w:tcPr>
            <w:tcW w:w="279" w:type="dxa"/>
            <w:vAlign w:val="bottom"/>
          </w:tcPr>
          <w:p w14:paraId="5B88E59C"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-1.50</w:t>
            </w:r>
          </w:p>
        </w:tc>
        <w:tc>
          <w:tcPr>
            <w:tcW w:w="1415" w:type="dxa"/>
            <w:vAlign w:val="bottom"/>
          </w:tcPr>
          <w:p w14:paraId="2DDD7A0C"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0.75</w:t>
            </w:r>
          </w:p>
        </w:tc>
        <w:tc>
          <w:tcPr>
            <w:tcW w:w="1415" w:type="dxa"/>
            <w:vAlign w:val="bottom"/>
          </w:tcPr>
          <w:p w14:paraId="249FF92D"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0.046</w:t>
            </w:r>
          </w:p>
        </w:tc>
        <w:tc>
          <w:tcPr>
            <w:tcW w:w="1415" w:type="dxa"/>
            <w:vAlign w:val="bottom"/>
          </w:tcPr>
          <w:p w14:paraId="2826EC85"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w:t>
            </w:r>
          </w:p>
        </w:tc>
      </w:tr>
      <w:tr w:rsidR="00CC33BE" w:rsidRPr="00DA6976" w14:paraId="519F3268" w14:textId="77777777" w:rsidTr="00D90607">
        <w:tc>
          <w:tcPr>
            <w:tcW w:w="1414" w:type="dxa"/>
            <w:vAlign w:val="bottom"/>
          </w:tcPr>
          <w:p w14:paraId="281DFF3C"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IDE-KO</w:t>
            </w:r>
          </w:p>
        </w:tc>
        <w:tc>
          <w:tcPr>
            <w:tcW w:w="2550" w:type="dxa"/>
            <w:vAlign w:val="bottom"/>
          </w:tcPr>
          <w:p w14:paraId="21D56535"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 xml:space="preserve">CD11b </w:t>
            </w:r>
          </w:p>
        </w:tc>
        <w:tc>
          <w:tcPr>
            <w:tcW w:w="279" w:type="dxa"/>
            <w:vAlign w:val="bottom"/>
          </w:tcPr>
          <w:p w14:paraId="129875E1"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0.11</w:t>
            </w:r>
          </w:p>
        </w:tc>
        <w:tc>
          <w:tcPr>
            <w:tcW w:w="1415" w:type="dxa"/>
            <w:vAlign w:val="bottom"/>
          </w:tcPr>
          <w:p w14:paraId="7DEEE11F"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2.65</w:t>
            </w:r>
          </w:p>
        </w:tc>
        <w:tc>
          <w:tcPr>
            <w:tcW w:w="1415" w:type="dxa"/>
            <w:vAlign w:val="bottom"/>
          </w:tcPr>
          <w:p w14:paraId="503F5ECB"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0.967</w:t>
            </w:r>
          </w:p>
        </w:tc>
        <w:tc>
          <w:tcPr>
            <w:tcW w:w="1415" w:type="dxa"/>
            <w:vAlign w:val="bottom"/>
          </w:tcPr>
          <w:p w14:paraId="2A246764"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 </w:t>
            </w:r>
          </w:p>
        </w:tc>
      </w:tr>
      <w:tr w:rsidR="00CC33BE" w:rsidRPr="00DA6976" w14:paraId="668F98F3" w14:textId="77777777" w:rsidTr="00D90607">
        <w:tc>
          <w:tcPr>
            <w:tcW w:w="1414" w:type="dxa"/>
            <w:vAlign w:val="bottom"/>
          </w:tcPr>
          <w:p w14:paraId="635D99C5"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IDE-KO</w:t>
            </w:r>
          </w:p>
        </w:tc>
        <w:tc>
          <w:tcPr>
            <w:tcW w:w="2550" w:type="dxa"/>
            <w:vAlign w:val="bottom"/>
          </w:tcPr>
          <w:p w14:paraId="18E0FA2D"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Iba1</w:t>
            </w:r>
          </w:p>
        </w:tc>
        <w:tc>
          <w:tcPr>
            <w:tcW w:w="279" w:type="dxa"/>
            <w:vAlign w:val="bottom"/>
          </w:tcPr>
          <w:p w14:paraId="09EA6180"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-0.04</w:t>
            </w:r>
          </w:p>
        </w:tc>
        <w:tc>
          <w:tcPr>
            <w:tcW w:w="1415" w:type="dxa"/>
            <w:vAlign w:val="bottom"/>
          </w:tcPr>
          <w:p w14:paraId="7FAB141C"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1.20</w:t>
            </w:r>
          </w:p>
        </w:tc>
        <w:tc>
          <w:tcPr>
            <w:tcW w:w="1415" w:type="dxa"/>
            <w:vAlign w:val="bottom"/>
          </w:tcPr>
          <w:p w14:paraId="612F613E"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0.971</w:t>
            </w:r>
          </w:p>
        </w:tc>
        <w:tc>
          <w:tcPr>
            <w:tcW w:w="1415" w:type="dxa"/>
            <w:vAlign w:val="bottom"/>
          </w:tcPr>
          <w:p w14:paraId="71B27717"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 </w:t>
            </w:r>
          </w:p>
        </w:tc>
      </w:tr>
      <w:tr w:rsidR="00CC33BE" w:rsidRPr="00DA6976" w14:paraId="26F4A928" w14:textId="77777777" w:rsidTr="00D90607">
        <w:tc>
          <w:tcPr>
            <w:tcW w:w="1414" w:type="dxa"/>
            <w:vAlign w:val="bottom"/>
          </w:tcPr>
          <w:p w14:paraId="2DEB9C30"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IDE-KO</w:t>
            </w:r>
          </w:p>
        </w:tc>
        <w:tc>
          <w:tcPr>
            <w:tcW w:w="2550" w:type="dxa"/>
            <w:vAlign w:val="bottom"/>
          </w:tcPr>
          <w:p w14:paraId="42D3A538"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GFAP</w:t>
            </w:r>
          </w:p>
        </w:tc>
        <w:tc>
          <w:tcPr>
            <w:tcW w:w="279" w:type="dxa"/>
            <w:vAlign w:val="bottom"/>
          </w:tcPr>
          <w:p w14:paraId="4C762FA2"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0.12</w:t>
            </w:r>
          </w:p>
        </w:tc>
        <w:tc>
          <w:tcPr>
            <w:tcW w:w="1415" w:type="dxa"/>
            <w:vAlign w:val="bottom"/>
          </w:tcPr>
          <w:p w14:paraId="6D0E2EF8"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2.24</w:t>
            </w:r>
          </w:p>
        </w:tc>
        <w:tc>
          <w:tcPr>
            <w:tcW w:w="1415" w:type="dxa"/>
            <w:vAlign w:val="bottom"/>
          </w:tcPr>
          <w:p w14:paraId="542CC71F"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0.959</w:t>
            </w:r>
          </w:p>
        </w:tc>
        <w:tc>
          <w:tcPr>
            <w:tcW w:w="1415" w:type="dxa"/>
            <w:vAlign w:val="bottom"/>
          </w:tcPr>
          <w:p w14:paraId="54DFC0CF"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 </w:t>
            </w:r>
          </w:p>
        </w:tc>
      </w:tr>
      <w:tr w:rsidR="00CC33BE" w:rsidRPr="00DA6976" w14:paraId="19E653A1" w14:textId="77777777" w:rsidTr="00D90607">
        <w:tc>
          <w:tcPr>
            <w:tcW w:w="1414" w:type="dxa"/>
            <w:vAlign w:val="bottom"/>
          </w:tcPr>
          <w:p w14:paraId="130A22D9"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IDE-KO</w:t>
            </w:r>
          </w:p>
        </w:tc>
        <w:tc>
          <w:tcPr>
            <w:tcW w:w="2550" w:type="dxa"/>
            <w:vAlign w:val="bottom"/>
          </w:tcPr>
          <w:p w14:paraId="06E7A4F8"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ApoD</w:t>
            </w:r>
          </w:p>
        </w:tc>
        <w:tc>
          <w:tcPr>
            <w:tcW w:w="279" w:type="dxa"/>
            <w:vAlign w:val="bottom"/>
          </w:tcPr>
          <w:p w14:paraId="7FB0722A"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0.47</w:t>
            </w:r>
          </w:p>
        </w:tc>
        <w:tc>
          <w:tcPr>
            <w:tcW w:w="1415" w:type="dxa"/>
            <w:vAlign w:val="bottom"/>
          </w:tcPr>
          <w:p w14:paraId="2F18BEAD"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1.59</w:t>
            </w:r>
          </w:p>
        </w:tc>
        <w:tc>
          <w:tcPr>
            <w:tcW w:w="1415" w:type="dxa"/>
            <w:vAlign w:val="bottom"/>
          </w:tcPr>
          <w:p w14:paraId="6357D1C8"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0.766</w:t>
            </w:r>
          </w:p>
        </w:tc>
        <w:tc>
          <w:tcPr>
            <w:tcW w:w="1415" w:type="dxa"/>
            <w:vAlign w:val="bottom"/>
          </w:tcPr>
          <w:p w14:paraId="3B17C4D1"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 </w:t>
            </w:r>
          </w:p>
        </w:tc>
      </w:tr>
      <w:tr w:rsidR="00CC33BE" w:rsidRPr="00494DC0" w14:paraId="577816F1" w14:textId="77777777" w:rsidTr="00D90607">
        <w:tc>
          <w:tcPr>
            <w:tcW w:w="1414" w:type="dxa"/>
            <w:vAlign w:val="bottom"/>
          </w:tcPr>
          <w:p w14:paraId="342308D4"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IDE-KO</w:t>
            </w:r>
          </w:p>
        </w:tc>
        <w:tc>
          <w:tcPr>
            <w:tcW w:w="2550" w:type="dxa"/>
            <w:vAlign w:val="bottom"/>
          </w:tcPr>
          <w:p w14:paraId="3F166F7A"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Aβ</w:t>
            </w:r>
          </w:p>
        </w:tc>
        <w:tc>
          <w:tcPr>
            <w:tcW w:w="279" w:type="dxa"/>
            <w:vAlign w:val="bottom"/>
          </w:tcPr>
          <w:p w14:paraId="5ABF7994"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0.26</w:t>
            </w:r>
          </w:p>
        </w:tc>
        <w:tc>
          <w:tcPr>
            <w:tcW w:w="1415" w:type="dxa"/>
            <w:vAlign w:val="bottom"/>
          </w:tcPr>
          <w:p w14:paraId="7EA80FEF" w14:textId="77777777" w:rsidR="00CC33BE" w:rsidRPr="00DA6976"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1.56</w:t>
            </w:r>
          </w:p>
        </w:tc>
        <w:tc>
          <w:tcPr>
            <w:tcW w:w="1415" w:type="dxa"/>
            <w:vAlign w:val="bottom"/>
          </w:tcPr>
          <w:p w14:paraId="1078369E" w14:textId="77777777" w:rsidR="00CC33BE" w:rsidRPr="00494DC0" w:rsidRDefault="00CC33BE" w:rsidP="00494DC0">
            <w:pPr>
              <w:spacing w:line="360" w:lineRule="auto"/>
              <w:jc w:val="both"/>
              <w:rPr>
                <w:rFonts w:ascii="Times New Roman" w:hAnsi="Times New Roman" w:cs="Times New Roman"/>
                <w:sz w:val="18"/>
                <w:szCs w:val="18"/>
                <w:lang w:val="en-US"/>
              </w:rPr>
            </w:pPr>
            <w:r w:rsidRPr="00DA6976">
              <w:rPr>
                <w:rFonts w:ascii="Times New Roman" w:hAnsi="Times New Roman" w:cs="Times New Roman"/>
                <w:color w:val="000000"/>
                <w:sz w:val="18"/>
                <w:szCs w:val="18"/>
              </w:rPr>
              <w:t>0.868</w:t>
            </w:r>
          </w:p>
        </w:tc>
        <w:tc>
          <w:tcPr>
            <w:tcW w:w="1415" w:type="dxa"/>
            <w:vAlign w:val="bottom"/>
          </w:tcPr>
          <w:p w14:paraId="6ED4095D" w14:textId="77777777" w:rsidR="00CC33BE" w:rsidRPr="00494DC0" w:rsidRDefault="00CC33BE" w:rsidP="00494DC0">
            <w:pPr>
              <w:spacing w:line="360" w:lineRule="auto"/>
              <w:jc w:val="both"/>
              <w:rPr>
                <w:rFonts w:ascii="Times New Roman" w:hAnsi="Times New Roman" w:cs="Times New Roman"/>
                <w:sz w:val="18"/>
                <w:szCs w:val="18"/>
                <w:lang w:val="en-US"/>
              </w:rPr>
            </w:pPr>
            <w:r w:rsidRPr="00494DC0">
              <w:rPr>
                <w:rFonts w:ascii="Times New Roman" w:hAnsi="Times New Roman" w:cs="Times New Roman"/>
                <w:color w:val="000000"/>
                <w:sz w:val="18"/>
                <w:szCs w:val="18"/>
              </w:rPr>
              <w:t> </w:t>
            </w:r>
          </w:p>
        </w:tc>
      </w:tr>
    </w:tbl>
    <w:p w14:paraId="75A84EE3" w14:textId="77777777" w:rsidR="00EC7CB2" w:rsidRPr="00494DC0" w:rsidRDefault="00EC7CB2" w:rsidP="00494DC0">
      <w:pPr>
        <w:spacing w:line="360" w:lineRule="auto"/>
        <w:ind w:left="284" w:hanging="284"/>
        <w:jc w:val="both"/>
        <w:rPr>
          <w:rFonts w:ascii="Times New Roman" w:hAnsi="Times New Roman" w:cs="Times New Roman"/>
          <w:color w:val="000000" w:themeColor="text1"/>
          <w:lang w:val="en-GB"/>
        </w:rPr>
      </w:pPr>
    </w:p>
    <w:p w14:paraId="6C8BA372" w14:textId="77777777" w:rsidR="00494DC0" w:rsidRPr="00494DC0" w:rsidRDefault="00494DC0" w:rsidP="00494DC0">
      <w:pPr>
        <w:spacing w:line="360" w:lineRule="auto"/>
        <w:jc w:val="both"/>
        <w:rPr>
          <w:rFonts w:ascii="Times New Roman" w:hAnsi="Times New Roman" w:cs="Times New Roman"/>
          <w:color w:val="000000" w:themeColor="text1"/>
          <w:sz w:val="23"/>
          <w:szCs w:val="23"/>
          <w:lang w:val="en-GB"/>
        </w:rPr>
      </w:pPr>
    </w:p>
    <w:sectPr w:rsidR="00494DC0" w:rsidRPr="00494DC0" w:rsidSect="00CC33BE">
      <w:pgSz w:w="11900" w:h="16840"/>
      <w:pgMar w:top="851" w:right="1418"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A230D0" w14:textId="77777777" w:rsidR="002D57AB" w:rsidRDefault="002D57AB" w:rsidP="00FD67DC">
      <w:r>
        <w:separator/>
      </w:r>
    </w:p>
  </w:endnote>
  <w:endnote w:type="continuationSeparator" w:id="0">
    <w:p w14:paraId="72FBE975" w14:textId="77777777" w:rsidR="002D57AB" w:rsidRDefault="002D57AB" w:rsidP="00FD67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5002EFF" w:usb1="C000E47F" w:usb2="0000002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246855869"/>
      <w:docPartObj>
        <w:docPartGallery w:val="Page Numbers (Bottom of Page)"/>
        <w:docPartUnique/>
      </w:docPartObj>
    </w:sdtPr>
    <w:sdtContent>
      <w:p w14:paraId="62A71504" w14:textId="6DEA774C" w:rsidR="005869BB" w:rsidRDefault="005869BB" w:rsidP="009B4D8F">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109FEF2C" w14:textId="77777777" w:rsidR="005869BB" w:rsidRDefault="005869BB" w:rsidP="00497713">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576637408"/>
      <w:docPartObj>
        <w:docPartGallery w:val="Page Numbers (Bottom of Page)"/>
        <w:docPartUnique/>
      </w:docPartObj>
    </w:sdtPr>
    <w:sdtContent>
      <w:p w14:paraId="12813A16" w14:textId="5F00DC2F" w:rsidR="005869BB" w:rsidRDefault="005869BB" w:rsidP="00CC33BE">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sidR="00F83EE3">
          <w:rPr>
            <w:rStyle w:val="Nmerodepgina"/>
            <w:noProof/>
          </w:rPr>
          <w:t>18</w:t>
        </w:r>
        <w:r>
          <w:rPr>
            <w:rStyle w:val="Nmerodepgina"/>
          </w:rPr>
          <w:fldChar w:fldCharType="end"/>
        </w:r>
      </w:p>
    </w:sdtContent>
  </w:sdt>
  <w:p w14:paraId="60A419DE" w14:textId="77777777" w:rsidR="005869BB" w:rsidRDefault="005869BB" w:rsidP="00497713">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E157E9" w14:textId="77777777" w:rsidR="002D57AB" w:rsidRDefault="002D57AB" w:rsidP="00FD67DC">
      <w:r>
        <w:separator/>
      </w:r>
    </w:p>
  </w:footnote>
  <w:footnote w:type="continuationSeparator" w:id="0">
    <w:p w14:paraId="7ECFE3B2" w14:textId="77777777" w:rsidR="002D57AB" w:rsidRDefault="002D57AB" w:rsidP="00FD67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B0533"/>
    <w:multiLevelType w:val="hybridMultilevel"/>
    <w:tmpl w:val="ADDC6632"/>
    <w:lvl w:ilvl="0" w:tplc="E5081714">
      <w:start w:val="3"/>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DFB767D"/>
    <w:multiLevelType w:val="hybridMultilevel"/>
    <w:tmpl w:val="0944D252"/>
    <w:lvl w:ilvl="0" w:tplc="C9205172">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417C786B"/>
    <w:multiLevelType w:val="hybridMultilevel"/>
    <w:tmpl w:val="89D2B97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62D0089E"/>
    <w:multiLevelType w:val="hybridMultilevel"/>
    <w:tmpl w:val="315CE89E"/>
    <w:lvl w:ilvl="0" w:tplc="7400AA3C">
      <w:start w:val="3"/>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13404466">
    <w:abstractNumId w:val="1"/>
  </w:num>
  <w:num w:numId="2" w16cid:durableId="1150903701">
    <w:abstractNumId w:val="3"/>
  </w:num>
  <w:num w:numId="3" w16cid:durableId="355927437">
    <w:abstractNumId w:val="2"/>
  </w:num>
  <w:num w:numId="4" w16cid:durableId="1747610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0CEB"/>
    <w:rsid w:val="00000B5D"/>
    <w:rsid w:val="00001113"/>
    <w:rsid w:val="0000380A"/>
    <w:rsid w:val="000053E0"/>
    <w:rsid w:val="00005919"/>
    <w:rsid w:val="000061AF"/>
    <w:rsid w:val="00006759"/>
    <w:rsid w:val="000116C7"/>
    <w:rsid w:val="00012150"/>
    <w:rsid w:val="000149CD"/>
    <w:rsid w:val="0002625A"/>
    <w:rsid w:val="000327FA"/>
    <w:rsid w:val="00035755"/>
    <w:rsid w:val="00040A4D"/>
    <w:rsid w:val="00041996"/>
    <w:rsid w:val="0004389D"/>
    <w:rsid w:val="00043C42"/>
    <w:rsid w:val="00050FE2"/>
    <w:rsid w:val="0005197A"/>
    <w:rsid w:val="00051FFB"/>
    <w:rsid w:val="00053574"/>
    <w:rsid w:val="00055DE5"/>
    <w:rsid w:val="00060478"/>
    <w:rsid w:val="00061B5E"/>
    <w:rsid w:val="000652E6"/>
    <w:rsid w:val="00067351"/>
    <w:rsid w:val="00070921"/>
    <w:rsid w:val="00073CED"/>
    <w:rsid w:val="00084F6C"/>
    <w:rsid w:val="00090D5E"/>
    <w:rsid w:val="000921CE"/>
    <w:rsid w:val="00095717"/>
    <w:rsid w:val="00096330"/>
    <w:rsid w:val="000965FC"/>
    <w:rsid w:val="00096DB8"/>
    <w:rsid w:val="000A4DEF"/>
    <w:rsid w:val="000A64BB"/>
    <w:rsid w:val="000A78B3"/>
    <w:rsid w:val="000B1838"/>
    <w:rsid w:val="000C1820"/>
    <w:rsid w:val="000C2287"/>
    <w:rsid w:val="000D0CC3"/>
    <w:rsid w:val="000D6FEE"/>
    <w:rsid w:val="000F7B95"/>
    <w:rsid w:val="00104D05"/>
    <w:rsid w:val="00112570"/>
    <w:rsid w:val="00115734"/>
    <w:rsid w:val="001165F2"/>
    <w:rsid w:val="00116C33"/>
    <w:rsid w:val="00117DAF"/>
    <w:rsid w:val="001227A0"/>
    <w:rsid w:val="001271A7"/>
    <w:rsid w:val="00127F60"/>
    <w:rsid w:val="0013188D"/>
    <w:rsid w:val="00131B45"/>
    <w:rsid w:val="00137681"/>
    <w:rsid w:val="00140229"/>
    <w:rsid w:val="001425DA"/>
    <w:rsid w:val="00146FBD"/>
    <w:rsid w:val="0015784B"/>
    <w:rsid w:val="00160125"/>
    <w:rsid w:val="00161B8B"/>
    <w:rsid w:val="00162207"/>
    <w:rsid w:val="00162824"/>
    <w:rsid w:val="00170125"/>
    <w:rsid w:val="0017656C"/>
    <w:rsid w:val="00186384"/>
    <w:rsid w:val="00192791"/>
    <w:rsid w:val="00193234"/>
    <w:rsid w:val="00193F43"/>
    <w:rsid w:val="00194C05"/>
    <w:rsid w:val="00196427"/>
    <w:rsid w:val="001A054D"/>
    <w:rsid w:val="001A2C59"/>
    <w:rsid w:val="001B12E4"/>
    <w:rsid w:val="001B453F"/>
    <w:rsid w:val="001B516E"/>
    <w:rsid w:val="001C47F0"/>
    <w:rsid w:val="001C6BDA"/>
    <w:rsid w:val="001D13C8"/>
    <w:rsid w:val="001D24BE"/>
    <w:rsid w:val="001D747F"/>
    <w:rsid w:val="001E3270"/>
    <w:rsid w:val="001E69D7"/>
    <w:rsid w:val="001F1E1D"/>
    <w:rsid w:val="001F2AF2"/>
    <w:rsid w:val="00201AF6"/>
    <w:rsid w:val="0020370A"/>
    <w:rsid w:val="00203C34"/>
    <w:rsid w:val="00211B67"/>
    <w:rsid w:val="002130B5"/>
    <w:rsid w:val="00213A99"/>
    <w:rsid w:val="00213E5F"/>
    <w:rsid w:val="002166E7"/>
    <w:rsid w:val="0021689E"/>
    <w:rsid w:val="00217883"/>
    <w:rsid w:val="002225A1"/>
    <w:rsid w:val="00222E37"/>
    <w:rsid w:val="00224D17"/>
    <w:rsid w:val="00226B17"/>
    <w:rsid w:val="00227855"/>
    <w:rsid w:val="0023113B"/>
    <w:rsid w:val="0023136C"/>
    <w:rsid w:val="00233405"/>
    <w:rsid w:val="00237358"/>
    <w:rsid w:val="002402C5"/>
    <w:rsid w:val="00240DB0"/>
    <w:rsid w:val="00240F2A"/>
    <w:rsid w:val="0024149F"/>
    <w:rsid w:val="00246F0B"/>
    <w:rsid w:val="002471E3"/>
    <w:rsid w:val="0024735F"/>
    <w:rsid w:val="00251722"/>
    <w:rsid w:val="00263323"/>
    <w:rsid w:val="002633E1"/>
    <w:rsid w:val="00264449"/>
    <w:rsid w:val="00264EF4"/>
    <w:rsid w:val="00266A92"/>
    <w:rsid w:val="002702F2"/>
    <w:rsid w:val="00272A8D"/>
    <w:rsid w:val="00274EDB"/>
    <w:rsid w:val="00275EDC"/>
    <w:rsid w:val="0027682F"/>
    <w:rsid w:val="00276F32"/>
    <w:rsid w:val="0028098E"/>
    <w:rsid w:val="00287ACD"/>
    <w:rsid w:val="0029070B"/>
    <w:rsid w:val="00291A4D"/>
    <w:rsid w:val="002A1251"/>
    <w:rsid w:val="002B2A77"/>
    <w:rsid w:val="002B30F6"/>
    <w:rsid w:val="002B64A6"/>
    <w:rsid w:val="002B6F2C"/>
    <w:rsid w:val="002C2D9D"/>
    <w:rsid w:val="002C5629"/>
    <w:rsid w:val="002C6CB9"/>
    <w:rsid w:val="002D57AB"/>
    <w:rsid w:val="002F3037"/>
    <w:rsid w:val="002F398E"/>
    <w:rsid w:val="00300D3D"/>
    <w:rsid w:val="00303166"/>
    <w:rsid w:val="00303D49"/>
    <w:rsid w:val="00311A8F"/>
    <w:rsid w:val="00317F33"/>
    <w:rsid w:val="00320501"/>
    <w:rsid w:val="003216BD"/>
    <w:rsid w:val="003232D3"/>
    <w:rsid w:val="003239A1"/>
    <w:rsid w:val="0032742E"/>
    <w:rsid w:val="00332E2D"/>
    <w:rsid w:val="003336D4"/>
    <w:rsid w:val="00333A54"/>
    <w:rsid w:val="00335863"/>
    <w:rsid w:val="00340CEB"/>
    <w:rsid w:val="003504DE"/>
    <w:rsid w:val="0035616A"/>
    <w:rsid w:val="00356DF2"/>
    <w:rsid w:val="00363428"/>
    <w:rsid w:val="00365BF9"/>
    <w:rsid w:val="0036663B"/>
    <w:rsid w:val="003701AC"/>
    <w:rsid w:val="00370EC9"/>
    <w:rsid w:val="003716FE"/>
    <w:rsid w:val="00371E9A"/>
    <w:rsid w:val="00375681"/>
    <w:rsid w:val="00376845"/>
    <w:rsid w:val="00377F50"/>
    <w:rsid w:val="00383156"/>
    <w:rsid w:val="003947B1"/>
    <w:rsid w:val="00395308"/>
    <w:rsid w:val="003A03AD"/>
    <w:rsid w:val="003A281E"/>
    <w:rsid w:val="003A49AB"/>
    <w:rsid w:val="003B41FD"/>
    <w:rsid w:val="003C1963"/>
    <w:rsid w:val="003C19BC"/>
    <w:rsid w:val="003D6DF8"/>
    <w:rsid w:val="003E23F4"/>
    <w:rsid w:val="003E31F5"/>
    <w:rsid w:val="003F2CC1"/>
    <w:rsid w:val="00401E80"/>
    <w:rsid w:val="004052FC"/>
    <w:rsid w:val="0041467A"/>
    <w:rsid w:val="00422A56"/>
    <w:rsid w:val="00434154"/>
    <w:rsid w:val="0043644E"/>
    <w:rsid w:val="004374F2"/>
    <w:rsid w:val="004406DE"/>
    <w:rsid w:val="004513FB"/>
    <w:rsid w:val="0046089E"/>
    <w:rsid w:val="00461842"/>
    <w:rsid w:val="00461C08"/>
    <w:rsid w:val="00462B50"/>
    <w:rsid w:val="004633C4"/>
    <w:rsid w:val="00464A69"/>
    <w:rsid w:val="00467220"/>
    <w:rsid w:val="00470122"/>
    <w:rsid w:val="0047601F"/>
    <w:rsid w:val="00477866"/>
    <w:rsid w:val="00477F19"/>
    <w:rsid w:val="00480BB2"/>
    <w:rsid w:val="0048310E"/>
    <w:rsid w:val="00485E02"/>
    <w:rsid w:val="00490135"/>
    <w:rsid w:val="00494B49"/>
    <w:rsid w:val="00494DC0"/>
    <w:rsid w:val="00495BA2"/>
    <w:rsid w:val="00497713"/>
    <w:rsid w:val="00497FF4"/>
    <w:rsid w:val="004C2F9F"/>
    <w:rsid w:val="004C3BCC"/>
    <w:rsid w:val="004C3D42"/>
    <w:rsid w:val="004C45E1"/>
    <w:rsid w:val="004D3783"/>
    <w:rsid w:val="004E1234"/>
    <w:rsid w:val="004E12FD"/>
    <w:rsid w:val="004F2487"/>
    <w:rsid w:val="004F60ED"/>
    <w:rsid w:val="00500223"/>
    <w:rsid w:val="0050255E"/>
    <w:rsid w:val="0050309B"/>
    <w:rsid w:val="00506610"/>
    <w:rsid w:val="00511E28"/>
    <w:rsid w:val="00515EC4"/>
    <w:rsid w:val="00515F33"/>
    <w:rsid w:val="00516229"/>
    <w:rsid w:val="00530AAA"/>
    <w:rsid w:val="00536335"/>
    <w:rsid w:val="00541003"/>
    <w:rsid w:val="00541302"/>
    <w:rsid w:val="0054209B"/>
    <w:rsid w:val="00542CE4"/>
    <w:rsid w:val="005435B2"/>
    <w:rsid w:val="00544037"/>
    <w:rsid w:val="00546931"/>
    <w:rsid w:val="00550C15"/>
    <w:rsid w:val="00555944"/>
    <w:rsid w:val="00557896"/>
    <w:rsid w:val="0056577D"/>
    <w:rsid w:val="00567413"/>
    <w:rsid w:val="00570816"/>
    <w:rsid w:val="005749DF"/>
    <w:rsid w:val="00575AF6"/>
    <w:rsid w:val="00577435"/>
    <w:rsid w:val="005869BB"/>
    <w:rsid w:val="00593996"/>
    <w:rsid w:val="00593AB7"/>
    <w:rsid w:val="0059636C"/>
    <w:rsid w:val="005A2222"/>
    <w:rsid w:val="005A336B"/>
    <w:rsid w:val="005A3F77"/>
    <w:rsid w:val="005A7000"/>
    <w:rsid w:val="005B1536"/>
    <w:rsid w:val="005B29DD"/>
    <w:rsid w:val="005B2A54"/>
    <w:rsid w:val="005B362E"/>
    <w:rsid w:val="005B471A"/>
    <w:rsid w:val="005B502A"/>
    <w:rsid w:val="005B50C5"/>
    <w:rsid w:val="005C252D"/>
    <w:rsid w:val="005C54CC"/>
    <w:rsid w:val="005C6950"/>
    <w:rsid w:val="005C6A27"/>
    <w:rsid w:val="005D1186"/>
    <w:rsid w:val="005D7DCC"/>
    <w:rsid w:val="005E0520"/>
    <w:rsid w:val="005E22E5"/>
    <w:rsid w:val="005E3693"/>
    <w:rsid w:val="005F58FF"/>
    <w:rsid w:val="00601D96"/>
    <w:rsid w:val="00604106"/>
    <w:rsid w:val="006135D1"/>
    <w:rsid w:val="00614CDF"/>
    <w:rsid w:val="00621FAB"/>
    <w:rsid w:val="00623E26"/>
    <w:rsid w:val="00624524"/>
    <w:rsid w:val="00627A09"/>
    <w:rsid w:val="00631943"/>
    <w:rsid w:val="0064195B"/>
    <w:rsid w:val="006510E0"/>
    <w:rsid w:val="006521F3"/>
    <w:rsid w:val="0065389E"/>
    <w:rsid w:val="006553D0"/>
    <w:rsid w:val="0065597E"/>
    <w:rsid w:val="00656A78"/>
    <w:rsid w:val="00660102"/>
    <w:rsid w:val="00660DD0"/>
    <w:rsid w:val="006618DA"/>
    <w:rsid w:val="0066510E"/>
    <w:rsid w:val="00665D70"/>
    <w:rsid w:val="00671E19"/>
    <w:rsid w:val="00675AB4"/>
    <w:rsid w:val="00683EFC"/>
    <w:rsid w:val="006852A5"/>
    <w:rsid w:val="0068758B"/>
    <w:rsid w:val="00694374"/>
    <w:rsid w:val="00696ADB"/>
    <w:rsid w:val="00697D57"/>
    <w:rsid w:val="006A091E"/>
    <w:rsid w:val="006A3DD7"/>
    <w:rsid w:val="006B023E"/>
    <w:rsid w:val="006C1D5B"/>
    <w:rsid w:val="006D11CE"/>
    <w:rsid w:val="006D47D9"/>
    <w:rsid w:val="006E060A"/>
    <w:rsid w:val="006E2BDB"/>
    <w:rsid w:val="006E3C6F"/>
    <w:rsid w:val="006E49AF"/>
    <w:rsid w:val="006E6B7D"/>
    <w:rsid w:val="006F01FB"/>
    <w:rsid w:val="006F084D"/>
    <w:rsid w:val="006F41E4"/>
    <w:rsid w:val="006F6228"/>
    <w:rsid w:val="00703036"/>
    <w:rsid w:val="00706626"/>
    <w:rsid w:val="007107B5"/>
    <w:rsid w:val="0071613E"/>
    <w:rsid w:val="00720375"/>
    <w:rsid w:val="00720B60"/>
    <w:rsid w:val="00722886"/>
    <w:rsid w:val="00726930"/>
    <w:rsid w:val="00727D45"/>
    <w:rsid w:val="00730DEC"/>
    <w:rsid w:val="00740EAD"/>
    <w:rsid w:val="00743A70"/>
    <w:rsid w:val="00744A06"/>
    <w:rsid w:val="00747535"/>
    <w:rsid w:val="00752356"/>
    <w:rsid w:val="00752A7D"/>
    <w:rsid w:val="007537DD"/>
    <w:rsid w:val="00755081"/>
    <w:rsid w:val="007616DB"/>
    <w:rsid w:val="007639F8"/>
    <w:rsid w:val="00764B82"/>
    <w:rsid w:val="00765AC1"/>
    <w:rsid w:val="00772D28"/>
    <w:rsid w:val="00772DCD"/>
    <w:rsid w:val="00781044"/>
    <w:rsid w:val="007816F5"/>
    <w:rsid w:val="0079326F"/>
    <w:rsid w:val="0079475A"/>
    <w:rsid w:val="007A7882"/>
    <w:rsid w:val="007B250D"/>
    <w:rsid w:val="007B5984"/>
    <w:rsid w:val="007B6228"/>
    <w:rsid w:val="007B6325"/>
    <w:rsid w:val="007C267E"/>
    <w:rsid w:val="007C7826"/>
    <w:rsid w:val="007D0354"/>
    <w:rsid w:val="007D46A8"/>
    <w:rsid w:val="007E0EC5"/>
    <w:rsid w:val="007E1582"/>
    <w:rsid w:val="007E5F50"/>
    <w:rsid w:val="007E7567"/>
    <w:rsid w:val="007F5BE3"/>
    <w:rsid w:val="007F71E1"/>
    <w:rsid w:val="00803094"/>
    <w:rsid w:val="00803B34"/>
    <w:rsid w:val="008217A1"/>
    <w:rsid w:val="00823E5A"/>
    <w:rsid w:val="00824ADC"/>
    <w:rsid w:val="00837F9C"/>
    <w:rsid w:val="00842AD5"/>
    <w:rsid w:val="00843092"/>
    <w:rsid w:val="008501D2"/>
    <w:rsid w:val="0085039C"/>
    <w:rsid w:val="00865C1E"/>
    <w:rsid w:val="00867BAF"/>
    <w:rsid w:val="0087127A"/>
    <w:rsid w:val="00871409"/>
    <w:rsid w:val="008719D2"/>
    <w:rsid w:val="00881A83"/>
    <w:rsid w:val="00891725"/>
    <w:rsid w:val="0089687B"/>
    <w:rsid w:val="008B2405"/>
    <w:rsid w:val="008B5442"/>
    <w:rsid w:val="008B7CEF"/>
    <w:rsid w:val="008C544A"/>
    <w:rsid w:val="008D2F02"/>
    <w:rsid w:val="008E03A5"/>
    <w:rsid w:val="008E424C"/>
    <w:rsid w:val="008E589D"/>
    <w:rsid w:val="008F01DA"/>
    <w:rsid w:val="008F391F"/>
    <w:rsid w:val="008F75C3"/>
    <w:rsid w:val="00904632"/>
    <w:rsid w:val="009062B5"/>
    <w:rsid w:val="00911A4E"/>
    <w:rsid w:val="00923936"/>
    <w:rsid w:val="009335FC"/>
    <w:rsid w:val="00937554"/>
    <w:rsid w:val="009405C2"/>
    <w:rsid w:val="00942058"/>
    <w:rsid w:val="00943105"/>
    <w:rsid w:val="0094689E"/>
    <w:rsid w:val="00952C65"/>
    <w:rsid w:val="0095485A"/>
    <w:rsid w:val="009617DC"/>
    <w:rsid w:val="00965B00"/>
    <w:rsid w:val="00967730"/>
    <w:rsid w:val="0097694D"/>
    <w:rsid w:val="009771DB"/>
    <w:rsid w:val="00983B51"/>
    <w:rsid w:val="00983DDE"/>
    <w:rsid w:val="009910D0"/>
    <w:rsid w:val="009931D3"/>
    <w:rsid w:val="0099343F"/>
    <w:rsid w:val="00996A8F"/>
    <w:rsid w:val="00996FE9"/>
    <w:rsid w:val="009A3BC6"/>
    <w:rsid w:val="009A745B"/>
    <w:rsid w:val="009B0AC1"/>
    <w:rsid w:val="009B4D8F"/>
    <w:rsid w:val="009B5881"/>
    <w:rsid w:val="009B5CE2"/>
    <w:rsid w:val="009C1E8C"/>
    <w:rsid w:val="009C339A"/>
    <w:rsid w:val="009C36F9"/>
    <w:rsid w:val="009C3BE3"/>
    <w:rsid w:val="009C3F4C"/>
    <w:rsid w:val="009C638B"/>
    <w:rsid w:val="009C6BCD"/>
    <w:rsid w:val="009C7D79"/>
    <w:rsid w:val="009D6593"/>
    <w:rsid w:val="009E36B2"/>
    <w:rsid w:val="009E5467"/>
    <w:rsid w:val="009F0B70"/>
    <w:rsid w:val="009F20DC"/>
    <w:rsid w:val="00A00DDB"/>
    <w:rsid w:val="00A101A1"/>
    <w:rsid w:val="00A10997"/>
    <w:rsid w:val="00A1437A"/>
    <w:rsid w:val="00A1496E"/>
    <w:rsid w:val="00A15D8D"/>
    <w:rsid w:val="00A251B7"/>
    <w:rsid w:val="00A26FF9"/>
    <w:rsid w:val="00A2761C"/>
    <w:rsid w:val="00A3210E"/>
    <w:rsid w:val="00A35704"/>
    <w:rsid w:val="00A358BC"/>
    <w:rsid w:val="00A36806"/>
    <w:rsid w:val="00A370AE"/>
    <w:rsid w:val="00A372DA"/>
    <w:rsid w:val="00A42BBF"/>
    <w:rsid w:val="00A42CEB"/>
    <w:rsid w:val="00A4401E"/>
    <w:rsid w:val="00A555B1"/>
    <w:rsid w:val="00A630F1"/>
    <w:rsid w:val="00A66CA8"/>
    <w:rsid w:val="00A674EA"/>
    <w:rsid w:val="00A73DBF"/>
    <w:rsid w:val="00A863FC"/>
    <w:rsid w:val="00A9623D"/>
    <w:rsid w:val="00A970AF"/>
    <w:rsid w:val="00AA1022"/>
    <w:rsid w:val="00AA17B9"/>
    <w:rsid w:val="00AB18DF"/>
    <w:rsid w:val="00AB1E10"/>
    <w:rsid w:val="00AB2CC6"/>
    <w:rsid w:val="00AB6AB3"/>
    <w:rsid w:val="00AB7927"/>
    <w:rsid w:val="00AD2535"/>
    <w:rsid w:val="00AD35F6"/>
    <w:rsid w:val="00AD4634"/>
    <w:rsid w:val="00AD52F2"/>
    <w:rsid w:val="00AD5B9B"/>
    <w:rsid w:val="00AD7447"/>
    <w:rsid w:val="00AE0394"/>
    <w:rsid w:val="00AE0575"/>
    <w:rsid w:val="00AE5CC3"/>
    <w:rsid w:val="00AF3FEE"/>
    <w:rsid w:val="00AF6F5E"/>
    <w:rsid w:val="00B01C7A"/>
    <w:rsid w:val="00B05CF3"/>
    <w:rsid w:val="00B06D2B"/>
    <w:rsid w:val="00B16333"/>
    <w:rsid w:val="00B2063F"/>
    <w:rsid w:val="00B2198F"/>
    <w:rsid w:val="00B2699D"/>
    <w:rsid w:val="00B26EB7"/>
    <w:rsid w:val="00B31436"/>
    <w:rsid w:val="00B353FF"/>
    <w:rsid w:val="00B40444"/>
    <w:rsid w:val="00B431C1"/>
    <w:rsid w:val="00B57188"/>
    <w:rsid w:val="00B60F67"/>
    <w:rsid w:val="00B62A04"/>
    <w:rsid w:val="00B643AB"/>
    <w:rsid w:val="00B6497C"/>
    <w:rsid w:val="00B677B3"/>
    <w:rsid w:val="00B70DEC"/>
    <w:rsid w:val="00B716FC"/>
    <w:rsid w:val="00B728F7"/>
    <w:rsid w:val="00B72C7D"/>
    <w:rsid w:val="00B73A2D"/>
    <w:rsid w:val="00B73C7E"/>
    <w:rsid w:val="00B7553F"/>
    <w:rsid w:val="00B75DD6"/>
    <w:rsid w:val="00B81CD1"/>
    <w:rsid w:val="00B86D25"/>
    <w:rsid w:val="00B91A24"/>
    <w:rsid w:val="00B932C4"/>
    <w:rsid w:val="00B97D58"/>
    <w:rsid w:val="00B97EFC"/>
    <w:rsid w:val="00BA4DB7"/>
    <w:rsid w:val="00BA72AF"/>
    <w:rsid w:val="00BB0AFE"/>
    <w:rsid w:val="00BB134E"/>
    <w:rsid w:val="00BB1353"/>
    <w:rsid w:val="00BB741E"/>
    <w:rsid w:val="00BD0D27"/>
    <w:rsid w:val="00BD1070"/>
    <w:rsid w:val="00BD216A"/>
    <w:rsid w:val="00BD263D"/>
    <w:rsid w:val="00BD3948"/>
    <w:rsid w:val="00BD56C6"/>
    <w:rsid w:val="00BD6CEA"/>
    <w:rsid w:val="00BE734D"/>
    <w:rsid w:val="00BE7E32"/>
    <w:rsid w:val="00C04D73"/>
    <w:rsid w:val="00C13D90"/>
    <w:rsid w:val="00C14CA5"/>
    <w:rsid w:val="00C15E80"/>
    <w:rsid w:val="00C1717C"/>
    <w:rsid w:val="00C17BF0"/>
    <w:rsid w:val="00C204D8"/>
    <w:rsid w:val="00C233C8"/>
    <w:rsid w:val="00C23B98"/>
    <w:rsid w:val="00C27419"/>
    <w:rsid w:val="00C3150D"/>
    <w:rsid w:val="00C33E75"/>
    <w:rsid w:val="00C4408D"/>
    <w:rsid w:val="00C46152"/>
    <w:rsid w:val="00C52F4D"/>
    <w:rsid w:val="00C53809"/>
    <w:rsid w:val="00C56B15"/>
    <w:rsid w:val="00C62360"/>
    <w:rsid w:val="00C67A5D"/>
    <w:rsid w:val="00C71A78"/>
    <w:rsid w:val="00C74097"/>
    <w:rsid w:val="00C75E1C"/>
    <w:rsid w:val="00C77DD5"/>
    <w:rsid w:val="00C80DBD"/>
    <w:rsid w:val="00C84F31"/>
    <w:rsid w:val="00C87756"/>
    <w:rsid w:val="00C9099D"/>
    <w:rsid w:val="00C922C8"/>
    <w:rsid w:val="00C95315"/>
    <w:rsid w:val="00CA2134"/>
    <w:rsid w:val="00CA3F67"/>
    <w:rsid w:val="00CA413F"/>
    <w:rsid w:val="00CA6C26"/>
    <w:rsid w:val="00CA71D8"/>
    <w:rsid w:val="00CB1369"/>
    <w:rsid w:val="00CB241B"/>
    <w:rsid w:val="00CB2536"/>
    <w:rsid w:val="00CC33BE"/>
    <w:rsid w:val="00CC512B"/>
    <w:rsid w:val="00CC5736"/>
    <w:rsid w:val="00CD233C"/>
    <w:rsid w:val="00CD5E62"/>
    <w:rsid w:val="00CE73FB"/>
    <w:rsid w:val="00CF26F5"/>
    <w:rsid w:val="00CF2959"/>
    <w:rsid w:val="00D00E0B"/>
    <w:rsid w:val="00D061F7"/>
    <w:rsid w:val="00D07000"/>
    <w:rsid w:val="00D1152A"/>
    <w:rsid w:val="00D167B9"/>
    <w:rsid w:val="00D21C87"/>
    <w:rsid w:val="00D247F4"/>
    <w:rsid w:val="00D301F0"/>
    <w:rsid w:val="00D308E7"/>
    <w:rsid w:val="00D31495"/>
    <w:rsid w:val="00D3241E"/>
    <w:rsid w:val="00D367A4"/>
    <w:rsid w:val="00D43F26"/>
    <w:rsid w:val="00D463EE"/>
    <w:rsid w:val="00D5095E"/>
    <w:rsid w:val="00D5526C"/>
    <w:rsid w:val="00D6656A"/>
    <w:rsid w:val="00D72EA7"/>
    <w:rsid w:val="00D7470F"/>
    <w:rsid w:val="00D77A1B"/>
    <w:rsid w:val="00D807DD"/>
    <w:rsid w:val="00D80BC8"/>
    <w:rsid w:val="00D827FD"/>
    <w:rsid w:val="00D87B69"/>
    <w:rsid w:val="00D90607"/>
    <w:rsid w:val="00D92D20"/>
    <w:rsid w:val="00D96593"/>
    <w:rsid w:val="00DA0DA4"/>
    <w:rsid w:val="00DA2A35"/>
    <w:rsid w:val="00DA35A7"/>
    <w:rsid w:val="00DA4095"/>
    <w:rsid w:val="00DA5914"/>
    <w:rsid w:val="00DA6976"/>
    <w:rsid w:val="00DB0F1A"/>
    <w:rsid w:val="00DB143E"/>
    <w:rsid w:val="00DB688A"/>
    <w:rsid w:val="00DC0B79"/>
    <w:rsid w:val="00DC3C69"/>
    <w:rsid w:val="00DD64A7"/>
    <w:rsid w:val="00DD7171"/>
    <w:rsid w:val="00DF7AA9"/>
    <w:rsid w:val="00E010C7"/>
    <w:rsid w:val="00E0154C"/>
    <w:rsid w:val="00E0322E"/>
    <w:rsid w:val="00E03B06"/>
    <w:rsid w:val="00E04E69"/>
    <w:rsid w:val="00E05A38"/>
    <w:rsid w:val="00E06E19"/>
    <w:rsid w:val="00E071AE"/>
    <w:rsid w:val="00E105F0"/>
    <w:rsid w:val="00E122B7"/>
    <w:rsid w:val="00E13139"/>
    <w:rsid w:val="00E160A3"/>
    <w:rsid w:val="00E263B6"/>
    <w:rsid w:val="00E26984"/>
    <w:rsid w:val="00E26A6E"/>
    <w:rsid w:val="00E30809"/>
    <w:rsid w:val="00E343F1"/>
    <w:rsid w:val="00E4366A"/>
    <w:rsid w:val="00E458EC"/>
    <w:rsid w:val="00E47F2D"/>
    <w:rsid w:val="00E53CF0"/>
    <w:rsid w:val="00E61E56"/>
    <w:rsid w:val="00E62FAD"/>
    <w:rsid w:val="00E6642B"/>
    <w:rsid w:val="00E67BA4"/>
    <w:rsid w:val="00E72989"/>
    <w:rsid w:val="00E74E48"/>
    <w:rsid w:val="00E75796"/>
    <w:rsid w:val="00E75A64"/>
    <w:rsid w:val="00E83BEE"/>
    <w:rsid w:val="00E87EF4"/>
    <w:rsid w:val="00E952AB"/>
    <w:rsid w:val="00E95B1A"/>
    <w:rsid w:val="00EA213C"/>
    <w:rsid w:val="00EB08A5"/>
    <w:rsid w:val="00EB57BC"/>
    <w:rsid w:val="00EC2F4C"/>
    <w:rsid w:val="00EC4968"/>
    <w:rsid w:val="00EC7CB2"/>
    <w:rsid w:val="00ED4B2E"/>
    <w:rsid w:val="00EE4DD1"/>
    <w:rsid w:val="00EE7235"/>
    <w:rsid w:val="00EF0737"/>
    <w:rsid w:val="00EF0788"/>
    <w:rsid w:val="00F0340E"/>
    <w:rsid w:val="00F03522"/>
    <w:rsid w:val="00F0567E"/>
    <w:rsid w:val="00F061E7"/>
    <w:rsid w:val="00F07C08"/>
    <w:rsid w:val="00F125E8"/>
    <w:rsid w:val="00F15489"/>
    <w:rsid w:val="00F156F7"/>
    <w:rsid w:val="00F2166C"/>
    <w:rsid w:val="00F3108E"/>
    <w:rsid w:val="00F332A9"/>
    <w:rsid w:val="00F34F57"/>
    <w:rsid w:val="00F404D0"/>
    <w:rsid w:val="00F44A38"/>
    <w:rsid w:val="00F5338B"/>
    <w:rsid w:val="00F57C7C"/>
    <w:rsid w:val="00F6183F"/>
    <w:rsid w:val="00F62FBE"/>
    <w:rsid w:val="00F649E8"/>
    <w:rsid w:val="00F6734C"/>
    <w:rsid w:val="00F70C57"/>
    <w:rsid w:val="00F72A6C"/>
    <w:rsid w:val="00F7517F"/>
    <w:rsid w:val="00F76866"/>
    <w:rsid w:val="00F83448"/>
    <w:rsid w:val="00F83A65"/>
    <w:rsid w:val="00F83EE3"/>
    <w:rsid w:val="00F90B7C"/>
    <w:rsid w:val="00F91F38"/>
    <w:rsid w:val="00F92ECC"/>
    <w:rsid w:val="00F97650"/>
    <w:rsid w:val="00FA3F8F"/>
    <w:rsid w:val="00FA6354"/>
    <w:rsid w:val="00FB0285"/>
    <w:rsid w:val="00FB3196"/>
    <w:rsid w:val="00FB64F7"/>
    <w:rsid w:val="00FC16C7"/>
    <w:rsid w:val="00FC5276"/>
    <w:rsid w:val="00FC6A6A"/>
    <w:rsid w:val="00FC6E65"/>
    <w:rsid w:val="00FD3597"/>
    <w:rsid w:val="00FD6155"/>
    <w:rsid w:val="00FD67DC"/>
    <w:rsid w:val="00FD7ADD"/>
    <w:rsid w:val="00FE107F"/>
    <w:rsid w:val="00FE1B5F"/>
    <w:rsid w:val="00FE567E"/>
    <w:rsid w:val="00FF04A2"/>
    <w:rsid w:val="00FF13F9"/>
    <w:rsid w:val="00FF4884"/>
    <w:rsid w:val="00FF5A98"/>
    <w:rsid w:val="00FF6942"/>
    <w:rsid w:val="00FF6E1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B22FA"/>
  <w15:chartTrackingRefBased/>
  <w15:docId w15:val="{8AC4AA24-168A-CF40-ABBB-3DB3E096A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6806"/>
  </w:style>
  <w:style w:type="paragraph" w:styleId="Ttulo3">
    <w:name w:val="heading 3"/>
    <w:basedOn w:val="Normal"/>
    <w:next w:val="Normal"/>
    <w:link w:val="Ttulo3Car"/>
    <w:uiPriority w:val="9"/>
    <w:semiHidden/>
    <w:unhideWhenUsed/>
    <w:qFormat/>
    <w:rsid w:val="003701AC"/>
    <w:pPr>
      <w:keepNext/>
      <w:keepLines/>
      <w:spacing w:before="40"/>
      <w:outlineLvl w:val="2"/>
    </w:pPr>
    <w:rPr>
      <w:rFonts w:asciiTheme="majorHAnsi" w:eastAsiaTheme="majorEastAsia" w:hAnsiTheme="majorHAnsi" w:cstheme="majorBidi"/>
      <w:color w:val="1F3763" w:themeColor="accent1" w:themeShade="7F"/>
    </w:rPr>
  </w:style>
  <w:style w:type="paragraph" w:styleId="Ttulo4">
    <w:name w:val="heading 4"/>
    <w:basedOn w:val="Normal"/>
    <w:next w:val="Normal"/>
    <w:link w:val="Ttulo4Car"/>
    <w:uiPriority w:val="9"/>
    <w:unhideWhenUsed/>
    <w:qFormat/>
    <w:rsid w:val="006852A5"/>
    <w:pPr>
      <w:keepNext/>
      <w:keepLines/>
      <w:spacing w:before="120" w:after="120"/>
      <w:contextualSpacing/>
      <w:jc w:val="both"/>
      <w:outlineLvl w:val="3"/>
    </w:pPr>
    <w:rPr>
      <w:rFonts w:ascii="Times New Roman" w:eastAsiaTheme="majorEastAsia" w:hAnsi="Times New Roman" w:cstheme="majorBidi"/>
      <w:b/>
      <w:iCs/>
      <w:color w:val="000000" w:themeColor="text1"/>
      <w:lang w:eastAsia="es-ES_tradnl"/>
    </w:rPr>
  </w:style>
  <w:style w:type="paragraph" w:styleId="Ttulo5">
    <w:name w:val="heading 5"/>
    <w:basedOn w:val="Normal"/>
    <w:next w:val="Normal"/>
    <w:link w:val="Ttulo5Car"/>
    <w:uiPriority w:val="9"/>
    <w:semiHidden/>
    <w:unhideWhenUsed/>
    <w:qFormat/>
    <w:rsid w:val="00C15E80"/>
    <w:pPr>
      <w:keepNext/>
      <w:keepLines/>
      <w:spacing w:before="40"/>
      <w:outlineLvl w:val="4"/>
    </w:pPr>
    <w:rPr>
      <w:rFonts w:asciiTheme="majorHAnsi" w:eastAsiaTheme="majorEastAsia" w:hAnsiTheme="majorHAnsi" w:cstheme="majorBidi"/>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merodelnea">
    <w:name w:val="line number"/>
    <w:basedOn w:val="Fuentedeprrafopredeter"/>
    <w:uiPriority w:val="99"/>
    <w:semiHidden/>
    <w:unhideWhenUsed/>
    <w:rsid w:val="00340CEB"/>
  </w:style>
  <w:style w:type="character" w:customStyle="1" w:styleId="Ttulo4Car">
    <w:name w:val="Título 4 Car"/>
    <w:basedOn w:val="Fuentedeprrafopredeter"/>
    <w:link w:val="Ttulo4"/>
    <w:uiPriority w:val="9"/>
    <w:rsid w:val="006852A5"/>
    <w:rPr>
      <w:rFonts w:ascii="Times New Roman" w:eastAsiaTheme="majorEastAsia" w:hAnsi="Times New Roman" w:cstheme="majorBidi"/>
      <w:b/>
      <w:iCs/>
      <w:color w:val="000000" w:themeColor="text1"/>
      <w:lang w:eastAsia="es-ES_tradnl"/>
    </w:rPr>
  </w:style>
  <w:style w:type="character" w:customStyle="1" w:styleId="Ttulo5Car">
    <w:name w:val="Título 5 Car"/>
    <w:basedOn w:val="Fuentedeprrafopredeter"/>
    <w:link w:val="Ttulo5"/>
    <w:uiPriority w:val="9"/>
    <w:semiHidden/>
    <w:rsid w:val="00C15E80"/>
    <w:rPr>
      <w:rFonts w:asciiTheme="majorHAnsi" w:eastAsiaTheme="majorEastAsia" w:hAnsiTheme="majorHAnsi" w:cstheme="majorBidi"/>
      <w:color w:val="2F5496" w:themeColor="accent1" w:themeShade="BF"/>
    </w:rPr>
  </w:style>
  <w:style w:type="character" w:customStyle="1" w:styleId="Ttulo3Car">
    <w:name w:val="Título 3 Car"/>
    <w:basedOn w:val="Fuentedeprrafopredeter"/>
    <w:link w:val="Ttulo3"/>
    <w:uiPriority w:val="9"/>
    <w:semiHidden/>
    <w:rsid w:val="003701AC"/>
    <w:rPr>
      <w:rFonts w:asciiTheme="majorHAnsi" w:eastAsiaTheme="majorEastAsia" w:hAnsiTheme="majorHAnsi" w:cstheme="majorBidi"/>
      <w:color w:val="1F3763" w:themeColor="accent1" w:themeShade="7F"/>
    </w:rPr>
  </w:style>
  <w:style w:type="character" w:styleId="Hipervnculo">
    <w:name w:val="Hyperlink"/>
    <w:basedOn w:val="Fuentedeprrafopredeter"/>
    <w:uiPriority w:val="99"/>
    <w:unhideWhenUsed/>
    <w:rsid w:val="003701AC"/>
    <w:rPr>
      <w:color w:val="0563C1" w:themeColor="hyperlink"/>
      <w:u w:val="single"/>
    </w:rPr>
  </w:style>
  <w:style w:type="character" w:customStyle="1" w:styleId="Mencinsinresolver1">
    <w:name w:val="Mención sin resolver1"/>
    <w:basedOn w:val="Fuentedeprrafopredeter"/>
    <w:uiPriority w:val="99"/>
    <w:semiHidden/>
    <w:unhideWhenUsed/>
    <w:rsid w:val="003701AC"/>
    <w:rPr>
      <w:color w:val="605E5C"/>
      <w:shd w:val="clear" w:color="auto" w:fill="E1DFDD"/>
    </w:rPr>
  </w:style>
  <w:style w:type="table" w:styleId="Tablaconcuadrcula">
    <w:name w:val="Table Grid"/>
    <w:basedOn w:val="Tablanormal"/>
    <w:uiPriority w:val="39"/>
    <w:rsid w:val="00B9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FD67DC"/>
    <w:pPr>
      <w:tabs>
        <w:tab w:val="center" w:pos="4252"/>
        <w:tab w:val="right" w:pos="8504"/>
      </w:tabs>
    </w:pPr>
  </w:style>
  <w:style w:type="character" w:customStyle="1" w:styleId="EncabezadoCar">
    <w:name w:val="Encabezado Car"/>
    <w:basedOn w:val="Fuentedeprrafopredeter"/>
    <w:link w:val="Encabezado"/>
    <w:uiPriority w:val="99"/>
    <w:rsid w:val="00FD67DC"/>
  </w:style>
  <w:style w:type="paragraph" w:styleId="Piedepgina">
    <w:name w:val="footer"/>
    <w:basedOn w:val="Normal"/>
    <w:link w:val="PiedepginaCar"/>
    <w:uiPriority w:val="99"/>
    <w:unhideWhenUsed/>
    <w:rsid w:val="00FD67DC"/>
    <w:pPr>
      <w:tabs>
        <w:tab w:val="center" w:pos="4252"/>
        <w:tab w:val="right" w:pos="8504"/>
      </w:tabs>
    </w:pPr>
  </w:style>
  <w:style w:type="character" w:customStyle="1" w:styleId="PiedepginaCar">
    <w:name w:val="Pie de página Car"/>
    <w:basedOn w:val="Fuentedeprrafopredeter"/>
    <w:link w:val="Piedepgina"/>
    <w:uiPriority w:val="99"/>
    <w:rsid w:val="00FD67DC"/>
  </w:style>
  <w:style w:type="paragraph" w:customStyle="1" w:styleId="Bibliografa1">
    <w:name w:val="Bibliografía1"/>
    <w:basedOn w:val="Normal"/>
    <w:link w:val="BibliographyCar"/>
    <w:rsid w:val="00D07000"/>
    <w:pPr>
      <w:spacing w:after="240"/>
      <w:ind w:left="720" w:hanging="720"/>
      <w:jc w:val="both"/>
    </w:pPr>
    <w:rPr>
      <w:lang w:val="en-US"/>
    </w:rPr>
  </w:style>
  <w:style w:type="character" w:customStyle="1" w:styleId="BibliographyCar">
    <w:name w:val="Bibliography Car"/>
    <w:basedOn w:val="Fuentedeprrafopredeter"/>
    <w:link w:val="Bibliografa1"/>
    <w:rsid w:val="00D07000"/>
    <w:rPr>
      <w:lang w:val="en-US"/>
    </w:rPr>
  </w:style>
  <w:style w:type="paragraph" w:customStyle="1" w:styleId="Default">
    <w:name w:val="Default"/>
    <w:rsid w:val="00217883"/>
    <w:pPr>
      <w:autoSpaceDE w:val="0"/>
      <w:autoSpaceDN w:val="0"/>
      <w:adjustRightInd w:val="0"/>
    </w:pPr>
    <w:rPr>
      <w:rFonts w:ascii="Times New Roman" w:hAnsi="Times New Roman" w:cs="Times New Roman"/>
      <w:color w:val="000000"/>
      <w:lang w:val="es-ES_tradnl"/>
    </w:rPr>
  </w:style>
  <w:style w:type="character" w:styleId="Nmerodepgina">
    <w:name w:val="page number"/>
    <w:basedOn w:val="Fuentedeprrafopredeter"/>
    <w:uiPriority w:val="99"/>
    <w:semiHidden/>
    <w:unhideWhenUsed/>
    <w:rsid w:val="00497713"/>
  </w:style>
  <w:style w:type="character" w:styleId="Refdecomentario">
    <w:name w:val="annotation reference"/>
    <w:basedOn w:val="Fuentedeprrafopredeter"/>
    <w:uiPriority w:val="99"/>
    <w:semiHidden/>
    <w:unhideWhenUsed/>
    <w:rsid w:val="006E060A"/>
    <w:rPr>
      <w:sz w:val="16"/>
      <w:szCs w:val="16"/>
    </w:rPr>
  </w:style>
  <w:style w:type="paragraph" w:styleId="Textocomentario">
    <w:name w:val="annotation text"/>
    <w:basedOn w:val="Normal"/>
    <w:link w:val="TextocomentarioCar"/>
    <w:uiPriority w:val="99"/>
    <w:unhideWhenUsed/>
    <w:rsid w:val="006E060A"/>
    <w:rPr>
      <w:sz w:val="20"/>
      <w:szCs w:val="20"/>
    </w:rPr>
  </w:style>
  <w:style w:type="character" w:customStyle="1" w:styleId="TextocomentarioCar">
    <w:name w:val="Texto comentario Car"/>
    <w:basedOn w:val="Fuentedeprrafopredeter"/>
    <w:link w:val="Textocomentario"/>
    <w:uiPriority w:val="99"/>
    <w:rsid w:val="006E060A"/>
    <w:rPr>
      <w:sz w:val="20"/>
      <w:szCs w:val="20"/>
    </w:rPr>
  </w:style>
  <w:style w:type="paragraph" w:styleId="Asuntodelcomentario">
    <w:name w:val="annotation subject"/>
    <w:basedOn w:val="Textocomentario"/>
    <w:next w:val="Textocomentario"/>
    <w:link w:val="AsuntodelcomentarioCar"/>
    <w:uiPriority w:val="99"/>
    <w:semiHidden/>
    <w:unhideWhenUsed/>
    <w:rsid w:val="006E060A"/>
    <w:rPr>
      <w:b/>
      <w:bCs/>
    </w:rPr>
  </w:style>
  <w:style w:type="character" w:customStyle="1" w:styleId="AsuntodelcomentarioCar">
    <w:name w:val="Asunto del comentario Car"/>
    <w:basedOn w:val="TextocomentarioCar"/>
    <w:link w:val="Asuntodelcomentario"/>
    <w:uiPriority w:val="99"/>
    <w:semiHidden/>
    <w:rsid w:val="006E060A"/>
    <w:rPr>
      <w:b/>
      <w:bCs/>
      <w:sz w:val="20"/>
      <w:szCs w:val="20"/>
    </w:rPr>
  </w:style>
  <w:style w:type="paragraph" w:styleId="Prrafodelista">
    <w:name w:val="List Paragraph"/>
    <w:basedOn w:val="Normal"/>
    <w:uiPriority w:val="34"/>
    <w:qFormat/>
    <w:rsid w:val="00A863FC"/>
    <w:pPr>
      <w:ind w:left="720"/>
      <w:contextualSpacing/>
    </w:pPr>
  </w:style>
  <w:style w:type="paragraph" w:styleId="Textodeglobo">
    <w:name w:val="Balloon Text"/>
    <w:basedOn w:val="Normal"/>
    <w:link w:val="TextodegloboCar"/>
    <w:uiPriority w:val="99"/>
    <w:semiHidden/>
    <w:unhideWhenUsed/>
    <w:rsid w:val="00F9765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97650"/>
    <w:rPr>
      <w:rFonts w:ascii="Segoe UI" w:hAnsi="Segoe UI" w:cs="Segoe UI"/>
      <w:sz w:val="18"/>
      <w:szCs w:val="18"/>
    </w:rPr>
  </w:style>
  <w:style w:type="character" w:styleId="Hipervnculovisitado">
    <w:name w:val="FollowedHyperlink"/>
    <w:basedOn w:val="Fuentedeprrafopredeter"/>
    <w:uiPriority w:val="99"/>
    <w:semiHidden/>
    <w:unhideWhenUsed/>
    <w:rsid w:val="007F5BE3"/>
    <w:rPr>
      <w:color w:val="954F72"/>
      <w:u w:val="single"/>
    </w:rPr>
  </w:style>
  <w:style w:type="paragraph" w:customStyle="1" w:styleId="msonormal0">
    <w:name w:val="msonormal"/>
    <w:basedOn w:val="Normal"/>
    <w:rsid w:val="007F5BE3"/>
    <w:pPr>
      <w:spacing w:before="100" w:beforeAutospacing="1" w:after="100" w:afterAutospacing="1"/>
    </w:pPr>
    <w:rPr>
      <w:rFonts w:ascii="Times New Roman" w:eastAsia="Times New Roman" w:hAnsi="Times New Roman" w:cs="Times New Roman"/>
      <w:lang w:eastAsia="es-ES_tradnl"/>
    </w:rPr>
  </w:style>
  <w:style w:type="paragraph" w:customStyle="1" w:styleId="xl65">
    <w:name w:val="xl65"/>
    <w:basedOn w:val="Normal"/>
    <w:rsid w:val="007F5BE3"/>
    <w:pPr>
      <w:spacing w:before="100" w:beforeAutospacing="1" w:after="100" w:afterAutospacing="1"/>
    </w:pPr>
    <w:rPr>
      <w:rFonts w:ascii="Times New Roman" w:eastAsia="Times New Roman" w:hAnsi="Times New Roman" w:cs="Times New Roman"/>
      <w:lang w:eastAsia="es-ES_tradnl"/>
    </w:rPr>
  </w:style>
  <w:style w:type="paragraph" w:customStyle="1" w:styleId="xl66">
    <w:name w:val="xl66"/>
    <w:basedOn w:val="Normal"/>
    <w:rsid w:val="007F5BE3"/>
    <w:pPr>
      <w:pBdr>
        <w:left w:val="single" w:sz="4" w:space="0" w:color="auto"/>
        <w:right w:val="single" w:sz="4" w:space="0" w:color="auto"/>
      </w:pBdr>
      <w:spacing w:before="100" w:beforeAutospacing="1" w:after="100" w:afterAutospacing="1"/>
    </w:pPr>
    <w:rPr>
      <w:rFonts w:ascii="Times New Roman" w:eastAsia="Times New Roman" w:hAnsi="Times New Roman" w:cs="Times New Roman"/>
      <w:b/>
      <w:bCs/>
      <w:sz w:val="22"/>
      <w:szCs w:val="22"/>
      <w:lang w:eastAsia="es-ES_tradnl"/>
    </w:rPr>
  </w:style>
  <w:style w:type="paragraph" w:customStyle="1" w:styleId="xl67">
    <w:name w:val="xl67"/>
    <w:basedOn w:val="Normal"/>
    <w:rsid w:val="007F5BE3"/>
    <w:pPr>
      <w:pBdr>
        <w:top w:val="single" w:sz="8" w:space="0" w:color="auto"/>
        <w:left w:val="single" w:sz="4" w:space="0" w:color="auto"/>
      </w:pBdr>
      <w:spacing w:before="100" w:beforeAutospacing="1" w:after="100" w:afterAutospacing="1"/>
    </w:pPr>
    <w:rPr>
      <w:rFonts w:ascii="Times New Roman" w:eastAsia="Times New Roman" w:hAnsi="Times New Roman" w:cs="Times New Roman"/>
      <w:b/>
      <w:bCs/>
      <w:sz w:val="22"/>
      <w:szCs w:val="22"/>
      <w:lang w:eastAsia="es-ES_tradnl"/>
    </w:rPr>
  </w:style>
  <w:style w:type="paragraph" w:customStyle="1" w:styleId="xl68">
    <w:name w:val="xl68"/>
    <w:basedOn w:val="Normal"/>
    <w:rsid w:val="007F5BE3"/>
    <w:pPr>
      <w:pBdr>
        <w:top w:val="single" w:sz="8" w:space="0" w:color="auto"/>
        <w:right w:val="single" w:sz="4" w:space="0" w:color="auto"/>
      </w:pBdr>
      <w:spacing w:before="100" w:beforeAutospacing="1" w:after="100" w:afterAutospacing="1"/>
    </w:pPr>
    <w:rPr>
      <w:rFonts w:ascii="Times New Roman" w:eastAsia="Times New Roman" w:hAnsi="Times New Roman" w:cs="Times New Roman"/>
      <w:b/>
      <w:bCs/>
      <w:sz w:val="22"/>
      <w:szCs w:val="22"/>
      <w:lang w:eastAsia="es-ES_tradnl"/>
    </w:rPr>
  </w:style>
  <w:style w:type="paragraph" w:customStyle="1" w:styleId="xl69">
    <w:name w:val="xl69"/>
    <w:basedOn w:val="Normal"/>
    <w:rsid w:val="007F5BE3"/>
    <w:pPr>
      <w:pBdr>
        <w:top w:val="single" w:sz="8"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b/>
      <w:bCs/>
      <w:sz w:val="22"/>
      <w:szCs w:val="22"/>
      <w:lang w:eastAsia="es-ES_tradnl"/>
    </w:rPr>
  </w:style>
  <w:style w:type="paragraph" w:customStyle="1" w:styleId="xl70">
    <w:name w:val="xl70"/>
    <w:basedOn w:val="Normal"/>
    <w:rsid w:val="007F5BE3"/>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b/>
      <w:bCs/>
      <w:sz w:val="22"/>
      <w:szCs w:val="22"/>
      <w:lang w:eastAsia="es-ES_tradnl"/>
    </w:rPr>
  </w:style>
  <w:style w:type="paragraph" w:customStyle="1" w:styleId="xl71">
    <w:name w:val="xl71"/>
    <w:basedOn w:val="Normal"/>
    <w:rsid w:val="007F5BE3"/>
    <w:pPr>
      <w:pBdr>
        <w:top w:val="single" w:sz="8" w:space="0" w:color="auto"/>
        <w:left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b/>
      <w:bCs/>
      <w:sz w:val="22"/>
      <w:szCs w:val="22"/>
      <w:lang w:eastAsia="es-ES_tradnl"/>
    </w:rPr>
  </w:style>
  <w:style w:type="paragraph" w:customStyle="1" w:styleId="xl72">
    <w:name w:val="xl72"/>
    <w:basedOn w:val="Normal"/>
    <w:rsid w:val="007F5BE3"/>
    <w:pPr>
      <w:pBdr>
        <w:top w:val="single" w:sz="8"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sz w:val="22"/>
      <w:szCs w:val="22"/>
      <w:lang w:eastAsia="es-ES_tradnl"/>
    </w:rPr>
  </w:style>
  <w:style w:type="paragraph" w:customStyle="1" w:styleId="xl73">
    <w:name w:val="xl73"/>
    <w:basedOn w:val="Normal"/>
    <w:rsid w:val="007F5BE3"/>
    <w:pPr>
      <w:pBdr>
        <w:top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2"/>
      <w:szCs w:val="22"/>
      <w:lang w:eastAsia="es-ES_tradnl"/>
    </w:rPr>
  </w:style>
  <w:style w:type="paragraph" w:customStyle="1" w:styleId="xl74">
    <w:name w:val="xl74"/>
    <w:basedOn w:val="Normal"/>
    <w:rsid w:val="007F5BE3"/>
    <w:pPr>
      <w:pBdr>
        <w:top w:val="single" w:sz="8"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2"/>
      <w:szCs w:val="22"/>
      <w:lang w:eastAsia="es-ES_tradnl"/>
    </w:rPr>
  </w:style>
  <w:style w:type="paragraph" w:customStyle="1" w:styleId="xl75">
    <w:name w:val="xl75"/>
    <w:basedOn w:val="Normal"/>
    <w:rsid w:val="007F5BE3"/>
    <w:pPr>
      <w:pBdr>
        <w:top w:val="single" w:sz="8"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sz w:val="22"/>
      <w:szCs w:val="22"/>
      <w:lang w:eastAsia="es-ES_tradnl"/>
    </w:rPr>
  </w:style>
  <w:style w:type="paragraph" w:customStyle="1" w:styleId="xl76">
    <w:name w:val="xl76"/>
    <w:basedOn w:val="Normal"/>
    <w:rsid w:val="007F5BE3"/>
    <w:pPr>
      <w:pBdr>
        <w:left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b/>
      <w:bCs/>
      <w:sz w:val="22"/>
      <w:szCs w:val="22"/>
      <w:lang w:eastAsia="es-ES_tradnl"/>
    </w:rPr>
  </w:style>
  <w:style w:type="paragraph" w:customStyle="1" w:styleId="xl77">
    <w:name w:val="xl77"/>
    <w:basedOn w:val="Normal"/>
    <w:rsid w:val="007F5BE3"/>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2"/>
      <w:szCs w:val="22"/>
      <w:lang w:eastAsia="es-ES_tradnl"/>
    </w:rPr>
  </w:style>
  <w:style w:type="paragraph" w:customStyle="1" w:styleId="xl78">
    <w:name w:val="xl78"/>
    <w:basedOn w:val="Normal"/>
    <w:rsid w:val="007F5BE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2"/>
      <w:szCs w:val="22"/>
      <w:lang w:eastAsia="es-ES_tradnl"/>
    </w:rPr>
  </w:style>
  <w:style w:type="paragraph" w:customStyle="1" w:styleId="xl79">
    <w:name w:val="xl79"/>
    <w:basedOn w:val="Normal"/>
    <w:rsid w:val="007F5BE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2"/>
      <w:szCs w:val="22"/>
      <w:lang w:eastAsia="es-ES_tradnl"/>
    </w:rPr>
  </w:style>
  <w:style w:type="paragraph" w:customStyle="1" w:styleId="xl80">
    <w:name w:val="xl80"/>
    <w:basedOn w:val="Normal"/>
    <w:rsid w:val="007F5BE3"/>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sz w:val="22"/>
      <w:szCs w:val="22"/>
      <w:lang w:eastAsia="es-ES_tradnl"/>
    </w:rPr>
  </w:style>
  <w:style w:type="paragraph" w:customStyle="1" w:styleId="xl81">
    <w:name w:val="xl81"/>
    <w:basedOn w:val="Normal"/>
    <w:rsid w:val="007F5BE3"/>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2"/>
      <w:szCs w:val="22"/>
      <w:lang w:eastAsia="es-ES_tradnl"/>
    </w:rPr>
  </w:style>
  <w:style w:type="paragraph" w:customStyle="1" w:styleId="xl82">
    <w:name w:val="xl82"/>
    <w:basedOn w:val="Normal"/>
    <w:rsid w:val="007F5BE3"/>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sz w:val="22"/>
      <w:szCs w:val="22"/>
      <w:lang w:eastAsia="es-ES_tradnl"/>
    </w:rPr>
  </w:style>
  <w:style w:type="paragraph" w:customStyle="1" w:styleId="xl83">
    <w:name w:val="xl83"/>
    <w:basedOn w:val="Normal"/>
    <w:rsid w:val="007F5BE3"/>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2"/>
      <w:szCs w:val="22"/>
      <w:lang w:eastAsia="es-ES_tradnl"/>
    </w:rPr>
  </w:style>
  <w:style w:type="paragraph" w:customStyle="1" w:styleId="xl84">
    <w:name w:val="xl84"/>
    <w:basedOn w:val="Normal"/>
    <w:rsid w:val="007F5BE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2"/>
      <w:szCs w:val="22"/>
      <w:lang w:eastAsia="es-ES_tradnl"/>
    </w:rPr>
  </w:style>
  <w:style w:type="paragraph" w:customStyle="1" w:styleId="xl85">
    <w:name w:val="xl85"/>
    <w:basedOn w:val="Normal"/>
    <w:rsid w:val="007F5BE3"/>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sz w:val="22"/>
      <w:szCs w:val="22"/>
      <w:lang w:eastAsia="es-ES_tradnl"/>
    </w:rPr>
  </w:style>
  <w:style w:type="paragraph" w:customStyle="1" w:styleId="xl86">
    <w:name w:val="xl86"/>
    <w:basedOn w:val="Normal"/>
    <w:rsid w:val="007F5BE3"/>
    <w:pPr>
      <w:pBdr>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b/>
      <w:bCs/>
      <w:sz w:val="22"/>
      <w:szCs w:val="22"/>
      <w:lang w:eastAsia="es-ES_tradnl"/>
    </w:rPr>
  </w:style>
  <w:style w:type="paragraph" w:customStyle="1" w:styleId="xl87">
    <w:name w:val="xl87"/>
    <w:basedOn w:val="Normal"/>
    <w:rsid w:val="007F5BE3"/>
    <w:pPr>
      <w:pBdr>
        <w:top w:val="single" w:sz="4" w:space="0" w:color="auto"/>
        <w:left w:val="single" w:sz="4" w:space="0" w:color="auto"/>
        <w:bottom w:val="single" w:sz="8" w:space="0" w:color="auto"/>
      </w:pBdr>
      <w:spacing w:before="100" w:beforeAutospacing="1" w:after="100" w:afterAutospacing="1"/>
    </w:pPr>
    <w:rPr>
      <w:rFonts w:ascii="Times New Roman" w:eastAsia="Times New Roman" w:hAnsi="Times New Roman" w:cs="Times New Roman"/>
      <w:sz w:val="22"/>
      <w:szCs w:val="22"/>
      <w:lang w:eastAsia="es-ES_tradnl"/>
    </w:rPr>
  </w:style>
  <w:style w:type="paragraph" w:customStyle="1" w:styleId="xl88">
    <w:name w:val="xl88"/>
    <w:basedOn w:val="Normal"/>
    <w:rsid w:val="007F5BE3"/>
    <w:pPr>
      <w:pBdr>
        <w:top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sz w:val="22"/>
      <w:szCs w:val="22"/>
      <w:lang w:eastAsia="es-ES_tradnl"/>
    </w:rPr>
  </w:style>
  <w:style w:type="paragraph" w:customStyle="1" w:styleId="xl89">
    <w:name w:val="xl89"/>
    <w:basedOn w:val="Normal"/>
    <w:rsid w:val="007F5BE3"/>
    <w:pPr>
      <w:pBdr>
        <w:top w:val="single" w:sz="4" w:space="0" w:color="auto"/>
        <w:left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sz w:val="22"/>
      <w:szCs w:val="22"/>
      <w:lang w:eastAsia="es-ES_tradnl"/>
    </w:rPr>
  </w:style>
  <w:style w:type="paragraph" w:customStyle="1" w:styleId="xl90">
    <w:name w:val="xl90"/>
    <w:basedOn w:val="Normal"/>
    <w:rsid w:val="007F5BE3"/>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sz w:val="22"/>
      <w:szCs w:val="22"/>
      <w:lang w:eastAsia="es-ES_tradnl"/>
    </w:rPr>
  </w:style>
  <w:style w:type="paragraph" w:customStyle="1" w:styleId="xl91">
    <w:name w:val="xl91"/>
    <w:basedOn w:val="Normal"/>
    <w:rsid w:val="007F5BE3"/>
    <w:pPr>
      <w:pBdr>
        <w:top w:val="single" w:sz="4" w:space="0" w:color="auto"/>
        <w:left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sz w:val="22"/>
      <w:szCs w:val="22"/>
      <w:lang w:eastAsia="es-ES_tradnl"/>
    </w:rPr>
  </w:style>
  <w:style w:type="paragraph" w:customStyle="1" w:styleId="xl92">
    <w:name w:val="xl92"/>
    <w:basedOn w:val="Normal"/>
    <w:rsid w:val="007F5BE3"/>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sz w:val="22"/>
      <w:szCs w:val="22"/>
      <w:lang w:eastAsia="es-ES_tradnl"/>
    </w:rPr>
  </w:style>
  <w:style w:type="paragraph" w:customStyle="1" w:styleId="Bibliografa2">
    <w:name w:val="Bibliografía2"/>
    <w:basedOn w:val="Normal"/>
    <w:link w:val="BibliographyCar1"/>
    <w:rsid w:val="00051FFB"/>
    <w:pPr>
      <w:widowControl w:val="0"/>
      <w:autoSpaceDE w:val="0"/>
      <w:autoSpaceDN w:val="0"/>
      <w:adjustRightInd w:val="0"/>
      <w:spacing w:after="240"/>
    </w:pPr>
    <w:rPr>
      <w:rFonts w:cstheme="minorHAnsi"/>
      <w:b/>
      <w:bCs/>
      <w:color w:val="000000" w:themeColor="text1"/>
      <w:lang w:val="en-GB"/>
    </w:rPr>
  </w:style>
  <w:style w:type="character" w:customStyle="1" w:styleId="BibliographyCar1">
    <w:name w:val="Bibliography Car1"/>
    <w:basedOn w:val="Fuentedeprrafopredeter"/>
    <w:link w:val="Bibliografa2"/>
    <w:rsid w:val="00051FFB"/>
    <w:rPr>
      <w:rFonts w:cstheme="minorHAnsi"/>
      <w:b/>
      <w:bCs/>
      <w:color w:val="000000" w:themeColor="text1"/>
      <w:lang w:val="en-GB"/>
    </w:rPr>
  </w:style>
  <w:style w:type="paragraph" w:styleId="Revisin">
    <w:name w:val="Revision"/>
    <w:hidden/>
    <w:uiPriority w:val="99"/>
    <w:semiHidden/>
    <w:rsid w:val="00A276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096195">
      <w:bodyDiv w:val="1"/>
      <w:marLeft w:val="0"/>
      <w:marRight w:val="0"/>
      <w:marTop w:val="0"/>
      <w:marBottom w:val="0"/>
      <w:divBdr>
        <w:top w:val="none" w:sz="0" w:space="0" w:color="auto"/>
        <w:left w:val="none" w:sz="0" w:space="0" w:color="auto"/>
        <w:bottom w:val="none" w:sz="0" w:space="0" w:color="auto"/>
        <w:right w:val="none" w:sz="0" w:space="0" w:color="auto"/>
      </w:divBdr>
      <w:divsChild>
        <w:div w:id="922225790">
          <w:marLeft w:val="0"/>
          <w:marRight w:val="0"/>
          <w:marTop w:val="15"/>
          <w:marBottom w:val="0"/>
          <w:divBdr>
            <w:top w:val="single" w:sz="48" w:space="0" w:color="auto"/>
            <w:left w:val="single" w:sz="48" w:space="0" w:color="auto"/>
            <w:bottom w:val="single" w:sz="48" w:space="0" w:color="auto"/>
            <w:right w:val="single" w:sz="48" w:space="0" w:color="auto"/>
          </w:divBdr>
          <w:divsChild>
            <w:div w:id="700666380">
              <w:marLeft w:val="0"/>
              <w:marRight w:val="0"/>
              <w:marTop w:val="0"/>
              <w:marBottom w:val="0"/>
              <w:divBdr>
                <w:top w:val="none" w:sz="0" w:space="0" w:color="auto"/>
                <w:left w:val="none" w:sz="0" w:space="0" w:color="auto"/>
                <w:bottom w:val="none" w:sz="0" w:space="0" w:color="auto"/>
                <w:right w:val="none" w:sz="0" w:space="0" w:color="auto"/>
              </w:divBdr>
            </w:div>
          </w:divsChild>
        </w:div>
        <w:div w:id="1433086602">
          <w:marLeft w:val="0"/>
          <w:marRight w:val="0"/>
          <w:marTop w:val="15"/>
          <w:marBottom w:val="0"/>
          <w:divBdr>
            <w:top w:val="single" w:sz="48" w:space="0" w:color="auto"/>
            <w:left w:val="single" w:sz="48" w:space="0" w:color="auto"/>
            <w:bottom w:val="single" w:sz="48" w:space="0" w:color="auto"/>
            <w:right w:val="single" w:sz="48" w:space="0" w:color="auto"/>
          </w:divBdr>
        </w:div>
      </w:divsChild>
    </w:div>
    <w:div w:id="189075112">
      <w:bodyDiv w:val="1"/>
      <w:marLeft w:val="0"/>
      <w:marRight w:val="0"/>
      <w:marTop w:val="0"/>
      <w:marBottom w:val="0"/>
      <w:divBdr>
        <w:top w:val="none" w:sz="0" w:space="0" w:color="auto"/>
        <w:left w:val="none" w:sz="0" w:space="0" w:color="auto"/>
        <w:bottom w:val="none" w:sz="0" w:space="0" w:color="auto"/>
        <w:right w:val="none" w:sz="0" w:space="0" w:color="auto"/>
      </w:divBdr>
    </w:div>
    <w:div w:id="193463562">
      <w:bodyDiv w:val="1"/>
      <w:marLeft w:val="0"/>
      <w:marRight w:val="0"/>
      <w:marTop w:val="0"/>
      <w:marBottom w:val="0"/>
      <w:divBdr>
        <w:top w:val="none" w:sz="0" w:space="0" w:color="auto"/>
        <w:left w:val="none" w:sz="0" w:space="0" w:color="auto"/>
        <w:bottom w:val="none" w:sz="0" w:space="0" w:color="auto"/>
        <w:right w:val="none" w:sz="0" w:space="0" w:color="auto"/>
      </w:divBdr>
    </w:div>
    <w:div w:id="242565112">
      <w:bodyDiv w:val="1"/>
      <w:marLeft w:val="0"/>
      <w:marRight w:val="0"/>
      <w:marTop w:val="0"/>
      <w:marBottom w:val="0"/>
      <w:divBdr>
        <w:top w:val="none" w:sz="0" w:space="0" w:color="auto"/>
        <w:left w:val="none" w:sz="0" w:space="0" w:color="auto"/>
        <w:bottom w:val="none" w:sz="0" w:space="0" w:color="auto"/>
        <w:right w:val="none" w:sz="0" w:space="0" w:color="auto"/>
      </w:divBdr>
    </w:div>
    <w:div w:id="243994839">
      <w:bodyDiv w:val="1"/>
      <w:marLeft w:val="0"/>
      <w:marRight w:val="0"/>
      <w:marTop w:val="0"/>
      <w:marBottom w:val="0"/>
      <w:divBdr>
        <w:top w:val="none" w:sz="0" w:space="0" w:color="auto"/>
        <w:left w:val="none" w:sz="0" w:space="0" w:color="auto"/>
        <w:bottom w:val="none" w:sz="0" w:space="0" w:color="auto"/>
        <w:right w:val="none" w:sz="0" w:space="0" w:color="auto"/>
      </w:divBdr>
    </w:div>
    <w:div w:id="311448560">
      <w:bodyDiv w:val="1"/>
      <w:marLeft w:val="0"/>
      <w:marRight w:val="0"/>
      <w:marTop w:val="0"/>
      <w:marBottom w:val="0"/>
      <w:divBdr>
        <w:top w:val="none" w:sz="0" w:space="0" w:color="auto"/>
        <w:left w:val="none" w:sz="0" w:space="0" w:color="auto"/>
        <w:bottom w:val="none" w:sz="0" w:space="0" w:color="auto"/>
        <w:right w:val="none" w:sz="0" w:space="0" w:color="auto"/>
      </w:divBdr>
    </w:div>
    <w:div w:id="533886850">
      <w:bodyDiv w:val="1"/>
      <w:marLeft w:val="0"/>
      <w:marRight w:val="0"/>
      <w:marTop w:val="0"/>
      <w:marBottom w:val="0"/>
      <w:divBdr>
        <w:top w:val="none" w:sz="0" w:space="0" w:color="auto"/>
        <w:left w:val="none" w:sz="0" w:space="0" w:color="auto"/>
        <w:bottom w:val="none" w:sz="0" w:space="0" w:color="auto"/>
        <w:right w:val="none" w:sz="0" w:space="0" w:color="auto"/>
      </w:divBdr>
    </w:div>
    <w:div w:id="647130990">
      <w:bodyDiv w:val="1"/>
      <w:marLeft w:val="0"/>
      <w:marRight w:val="0"/>
      <w:marTop w:val="0"/>
      <w:marBottom w:val="0"/>
      <w:divBdr>
        <w:top w:val="none" w:sz="0" w:space="0" w:color="auto"/>
        <w:left w:val="none" w:sz="0" w:space="0" w:color="auto"/>
        <w:bottom w:val="none" w:sz="0" w:space="0" w:color="auto"/>
        <w:right w:val="none" w:sz="0" w:space="0" w:color="auto"/>
      </w:divBdr>
    </w:div>
    <w:div w:id="954406741">
      <w:bodyDiv w:val="1"/>
      <w:marLeft w:val="0"/>
      <w:marRight w:val="0"/>
      <w:marTop w:val="0"/>
      <w:marBottom w:val="0"/>
      <w:divBdr>
        <w:top w:val="none" w:sz="0" w:space="0" w:color="auto"/>
        <w:left w:val="none" w:sz="0" w:space="0" w:color="auto"/>
        <w:bottom w:val="none" w:sz="0" w:space="0" w:color="auto"/>
        <w:right w:val="none" w:sz="0" w:space="0" w:color="auto"/>
      </w:divBdr>
    </w:div>
    <w:div w:id="1007295864">
      <w:bodyDiv w:val="1"/>
      <w:marLeft w:val="0"/>
      <w:marRight w:val="0"/>
      <w:marTop w:val="0"/>
      <w:marBottom w:val="0"/>
      <w:divBdr>
        <w:top w:val="none" w:sz="0" w:space="0" w:color="auto"/>
        <w:left w:val="none" w:sz="0" w:space="0" w:color="auto"/>
        <w:bottom w:val="none" w:sz="0" w:space="0" w:color="auto"/>
        <w:right w:val="none" w:sz="0" w:space="0" w:color="auto"/>
      </w:divBdr>
    </w:div>
    <w:div w:id="1034430368">
      <w:bodyDiv w:val="1"/>
      <w:marLeft w:val="0"/>
      <w:marRight w:val="0"/>
      <w:marTop w:val="0"/>
      <w:marBottom w:val="0"/>
      <w:divBdr>
        <w:top w:val="none" w:sz="0" w:space="0" w:color="auto"/>
        <w:left w:val="none" w:sz="0" w:space="0" w:color="auto"/>
        <w:bottom w:val="none" w:sz="0" w:space="0" w:color="auto"/>
        <w:right w:val="none" w:sz="0" w:space="0" w:color="auto"/>
      </w:divBdr>
    </w:div>
    <w:div w:id="1322082693">
      <w:bodyDiv w:val="1"/>
      <w:marLeft w:val="0"/>
      <w:marRight w:val="0"/>
      <w:marTop w:val="0"/>
      <w:marBottom w:val="0"/>
      <w:divBdr>
        <w:top w:val="none" w:sz="0" w:space="0" w:color="auto"/>
        <w:left w:val="none" w:sz="0" w:space="0" w:color="auto"/>
        <w:bottom w:val="none" w:sz="0" w:space="0" w:color="auto"/>
        <w:right w:val="none" w:sz="0" w:space="0" w:color="auto"/>
      </w:divBdr>
      <w:divsChild>
        <w:div w:id="396444019">
          <w:marLeft w:val="0"/>
          <w:marRight w:val="0"/>
          <w:marTop w:val="15"/>
          <w:marBottom w:val="0"/>
          <w:divBdr>
            <w:top w:val="single" w:sz="48" w:space="0" w:color="auto"/>
            <w:left w:val="single" w:sz="48" w:space="0" w:color="auto"/>
            <w:bottom w:val="single" w:sz="48" w:space="0" w:color="auto"/>
            <w:right w:val="single" w:sz="48" w:space="0" w:color="auto"/>
          </w:divBdr>
          <w:divsChild>
            <w:div w:id="136805332">
              <w:marLeft w:val="0"/>
              <w:marRight w:val="0"/>
              <w:marTop w:val="0"/>
              <w:marBottom w:val="0"/>
              <w:divBdr>
                <w:top w:val="none" w:sz="0" w:space="0" w:color="auto"/>
                <w:left w:val="none" w:sz="0" w:space="0" w:color="auto"/>
                <w:bottom w:val="none" w:sz="0" w:space="0" w:color="auto"/>
                <w:right w:val="none" w:sz="0" w:space="0" w:color="auto"/>
              </w:divBdr>
            </w:div>
          </w:divsChild>
        </w:div>
        <w:div w:id="70010483">
          <w:marLeft w:val="0"/>
          <w:marRight w:val="0"/>
          <w:marTop w:val="15"/>
          <w:marBottom w:val="0"/>
          <w:divBdr>
            <w:top w:val="single" w:sz="48" w:space="0" w:color="auto"/>
            <w:left w:val="single" w:sz="48" w:space="0" w:color="auto"/>
            <w:bottom w:val="single" w:sz="48" w:space="0" w:color="auto"/>
            <w:right w:val="single" w:sz="48" w:space="0" w:color="auto"/>
          </w:divBdr>
        </w:div>
      </w:divsChild>
    </w:div>
    <w:div w:id="1370839551">
      <w:bodyDiv w:val="1"/>
      <w:marLeft w:val="0"/>
      <w:marRight w:val="0"/>
      <w:marTop w:val="0"/>
      <w:marBottom w:val="0"/>
      <w:divBdr>
        <w:top w:val="none" w:sz="0" w:space="0" w:color="auto"/>
        <w:left w:val="none" w:sz="0" w:space="0" w:color="auto"/>
        <w:bottom w:val="none" w:sz="0" w:space="0" w:color="auto"/>
        <w:right w:val="none" w:sz="0" w:space="0" w:color="auto"/>
      </w:divBdr>
    </w:div>
    <w:div w:id="1508641981">
      <w:bodyDiv w:val="1"/>
      <w:marLeft w:val="0"/>
      <w:marRight w:val="0"/>
      <w:marTop w:val="0"/>
      <w:marBottom w:val="0"/>
      <w:divBdr>
        <w:top w:val="none" w:sz="0" w:space="0" w:color="auto"/>
        <w:left w:val="none" w:sz="0" w:space="0" w:color="auto"/>
        <w:bottom w:val="none" w:sz="0" w:space="0" w:color="auto"/>
        <w:right w:val="none" w:sz="0" w:space="0" w:color="auto"/>
      </w:divBdr>
    </w:div>
    <w:div w:id="1608732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098C7E-643E-4AA4-BD14-A268D93AC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18</Pages>
  <Words>5421</Words>
  <Characters>29816</Characters>
  <Application>Microsoft Office Word</Application>
  <DocSecurity>0</DocSecurity>
  <Lines>248</Lines>
  <Paragraphs>70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Corraliza Gómez</dc:creator>
  <cp:keywords/>
  <dc:description/>
  <cp:lastModifiedBy>Miriam Corraliza Gómez</cp:lastModifiedBy>
  <cp:revision>10</cp:revision>
  <dcterms:created xsi:type="dcterms:W3CDTF">2023-08-25T17:23:00Z</dcterms:created>
  <dcterms:modified xsi:type="dcterms:W3CDTF">2023-10-03T17:57:00Z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zotero-version="6.0.23"&gt;&lt;session id="PH5pZsCQ"/&gt;&lt;style id="http://www.zotero.org/styles/journal-of-neuroinflammation" hasBibliography="1" bibliographyStyleHasBeenSet="1"/&gt;&lt;prefs&gt;&lt;pref name="fieldType" value="Field"/&gt;&lt;/prefs&gt;&lt;/data&gt;</vt:lpwstr>
  </property>
</Properties>
</file>