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4A0F" w:rsidRDefault="00634A0F" w:rsidP="00634A0F">
      <w:pPr>
        <w:spacing w:line="360" w:lineRule="auto"/>
        <w:jc w:val="center"/>
        <w:rPr>
          <w:rFonts w:ascii="Times New Roman" w:hAnsi="Times New Roman" w:cs="Times New Roman"/>
          <w:b/>
          <w:bCs/>
          <w:color w:val="1F3864" w:themeColor="accent1" w:themeShade="80"/>
          <w:lang w:eastAsia="zh-CN"/>
        </w:rPr>
      </w:pPr>
      <w:r>
        <w:rPr>
          <w:rFonts w:ascii="Times New Roman" w:hAnsi="Times New Roman" w:cs="Times New Roman" w:hint="eastAsia"/>
          <w:b/>
          <w:bCs/>
          <w:color w:val="1F3864" w:themeColor="accent1" w:themeShade="80"/>
          <w:lang w:eastAsia="zh-CN"/>
        </w:rPr>
        <w:t>M</w:t>
      </w:r>
      <w:r>
        <w:rPr>
          <w:rFonts w:ascii="Times New Roman" w:hAnsi="Times New Roman" w:cs="Times New Roman" w:hint="eastAsia"/>
          <w:b/>
          <w:bCs/>
          <w:color w:val="1F3864" w:themeColor="accent1" w:themeShade="80"/>
        </w:rPr>
        <w:t>elting curve and amplification curve for RT-PCR</w:t>
      </w:r>
    </w:p>
    <w:p w:rsidR="00634A0F" w:rsidRDefault="00634A0F" w:rsidP="00634A0F">
      <w:pPr>
        <w:spacing w:line="360" w:lineRule="auto"/>
        <w:jc w:val="center"/>
        <w:rPr>
          <w:rFonts w:ascii="Times New Roman" w:hAnsi="Times New Roman" w:cs="Times New Roman" w:hint="eastAsia"/>
          <w:b/>
          <w:bCs/>
          <w:color w:val="4472C4" w:themeColor="accent1"/>
          <w:szCs w:val="21"/>
          <w:lang w:eastAsia="zh-CN"/>
        </w:rPr>
      </w:pPr>
    </w:p>
    <w:p w:rsidR="00634A0F" w:rsidRPr="00634A0F" w:rsidRDefault="00634A0F" w:rsidP="00634A0F">
      <w:pPr>
        <w:spacing w:line="360" w:lineRule="auto"/>
        <w:jc w:val="both"/>
        <w:rPr>
          <w:rFonts w:ascii="Times New Roman" w:eastAsia="微软雅黑" w:hAnsi="Times New Roman" w:cs="Times New Roman" w:hint="eastAsia"/>
          <w:color w:val="000000" w:themeColor="text1"/>
          <w:lang w:eastAsia="zh-CN"/>
        </w:rPr>
      </w:pPr>
      <w:r>
        <w:rPr>
          <w:rFonts w:ascii="Times New Roman" w:hAnsi="Times New Roman" w:cs="Times New Roman" w:hint="eastAsia"/>
          <w:color w:val="000000" w:themeColor="text1"/>
          <w:szCs w:val="21"/>
          <w:lang w:eastAsia="zh-CN"/>
        </w:rPr>
        <w:t>C</w:t>
      </w:r>
      <w:r w:rsidRPr="00634A0F">
        <w:rPr>
          <w:rFonts w:ascii="Times New Roman" w:hAnsi="Times New Roman" w:cs="Times New Roman"/>
          <w:color w:val="000000" w:themeColor="text1"/>
          <w:szCs w:val="21"/>
        </w:rPr>
        <w:t xml:space="preserve">omplement </w:t>
      </w:r>
      <w:r w:rsidRPr="00634A0F">
        <w:rPr>
          <w:rFonts w:ascii="Times New Roman" w:eastAsia="DengXian" w:hAnsi="Times New Roman" w:cs="Times New Roman"/>
          <w:color w:val="000000" w:themeColor="text1"/>
          <w:szCs w:val="21"/>
        </w:rPr>
        <w:t>pathway-related</w:t>
      </w:r>
      <w:r w:rsidRPr="00634A0F">
        <w:rPr>
          <w:rFonts w:ascii="Times New Roman" w:hAnsi="Times New Roman" w:cs="Times New Roman"/>
          <w:color w:val="000000" w:themeColor="text1"/>
          <w:szCs w:val="21"/>
        </w:rPr>
        <w:t xml:space="preserve"> genes</w:t>
      </w:r>
      <w:r w:rsidRPr="00634A0F">
        <w:rPr>
          <w:rFonts w:ascii="Times New Roman" w:hAnsi="Times New Roman" w:cs="Times New Roman" w:hint="eastAsia"/>
          <w:color w:val="000000" w:themeColor="text1"/>
          <w:szCs w:val="21"/>
          <w:lang w:eastAsia="zh-CN"/>
        </w:rPr>
        <w:t>:</w:t>
      </w:r>
    </w:p>
    <w:p w:rsidR="00634A0F" w:rsidRDefault="00634A0F" w:rsidP="00634A0F">
      <w:pPr>
        <w:spacing w:line="360" w:lineRule="auto"/>
        <w:jc w:val="both"/>
        <w:rPr>
          <w:rFonts w:ascii="Times New Roman" w:hAnsi="Times New Roman" w:cs="Times New Roman"/>
          <w:b/>
          <w:bCs/>
          <w:color w:val="1F3864" w:themeColor="accent1" w:themeShade="80"/>
          <w:lang w:eastAsia="zh-CN"/>
        </w:rPr>
      </w:pPr>
      <w:r>
        <w:rPr>
          <w:rFonts w:ascii="Times New Roman" w:hAnsi="Times New Roman" w:cs="Times New Roman"/>
          <w:noProof/>
          <w:color w:val="1F3864" w:themeColor="accent1" w:themeShade="80"/>
          <w:lang w:eastAsia="zh-CN"/>
        </w:rPr>
        <w:drawing>
          <wp:inline distT="0" distB="0" distL="0" distR="0" wp14:anchorId="6E09435B" wp14:editId="7469E86D">
            <wp:extent cx="2757590" cy="2590800"/>
            <wp:effectExtent l="0" t="0" r="0" b="0"/>
            <wp:docPr id="6564992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499248" name="图片 65649924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419" cy="262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1F3864" w:themeColor="accent1" w:themeShade="80"/>
          <w:lang w:eastAsia="zh-CN"/>
        </w:rPr>
        <w:drawing>
          <wp:inline distT="0" distB="0" distL="0" distR="0" wp14:anchorId="1E068CDE" wp14:editId="7C56F072">
            <wp:extent cx="2182622" cy="2994212"/>
            <wp:effectExtent l="0" t="0" r="1905" b="3175"/>
            <wp:docPr id="120788438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884381" name="图片 12078843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44" cy="305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A0F" w:rsidRDefault="00634A0F" w:rsidP="00634A0F">
      <w:pPr>
        <w:spacing w:line="360" w:lineRule="auto"/>
        <w:jc w:val="both"/>
        <w:rPr>
          <w:rFonts w:ascii="Times New Roman" w:hAnsi="Times New Roman" w:cs="Times New Roman"/>
          <w:b/>
          <w:bCs/>
          <w:color w:val="1F3864" w:themeColor="accent1" w:themeShade="80"/>
          <w:lang w:eastAsia="zh-CN"/>
        </w:rPr>
      </w:pPr>
    </w:p>
    <w:p w:rsidR="00634A0F" w:rsidRDefault="00634A0F" w:rsidP="00634A0F">
      <w:pPr>
        <w:spacing w:line="360" w:lineRule="auto"/>
        <w:jc w:val="both"/>
        <w:rPr>
          <w:rFonts w:ascii="Times New Roman" w:hAnsi="Times New Roman" w:cs="Times New Roman"/>
          <w:b/>
          <w:bCs/>
          <w:color w:val="1F3864" w:themeColor="accent1" w:themeShade="80"/>
          <w:lang w:eastAsia="zh-CN"/>
        </w:rPr>
      </w:pPr>
    </w:p>
    <w:p w:rsidR="00634A0F" w:rsidRDefault="00634A0F" w:rsidP="00634A0F">
      <w:pPr>
        <w:spacing w:line="360" w:lineRule="auto"/>
        <w:jc w:val="both"/>
        <w:rPr>
          <w:rFonts w:ascii="Times New Roman" w:hAnsi="Times New Roman" w:cs="Times New Roman" w:hint="eastAsia"/>
          <w:b/>
          <w:bCs/>
          <w:color w:val="1F3864" w:themeColor="accent1" w:themeShade="80"/>
          <w:lang w:eastAsia="zh-CN"/>
        </w:rPr>
      </w:pPr>
    </w:p>
    <w:p w:rsidR="00634A0F" w:rsidRPr="00634A0F" w:rsidRDefault="00634A0F" w:rsidP="00634A0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lang w:eastAsia="zh-CN"/>
        </w:rPr>
      </w:pPr>
      <w:r w:rsidRPr="00634A0F">
        <w:rPr>
          <w:rFonts w:ascii="Times New Roman" w:hAnsi="Times New Roman" w:cs="Times New Roman"/>
          <w:color w:val="000000" w:themeColor="text1"/>
          <w:lang w:eastAsia="zh-CN"/>
        </w:rPr>
        <w:t>M</w:t>
      </w:r>
      <w:r w:rsidRPr="00634A0F">
        <w:rPr>
          <w:rFonts w:ascii="Times New Roman" w:hAnsi="Times New Roman" w:cs="Times New Roman" w:hint="eastAsia"/>
          <w:color w:val="000000" w:themeColor="text1"/>
          <w:lang w:eastAsia="zh-CN"/>
        </w:rPr>
        <w:t>icroglial activation related genes:</w:t>
      </w:r>
    </w:p>
    <w:p w:rsidR="00634A0F" w:rsidRDefault="00634A0F" w:rsidP="00634A0F">
      <w:pPr>
        <w:spacing w:line="360" w:lineRule="auto"/>
        <w:jc w:val="both"/>
        <w:rPr>
          <w:rFonts w:ascii="Times New Roman" w:hAnsi="Times New Roman" w:cs="Times New Roman"/>
          <w:b/>
          <w:bCs/>
          <w:color w:val="4472C4" w:themeColor="accent1"/>
          <w:lang w:eastAsia="zh-CN"/>
        </w:rPr>
      </w:pPr>
      <w:r>
        <w:rPr>
          <w:rFonts w:ascii="Times New Roman" w:hAnsi="Times New Roman" w:cs="Times New Roman"/>
          <w:b/>
          <w:bCs/>
          <w:noProof/>
          <w:color w:val="4472C4" w:themeColor="accent1"/>
          <w:lang w:eastAsia="zh-CN"/>
        </w:rPr>
        <w:drawing>
          <wp:inline distT="0" distB="0" distL="0" distR="0" wp14:anchorId="2E53306A" wp14:editId="487514AB">
            <wp:extent cx="2719423" cy="2554942"/>
            <wp:effectExtent l="0" t="0" r="0" b="0"/>
            <wp:docPr id="13611456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145619" name="图片 136114561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857" cy="256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color w:val="4472C4" w:themeColor="accent1"/>
          <w:lang w:eastAsia="zh-CN"/>
        </w:rPr>
        <w:drawing>
          <wp:inline distT="0" distB="0" distL="0" distR="0" wp14:anchorId="4EA6CCDF" wp14:editId="700E5E4D">
            <wp:extent cx="2411340" cy="3307977"/>
            <wp:effectExtent l="0" t="0" r="1905" b="0"/>
            <wp:docPr id="3558758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75811" name="图片 3558758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792" cy="338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A0F" w:rsidRDefault="00634A0F" w:rsidP="00634A0F">
      <w:pPr>
        <w:spacing w:line="360" w:lineRule="auto"/>
        <w:jc w:val="both"/>
        <w:rPr>
          <w:rFonts w:ascii="Times New Roman" w:hAnsi="Times New Roman" w:cs="Times New Roman" w:hint="eastAsia"/>
          <w:b/>
          <w:bCs/>
          <w:color w:val="4472C4" w:themeColor="accent1"/>
          <w:lang w:eastAsia="zh-CN"/>
        </w:rPr>
      </w:pPr>
      <w:r>
        <w:rPr>
          <w:rFonts w:ascii="Times New Roman" w:hAnsi="Times New Roman" w:cs="Times New Roman" w:hint="eastAsia"/>
          <w:b/>
          <w:bCs/>
          <w:noProof/>
          <w:color w:val="4472C4" w:themeColor="accent1"/>
          <w:lang w:eastAsia="zh-CN"/>
        </w:rPr>
        <w:lastRenderedPageBreak/>
        <w:drawing>
          <wp:inline distT="0" distB="0" distL="0" distR="0" wp14:anchorId="7244A143" wp14:editId="4DEB79C1">
            <wp:extent cx="2738505" cy="2572870"/>
            <wp:effectExtent l="0" t="0" r="5080" b="5715"/>
            <wp:docPr id="20049101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910131" name="图片 200491013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161" cy="258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color w:val="4472C4" w:themeColor="accent1"/>
          <w:lang w:eastAsia="zh-CN"/>
        </w:rPr>
        <w:drawing>
          <wp:inline distT="0" distB="0" distL="0" distR="0" wp14:anchorId="5DAAC90A" wp14:editId="7BEF5BFF">
            <wp:extent cx="2465294" cy="3381991"/>
            <wp:effectExtent l="0" t="0" r="0" b="0"/>
            <wp:docPr id="16930266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026615" name="图片 169302661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900" cy="343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B86" w:rsidRDefault="004D4B86"/>
    <w:sectPr w:rsidR="004D4B86" w:rsidSect="00B31A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0F"/>
    <w:rsid w:val="00004128"/>
    <w:rsid w:val="00091582"/>
    <w:rsid w:val="000B3083"/>
    <w:rsid w:val="000C4A8A"/>
    <w:rsid w:val="000E4D43"/>
    <w:rsid w:val="00167A6F"/>
    <w:rsid w:val="00170D9C"/>
    <w:rsid w:val="00181105"/>
    <w:rsid w:val="00185699"/>
    <w:rsid w:val="00292B23"/>
    <w:rsid w:val="002B69DD"/>
    <w:rsid w:val="002F3170"/>
    <w:rsid w:val="002F3434"/>
    <w:rsid w:val="00313A2F"/>
    <w:rsid w:val="00314723"/>
    <w:rsid w:val="00383149"/>
    <w:rsid w:val="003832EF"/>
    <w:rsid w:val="0039286A"/>
    <w:rsid w:val="003A7DBB"/>
    <w:rsid w:val="003C0BE2"/>
    <w:rsid w:val="003C3BB0"/>
    <w:rsid w:val="00400A3D"/>
    <w:rsid w:val="00441AAA"/>
    <w:rsid w:val="004D4B86"/>
    <w:rsid w:val="004F2AB8"/>
    <w:rsid w:val="00510123"/>
    <w:rsid w:val="0051601D"/>
    <w:rsid w:val="0056434E"/>
    <w:rsid w:val="005826D3"/>
    <w:rsid w:val="00597310"/>
    <w:rsid w:val="0061710E"/>
    <w:rsid w:val="00634A0F"/>
    <w:rsid w:val="006B663B"/>
    <w:rsid w:val="006E3B57"/>
    <w:rsid w:val="00767370"/>
    <w:rsid w:val="0086385B"/>
    <w:rsid w:val="00896B96"/>
    <w:rsid w:val="008A7201"/>
    <w:rsid w:val="008C1184"/>
    <w:rsid w:val="008D55FB"/>
    <w:rsid w:val="008F1342"/>
    <w:rsid w:val="00920E4A"/>
    <w:rsid w:val="00941363"/>
    <w:rsid w:val="00961E91"/>
    <w:rsid w:val="0096351C"/>
    <w:rsid w:val="00974527"/>
    <w:rsid w:val="00992B86"/>
    <w:rsid w:val="009C6F23"/>
    <w:rsid w:val="00A016E9"/>
    <w:rsid w:val="00A357F8"/>
    <w:rsid w:val="00A97F37"/>
    <w:rsid w:val="00AB6D01"/>
    <w:rsid w:val="00AC7736"/>
    <w:rsid w:val="00AD336F"/>
    <w:rsid w:val="00AF57DE"/>
    <w:rsid w:val="00B01506"/>
    <w:rsid w:val="00B04750"/>
    <w:rsid w:val="00B11B1E"/>
    <w:rsid w:val="00B15BF8"/>
    <w:rsid w:val="00B31AD0"/>
    <w:rsid w:val="00B52939"/>
    <w:rsid w:val="00B6495C"/>
    <w:rsid w:val="00BA14F1"/>
    <w:rsid w:val="00BD362F"/>
    <w:rsid w:val="00BF3299"/>
    <w:rsid w:val="00C267CE"/>
    <w:rsid w:val="00C468C8"/>
    <w:rsid w:val="00C904A7"/>
    <w:rsid w:val="00CD4913"/>
    <w:rsid w:val="00D037F3"/>
    <w:rsid w:val="00D1278A"/>
    <w:rsid w:val="00D12DB6"/>
    <w:rsid w:val="00D36003"/>
    <w:rsid w:val="00D5570E"/>
    <w:rsid w:val="00DF4F38"/>
    <w:rsid w:val="00E17A0C"/>
    <w:rsid w:val="00E20705"/>
    <w:rsid w:val="00E27C62"/>
    <w:rsid w:val="00E31393"/>
    <w:rsid w:val="00E31493"/>
    <w:rsid w:val="00EA0F92"/>
    <w:rsid w:val="00EA711A"/>
    <w:rsid w:val="00EB20BD"/>
    <w:rsid w:val="00EC021E"/>
    <w:rsid w:val="00EE13FF"/>
    <w:rsid w:val="00F12C60"/>
    <w:rsid w:val="00F45D24"/>
    <w:rsid w:val="00F464C3"/>
    <w:rsid w:val="00F51A7B"/>
    <w:rsid w:val="00F65E4F"/>
    <w:rsid w:val="00F85A59"/>
    <w:rsid w:val="00FB4719"/>
    <w:rsid w:val="00FE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B2F752"/>
  <w15:chartTrackingRefBased/>
  <w15:docId w15:val="{FA3C0E67-C7BF-7D40-A565-3F7ED3C1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A0F"/>
    <w:rPr>
      <w:rFonts w:eastAsiaTheme="minorHAnsi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</TotalTime>
  <Pages>2</Pages>
  <Words>20</Words>
  <Characters>114</Characters>
  <Application>Microsoft Office Word</Application>
  <DocSecurity>0</DocSecurity>
  <Lines>2</Lines>
  <Paragraphs>2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li</dc:creator>
  <cp:keywords/>
  <dc:description/>
  <cp:lastModifiedBy>Eric li</cp:lastModifiedBy>
  <cp:revision>1</cp:revision>
  <dcterms:created xsi:type="dcterms:W3CDTF">2024-07-29T03:31:00Z</dcterms:created>
  <dcterms:modified xsi:type="dcterms:W3CDTF">2024-07-29T03:34:00Z</dcterms:modified>
</cp:coreProperties>
</file>