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08856" w14:textId="1F659B4E" w:rsidR="004B5DEA" w:rsidRPr="004E2CDE" w:rsidRDefault="00206C6F" w:rsidP="21507228">
      <w:pPr>
        <w:pStyle w:val="Heading1"/>
        <w:spacing w:before="0" w:line="480" w:lineRule="auto"/>
        <w:rPr>
          <w:rFonts w:ascii="Arial" w:hAnsi="Arial" w:cs="Arial"/>
          <w:b/>
          <w:bCs/>
          <w:color w:val="auto"/>
          <w:sz w:val="24"/>
          <w:szCs w:val="24"/>
          <w:lang w:val="en-GB"/>
        </w:rPr>
      </w:pPr>
      <w:bookmarkStart w:id="0" w:name="_Ref128039089"/>
      <w:r w:rsidRPr="21507228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Supplementary material</w:t>
      </w:r>
      <w:bookmarkStart w:id="1" w:name="_Ref128039143"/>
      <w:bookmarkEnd w:id="0"/>
    </w:p>
    <w:p w14:paraId="661A109E" w14:textId="09CE2A56" w:rsidR="000554B3" w:rsidRPr="000548C3" w:rsidRDefault="004E2CDE" w:rsidP="00297F63">
      <w:pPr>
        <w:pStyle w:val="Caption"/>
        <w:spacing w:line="480" w:lineRule="auto"/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</w:pPr>
      <w:bookmarkStart w:id="2" w:name="_Ref153809000"/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Table S</w:t>
      </w:r>
      <w:r w:rsidR="00CE1349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fldChar w:fldCharType="begin"/>
      </w:r>
      <w:r w:rsidR="00CE1349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instrText xml:space="preserve"> SEQ Table_S \* ARABIC </w:instrText>
      </w:r>
      <w:r w:rsidR="00CE1349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fldChar w:fldCharType="separate"/>
      </w:r>
      <w:r w:rsidR="00AD05D1"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1</w:t>
      </w:r>
      <w:r w:rsidR="00CE1349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fldChar w:fldCharType="end"/>
      </w:r>
      <w:bookmarkEnd w:id="2"/>
      <w:r w:rsidR="00CE1349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. </w:t>
      </w:r>
      <w:r w:rsidR="00BE2989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M</w:t>
      </w:r>
      <w:r w:rsidR="004B5DEA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etabolites </w:t>
      </w:r>
      <w:r w:rsidR="00BB1E0F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detected </w:t>
      </w:r>
      <w:r w:rsidR="004B5DEA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in CSF</w:t>
      </w:r>
      <w:r w:rsidR="00BE2989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and serum</w:t>
      </w:r>
      <w:r w:rsidR="004A367A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, </w:t>
      </w:r>
      <w:r w:rsidR="00BE2989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CSF only, or </w:t>
      </w:r>
      <w:r w:rsidR="004B5DEA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serum</w:t>
      </w:r>
      <w:r w:rsidR="00BE2989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only </w:t>
      </w:r>
      <w:r w:rsidR="004B5DEA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by NMR spectroscopy</w:t>
      </w:r>
    </w:p>
    <w:tbl>
      <w:tblPr>
        <w:tblW w:w="13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638"/>
        <w:gridCol w:w="1623"/>
        <w:gridCol w:w="1417"/>
        <w:gridCol w:w="3119"/>
        <w:gridCol w:w="3829"/>
      </w:tblGrid>
      <w:tr w:rsidR="0093474B" w:rsidRPr="007D2197" w14:paraId="5E921AD5" w14:textId="3E073ED8" w:rsidTr="00A16BA2">
        <w:trPr>
          <w:trHeight w:val="350"/>
        </w:trPr>
        <w:tc>
          <w:tcPr>
            <w:tcW w:w="6941" w:type="dxa"/>
            <w:gridSpan w:val="4"/>
            <w:shd w:val="clear" w:color="auto" w:fill="auto"/>
            <w:vAlign w:val="center"/>
          </w:tcPr>
          <w:p w14:paraId="0A62F2AB" w14:textId="30F143C9" w:rsidR="00A16BA2" w:rsidRDefault="003F0DB0" w:rsidP="00610C3C">
            <w:pPr>
              <w:spacing w:after="0"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>5</w:t>
            </w:r>
            <w:r w:rsidR="003435FE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m</w:t>
            </w:r>
            <w:r w:rsidR="0093474B"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etabolites </w:t>
            </w:r>
            <w:r w:rsidR="00226FBC"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detected </w:t>
            </w:r>
          </w:p>
          <w:p w14:paraId="5C4243D3" w14:textId="3FCBD97A" w:rsidR="0093474B" w:rsidRPr="00610C3C" w:rsidRDefault="0093474B" w:rsidP="00610C3C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>in CSF and serum</w:t>
            </w:r>
          </w:p>
        </w:tc>
        <w:tc>
          <w:tcPr>
            <w:tcW w:w="3119" w:type="dxa"/>
            <w:vAlign w:val="center"/>
          </w:tcPr>
          <w:p w14:paraId="381C4B3C" w14:textId="0E3C5A74" w:rsidR="00A16BA2" w:rsidRDefault="003F0DB0" w:rsidP="00610C3C">
            <w:pPr>
              <w:spacing w:after="0"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 w:rsidR="003435FE">
              <w:rPr>
                <w:rFonts w:ascii="Arial" w:hAnsi="Arial" w:cs="Arial"/>
                <w:b/>
                <w:sz w:val="18"/>
                <w:szCs w:val="18"/>
                <w:lang w:val="en-GB"/>
              </w:rPr>
              <w:t>6</w:t>
            </w:r>
            <w:r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m</w:t>
            </w:r>
            <w:r w:rsidR="0093474B"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etabolites </w:t>
            </w:r>
            <w:r w:rsidR="00226FBC"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>detected</w:t>
            </w:r>
            <w:r w:rsidR="00CF1AF3"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</w:p>
          <w:p w14:paraId="5D318501" w14:textId="6A180FA0" w:rsidR="0093474B" w:rsidRPr="00610C3C" w:rsidRDefault="0093474B" w:rsidP="00610C3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>in CSF only</w:t>
            </w:r>
          </w:p>
        </w:tc>
        <w:tc>
          <w:tcPr>
            <w:tcW w:w="3829" w:type="dxa"/>
            <w:shd w:val="clear" w:color="auto" w:fill="auto"/>
            <w:vAlign w:val="center"/>
          </w:tcPr>
          <w:p w14:paraId="53BE71FB" w14:textId="77777777" w:rsidR="00A16BA2" w:rsidRDefault="003F0DB0" w:rsidP="00610C3C">
            <w:pPr>
              <w:spacing w:after="0"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>32 m</w:t>
            </w:r>
            <w:r w:rsidR="0093474B"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etabolites </w:t>
            </w:r>
            <w:r w:rsidR="00226FBC"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detected </w:t>
            </w:r>
          </w:p>
          <w:p w14:paraId="3564F6B4" w14:textId="17633394" w:rsidR="0093474B" w:rsidRPr="00610C3C" w:rsidRDefault="0093474B" w:rsidP="00610C3C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10C3C">
              <w:rPr>
                <w:rFonts w:ascii="Arial" w:hAnsi="Arial" w:cs="Arial"/>
                <w:b/>
                <w:sz w:val="18"/>
                <w:szCs w:val="18"/>
                <w:lang w:val="en-GB"/>
              </w:rPr>
              <w:t>in serum only</w:t>
            </w:r>
          </w:p>
        </w:tc>
      </w:tr>
      <w:tr w:rsidR="003435FE" w:rsidRPr="007D2197" w14:paraId="71B73749" w14:textId="77777777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258F7CEB" w14:textId="7F433A4B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1,2-Propanediol</w:t>
            </w:r>
          </w:p>
        </w:tc>
        <w:tc>
          <w:tcPr>
            <w:tcW w:w="1638" w:type="dxa"/>
            <w:vAlign w:val="center"/>
          </w:tcPr>
          <w:p w14:paraId="0CB80829" w14:textId="7DC520FE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Citric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23" w:type="dxa"/>
            <w:vAlign w:val="center"/>
          </w:tcPr>
          <w:p w14:paraId="0B1DB6A2" w14:textId="24FAA603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Isopropanol</w:t>
            </w:r>
            <w:proofErr w:type="spellEnd"/>
          </w:p>
        </w:tc>
        <w:tc>
          <w:tcPr>
            <w:tcW w:w="1417" w:type="dxa"/>
            <w:vAlign w:val="center"/>
          </w:tcPr>
          <w:p w14:paraId="0DF41F00" w14:textId="1D815A12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Tyrosine</w:t>
            </w:r>
            <w:proofErr w:type="spellEnd"/>
          </w:p>
        </w:tc>
        <w:tc>
          <w:tcPr>
            <w:tcW w:w="3119" w:type="dxa"/>
            <w:vAlign w:val="center"/>
          </w:tcPr>
          <w:p w14:paraId="6955F4AD" w14:textId="7FC4B03C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1,7-Dimethyluric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21987B19" w14:textId="15BED6E8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  <w:lang w:val="en-GB"/>
              </w:rPr>
              <w:t xml:space="preserve">2 Spectral shape parameter fatty acids (s, </w:t>
            </w:r>
            <w:proofErr w:type="gramStart"/>
            <w:r w:rsidRPr="00610C3C">
              <w:rPr>
                <w:rFonts w:ascii="Arial" w:hAnsi="Arial" w:cs="Arial"/>
                <w:sz w:val="18"/>
                <w:szCs w:val="18"/>
                <w:lang w:val="en-GB"/>
              </w:rPr>
              <w:t>u)</w:t>
            </w:r>
            <w:r w:rsidRPr="00610C3C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</w:tr>
      <w:tr w:rsidR="003435FE" w:rsidRPr="00D65538" w14:paraId="364A1468" w14:textId="5DBB7F75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265F0FE9" w14:textId="510324AE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2,3-Butanediol</w:t>
            </w:r>
          </w:p>
        </w:tc>
        <w:tc>
          <w:tcPr>
            <w:tcW w:w="1638" w:type="dxa"/>
            <w:vAlign w:val="center"/>
          </w:tcPr>
          <w:p w14:paraId="27F223DB" w14:textId="0E8FA5B0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Creatine</w:t>
            </w:r>
            <w:proofErr w:type="spellEnd"/>
          </w:p>
        </w:tc>
        <w:tc>
          <w:tcPr>
            <w:tcW w:w="1623" w:type="dxa"/>
            <w:vAlign w:val="center"/>
          </w:tcPr>
          <w:p w14:paraId="0F56439B" w14:textId="3EBF88A6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Lactic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417" w:type="dxa"/>
            <w:vAlign w:val="center"/>
          </w:tcPr>
          <w:p w14:paraId="0DF51E31" w14:textId="06691459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Urea</w:t>
            </w:r>
          </w:p>
        </w:tc>
        <w:tc>
          <w:tcPr>
            <w:tcW w:w="3119" w:type="dxa"/>
            <w:vAlign w:val="center"/>
          </w:tcPr>
          <w:p w14:paraId="52B5C9F7" w14:textId="66D7D978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2-Hydroxyisovaleric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7B6C49E0" w14:textId="3BCCBBF2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Dimethylglycine</w:t>
            </w:r>
            <w:proofErr w:type="spellEnd"/>
          </w:p>
        </w:tc>
      </w:tr>
      <w:tr w:rsidR="003435FE" w:rsidRPr="00D65538" w14:paraId="23B7ED12" w14:textId="097AB497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684B5EAB" w14:textId="5BF65325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 xml:space="preserve">2-Hydroxybutyric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38" w:type="dxa"/>
            <w:vAlign w:val="center"/>
          </w:tcPr>
          <w:p w14:paraId="2E7BA522" w14:textId="37D41CB1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Creatinine</w:t>
            </w:r>
            <w:proofErr w:type="spellEnd"/>
          </w:p>
        </w:tc>
        <w:tc>
          <w:tcPr>
            <w:tcW w:w="1623" w:type="dxa"/>
            <w:vAlign w:val="center"/>
          </w:tcPr>
          <w:p w14:paraId="587AC91D" w14:textId="54EA0DB0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Leucine</w:t>
            </w:r>
          </w:p>
        </w:tc>
        <w:tc>
          <w:tcPr>
            <w:tcW w:w="1417" w:type="dxa"/>
            <w:vAlign w:val="center"/>
          </w:tcPr>
          <w:p w14:paraId="7EAABBC5" w14:textId="083E4977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Valine</w:t>
            </w:r>
            <w:proofErr w:type="spellEnd"/>
          </w:p>
        </w:tc>
        <w:tc>
          <w:tcPr>
            <w:tcW w:w="3119" w:type="dxa"/>
            <w:vAlign w:val="center"/>
          </w:tcPr>
          <w:p w14:paraId="7D9D4E5E" w14:textId="01BEAD22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3-Hydroxyisobutyric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79824D7A" w14:textId="60E9FC92" w:rsidR="003435FE" w:rsidRPr="00610C3C" w:rsidRDefault="003435FE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Dimethylmalonic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</w:tr>
      <w:tr w:rsidR="009F7778" w:rsidRPr="00D65538" w14:paraId="2855F57C" w14:textId="1E997E13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6589BBD1" w14:textId="3D9FEED9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 xml:space="preserve">2-Hydroxyisobutyric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38" w:type="dxa"/>
            <w:vAlign w:val="center"/>
          </w:tcPr>
          <w:p w14:paraId="6FF7227B" w14:textId="5F5D7E4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Dimethylamine</w:t>
            </w:r>
            <w:proofErr w:type="spellEnd"/>
          </w:p>
        </w:tc>
        <w:tc>
          <w:tcPr>
            <w:tcW w:w="1623" w:type="dxa"/>
            <w:vAlign w:val="center"/>
          </w:tcPr>
          <w:p w14:paraId="76F2B58D" w14:textId="321BFA6C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Lysine</w:t>
            </w:r>
          </w:p>
        </w:tc>
        <w:tc>
          <w:tcPr>
            <w:tcW w:w="1417" w:type="dxa"/>
            <w:vMerge w:val="restart"/>
            <w:vAlign w:val="center"/>
          </w:tcPr>
          <w:p w14:paraId="47A281E2" w14:textId="62D18DD6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7CCC869" w14:textId="0B04B158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3-Hydroxyisovaleric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582BDF94" w14:textId="181E9E5F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Glucuronic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</w:tr>
      <w:tr w:rsidR="009F7778" w:rsidRPr="007D2197" w14:paraId="612B0780" w14:textId="00A64694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07CE5CDF" w14:textId="2C050A2E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 xml:space="preserve">3-Hydroxybutyric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38" w:type="dxa"/>
            <w:vAlign w:val="center"/>
          </w:tcPr>
          <w:p w14:paraId="12CD88D8" w14:textId="20C24AAD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Dimethylsulfone</w:t>
            </w:r>
            <w:proofErr w:type="spellEnd"/>
          </w:p>
        </w:tc>
        <w:tc>
          <w:tcPr>
            <w:tcW w:w="1623" w:type="dxa"/>
            <w:vAlign w:val="center"/>
          </w:tcPr>
          <w:p w14:paraId="720771ED" w14:textId="7662C0C5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Mannose</w:t>
            </w:r>
          </w:p>
        </w:tc>
        <w:tc>
          <w:tcPr>
            <w:tcW w:w="1417" w:type="dxa"/>
            <w:vMerge/>
            <w:vAlign w:val="center"/>
          </w:tcPr>
          <w:p w14:paraId="597665D1" w14:textId="1C3B2BB4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96FB086" w14:textId="4E143518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Acetoin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22AA786D" w14:textId="57B81F10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  <w:lang w:val="en-GB"/>
              </w:rPr>
              <w:t>2 Glycoprotein acetyls (A and B)</w:t>
            </w:r>
          </w:p>
        </w:tc>
      </w:tr>
      <w:tr w:rsidR="009F7778" w:rsidRPr="009B3E8B" w14:paraId="3A623240" w14:textId="025EED31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00DFF6BA" w14:textId="623CC4CA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Acetic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38" w:type="dxa"/>
            <w:vAlign w:val="center"/>
          </w:tcPr>
          <w:p w14:paraId="2B08E3EF" w14:textId="58B7A35E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Ethanol</w:t>
            </w:r>
          </w:p>
        </w:tc>
        <w:tc>
          <w:tcPr>
            <w:tcW w:w="1623" w:type="dxa"/>
            <w:vAlign w:val="center"/>
          </w:tcPr>
          <w:p w14:paraId="0F1D21AB" w14:textId="458A46F8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Methanol</w:t>
            </w:r>
          </w:p>
        </w:tc>
        <w:tc>
          <w:tcPr>
            <w:tcW w:w="1417" w:type="dxa"/>
            <w:vMerge/>
            <w:vAlign w:val="center"/>
          </w:tcPr>
          <w:p w14:paraId="708F2311" w14:textId="6B37FBE5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36C53F55" w14:textId="7845A60F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Acetylcholine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6BA153EE" w14:textId="4BC7120D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Mannitol</w:t>
            </w:r>
            <w:proofErr w:type="spellEnd"/>
          </w:p>
        </w:tc>
      </w:tr>
      <w:tr w:rsidR="009F7778" w:rsidRPr="00D65538" w14:paraId="18A65FC3" w14:textId="30B5E55C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6A73B95D" w14:textId="6B5756A2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Acetoacetic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38" w:type="dxa"/>
            <w:vAlign w:val="center"/>
          </w:tcPr>
          <w:p w14:paraId="749B0849" w14:textId="180322CB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Ethanolamine</w:t>
            </w:r>
            <w:proofErr w:type="spellEnd"/>
          </w:p>
        </w:tc>
        <w:tc>
          <w:tcPr>
            <w:tcW w:w="1623" w:type="dxa"/>
            <w:vAlign w:val="center"/>
          </w:tcPr>
          <w:p w14:paraId="7A99E11C" w14:textId="64D1663E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Methionine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560F463B" w14:textId="5DC77095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83E18F7" w14:textId="030E9C2E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Butyric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7C5DF477" w14:textId="2FAFE513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Phosphatidylcholine</w:t>
            </w:r>
          </w:p>
        </w:tc>
      </w:tr>
      <w:tr w:rsidR="009F7778" w:rsidRPr="00D65538" w14:paraId="490C2510" w14:textId="18ED2BE6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44A04B42" w14:textId="72F725FB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Acetone</w:t>
            </w:r>
            <w:proofErr w:type="spellEnd"/>
          </w:p>
        </w:tc>
        <w:tc>
          <w:tcPr>
            <w:tcW w:w="1638" w:type="dxa"/>
            <w:vAlign w:val="center"/>
          </w:tcPr>
          <w:p w14:paraId="5473FE17" w14:textId="4B5A90D3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Formic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23" w:type="dxa"/>
            <w:vAlign w:val="center"/>
          </w:tcPr>
          <w:p w14:paraId="00E78D67" w14:textId="504C43AC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myo-Inositol</w:t>
            </w:r>
          </w:p>
        </w:tc>
        <w:tc>
          <w:tcPr>
            <w:tcW w:w="1417" w:type="dxa"/>
            <w:vMerge/>
            <w:vAlign w:val="center"/>
          </w:tcPr>
          <w:p w14:paraId="304C0584" w14:textId="4736EFA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8295EF0" w14:textId="393AD2BE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Carnitine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4E28621D" w14:textId="1E4F7D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Sarcosine</w:t>
            </w:r>
            <w:proofErr w:type="spellEnd"/>
          </w:p>
        </w:tc>
      </w:tr>
      <w:tr w:rsidR="009F7778" w:rsidRPr="007D2197" w14:paraId="21B09058" w14:textId="49064EF9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219E746D" w14:textId="52863C0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Adenine</w:t>
            </w:r>
          </w:p>
        </w:tc>
        <w:tc>
          <w:tcPr>
            <w:tcW w:w="1638" w:type="dxa"/>
            <w:vAlign w:val="center"/>
          </w:tcPr>
          <w:p w14:paraId="56E53E28" w14:textId="6C72C8A4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Glucose</w:t>
            </w:r>
          </w:p>
        </w:tc>
        <w:tc>
          <w:tcPr>
            <w:tcW w:w="1623" w:type="dxa"/>
            <w:vAlign w:val="center"/>
          </w:tcPr>
          <w:p w14:paraId="338E6617" w14:textId="18CCED96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Ornithine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4787C004" w14:textId="48683C80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2CEC470" w14:textId="20B394FF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Fructose</w:t>
            </w:r>
          </w:p>
        </w:tc>
        <w:tc>
          <w:tcPr>
            <w:tcW w:w="3829" w:type="dxa"/>
            <w:shd w:val="clear" w:color="auto" w:fill="auto"/>
            <w:vAlign w:val="center"/>
          </w:tcPr>
          <w:p w14:paraId="78EF46DC" w14:textId="4F1E3174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  <w:lang w:val="en-GB"/>
              </w:rPr>
              <w:t>16 Spectral shape parameter lipids</w:t>
            </w:r>
            <w:r w:rsidRPr="00610C3C" w:rsidDel="00120F6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610C3C">
              <w:rPr>
                <w:rFonts w:ascii="Arial" w:hAnsi="Arial" w:cs="Arial"/>
                <w:sz w:val="18"/>
                <w:szCs w:val="18"/>
                <w:lang w:val="en-GB"/>
              </w:rPr>
              <w:t>(1–</w:t>
            </w:r>
            <w:proofErr w:type="gramStart"/>
            <w:r w:rsidRPr="00610C3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16)</w:t>
            </w:r>
            <w:r w:rsidRPr="00610C3C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b</w:t>
            </w:r>
            <w:proofErr w:type="gramEnd"/>
          </w:p>
        </w:tc>
      </w:tr>
      <w:tr w:rsidR="009F7778" w:rsidRPr="00D65538" w14:paraId="5CACFC6F" w14:textId="6DE44599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0A2E0252" w14:textId="2A533BE3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Alanine</w:t>
            </w:r>
          </w:p>
        </w:tc>
        <w:tc>
          <w:tcPr>
            <w:tcW w:w="1638" w:type="dxa"/>
            <w:vAlign w:val="center"/>
          </w:tcPr>
          <w:p w14:paraId="221BBF6F" w14:textId="0A881B31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Glutamic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23" w:type="dxa"/>
            <w:vAlign w:val="center"/>
          </w:tcPr>
          <w:p w14:paraId="1D8BCF48" w14:textId="08C34DA4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Phenylalanine</w:t>
            </w:r>
          </w:p>
        </w:tc>
        <w:tc>
          <w:tcPr>
            <w:tcW w:w="1417" w:type="dxa"/>
            <w:vMerge/>
            <w:vAlign w:val="center"/>
          </w:tcPr>
          <w:p w14:paraId="0A0AC582" w14:textId="61E5C4D4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673305E" w14:textId="2467C98A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Fumaric</w:t>
            </w:r>
            <w:proofErr w:type="spellEnd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179BBB59" w14:textId="567742CA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Sphingomyeline</w:t>
            </w:r>
            <w:proofErr w:type="spellEnd"/>
          </w:p>
        </w:tc>
      </w:tr>
      <w:tr w:rsidR="009F7778" w:rsidRPr="00D65538" w14:paraId="5D82AA7F" w14:textId="045390B6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5398FEB9" w14:textId="4D03CBB1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Albumin</w:t>
            </w:r>
          </w:p>
        </w:tc>
        <w:tc>
          <w:tcPr>
            <w:tcW w:w="1638" w:type="dxa"/>
            <w:vAlign w:val="center"/>
          </w:tcPr>
          <w:p w14:paraId="2F70D2C1" w14:textId="2287D196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Glutamine</w:t>
            </w:r>
          </w:p>
        </w:tc>
        <w:tc>
          <w:tcPr>
            <w:tcW w:w="1623" w:type="dxa"/>
            <w:vAlign w:val="center"/>
          </w:tcPr>
          <w:p w14:paraId="1651FDE6" w14:textId="47863E41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Proline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5EC29EF2" w14:textId="46BCDA0C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C6F3D03" w14:textId="3CAB70E0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Galactose</w:t>
            </w:r>
          </w:p>
        </w:tc>
        <w:tc>
          <w:tcPr>
            <w:tcW w:w="3829" w:type="dxa"/>
            <w:shd w:val="clear" w:color="auto" w:fill="auto"/>
            <w:vAlign w:val="center"/>
          </w:tcPr>
          <w:p w14:paraId="6286147A" w14:textId="53C7D221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Succinic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</w:tr>
      <w:tr w:rsidR="009F7778" w:rsidRPr="00D65538" w14:paraId="70E6CF01" w14:textId="17C433D0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6E9EED71" w14:textId="25E5B8A9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Arginine</w:t>
            </w:r>
          </w:p>
        </w:tc>
        <w:tc>
          <w:tcPr>
            <w:tcW w:w="1638" w:type="dxa"/>
            <w:vAlign w:val="center"/>
          </w:tcPr>
          <w:p w14:paraId="6207F1EC" w14:textId="4F8036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Glycerol</w:t>
            </w:r>
          </w:p>
        </w:tc>
        <w:tc>
          <w:tcPr>
            <w:tcW w:w="1623" w:type="dxa"/>
            <w:vAlign w:val="center"/>
          </w:tcPr>
          <w:p w14:paraId="65D8DDE6" w14:textId="6574B936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>Propanol</w:t>
            </w:r>
          </w:p>
        </w:tc>
        <w:tc>
          <w:tcPr>
            <w:tcW w:w="1417" w:type="dxa"/>
            <w:vMerge/>
            <w:vAlign w:val="center"/>
          </w:tcPr>
          <w:p w14:paraId="083ACBC9" w14:textId="777777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4E4A32A9" w14:textId="18160EA1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Inosine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4BC5A15D" w14:textId="71EA01F6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cholesterol</w:t>
            </w:r>
            <w:proofErr w:type="spellEnd"/>
          </w:p>
        </w:tc>
      </w:tr>
      <w:tr w:rsidR="009F7778" w:rsidRPr="00D65538" w14:paraId="31C6BB6C" w14:textId="7629759C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5D59FB49" w14:textId="325E307B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Ascorbic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38" w:type="dxa"/>
            <w:vAlign w:val="center"/>
          </w:tcPr>
          <w:p w14:paraId="600A1275" w14:textId="04B65E4F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Glycine</w:t>
            </w:r>
            <w:proofErr w:type="spellEnd"/>
          </w:p>
        </w:tc>
        <w:tc>
          <w:tcPr>
            <w:tcW w:w="1623" w:type="dxa"/>
            <w:vAlign w:val="center"/>
          </w:tcPr>
          <w:p w14:paraId="7D7304C4" w14:textId="49F22841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Propionic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2C8F462E" w14:textId="777777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640DFFE" w14:textId="4EDF9B71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Isobutyric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408AD37B" w14:textId="40DC41E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fatty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acids</w:t>
            </w:r>
            <w:proofErr w:type="spellEnd"/>
          </w:p>
        </w:tc>
      </w:tr>
      <w:tr w:rsidR="009F7778" w:rsidRPr="00D65538" w14:paraId="6B50CE95" w14:textId="5166BA52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145A95FA" w14:textId="4F791A85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Asparagine</w:t>
            </w:r>
            <w:proofErr w:type="spellEnd"/>
          </w:p>
        </w:tc>
        <w:tc>
          <w:tcPr>
            <w:tcW w:w="1638" w:type="dxa"/>
            <w:vAlign w:val="center"/>
          </w:tcPr>
          <w:p w14:paraId="72384F31" w14:textId="634C9F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Histidine</w:t>
            </w:r>
            <w:proofErr w:type="spellEnd"/>
          </w:p>
        </w:tc>
        <w:tc>
          <w:tcPr>
            <w:tcW w:w="1623" w:type="dxa"/>
            <w:vAlign w:val="center"/>
          </w:tcPr>
          <w:p w14:paraId="7542ED8E" w14:textId="69FF2512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Pyruvic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60055DD1" w14:textId="777777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3C6E32D" w14:textId="108A3E54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Ketovaline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23A04A03" w14:textId="4D195E04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protein</w:t>
            </w:r>
            <w:proofErr w:type="spellEnd"/>
          </w:p>
        </w:tc>
      </w:tr>
      <w:tr w:rsidR="009F7778" w:rsidRPr="00D65538" w14:paraId="575A5981" w14:textId="77777777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4DA8C908" w14:textId="4C1C24B8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Aspartic</w:t>
            </w:r>
            <w:proofErr w:type="spellEnd"/>
            <w:r w:rsidRPr="00610C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638" w:type="dxa"/>
            <w:vAlign w:val="center"/>
          </w:tcPr>
          <w:p w14:paraId="5F3523F4" w14:textId="58F3EE1A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Hypoxanthine</w:t>
            </w:r>
            <w:proofErr w:type="spellEnd"/>
          </w:p>
        </w:tc>
        <w:tc>
          <w:tcPr>
            <w:tcW w:w="1623" w:type="dxa"/>
            <w:vAlign w:val="center"/>
          </w:tcPr>
          <w:p w14:paraId="14B11EA3" w14:textId="7C3E0D1C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Serine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69F10245" w14:textId="777777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DF0ED9A" w14:textId="2285E06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Pyroglutamic</w:t>
            </w:r>
            <w:proofErr w:type="spellEnd"/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3829" w:type="dxa"/>
            <w:shd w:val="clear" w:color="auto" w:fill="auto"/>
            <w:vAlign w:val="center"/>
          </w:tcPr>
          <w:p w14:paraId="7ED8134B" w14:textId="1EFBD5AD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0C3C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triglycerides</w:t>
            </w:r>
            <w:proofErr w:type="spellEnd"/>
          </w:p>
        </w:tc>
      </w:tr>
      <w:tr w:rsidR="009F7778" w:rsidRPr="00D65538" w14:paraId="3290E10B" w14:textId="77777777" w:rsidTr="00A16BA2">
        <w:trPr>
          <w:trHeight w:val="350"/>
        </w:trPr>
        <w:tc>
          <w:tcPr>
            <w:tcW w:w="2263" w:type="dxa"/>
            <w:shd w:val="clear" w:color="auto" w:fill="auto"/>
            <w:vAlign w:val="center"/>
          </w:tcPr>
          <w:p w14:paraId="279860D6" w14:textId="31DA52EE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Choline</w:t>
            </w:r>
            <w:proofErr w:type="spellEnd"/>
          </w:p>
        </w:tc>
        <w:tc>
          <w:tcPr>
            <w:tcW w:w="1638" w:type="dxa"/>
            <w:vAlign w:val="center"/>
          </w:tcPr>
          <w:p w14:paraId="1BC7A778" w14:textId="773B3839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Isoleucine</w:t>
            </w:r>
            <w:proofErr w:type="spellEnd"/>
          </w:p>
        </w:tc>
        <w:tc>
          <w:tcPr>
            <w:tcW w:w="1623" w:type="dxa"/>
            <w:vAlign w:val="center"/>
          </w:tcPr>
          <w:p w14:paraId="55706323" w14:textId="7389E8C0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0C3C">
              <w:rPr>
                <w:rFonts w:ascii="Arial" w:hAnsi="Arial" w:cs="Arial"/>
                <w:sz w:val="18"/>
                <w:szCs w:val="18"/>
              </w:rPr>
              <w:t>Threonine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53980690" w14:textId="777777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A409BC8" w14:textId="04FE98A0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610C3C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tert-Butanol</w:t>
            </w:r>
          </w:p>
        </w:tc>
        <w:tc>
          <w:tcPr>
            <w:tcW w:w="3829" w:type="dxa"/>
            <w:shd w:val="clear" w:color="auto" w:fill="auto"/>
            <w:vAlign w:val="center"/>
          </w:tcPr>
          <w:p w14:paraId="6BA4F67C" w14:textId="77777777" w:rsidR="009F7778" w:rsidRPr="00610C3C" w:rsidRDefault="009F7778" w:rsidP="003435FE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8DE699" w14:textId="77777777" w:rsidR="008D61AE" w:rsidRDefault="00DD7BD0" w:rsidP="000B70CB">
      <w:pPr>
        <w:spacing w:after="0" w:line="240" w:lineRule="auto"/>
        <w:rPr>
          <w:rFonts w:ascii="Arial" w:hAnsi="Arial" w:cs="Arial"/>
          <w:iCs/>
          <w:sz w:val="24"/>
          <w:szCs w:val="24"/>
          <w:lang w:val="en-GB"/>
        </w:rPr>
      </w:pPr>
      <w:bookmarkStart w:id="3" w:name="_Ref138229034"/>
      <w:proofErr w:type="spellStart"/>
      <w:r w:rsidRPr="00422611">
        <w:rPr>
          <w:rFonts w:ascii="Arial" w:hAnsi="Arial" w:cs="Arial"/>
          <w:iCs/>
          <w:sz w:val="24"/>
          <w:szCs w:val="24"/>
          <w:vertAlign w:val="superscript"/>
          <w:lang w:val="en-GB"/>
        </w:rPr>
        <w:lastRenderedPageBreak/>
        <w:t>a</w:t>
      </w:r>
      <w:r>
        <w:rPr>
          <w:rFonts w:ascii="Arial" w:hAnsi="Arial" w:cs="Arial"/>
          <w:iCs/>
          <w:sz w:val="24"/>
          <w:szCs w:val="24"/>
          <w:lang w:val="en-GB"/>
        </w:rPr>
        <w:t>S</w:t>
      </w:r>
      <w:r w:rsidR="000554B3" w:rsidRPr="00194FE8">
        <w:rPr>
          <w:rFonts w:ascii="Arial" w:hAnsi="Arial" w:cs="Arial"/>
          <w:iCs/>
          <w:sz w:val="24"/>
          <w:szCs w:val="24"/>
          <w:lang w:val="en-GB"/>
        </w:rPr>
        <w:t>pectral</w:t>
      </w:r>
      <w:proofErr w:type="spellEnd"/>
      <w:r w:rsidR="000554B3" w:rsidRPr="00194FE8">
        <w:rPr>
          <w:rFonts w:ascii="Arial" w:hAnsi="Arial" w:cs="Arial"/>
          <w:iCs/>
          <w:sz w:val="24"/>
          <w:szCs w:val="24"/>
          <w:lang w:val="en-GB"/>
        </w:rPr>
        <w:t xml:space="preserve"> shape parameter fatty acids describe protons in a fatty acid chain and exist in saturated (s) and unsaturated (u) constitution.</w:t>
      </w:r>
    </w:p>
    <w:p w14:paraId="7CB42FF6" w14:textId="77777777" w:rsidR="008D61AE" w:rsidRDefault="00F733D6" w:rsidP="000B70CB">
      <w:pPr>
        <w:spacing w:after="0" w:line="240" w:lineRule="auto"/>
        <w:rPr>
          <w:rFonts w:ascii="Arial" w:hAnsi="Arial" w:cs="Arial"/>
          <w:iCs/>
          <w:sz w:val="24"/>
          <w:szCs w:val="24"/>
          <w:lang w:val="en-GB"/>
        </w:rPr>
      </w:pPr>
      <w:proofErr w:type="spellStart"/>
      <w:r>
        <w:rPr>
          <w:rFonts w:ascii="Arial" w:hAnsi="Arial" w:cs="Arial"/>
          <w:iCs/>
          <w:sz w:val="24"/>
          <w:szCs w:val="24"/>
          <w:vertAlign w:val="superscript"/>
          <w:lang w:val="en-GB"/>
        </w:rPr>
        <w:t>b</w:t>
      </w:r>
      <w:r w:rsidR="00DD7BD0">
        <w:rPr>
          <w:rFonts w:ascii="Arial" w:hAnsi="Arial" w:cs="Arial"/>
          <w:iCs/>
          <w:sz w:val="24"/>
          <w:szCs w:val="24"/>
          <w:lang w:val="en-GB"/>
        </w:rPr>
        <w:t>S</w:t>
      </w:r>
      <w:r w:rsidR="000554B3" w:rsidRPr="00194FE8">
        <w:rPr>
          <w:rFonts w:ascii="Arial" w:hAnsi="Arial" w:cs="Arial"/>
          <w:iCs/>
          <w:sz w:val="24"/>
          <w:szCs w:val="24"/>
          <w:lang w:val="en-GB"/>
        </w:rPr>
        <w:t>pectral</w:t>
      </w:r>
      <w:proofErr w:type="spellEnd"/>
      <w:r w:rsidR="000554B3" w:rsidRPr="00194FE8">
        <w:rPr>
          <w:rFonts w:ascii="Arial" w:hAnsi="Arial" w:cs="Arial"/>
          <w:iCs/>
          <w:sz w:val="24"/>
          <w:szCs w:val="24"/>
          <w:lang w:val="en-GB"/>
        </w:rPr>
        <w:t xml:space="preserve"> shape parameter lipids capture the NMR detectab</w:t>
      </w:r>
      <w:r w:rsidR="008D61AE">
        <w:rPr>
          <w:rFonts w:ascii="Arial" w:hAnsi="Arial" w:cs="Arial"/>
          <w:iCs/>
          <w:sz w:val="24"/>
          <w:szCs w:val="24"/>
          <w:lang w:val="en-GB"/>
        </w:rPr>
        <w:t>le cholesterol in lipoproteins.</w:t>
      </w:r>
    </w:p>
    <w:p w14:paraId="7149C13A" w14:textId="77777777" w:rsidR="008D61AE" w:rsidRDefault="008D61AE" w:rsidP="000B70CB">
      <w:pPr>
        <w:spacing w:after="0" w:line="240" w:lineRule="auto"/>
        <w:rPr>
          <w:rFonts w:ascii="Arial" w:hAnsi="Arial" w:cs="Arial"/>
          <w:iCs/>
          <w:sz w:val="24"/>
          <w:szCs w:val="24"/>
          <w:lang w:val="en-GB"/>
        </w:rPr>
      </w:pPr>
    </w:p>
    <w:p w14:paraId="57CF0239" w14:textId="2AA40468" w:rsidR="00CF1AF3" w:rsidRDefault="00CF1AF3" w:rsidP="000B70CB">
      <w:pPr>
        <w:spacing w:after="0" w:line="240" w:lineRule="auto"/>
        <w:rPr>
          <w:rFonts w:ascii="Arial" w:hAnsi="Arial" w:cs="Arial"/>
          <w:iCs/>
          <w:sz w:val="24"/>
          <w:szCs w:val="24"/>
          <w:lang w:val="en-GB"/>
        </w:rPr>
      </w:pPr>
      <w:r w:rsidRPr="00194FE8">
        <w:rPr>
          <w:rFonts w:ascii="Arial" w:hAnsi="Arial" w:cs="Arial"/>
          <w:iCs/>
          <w:sz w:val="24"/>
          <w:szCs w:val="24"/>
          <w:lang w:val="en-GB"/>
        </w:rPr>
        <w:t>CSF = cerebrospinal fluid.</w:t>
      </w:r>
    </w:p>
    <w:p w14:paraId="550F9D39" w14:textId="77777777" w:rsidR="008B54F0" w:rsidRDefault="008B54F0">
      <w:pPr>
        <w:spacing w:line="480" w:lineRule="auto"/>
        <w:rPr>
          <w:rFonts w:ascii="Arial" w:hAnsi="Arial" w:cs="Arial"/>
          <w:iCs/>
          <w:sz w:val="24"/>
          <w:szCs w:val="24"/>
          <w:lang w:val="en-GB"/>
        </w:rPr>
        <w:sectPr w:rsidR="008B54F0" w:rsidSect="007D2197">
          <w:footerReference w:type="default" r:id="rId11"/>
          <w:pgSz w:w="16838" w:h="11906" w:orient="landscape"/>
          <w:pgMar w:top="1440" w:right="1440" w:bottom="1440" w:left="1440" w:header="709" w:footer="709" w:gutter="0"/>
          <w:lnNumType w:countBy="0"/>
          <w:cols w:space="708"/>
          <w:docGrid w:linePitch="360"/>
          <w:sectPrChange w:id="4" w:author="Chiara Ruprecht" w:date="2024-09-06T10:28:00Z" w16du:dateUtc="2024-09-06T14:28:00Z">
            <w:sectPr w:rsidR="008B54F0" w:rsidSect="007D2197">
              <w:pgMar w:top="1440" w:right="1440" w:bottom="1440" w:left="1440" w:header="709" w:footer="709" w:gutter="0"/>
              <w:lnNumType w:countBy="1"/>
            </w:sectPr>
          </w:sectPrChange>
        </w:sectPr>
      </w:pPr>
    </w:p>
    <w:p w14:paraId="76080288" w14:textId="34407FCB" w:rsidR="00AC77BE" w:rsidRPr="00AC77BE" w:rsidRDefault="004E2CDE" w:rsidP="00BF487A">
      <w:pPr>
        <w:pStyle w:val="Caption"/>
        <w:spacing w:line="480" w:lineRule="auto"/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</w:pPr>
      <w:bookmarkStart w:id="5" w:name="_Ref156486876"/>
      <w:r w:rsidRPr="00AC77B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lastRenderedPageBreak/>
        <w:t>Table S</w:t>
      </w:r>
      <w:r w:rsidR="00BF487A" w:rsidRPr="00391CCC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fldChar w:fldCharType="begin"/>
      </w:r>
      <w:r w:rsidR="00BF487A" w:rsidRPr="00AC77B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instrText xml:space="preserve"> SEQ Table_S \* ARABIC </w:instrText>
      </w:r>
      <w:r w:rsidR="00BF487A" w:rsidRPr="00391CCC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fldChar w:fldCharType="separate"/>
      </w:r>
      <w:r w:rsidR="00AD05D1"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2</w:t>
      </w:r>
      <w:r w:rsidR="00BF487A" w:rsidRPr="00391CCC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fldChar w:fldCharType="end"/>
      </w:r>
      <w:bookmarkEnd w:id="5"/>
      <w:r w:rsidR="00BF487A" w:rsidRPr="00AC77B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.</w:t>
      </w:r>
      <w:r w:rsidR="00F15C53" w:rsidRPr="00AC77B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AC77BE" w:rsidRPr="00AC77B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Association of storage times with metabolite concentrations in serum and CSF</w:t>
      </w:r>
    </w:p>
    <w:tbl>
      <w:tblPr>
        <w:tblStyle w:val="TableGrid"/>
        <w:tblW w:w="8682" w:type="dxa"/>
        <w:tblInd w:w="0" w:type="dxa"/>
        <w:tblLook w:val="04A0" w:firstRow="1" w:lastRow="0" w:firstColumn="1" w:lastColumn="0" w:noHBand="0" w:noVBand="1"/>
      </w:tblPr>
      <w:tblGrid>
        <w:gridCol w:w="1764"/>
        <w:gridCol w:w="1556"/>
        <w:gridCol w:w="1270"/>
        <w:gridCol w:w="1270"/>
        <w:gridCol w:w="1270"/>
        <w:gridCol w:w="1552"/>
      </w:tblGrid>
      <w:tr w:rsidR="00AC77BE" w:rsidRPr="00AC77BE" w14:paraId="3F5CE0B1" w14:textId="77777777" w:rsidTr="00561EAC">
        <w:tc>
          <w:tcPr>
            <w:tcW w:w="1764" w:type="dxa"/>
          </w:tcPr>
          <w:p w14:paraId="54F07C4D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b/>
                <w:bCs/>
              </w:rPr>
              <w:t>Metabolite</w:t>
            </w:r>
          </w:p>
        </w:tc>
        <w:tc>
          <w:tcPr>
            <w:tcW w:w="1556" w:type="dxa"/>
          </w:tcPr>
          <w:p w14:paraId="28DD7D3A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b/>
                <w:bCs/>
              </w:rPr>
              <w:t>material</w:t>
            </w:r>
          </w:p>
        </w:tc>
        <w:tc>
          <w:tcPr>
            <w:tcW w:w="1270" w:type="dxa"/>
          </w:tcPr>
          <w:p w14:paraId="5419D916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b/>
                <w:bCs/>
              </w:rPr>
            </w:pPr>
            <w:r w:rsidRPr="000B70CB">
              <w:rPr>
                <w:rFonts w:ascii="Arial" w:hAnsi="Arial" w:cs="Arial"/>
                <w:b/>
                <w:bCs/>
                <w:i/>
              </w:rPr>
              <w:t>r</w:t>
            </w:r>
            <w:r w:rsidRPr="000B70C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B70CB">
              <w:rPr>
                <w:rFonts w:ascii="Arial" w:hAnsi="Arial" w:cs="Arial"/>
                <w:b/>
                <w:bCs/>
              </w:rPr>
              <w:t>value</w:t>
            </w:r>
            <w:proofErr w:type="spellEnd"/>
          </w:p>
        </w:tc>
        <w:tc>
          <w:tcPr>
            <w:tcW w:w="1270" w:type="dxa"/>
          </w:tcPr>
          <w:p w14:paraId="7EA9F19D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b/>
                <w:bCs/>
              </w:rPr>
            </w:pPr>
            <w:r w:rsidRPr="000B70CB">
              <w:rPr>
                <w:rFonts w:ascii="Arial" w:hAnsi="Arial" w:cs="Arial"/>
                <w:b/>
                <w:bCs/>
                <w:i/>
              </w:rPr>
              <w:t>p</w:t>
            </w:r>
            <w:r w:rsidRPr="000B70C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B70CB">
              <w:rPr>
                <w:rFonts w:ascii="Arial" w:hAnsi="Arial" w:cs="Arial"/>
                <w:b/>
                <w:bCs/>
              </w:rPr>
              <w:t>value</w:t>
            </w:r>
            <w:proofErr w:type="spellEnd"/>
          </w:p>
        </w:tc>
        <w:tc>
          <w:tcPr>
            <w:tcW w:w="1270" w:type="dxa"/>
          </w:tcPr>
          <w:p w14:paraId="58A6FEF5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B70CB">
              <w:rPr>
                <w:rFonts w:ascii="Arial" w:hAnsi="Arial" w:cs="Arial"/>
                <w:b/>
                <w:bCs/>
              </w:rPr>
              <w:t>corrected</w:t>
            </w:r>
            <w:proofErr w:type="spellEnd"/>
            <w:r w:rsidRPr="000B70CB">
              <w:rPr>
                <w:rFonts w:ascii="Arial" w:hAnsi="Arial" w:cs="Arial"/>
                <w:b/>
                <w:bCs/>
              </w:rPr>
              <w:t xml:space="preserve"> </w:t>
            </w:r>
            <w:r w:rsidRPr="000B70CB">
              <w:rPr>
                <w:rFonts w:ascii="Arial" w:hAnsi="Arial" w:cs="Arial"/>
                <w:b/>
                <w:bCs/>
                <w:i/>
              </w:rPr>
              <w:t>p</w:t>
            </w:r>
            <w:r w:rsidRPr="000B70C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B70CB">
              <w:rPr>
                <w:rFonts w:ascii="Arial" w:hAnsi="Arial" w:cs="Arial"/>
                <w:b/>
                <w:bCs/>
              </w:rPr>
              <w:t>value</w:t>
            </w:r>
            <w:proofErr w:type="spellEnd"/>
          </w:p>
        </w:tc>
        <w:tc>
          <w:tcPr>
            <w:tcW w:w="1552" w:type="dxa"/>
          </w:tcPr>
          <w:p w14:paraId="198FDEA3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b/>
                <w:bCs/>
              </w:rPr>
              <w:t>Number</w:t>
            </w:r>
            <w:proofErr w:type="spellEnd"/>
            <w:r w:rsidRPr="000B70C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B70CB">
              <w:rPr>
                <w:rFonts w:ascii="Arial" w:hAnsi="Arial" w:cs="Arial"/>
                <w:b/>
                <w:bCs/>
              </w:rPr>
              <w:t>of</w:t>
            </w:r>
            <w:proofErr w:type="spellEnd"/>
            <w:r w:rsidRPr="000B70C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B70CB">
              <w:rPr>
                <w:rFonts w:ascii="Arial" w:hAnsi="Arial" w:cs="Arial"/>
                <w:b/>
                <w:bCs/>
              </w:rPr>
              <w:t>pairs</w:t>
            </w:r>
            <w:proofErr w:type="spellEnd"/>
          </w:p>
        </w:tc>
      </w:tr>
      <w:tr w:rsidR="00AC77BE" w:rsidRPr="00AC77BE" w14:paraId="1D9F5D1E" w14:textId="77777777" w:rsidTr="00561EAC">
        <w:tc>
          <w:tcPr>
            <w:tcW w:w="1764" w:type="dxa"/>
          </w:tcPr>
          <w:p w14:paraId="6924B918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2-Hydroxybutyric acid</w:t>
            </w:r>
          </w:p>
        </w:tc>
        <w:tc>
          <w:tcPr>
            <w:tcW w:w="1556" w:type="dxa"/>
          </w:tcPr>
          <w:p w14:paraId="40DDC2E8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168B1B6C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0.4</w:t>
            </w:r>
          </w:p>
        </w:tc>
        <w:tc>
          <w:tcPr>
            <w:tcW w:w="1270" w:type="dxa"/>
          </w:tcPr>
          <w:p w14:paraId="71A7A93E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0.03</w:t>
            </w:r>
          </w:p>
        </w:tc>
        <w:tc>
          <w:tcPr>
            <w:tcW w:w="1270" w:type="dxa"/>
          </w:tcPr>
          <w:p w14:paraId="48149367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5867B533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28</w:t>
            </w:r>
          </w:p>
        </w:tc>
      </w:tr>
      <w:tr w:rsidR="00AC77BE" w:rsidRPr="00AC77BE" w14:paraId="10DD8CBE" w14:textId="77777777" w:rsidTr="00561EAC">
        <w:tc>
          <w:tcPr>
            <w:tcW w:w="1764" w:type="dxa"/>
          </w:tcPr>
          <w:p w14:paraId="05C3F77B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 xml:space="preserve">Acetoacetic acid </w:t>
            </w:r>
          </w:p>
        </w:tc>
        <w:tc>
          <w:tcPr>
            <w:tcW w:w="1556" w:type="dxa"/>
          </w:tcPr>
          <w:p w14:paraId="49F9EA46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139D48F0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-0.2</w:t>
            </w:r>
          </w:p>
        </w:tc>
        <w:tc>
          <w:tcPr>
            <w:tcW w:w="1270" w:type="dxa"/>
          </w:tcPr>
          <w:p w14:paraId="1403D9EF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0.02</w:t>
            </w:r>
          </w:p>
        </w:tc>
        <w:tc>
          <w:tcPr>
            <w:tcW w:w="1270" w:type="dxa"/>
          </w:tcPr>
          <w:p w14:paraId="72CC68E2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26E095BF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168</w:t>
            </w:r>
          </w:p>
        </w:tc>
      </w:tr>
      <w:tr w:rsidR="00AC77BE" w:rsidRPr="00AC77BE" w14:paraId="3EB02401" w14:textId="77777777" w:rsidTr="00561EAC">
        <w:tc>
          <w:tcPr>
            <w:tcW w:w="1764" w:type="dxa"/>
          </w:tcPr>
          <w:p w14:paraId="1E6D0C06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Acetone</w:t>
            </w:r>
          </w:p>
        </w:tc>
        <w:tc>
          <w:tcPr>
            <w:tcW w:w="1556" w:type="dxa"/>
          </w:tcPr>
          <w:p w14:paraId="58730218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4F242A3C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-0.2</w:t>
            </w:r>
          </w:p>
        </w:tc>
        <w:tc>
          <w:tcPr>
            <w:tcW w:w="1270" w:type="dxa"/>
          </w:tcPr>
          <w:p w14:paraId="39751FA2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0.04</w:t>
            </w:r>
          </w:p>
        </w:tc>
        <w:tc>
          <w:tcPr>
            <w:tcW w:w="1270" w:type="dxa"/>
          </w:tcPr>
          <w:p w14:paraId="5D4B498A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2C511C1C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173</w:t>
            </w:r>
          </w:p>
        </w:tc>
      </w:tr>
      <w:tr w:rsidR="00AC77BE" w:rsidRPr="00AC77BE" w14:paraId="1620A864" w14:textId="77777777" w:rsidTr="00561EAC">
        <w:tc>
          <w:tcPr>
            <w:tcW w:w="1764" w:type="dxa"/>
          </w:tcPr>
          <w:p w14:paraId="06621F4C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Choline</w:t>
            </w:r>
          </w:p>
        </w:tc>
        <w:tc>
          <w:tcPr>
            <w:tcW w:w="1556" w:type="dxa"/>
          </w:tcPr>
          <w:p w14:paraId="7D574D6B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19420586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-0.2</w:t>
            </w:r>
          </w:p>
        </w:tc>
        <w:tc>
          <w:tcPr>
            <w:tcW w:w="1270" w:type="dxa"/>
          </w:tcPr>
          <w:p w14:paraId="14DA9EB4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0.02</w:t>
            </w:r>
          </w:p>
        </w:tc>
        <w:tc>
          <w:tcPr>
            <w:tcW w:w="1270" w:type="dxa"/>
          </w:tcPr>
          <w:p w14:paraId="22071BA3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05BBF131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170</w:t>
            </w:r>
          </w:p>
        </w:tc>
      </w:tr>
      <w:tr w:rsidR="00AC77BE" w:rsidRPr="00AC77BE" w14:paraId="4644CEB2" w14:textId="77777777" w:rsidTr="00561EAC">
        <w:tc>
          <w:tcPr>
            <w:tcW w:w="1764" w:type="dxa"/>
          </w:tcPr>
          <w:p w14:paraId="7DE8B1A8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Citric acid</w:t>
            </w:r>
          </w:p>
        </w:tc>
        <w:tc>
          <w:tcPr>
            <w:tcW w:w="1556" w:type="dxa"/>
          </w:tcPr>
          <w:p w14:paraId="62F4761C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57640895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-0.2</w:t>
            </w:r>
          </w:p>
        </w:tc>
        <w:tc>
          <w:tcPr>
            <w:tcW w:w="1270" w:type="dxa"/>
          </w:tcPr>
          <w:p w14:paraId="33AA11FF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1270" w:type="dxa"/>
          </w:tcPr>
          <w:p w14:paraId="1E81439F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600BF863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173</w:t>
            </w:r>
          </w:p>
        </w:tc>
      </w:tr>
      <w:tr w:rsidR="00AC77BE" w:rsidRPr="00AC77BE" w14:paraId="2425B21F" w14:textId="77777777" w:rsidTr="00561EAC">
        <w:tc>
          <w:tcPr>
            <w:tcW w:w="1764" w:type="dxa"/>
          </w:tcPr>
          <w:p w14:paraId="58BA6F9C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 xml:space="preserve">Formic acid </w:t>
            </w:r>
          </w:p>
        </w:tc>
        <w:tc>
          <w:tcPr>
            <w:tcW w:w="1556" w:type="dxa"/>
          </w:tcPr>
          <w:p w14:paraId="03589190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77D4E546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-0.2</w:t>
            </w:r>
          </w:p>
        </w:tc>
        <w:tc>
          <w:tcPr>
            <w:tcW w:w="1270" w:type="dxa"/>
          </w:tcPr>
          <w:p w14:paraId="3D6CB5D3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0.03</w:t>
            </w:r>
          </w:p>
        </w:tc>
        <w:tc>
          <w:tcPr>
            <w:tcW w:w="1270" w:type="dxa"/>
          </w:tcPr>
          <w:p w14:paraId="0E884230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1C5FD972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171</w:t>
            </w:r>
          </w:p>
        </w:tc>
      </w:tr>
      <w:tr w:rsidR="00AC77BE" w:rsidRPr="00AC77BE" w14:paraId="0D47DE5A" w14:textId="77777777" w:rsidTr="00561EAC">
        <w:tc>
          <w:tcPr>
            <w:tcW w:w="1764" w:type="dxa"/>
          </w:tcPr>
          <w:p w14:paraId="552F2295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Hypoxanthine</w:t>
            </w:r>
          </w:p>
        </w:tc>
        <w:tc>
          <w:tcPr>
            <w:tcW w:w="1556" w:type="dxa"/>
          </w:tcPr>
          <w:p w14:paraId="0C4E875F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3BAC07CD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0.5</w:t>
            </w:r>
          </w:p>
        </w:tc>
        <w:tc>
          <w:tcPr>
            <w:tcW w:w="1270" w:type="dxa"/>
          </w:tcPr>
          <w:p w14:paraId="51B41777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0.04</w:t>
            </w:r>
          </w:p>
        </w:tc>
        <w:tc>
          <w:tcPr>
            <w:tcW w:w="1270" w:type="dxa"/>
          </w:tcPr>
          <w:p w14:paraId="04F521D3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4B1F5D37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</w:t>
            </w:r>
          </w:p>
        </w:tc>
      </w:tr>
      <w:tr w:rsidR="00AC77BE" w:rsidRPr="00AC77BE" w14:paraId="6EC3DC43" w14:textId="77777777" w:rsidTr="00561EAC">
        <w:tc>
          <w:tcPr>
            <w:tcW w:w="1764" w:type="dxa"/>
          </w:tcPr>
          <w:p w14:paraId="1929CE3B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Leucine</w:t>
            </w:r>
          </w:p>
        </w:tc>
        <w:tc>
          <w:tcPr>
            <w:tcW w:w="1556" w:type="dxa"/>
          </w:tcPr>
          <w:p w14:paraId="73D9755D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78785902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-0.2</w:t>
            </w:r>
          </w:p>
        </w:tc>
        <w:tc>
          <w:tcPr>
            <w:tcW w:w="1270" w:type="dxa"/>
          </w:tcPr>
          <w:p w14:paraId="3BFB950B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0.048</w:t>
            </w:r>
          </w:p>
        </w:tc>
        <w:tc>
          <w:tcPr>
            <w:tcW w:w="1270" w:type="dxa"/>
          </w:tcPr>
          <w:p w14:paraId="3D918F74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1439216C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173</w:t>
            </w:r>
          </w:p>
        </w:tc>
      </w:tr>
      <w:tr w:rsidR="00AC77BE" w:rsidRPr="00AC77BE" w14:paraId="6CDA763D" w14:textId="77777777" w:rsidTr="00561EAC">
        <w:tc>
          <w:tcPr>
            <w:tcW w:w="1764" w:type="dxa"/>
          </w:tcPr>
          <w:p w14:paraId="6AE5E0BC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 xml:space="preserve">Methanol </w:t>
            </w:r>
          </w:p>
        </w:tc>
        <w:tc>
          <w:tcPr>
            <w:tcW w:w="1556" w:type="dxa"/>
          </w:tcPr>
          <w:p w14:paraId="0FEB89CE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CSF</w:t>
            </w:r>
          </w:p>
        </w:tc>
        <w:tc>
          <w:tcPr>
            <w:tcW w:w="1270" w:type="dxa"/>
          </w:tcPr>
          <w:p w14:paraId="5A1260E7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-0.2</w:t>
            </w:r>
          </w:p>
        </w:tc>
        <w:tc>
          <w:tcPr>
            <w:tcW w:w="1270" w:type="dxa"/>
          </w:tcPr>
          <w:p w14:paraId="0E1C592F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0.023</w:t>
            </w:r>
          </w:p>
        </w:tc>
        <w:tc>
          <w:tcPr>
            <w:tcW w:w="1270" w:type="dxa"/>
          </w:tcPr>
          <w:p w14:paraId="70961CB0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49D78A1E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173</w:t>
            </w:r>
          </w:p>
        </w:tc>
      </w:tr>
      <w:tr w:rsidR="00AC77BE" w:rsidRPr="00AC77BE" w14:paraId="505C9056" w14:textId="77777777" w:rsidTr="00561EAC">
        <w:tc>
          <w:tcPr>
            <w:tcW w:w="1764" w:type="dxa"/>
          </w:tcPr>
          <w:p w14:paraId="13F6FE18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 xml:space="preserve">Albumin </w:t>
            </w:r>
          </w:p>
        </w:tc>
        <w:tc>
          <w:tcPr>
            <w:tcW w:w="1556" w:type="dxa"/>
          </w:tcPr>
          <w:p w14:paraId="057EA2FB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663F3CDD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0.2</w:t>
            </w:r>
          </w:p>
        </w:tc>
        <w:tc>
          <w:tcPr>
            <w:tcW w:w="1270" w:type="dxa"/>
          </w:tcPr>
          <w:p w14:paraId="230EE7A4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1270" w:type="dxa"/>
          </w:tcPr>
          <w:p w14:paraId="0DD95400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65783A2C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173</w:t>
            </w:r>
          </w:p>
        </w:tc>
      </w:tr>
      <w:tr w:rsidR="00AC77BE" w:rsidRPr="00AC77BE" w14:paraId="29F1C8BF" w14:textId="77777777" w:rsidTr="00561EAC">
        <w:tc>
          <w:tcPr>
            <w:tcW w:w="1764" w:type="dxa"/>
          </w:tcPr>
          <w:p w14:paraId="0A1A11BB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Total Protein</w:t>
            </w:r>
          </w:p>
        </w:tc>
        <w:tc>
          <w:tcPr>
            <w:tcW w:w="1556" w:type="dxa"/>
          </w:tcPr>
          <w:p w14:paraId="2526E849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60A9F895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0.2</w:t>
            </w:r>
          </w:p>
        </w:tc>
        <w:tc>
          <w:tcPr>
            <w:tcW w:w="1270" w:type="dxa"/>
          </w:tcPr>
          <w:p w14:paraId="73B25194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0.019</w:t>
            </w:r>
          </w:p>
        </w:tc>
        <w:tc>
          <w:tcPr>
            <w:tcW w:w="1270" w:type="dxa"/>
          </w:tcPr>
          <w:p w14:paraId="1AF098B9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1B1FB1B9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173</w:t>
            </w:r>
          </w:p>
        </w:tc>
      </w:tr>
      <w:tr w:rsidR="00AC77BE" w:rsidRPr="00AC77BE" w14:paraId="30E02F4E" w14:textId="77777777" w:rsidTr="00561EAC">
        <w:tc>
          <w:tcPr>
            <w:tcW w:w="1764" w:type="dxa"/>
          </w:tcPr>
          <w:p w14:paraId="3BAF0641" w14:textId="77777777" w:rsidR="00AC77BE" w:rsidRPr="000B70CB" w:rsidRDefault="00AC77BE" w:rsidP="00561EAC">
            <w:pPr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Cholesterol Sub19</w:t>
            </w:r>
          </w:p>
        </w:tc>
        <w:tc>
          <w:tcPr>
            <w:tcW w:w="1556" w:type="dxa"/>
          </w:tcPr>
          <w:p w14:paraId="448FAE4D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serum</w:t>
            </w:r>
          </w:p>
        </w:tc>
        <w:tc>
          <w:tcPr>
            <w:tcW w:w="1270" w:type="dxa"/>
          </w:tcPr>
          <w:p w14:paraId="571E8CC6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0.2</w:t>
            </w:r>
          </w:p>
        </w:tc>
        <w:tc>
          <w:tcPr>
            <w:tcW w:w="1270" w:type="dxa"/>
          </w:tcPr>
          <w:p w14:paraId="4A0B68BD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0.024</w:t>
            </w:r>
          </w:p>
        </w:tc>
        <w:tc>
          <w:tcPr>
            <w:tcW w:w="1270" w:type="dxa"/>
          </w:tcPr>
          <w:p w14:paraId="32BDE836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0B70CB">
              <w:rPr>
                <w:rFonts w:ascii="Arial" w:hAnsi="Arial" w:cs="Arial"/>
                <w:lang w:val="en-US"/>
              </w:rPr>
              <w:t>n.s</w:t>
            </w:r>
            <w:proofErr w:type="spellEnd"/>
            <w:r w:rsidRPr="000B70C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552" w:type="dxa"/>
          </w:tcPr>
          <w:p w14:paraId="3A823962" w14:textId="77777777" w:rsidR="00AC77BE" w:rsidRPr="000B70CB" w:rsidRDefault="00AC77BE" w:rsidP="00561EAC">
            <w:pPr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172</w:t>
            </w:r>
          </w:p>
        </w:tc>
      </w:tr>
    </w:tbl>
    <w:p w14:paraId="1A664223" w14:textId="77777777" w:rsidR="00AC77BE" w:rsidRDefault="00AC77BE" w:rsidP="000B70CB">
      <w:pPr>
        <w:jc w:val="both"/>
        <w:rPr>
          <w:rFonts w:ascii="Arial" w:hAnsi="Arial" w:cs="Arial"/>
          <w:lang w:val="en-US"/>
        </w:rPr>
      </w:pPr>
    </w:p>
    <w:p w14:paraId="0BBE72B0" w14:textId="1DF3508F" w:rsidR="00AC77BE" w:rsidRPr="000B70CB" w:rsidRDefault="00AC77BE" w:rsidP="000B70CB">
      <w:pPr>
        <w:jc w:val="both"/>
        <w:rPr>
          <w:rFonts w:ascii="Arial" w:hAnsi="Arial" w:cs="Arial"/>
          <w:lang w:val="en-US"/>
        </w:rPr>
      </w:pPr>
      <w:proofErr w:type="spellStart"/>
      <w:r w:rsidRPr="000B70CB">
        <w:rPr>
          <w:rFonts w:ascii="Arial" w:hAnsi="Arial" w:cs="Arial"/>
          <w:lang w:val="en-US"/>
        </w:rPr>
        <w:t>n.s</w:t>
      </w:r>
      <w:proofErr w:type="spellEnd"/>
      <w:r w:rsidRPr="000B70CB">
        <w:rPr>
          <w:rFonts w:ascii="Arial" w:hAnsi="Arial" w:cs="Arial"/>
          <w:lang w:val="en-US"/>
        </w:rPr>
        <w:t>. = not significant</w:t>
      </w:r>
    </w:p>
    <w:p w14:paraId="47E79D51" w14:textId="77777777" w:rsidR="00AC77BE" w:rsidRDefault="00AC77BE" w:rsidP="000B70CB">
      <w:pPr>
        <w:pStyle w:val="PlainText"/>
        <w:jc w:val="both"/>
        <w:rPr>
          <w:rFonts w:ascii="Arial" w:hAnsi="Arial" w:cs="Arial"/>
          <w:sz w:val="24"/>
          <w:szCs w:val="24"/>
          <w:lang w:val="en-US"/>
        </w:rPr>
      </w:pPr>
    </w:p>
    <w:p w14:paraId="15418DA6" w14:textId="3F5F3A09" w:rsidR="00AC77BE" w:rsidRPr="000B70CB" w:rsidRDefault="00AC77BE" w:rsidP="000B70CB">
      <w:pPr>
        <w:pStyle w:val="PlainText"/>
        <w:jc w:val="both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median (minimum - maximum) storage time, i.e. the interval between CSF/serum withdrawal and NMR s</w:t>
      </w:r>
      <w:r w:rsidR="000B70CB">
        <w:rPr>
          <w:rFonts w:ascii="Arial" w:hAnsi="Arial" w:cs="Arial"/>
          <w:sz w:val="24"/>
          <w:szCs w:val="24"/>
          <w:lang w:val="en-US"/>
        </w:rPr>
        <w:t>pectros</w:t>
      </w:r>
      <w:r>
        <w:rPr>
          <w:rFonts w:ascii="Arial" w:hAnsi="Arial" w:cs="Arial"/>
          <w:sz w:val="24"/>
          <w:szCs w:val="24"/>
          <w:lang w:val="en-US"/>
        </w:rPr>
        <w:t xml:space="preserve">copy analysis, of the CSF/serum samples from the 173 patients analyzed in this study was 10 (0 - 34) months. </w:t>
      </w:r>
      <w:r w:rsidRPr="00A254B6">
        <w:rPr>
          <w:rFonts w:ascii="Arial" w:hAnsi="Arial" w:cs="Arial"/>
          <w:sz w:val="24"/>
          <w:szCs w:val="24"/>
          <w:lang w:val="en-US"/>
        </w:rPr>
        <w:t xml:space="preserve">To analyze a potential influence of storage times on metabolite concentrations, we analyzed the </w:t>
      </w:r>
      <w:r w:rsidRPr="00A254B6">
        <w:rPr>
          <w:rFonts w:ascii="Arial" w:hAnsi="Arial" w:cs="Arial"/>
          <w:sz w:val="24"/>
          <w:szCs w:val="24"/>
          <w:lang w:val="en-GB"/>
        </w:rPr>
        <w:t xml:space="preserve">association of either CSF or serum concentrations of </w:t>
      </w:r>
      <w:r w:rsidRPr="00A254B6">
        <w:rPr>
          <w:rFonts w:ascii="Arial" w:hAnsi="Arial" w:cs="Arial"/>
          <w:sz w:val="24"/>
          <w:szCs w:val="24"/>
          <w:lang w:val="en-US"/>
        </w:rPr>
        <w:t>all 84 metabolites detected in CSF, serum, or both with storage time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A254B6">
        <w:rPr>
          <w:rFonts w:ascii="Arial" w:hAnsi="Arial" w:cs="Arial"/>
          <w:sz w:val="24"/>
          <w:szCs w:val="24"/>
          <w:lang w:val="en-US"/>
        </w:rPr>
        <w:t xml:space="preserve"> by Spearman rank correlations using data of all patients (n=173) included in this study. </w:t>
      </w:r>
      <w:r>
        <w:rPr>
          <w:rFonts w:ascii="Arial" w:hAnsi="Arial" w:cs="Arial"/>
          <w:sz w:val="24"/>
          <w:szCs w:val="24"/>
          <w:lang w:val="en-US"/>
        </w:rPr>
        <w:t xml:space="preserve">As shown in the </w:t>
      </w:r>
      <w:r w:rsidRPr="00A254B6">
        <w:rPr>
          <w:rFonts w:ascii="Arial" w:hAnsi="Arial" w:cs="Arial"/>
          <w:sz w:val="24"/>
          <w:szCs w:val="24"/>
          <w:lang w:val="en-US"/>
        </w:rPr>
        <w:t>Table</w:t>
      </w:r>
      <w:r>
        <w:rPr>
          <w:rFonts w:ascii="Arial" w:hAnsi="Arial" w:cs="Arial"/>
          <w:sz w:val="24"/>
          <w:szCs w:val="24"/>
          <w:lang w:val="en-US"/>
        </w:rPr>
        <w:t xml:space="preserve"> S2, concentrations of 12 metabolites (11 in serum, 1 in CSF) seemed be to be either positively or negatively associated (uncorrected </w:t>
      </w:r>
      <w:r w:rsidRPr="00F065B8">
        <w:rPr>
          <w:rFonts w:ascii="Arial" w:hAnsi="Arial" w:cs="Arial"/>
          <w:i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lang w:val="en-US"/>
        </w:rPr>
        <w:t xml:space="preserve">&lt;0.05) with storage times. However, corresponding </w:t>
      </w:r>
      <w:r w:rsidRPr="000B70CB">
        <w:rPr>
          <w:rFonts w:ascii="Arial" w:hAnsi="Arial" w:cs="Arial"/>
          <w:i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lang w:val="en-US"/>
        </w:rPr>
        <w:t xml:space="preserve"> values were low, indicating very weak associations. Furthermore, following correction for multiple testing by the Bonferroni method, i.e. by multiplying the uncorrected </w:t>
      </w:r>
      <w:r w:rsidRPr="000B70CB">
        <w:rPr>
          <w:rFonts w:ascii="Arial" w:hAnsi="Arial" w:cs="Arial"/>
          <w:i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lang w:val="en-US"/>
        </w:rPr>
        <w:t xml:space="preserve"> values by the number of statistical tests performed in this analysis (n = 132), none of the resulting corrected </w:t>
      </w:r>
      <w:r w:rsidRPr="00F065B8">
        <w:rPr>
          <w:rFonts w:ascii="Arial" w:hAnsi="Arial" w:cs="Arial"/>
          <w:i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lang w:val="en-US"/>
        </w:rPr>
        <w:t xml:space="preserve"> values remained significant. Altogether, these data suggest that storage times of up to 34 months did </w:t>
      </w:r>
      <w:r w:rsidR="001D0C30">
        <w:rPr>
          <w:rFonts w:ascii="Arial" w:hAnsi="Arial" w:cs="Arial"/>
          <w:sz w:val="24"/>
          <w:szCs w:val="24"/>
          <w:lang w:val="en-US"/>
        </w:rPr>
        <w:t xml:space="preserve">overall </w:t>
      </w:r>
      <w:r>
        <w:rPr>
          <w:rFonts w:ascii="Arial" w:hAnsi="Arial" w:cs="Arial"/>
          <w:sz w:val="24"/>
          <w:szCs w:val="24"/>
          <w:lang w:val="en-US"/>
        </w:rPr>
        <w:t>not have a relevant influence on the serum or CSF concentrations of the metabolites analyzed in this work.</w:t>
      </w:r>
    </w:p>
    <w:p w14:paraId="67D29AB0" w14:textId="4FD8A1AB" w:rsidR="008B54F0" w:rsidRPr="00BF487A" w:rsidRDefault="00AC77BE" w:rsidP="000B70CB">
      <w:pPr>
        <w:pStyle w:val="Caption"/>
        <w:pageBreakBefore/>
        <w:spacing w:line="480" w:lineRule="auto"/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</w:pPr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lastRenderedPageBreak/>
        <w:t>Table S3</w:t>
      </w:r>
      <w:r w:rsidR="000B70CB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.</w:t>
      </w:r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8B54F0" w:rsidRPr="00BF487A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Association of metabolites in CSF or serum with age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1560"/>
        <w:gridCol w:w="1275"/>
        <w:gridCol w:w="1701"/>
        <w:gridCol w:w="1650"/>
      </w:tblGrid>
      <w:tr w:rsidR="00E56533" w:rsidRPr="000B70CB" w14:paraId="0E2E905E" w14:textId="77777777" w:rsidTr="006523BB">
        <w:tc>
          <w:tcPr>
            <w:tcW w:w="2830" w:type="dxa"/>
          </w:tcPr>
          <w:p w14:paraId="15855152" w14:textId="77777777" w:rsidR="008B54F0" w:rsidRPr="000B70CB" w:rsidRDefault="008B54F0" w:rsidP="006523BB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0B70CB">
              <w:rPr>
                <w:rFonts w:ascii="Arial" w:hAnsi="Arial" w:cs="Arial"/>
                <w:b/>
                <w:bCs/>
                <w:lang w:val="en-US"/>
              </w:rPr>
              <w:t>Metabolite</w:t>
            </w:r>
          </w:p>
        </w:tc>
        <w:tc>
          <w:tcPr>
            <w:tcW w:w="1560" w:type="dxa"/>
          </w:tcPr>
          <w:p w14:paraId="368D622C" w14:textId="4AAE3B95" w:rsidR="008B54F0" w:rsidRPr="000B70CB" w:rsidRDefault="006B0A79" w:rsidP="006523B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B70CB">
              <w:rPr>
                <w:rFonts w:ascii="Arial" w:hAnsi="Arial" w:cs="Arial"/>
                <w:b/>
                <w:bCs/>
                <w:lang w:val="en-US"/>
              </w:rPr>
              <w:t>material</w:t>
            </w:r>
          </w:p>
        </w:tc>
        <w:tc>
          <w:tcPr>
            <w:tcW w:w="1275" w:type="dxa"/>
          </w:tcPr>
          <w:p w14:paraId="68FC1257" w14:textId="6330E77E" w:rsidR="008B54F0" w:rsidRPr="000B70CB" w:rsidRDefault="00E820E9" w:rsidP="006523B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B70CB">
              <w:rPr>
                <w:rFonts w:ascii="Arial" w:hAnsi="Arial" w:cs="Arial"/>
                <w:b/>
                <w:bCs/>
                <w:i/>
                <w:lang w:val="en-US"/>
              </w:rPr>
              <w:t>p</w:t>
            </w:r>
            <w:r w:rsidRPr="000B70C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8B54F0" w:rsidRPr="000B70CB">
              <w:rPr>
                <w:rFonts w:ascii="Arial" w:hAnsi="Arial" w:cs="Arial"/>
                <w:b/>
                <w:bCs/>
                <w:lang w:val="en-US"/>
              </w:rPr>
              <w:t>value</w:t>
            </w:r>
          </w:p>
        </w:tc>
        <w:tc>
          <w:tcPr>
            <w:tcW w:w="1701" w:type="dxa"/>
          </w:tcPr>
          <w:p w14:paraId="29588413" w14:textId="0BCC64F4" w:rsidR="008B54F0" w:rsidRPr="000B70CB" w:rsidRDefault="00E820E9" w:rsidP="006523B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B70CB">
              <w:rPr>
                <w:rFonts w:ascii="Arial" w:hAnsi="Arial" w:cs="Arial"/>
                <w:b/>
                <w:bCs/>
                <w:lang w:val="en-US"/>
              </w:rPr>
              <w:t xml:space="preserve">r </w:t>
            </w:r>
            <w:r w:rsidR="008B54F0" w:rsidRPr="000B70CB">
              <w:rPr>
                <w:rFonts w:ascii="Arial" w:hAnsi="Arial" w:cs="Arial"/>
                <w:b/>
                <w:bCs/>
                <w:lang w:val="en-US"/>
              </w:rPr>
              <w:t>value</w:t>
            </w:r>
          </w:p>
        </w:tc>
        <w:tc>
          <w:tcPr>
            <w:tcW w:w="1650" w:type="dxa"/>
          </w:tcPr>
          <w:p w14:paraId="43CF9908" w14:textId="77777777" w:rsidR="008B54F0" w:rsidRPr="000B70CB" w:rsidRDefault="008B54F0" w:rsidP="006523B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B70CB">
              <w:rPr>
                <w:rFonts w:ascii="Arial" w:hAnsi="Arial" w:cs="Arial"/>
                <w:b/>
                <w:bCs/>
                <w:lang w:val="en-US"/>
              </w:rPr>
              <w:t>Number of pairs</w:t>
            </w:r>
          </w:p>
        </w:tc>
      </w:tr>
      <w:tr w:rsidR="00E56533" w:rsidRPr="000B70CB" w14:paraId="2338E037" w14:textId="77777777" w:rsidTr="006523BB">
        <w:tc>
          <w:tcPr>
            <w:tcW w:w="2830" w:type="dxa"/>
          </w:tcPr>
          <w:p w14:paraId="2B650C10" w14:textId="77777777" w:rsidR="008B54F0" w:rsidRPr="000B70CB" w:rsidRDefault="008B54F0" w:rsidP="006523BB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2-Hydroxyisobutyric acid</w:t>
            </w:r>
          </w:p>
        </w:tc>
        <w:tc>
          <w:tcPr>
            <w:tcW w:w="1560" w:type="dxa"/>
          </w:tcPr>
          <w:p w14:paraId="5E8C9834" w14:textId="77777777" w:rsidR="008B54F0" w:rsidRPr="000B70CB" w:rsidRDefault="008B54F0" w:rsidP="006523B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CSF</w:t>
            </w:r>
          </w:p>
        </w:tc>
        <w:tc>
          <w:tcPr>
            <w:tcW w:w="1275" w:type="dxa"/>
          </w:tcPr>
          <w:p w14:paraId="52B7ED4A" w14:textId="77777777" w:rsidR="008B54F0" w:rsidRPr="000B70CB" w:rsidRDefault="008B54F0" w:rsidP="006523B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&lt;0.0001</w:t>
            </w:r>
          </w:p>
        </w:tc>
        <w:tc>
          <w:tcPr>
            <w:tcW w:w="1701" w:type="dxa"/>
          </w:tcPr>
          <w:p w14:paraId="75170706" w14:textId="77777777" w:rsidR="008B54F0" w:rsidRPr="000B70CB" w:rsidRDefault="008B54F0" w:rsidP="006523B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0.6</w:t>
            </w:r>
          </w:p>
        </w:tc>
        <w:tc>
          <w:tcPr>
            <w:tcW w:w="1650" w:type="dxa"/>
          </w:tcPr>
          <w:p w14:paraId="0F75548A" w14:textId="77777777" w:rsidR="008B54F0" w:rsidRPr="000B70CB" w:rsidRDefault="008B54F0" w:rsidP="006523B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42</w:t>
            </w:r>
          </w:p>
        </w:tc>
      </w:tr>
      <w:tr w:rsidR="00BE4D6C" w14:paraId="543AAB33" w14:textId="77777777">
        <w:tc>
          <w:tcPr>
            <w:tcW w:w="2830" w:type="dxa"/>
          </w:tcPr>
          <w:p w14:paraId="79562642" w14:textId="77777777" w:rsidR="00BE4D6C" w:rsidRPr="000B70CB" w:rsidRDefault="00BE4D6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3-Hydroxyisobutyric acid</w:t>
            </w:r>
          </w:p>
        </w:tc>
        <w:tc>
          <w:tcPr>
            <w:tcW w:w="1560" w:type="dxa"/>
          </w:tcPr>
          <w:p w14:paraId="7906A104" w14:textId="77777777" w:rsidR="00BE4D6C" w:rsidRPr="000B70CB" w:rsidRDefault="00BE4D6C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B70CB">
              <w:rPr>
                <w:rFonts w:ascii="Arial" w:hAnsi="Arial" w:cs="Arial"/>
                <w:lang w:val="en-US"/>
              </w:rPr>
              <w:t>CSF</w:t>
            </w:r>
          </w:p>
        </w:tc>
        <w:tc>
          <w:tcPr>
            <w:tcW w:w="1275" w:type="dxa"/>
          </w:tcPr>
          <w:p w14:paraId="0E5C1E27" w14:textId="77777777" w:rsidR="00BE4D6C" w:rsidRDefault="00BE4D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701" w:type="dxa"/>
          </w:tcPr>
          <w:p w14:paraId="7EFD6FD8" w14:textId="77777777" w:rsidR="00BE4D6C" w:rsidRDefault="00BE4D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1650" w:type="dxa"/>
          </w:tcPr>
          <w:p w14:paraId="5BB89BB7" w14:textId="77777777" w:rsidR="00BE4D6C" w:rsidRDefault="00BE4D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BE4D6C" w14:paraId="5195E2A7" w14:textId="77777777">
        <w:tc>
          <w:tcPr>
            <w:tcW w:w="2830" w:type="dxa"/>
          </w:tcPr>
          <w:p w14:paraId="69C696B2" w14:textId="77777777" w:rsidR="00BE4D6C" w:rsidRDefault="00BE4D6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3-Hydroxyisovaleric </w:t>
            </w:r>
            <w:proofErr w:type="spellStart"/>
            <w:r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560" w:type="dxa"/>
          </w:tcPr>
          <w:p w14:paraId="02901C56" w14:textId="77777777" w:rsidR="00BE4D6C" w:rsidRDefault="00BE4D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6D9BB168" w14:textId="77777777" w:rsidR="00BE4D6C" w:rsidRDefault="00BE4D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701" w:type="dxa"/>
          </w:tcPr>
          <w:p w14:paraId="08F1DC65" w14:textId="77777777" w:rsidR="00BE4D6C" w:rsidRDefault="00BE4D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1650" w:type="dxa"/>
          </w:tcPr>
          <w:p w14:paraId="41A0D19A" w14:textId="77777777" w:rsidR="00BE4D6C" w:rsidRDefault="00BE4D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5326295C" w14:textId="77777777" w:rsidTr="006523BB">
        <w:tc>
          <w:tcPr>
            <w:tcW w:w="2830" w:type="dxa"/>
          </w:tcPr>
          <w:p w14:paraId="57FE6CA7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Acetoacetic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560" w:type="dxa"/>
          </w:tcPr>
          <w:p w14:paraId="569B383B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1BC9090D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0.0045</w:t>
            </w:r>
          </w:p>
        </w:tc>
        <w:tc>
          <w:tcPr>
            <w:tcW w:w="1701" w:type="dxa"/>
          </w:tcPr>
          <w:p w14:paraId="0A6CF47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10EC452A" w14:textId="7EA7CC54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134AC087" w14:textId="77777777" w:rsidTr="006523BB">
        <w:tc>
          <w:tcPr>
            <w:tcW w:w="2830" w:type="dxa"/>
          </w:tcPr>
          <w:p w14:paraId="7A0D84BC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Alanine</w:t>
            </w:r>
          </w:p>
        </w:tc>
        <w:tc>
          <w:tcPr>
            <w:tcW w:w="1560" w:type="dxa"/>
          </w:tcPr>
          <w:p w14:paraId="73AA2A16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621D8FB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1701" w:type="dxa"/>
          </w:tcPr>
          <w:p w14:paraId="231E6354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5FD541D0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741FF" w14:paraId="62E22050" w14:textId="77777777">
        <w:tc>
          <w:tcPr>
            <w:tcW w:w="2830" w:type="dxa"/>
          </w:tcPr>
          <w:p w14:paraId="41334419" w14:textId="77777777" w:rsidR="000741FF" w:rsidRDefault="000741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Albumin </w:t>
            </w:r>
          </w:p>
        </w:tc>
        <w:tc>
          <w:tcPr>
            <w:tcW w:w="1560" w:type="dxa"/>
          </w:tcPr>
          <w:p w14:paraId="66C85A1B" w14:textId="77777777" w:rsidR="000741FF" w:rsidRDefault="000741FF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2F35B4A5" w14:textId="77777777" w:rsidR="000741FF" w:rsidRDefault="000741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0.043</w:t>
            </w:r>
          </w:p>
        </w:tc>
        <w:tc>
          <w:tcPr>
            <w:tcW w:w="1701" w:type="dxa"/>
          </w:tcPr>
          <w:p w14:paraId="3A5FFAEE" w14:textId="77777777" w:rsidR="000741FF" w:rsidRDefault="000741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-0.3</w:t>
            </w:r>
          </w:p>
        </w:tc>
        <w:tc>
          <w:tcPr>
            <w:tcW w:w="1650" w:type="dxa"/>
          </w:tcPr>
          <w:p w14:paraId="0F2A3FE6" w14:textId="77777777" w:rsidR="000741FF" w:rsidRDefault="000741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741FF" w14:paraId="793EEC95" w14:textId="77777777">
        <w:tc>
          <w:tcPr>
            <w:tcW w:w="2830" w:type="dxa"/>
          </w:tcPr>
          <w:p w14:paraId="17FE7B06" w14:textId="77777777" w:rsidR="000741FF" w:rsidRDefault="000741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Albumin</w:t>
            </w:r>
          </w:p>
        </w:tc>
        <w:tc>
          <w:tcPr>
            <w:tcW w:w="1560" w:type="dxa"/>
          </w:tcPr>
          <w:p w14:paraId="18C2667B" w14:textId="77777777" w:rsidR="000741FF" w:rsidRDefault="000741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74E2333A" w14:textId="77777777" w:rsidR="000741FF" w:rsidRDefault="000741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701" w:type="dxa"/>
          </w:tcPr>
          <w:p w14:paraId="24D44144" w14:textId="77777777" w:rsidR="000741FF" w:rsidRDefault="000741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7DD897A7" w14:textId="77777777" w:rsidR="000741FF" w:rsidRDefault="000741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48B62654" w14:textId="77777777" w:rsidTr="006523BB">
        <w:tc>
          <w:tcPr>
            <w:tcW w:w="2830" w:type="dxa"/>
          </w:tcPr>
          <w:p w14:paraId="35C8A71A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Choline</w:t>
            </w:r>
            <w:proofErr w:type="spellEnd"/>
          </w:p>
        </w:tc>
        <w:tc>
          <w:tcPr>
            <w:tcW w:w="1560" w:type="dxa"/>
          </w:tcPr>
          <w:p w14:paraId="6DBF62C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623DD11F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1701" w:type="dxa"/>
          </w:tcPr>
          <w:p w14:paraId="788C884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4254C27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tr w:rsidR="00E56533" w14:paraId="3335B512" w14:textId="77777777" w:rsidTr="006523BB">
        <w:tc>
          <w:tcPr>
            <w:tcW w:w="2830" w:type="dxa"/>
          </w:tcPr>
          <w:p w14:paraId="0EE93418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Choline</w:t>
            </w:r>
            <w:proofErr w:type="spellEnd"/>
          </w:p>
        </w:tc>
        <w:tc>
          <w:tcPr>
            <w:tcW w:w="1560" w:type="dxa"/>
          </w:tcPr>
          <w:p w14:paraId="23802C73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0736064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1701" w:type="dxa"/>
          </w:tcPr>
          <w:p w14:paraId="3E9C9F99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19A3927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4D9F2309" w14:textId="77777777" w:rsidTr="006523BB">
        <w:tc>
          <w:tcPr>
            <w:tcW w:w="2830" w:type="dxa"/>
          </w:tcPr>
          <w:p w14:paraId="2E7039F9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Citric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560" w:type="dxa"/>
          </w:tcPr>
          <w:p w14:paraId="226CD568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4443C95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0.039</w:t>
            </w:r>
          </w:p>
        </w:tc>
        <w:tc>
          <w:tcPr>
            <w:tcW w:w="1701" w:type="dxa"/>
          </w:tcPr>
          <w:p w14:paraId="779061F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-0.3</w:t>
            </w:r>
          </w:p>
        </w:tc>
        <w:tc>
          <w:tcPr>
            <w:tcW w:w="1650" w:type="dxa"/>
          </w:tcPr>
          <w:p w14:paraId="790B9D5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54E50382" w14:textId="77777777" w:rsidTr="006523BB">
        <w:tc>
          <w:tcPr>
            <w:tcW w:w="2830" w:type="dxa"/>
          </w:tcPr>
          <w:p w14:paraId="6D0FFEC9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Citric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560" w:type="dxa"/>
          </w:tcPr>
          <w:p w14:paraId="19AE6227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51F832D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1701" w:type="dxa"/>
          </w:tcPr>
          <w:p w14:paraId="39C2E5D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04F8B92F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4F34A210" w14:textId="77777777" w:rsidTr="006523BB">
        <w:tc>
          <w:tcPr>
            <w:tcW w:w="2830" w:type="dxa"/>
          </w:tcPr>
          <w:p w14:paraId="70C47E58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Creatine</w:t>
            </w:r>
            <w:proofErr w:type="spellEnd"/>
          </w:p>
        </w:tc>
        <w:tc>
          <w:tcPr>
            <w:tcW w:w="1560" w:type="dxa"/>
          </w:tcPr>
          <w:p w14:paraId="3D2FFA4B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74A1E0B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0.009</w:t>
            </w:r>
          </w:p>
        </w:tc>
        <w:tc>
          <w:tcPr>
            <w:tcW w:w="1701" w:type="dxa"/>
          </w:tcPr>
          <w:p w14:paraId="0135D127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08A5798C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509BA2D7" w14:textId="77777777" w:rsidTr="006523BB">
        <w:tc>
          <w:tcPr>
            <w:tcW w:w="2830" w:type="dxa"/>
          </w:tcPr>
          <w:p w14:paraId="313A199E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Creatinine</w:t>
            </w:r>
            <w:proofErr w:type="spellEnd"/>
          </w:p>
        </w:tc>
        <w:tc>
          <w:tcPr>
            <w:tcW w:w="1560" w:type="dxa"/>
          </w:tcPr>
          <w:p w14:paraId="1CF57D7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10DA36FD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1701" w:type="dxa"/>
          </w:tcPr>
          <w:p w14:paraId="1E7C40B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</w:tc>
        <w:tc>
          <w:tcPr>
            <w:tcW w:w="1650" w:type="dxa"/>
          </w:tcPr>
          <w:p w14:paraId="1FCB2D7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570F01D0" w14:textId="77777777" w:rsidTr="006523BB">
        <w:tc>
          <w:tcPr>
            <w:tcW w:w="2830" w:type="dxa"/>
          </w:tcPr>
          <w:p w14:paraId="7DC2FAED" w14:textId="13D1828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Dimethylamin</w:t>
            </w:r>
            <w:r w:rsidR="00A55F6C">
              <w:rPr>
                <w:rFonts w:ascii="Arial" w:hAnsi="Arial" w:cs="Arial"/>
              </w:rPr>
              <w:t>e</w:t>
            </w:r>
            <w:proofErr w:type="spellEnd"/>
          </w:p>
        </w:tc>
        <w:tc>
          <w:tcPr>
            <w:tcW w:w="1560" w:type="dxa"/>
          </w:tcPr>
          <w:p w14:paraId="3C215AB9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66A23229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1701" w:type="dxa"/>
          </w:tcPr>
          <w:p w14:paraId="776B4F9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6ADA62D9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07FAE6DF" w14:textId="77777777" w:rsidTr="006523BB">
        <w:tc>
          <w:tcPr>
            <w:tcW w:w="2830" w:type="dxa"/>
          </w:tcPr>
          <w:p w14:paraId="75C56073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Formic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560" w:type="dxa"/>
          </w:tcPr>
          <w:p w14:paraId="30121E74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42271996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0.017</w:t>
            </w:r>
          </w:p>
        </w:tc>
        <w:tc>
          <w:tcPr>
            <w:tcW w:w="1701" w:type="dxa"/>
          </w:tcPr>
          <w:p w14:paraId="710D7A56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2D1B363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33E812ED" w14:textId="77777777" w:rsidTr="006523BB">
        <w:tc>
          <w:tcPr>
            <w:tcW w:w="2830" w:type="dxa"/>
          </w:tcPr>
          <w:p w14:paraId="3F77B029" w14:textId="30D390DA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Glutamin</w:t>
            </w:r>
            <w:r w:rsidR="00A55F6C">
              <w:rPr>
                <w:rFonts w:ascii="Arial" w:hAnsi="Arial" w:cs="Arial"/>
              </w:rPr>
              <w:t>e</w:t>
            </w:r>
          </w:p>
        </w:tc>
        <w:tc>
          <w:tcPr>
            <w:tcW w:w="1560" w:type="dxa"/>
          </w:tcPr>
          <w:p w14:paraId="6DADE2B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42E088A9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0.023</w:t>
            </w:r>
          </w:p>
        </w:tc>
        <w:tc>
          <w:tcPr>
            <w:tcW w:w="1701" w:type="dxa"/>
          </w:tcPr>
          <w:p w14:paraId="3AE79C2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625D649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46D8D48F" w14:textId="77777777" w:rsidTr="006523BB">
        <w:tc>
          <w:tcPr>
            <w:tcW w:w="2830" w:type="dxa"/>
          </w:tcPr>
          <w:p w14:paraId="692AD86D" w14:textId="2020DB21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Glycin</w:t>
            </w:r>
            <w:r w:rsidR="0088708C">
              <w:rPr>
                <w:rFonts w:ascii="Arial" w:hAnsi="Arial" w:cs="Arial"/>
              </w:rPr>
              <w:t>e</w:t>
            </w:r>
            <w:proofErr w:type="spellEnd"/>
          </w:p>
        </w:tc>
        <w:tc>
          <w:tcPr>
            <w:tcW w:w="1560" w:type="dxa"/>
          </w:tcPr>
          <w:p w14:paraId="2BBDAEA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26E138F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0.007</w:t>
            </w:r>
          </w:p>
        </w:tc>
        <w:tc>
          <w:tcPr>
            <w:tcW w:w="1701" w:type="dxa"/>
          </w:tcPr>
          <w:p w14:paraId="2952695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599F144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E56533" w14:paraId="011DA85E" w14:textId="77777777" w:rsidTr="006523BB">
        <w:tc>
          <w:tcPr>
            <w:tcW w:w="2830" w:type="dxa"/>
          </w:tcPr>
          <w:p w14:paraId="075F4EB7" w14:textId="71B6DAF6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Isoleucin</w:t>
            </w:r>
            <w:r w:rsidR="00A55F6C">
              <w:rPr>
                <w:rFonts w:ascii="Arial" w:hAnsi="Arial" w:cs="Arial"/>
              </w:rPr>
              <w:t>e</w:t>
            </w:r>
            <w:proofErr w:type="spellEnd"/>
          </w:p>
        </w:tc>
        <w:tc>
          <w:tcPr>
            <w:tcW w:w="1560" w:type="dxa"/>
          </w:tcPr>
          <w:p w14:paraId="6E5B710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450B5236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0.008</w:t>
            </w:r>
          </w:p>
        </w:tc>
        <w:tc>
          <w:tcPr>
            <w:tcW w:w="1701" w:type="dxa"/>
          </w:tcPr>
          <w:p w14:paraId="5E5DBE74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4D60440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7AFAF7AE" w14:textId="77777777" w:rsidTr="006523BB">
        <w:tc>
          <w:tcPr>
            <w:tcW w:w="2830" w:type="dxa"/>
          </w:tcPr>
          <w:p w14:paraId="69D0D4FE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Lactic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560" w:type="dxa"/>
          </w:tcPr>
          <w:p w14:paraId="0B8812FB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7E4CEC0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0.002</w:t>
            </w:r>
          </w:p>
        </w:tc>
        <w:tc>
          <w:tcPr>
            <w:tcW w:w="1701" w:type="dxa"/>
          </w:tcPr>
          <w:p w14:paraId="68083910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1650" w:type="dxa"/>
          </w:tcPr>
          <w:p w14:paraId="1E81F75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1C6DF0B5" w14:textId="77777777" w:rsidTr="006523BB">
        <w:tc>
          <w:tcPr>
            <w:tcW w:w="2830" w:type="dxa"/>
          </w:tcPr>
          <w:p w14:paraId="08FCD310" w14:textId="4EE6C5AE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Leucin</w:t>
            </w:r>
            <w:r w:rsidR="00A55F6C">
              <w:rPr>
                <w:rFonts w:ascii="Arial" w:hAnsi="Arial" w:cs="Arial"/>
              </w:rPr>
              <w:t>e</w:t>
            </w:r>
          </w:p>
        </w:tc>
        <w:tc>
          <w:tcPr>
            <w:tcW w:w="1560" w:type="dxa"/>
          </w:tcPr>
          <w:p w14:paraId="6639C23C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50DD653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</w:t>
            </w:r>
          </w:p>
        </w:tc>
        <w:tc>
          <w:tcPr>
            <w:tcW w:w="1701" w:type="dxa"/>
          </w:tcPr>
          <w:p w14:paraId="587FEA2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1650" w:type="dxa"/>
          </w:tcPr>
          <w:p w14:paraId="3E45F251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058D4522" w14:textId="77777777" w:rsidTr="006523BB">
        <w:tc>
          <w:tcPr>
            <w:tcW w:w="2830" w:type="dxa"/>
          </w:tcPr>
          <w:p w14:paraId="40B81D15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Mannose</w:t>
            </w:r>
          </w:p>
        </w:tc>
        <w:tc>
          <w:tcPr>
            <w:tcW w:w="1560" w:type="dxa"/>
          </w:tcPr>
          <w:p w14:paraId="7240737C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2D9B597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0.009</w:t>
            </w:r>
          </w:p>
        </w:tc>
        <w:tc>
          <w:tcPr>
            <w:tcW w:w="1701" w:type="dxa"/>
          </w:tcPr>
          <w:p w14:paraId="3BC479DB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1650" w:type="dxa"/>
          </w:tcPr>
          <w:p w14:paraId="7B83ACE8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E56533" w14:paraId="62E1A094" w14:textId="77777777" w:rsidTr="006523BB">
        <w:tc>
          <w:tcPr>
            <w:tcW w:w="2830" w:type="dxa"/>
          </w:tcPr>
          <w:p w14:paraId="17A1DEC7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Myo-Inositol</w:t>
            </w:r>
          </w:p>
        </w:tc>
        <w:tc>
          <w:tcPr>
            <w:tcW w:w="1560" w:type="dxa"/>
          </w:tcPr>
          <w:p w14:paraId="37EC3F53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7D46347B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0.026</w:t>
            </w:r>
          </w:p>
        </w:tc>
        <w:tc>
          <w:tcPr>
            <w:tcW w:w="1701" w:type="dxa"/>
          </w:tcPr>
          <w:p w14:paraId="09585104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1C28C386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577E5616" w14:textId="77777777" w:rsidTr="006523BB">
        <w:tc>
          <w:tcPr>
            <w:tcW w:w="2830" w:type="dxa"/>
          </w:tcPr>
          <w:p w14:paraId="04DA30C0" w14:textId="2AB5574B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Ornithin</w:t>
            </w:r>
            <w:r w:rsidR="00A55F6C">
              <w:rPr>
                <w:rFonts w:ascii="Arial" w:hAnsi="Arial" w:cs="Arial"/>
              </w:rPr>
              <w:t>e</w:t>
            </w:r>
            <w:proofErr w:type="spellEnd"/>
          </w:p>
        </w:tc>
        <w:tc>
          <w:tcPr>
            <w:tcW w:w="1560" w:type="dxa"/>
          </w:tcPr>
          <w:p w14:paraId="418CE734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558E8B3C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0.004</w:t>
            </w:r>
          </w:p>
        </w:tc>
        <w:tc>
          <w:tcPr>
            <w:tcW w:w="1701" w:type="dxa"/>
          </w:tcPr>
          <w:p w14:paraId="5880525D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1650" w:type="dxa"/>
          </w:tcPr>
          <w:p w14:paraId="4DE4A44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E56533" w14:paraId="3D1D085A" w14:textId="77777777" w:rsidTr="006523BB">
        <w:tc>
          <w:tcPr>
            <w:tcW w:w="2830" w:type="dxa"/>
          </w:tcPr>
          <w:p w14:paraId="24B9693A" w14:textId="46E4A910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Phenylalanin</w:t>
            </w:r>
            <w:r w:rsidR="00A55F6C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</w:tcPr>
          <w:p w14:paraId="7806AABC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32D0F83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0.042</w:t>
            </w:r>
          </w:p>
        </w:tc>
        <w:tc>
          <w:tcPr>
            <w:tcW w:w="1701" w:type="dxa"/>
          </w:tcPr>
          <w:p w14:paraId="15D02570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6D38F507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E56533" w14:paraId="419FC7AF" w14:textId="77777777" w:rsidTr="006523BB">
        <w:tc>
          <w:tcPr>
            <w:tcW w:w="2830" w:type="dxa"/>
          </w:tcPr>
          <w:p w14:paraId="1DD63373" w14:textId="2CEB4764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Prolin</w:t>
            </w:r>
            <w:r w:rsidR="00A55F6C">
              <w:rPr>
                <w:rFonts w:ascii="Arial" w:hAnsi="Arial" w:cs="Arial"/>
              </w:rPr>
              <w:t>e</w:t>
            </w:r>
            <w:proofErr w:type="spellEnd"/>
          </w:p>
        </w:tc>
        <w:tc>
          <w:tcPr>
            <w:tcW w:w="1560" w:type="dxa"/>
          </w:tcPr>
          <w:p w14:paraId="3D80729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03B893A0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0.019</w:t>
            </w:r>
          </w:p>
        </w:tc>
        <w:tc>
          <w:tcPr>
            <w:tcW w:w="1701" w:type="dxa"/>
          </w:tcPr>
          <w:p w14:paraId="5B041E44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4809F8EF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33577532" w14:textId="77777777" w:rsidTr="006523BB">
        <w:tc>
          <w:tcPr>
            <w:tcW w:w="2830" w:type="dxa"/>
          </w:tcPr>
          <w:p w14:paraId="29BC5CC4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Pyruvic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acid</w:t>
            </w:r>
            <w:proofErr w:type="spellEnd"/>
          </w:p>
        </w:tc>
        <w:tc>
          <w:tcPr>
            <w:tcW w:w="1560" w:type="dxa"/>
          </w:tcPr>
          <w:p w14:paraId="3A3F9D07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3577D682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0.011</w:t>
            </w:r>
          </w:p>
        </w:tc>
        <w:tc>
          <w:tcPr>
            <w:tcW w:w="1701" w:type="dxa"/>
          </w:tcPr>
          <w:p w14:paraId="516CFF3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0.33</w:t>
            </w:r>
          </w:p>
        </w:tc>
        <w:tc>
          <w:tcPr>
            <w:tcW w:w="1650" w:type="dxa"/>
          </w:tcPr>
          <w:p w14:paraId="5D87871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237939B1" w14:textId="77777777" w:rsidTr="006523BB">
        <w:tc>
          <w:tcPr>
            <w:tcW w:w="2830" w:type="dxa"/>
          </w:tcPr>
          <w:p w14:paraId="3D37DD33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Sarcosine</w:t>
            </w:r>
            <w:proofErr w:type="spellEnd"/>
          </w:p>
        </w:tc>
        <w:tc>
          <w:tcPr>
            <w:tcW w:w="1560" w:type="dxa"/>
          </w:tcPr>
          <w:p w14:paraId="232DC5CC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2E09D58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0.018</w:t>
            </w:r>
          </w:p>
        </w:tc>
        <w:tc>
          <w:tcPr>
            <w:tcW w:w="1701" w:type="dxa"/>
          </w:tcPr>
          <w:p w14:paraId="4A51CBF9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3F0AFC2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2664A2" w14:paraId="7FFFF42F" w14:textId="77777777" w:rsidTr="006523BB">
        <w:tc>
          <w:tcPr>
            <w:tcW w:w="2830" w:type="dxa"/>
          </w:tcPr>
          <w:p w14:paraId="7EA70FC0" w14:textId="783BCF8D" w:rsidR="002664A2" w:rsidRPr="002664A2" w:rsidRDefault="002664A2" w:rsidP="00CD2552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2664A2">
              <w:rPr>
                <w:rFonts w:ascii="Arial" w:hAnsi="Arial" w:cs="Arial"/>
                <w:lang w:val="en-GB"/>
              </w:rPr>
              <w:t>Spectral shape parameter fatty acids (saturated)</w:t>
            </w:r>
            <w:r w:rsidR="00CD2552" w:rsidRPr="00CD2552">
              <w:rPr>
                <w:rFonts w:ascii="Arial" w:hAnsi="Arial" w:cs="Arial"/>
                <w:iCs/>
                <w:sz w:val="24"/>
                <w:szCs w:val="24"/>
                <w:vertAlign w:val="superscript"/>
                <w:lang w:val="en-GB"/>
              </w:rPr>
              <w:t xml:space="preserve"> a</w:t>
            </w:r>
          </w:p>
        </w:tc>
        <w:tc>
          <w:tcPr>
            <w:tcW w:w="1560" w:type="dxa"/>
          </w:tcPr>
          <w:p w14:paraId="6A142C5D" w14:textId="01394D66" w:rsidR="002664A2" w:rsidRDefault="002664A2" w:rsidP="002664A2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22F6D01E" w14:textId="0E5B0259" w:rsidR="002664A2" w:rsidRDefault="002664A2" w:rsidP="002664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0.034</w:t>
            </w:r>
          </w:p>
        </w:tc>
        <w:tc>
          <w:tcPr>
            <w:tcW w:w="1701" w:type="dxa"/>
          </w:tcPr>
          <w:p w14:paraId="719ACAB0" w14:textId="5475BDF7" w:rsidR="002664A2" w:rsidRDefault="002664A2" w:rsidP="002664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5A5EC031" w14:textId="44058376" w:rsidR="002664A2" w:rsidRDefault="002664A2" w:rsidP="002664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2664A2" w14:paraId="324B3607" w14:textId="77777777" w:rsidTr="006523BB">
        <w:tc>
          <w:tcPr>
            <w:tcW w:w="2830" w:type="dxa"/>
          </w:tcPr>
          <w:p w14:paraId="41CC305A" w14:textId="7E6BBB0F" w:rsidR="002664A2" w:rsidRPr="002664A2" w:rsidRDefault="002664A2" w:rsidP="002664A2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664A2">
              <w:rPr>
                <w:rFonts w:ascii="Arial" w:hAnsi="Arial" w:cs="Arial"/>
                <w:lang w:val="en-GB"/>
              </w:rPr>
              <w:t>Spectral shape parameter fatty acids (unsaturated)</w:t>
            </w:r>
            <w:r w:rsidR="00CD2552" w:rsidRPr="00CD2552">
              <w:rPr>
                <w:rFonts w:ascii="Arial" w:hAnsi="Arial" w:cs="Arial"/>
                <w:iCs/>
                <w:sz w:val="24"/>
                <w:szCs w:val="24"/>
                <w:vertAlign w:val="superscript"/>
                <w:lang w:val="en-GB"/>
              </w:rPr>
              <w:t xml:space="preserve"> a</w:t>
            </w:r>
          </w:p>
        </w:tc>
        <w:tc>
          <w:tcPr>
            <w:tcW w:w="1560" w:type="dxa"/>
          </w:tcPr>
          <w:p w14:paraId="5167C08A" w14:textId="3307651C" w:rsidR="002664A2" w:rsidRDefault="002664A2" w:rsidP="002664A2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145251CA" w14:textId="3DBEB718" w:rsidR="002664A2" w:rsidRDefault="002664A2" w:rsidP="002664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0.046</w:t>
            </w:r>
          </w:p>
        </w:tc>
        <w:tc>
          <w:tcPr>
            <w:tcW w:w="1701" w:type="dxa"/>
          </w:tcPr>
          <w:p w14:paraId="35187C30" w14:textId="5882D7FA" w:rsidR="002664A2" w:rsidRDefault="002664A2" w:rsidP="002664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1650" w:type="dxa"/>
          </w:tcPr>
          <w:p w14:paraId="0761140F" w14:textId="2EA47DDE" w:rsidR="002664A2" w:rsidRDefault="002664A2" w:rsidP="002664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1947BD02" w14:textId="77777777" w:rsidTr="006523BB">
        <w:tc>
          <w:tcPr>
            <w:tcW w:w="2830" w:type="dxa"/>
          </w:tcPr>
          <w:p w14:paraId="7CA711FD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Threonine</w:t>
            </w:r>
            <w:proofErr w:type="spellEnd"/>
          </w:p>
        </w:tc>
        <w:tc>
          <w:tcPr>
            <w:tcW w:w="1560" w:type="dxa"/>
          </w:tcPr>
          <w:p w14:paraId="306A1D2F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71EE5ABB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0.035</w:t>
            </w:r>
          </w:p>
        </w:tc>
        <w:tc>
          <w:tcPr>
            <w:tcW w:w="1701" w:type="dxa"/>
          </w:tcPr>
          <w:p w14:paraId="601B9CC9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-0.3</w:t>
            </w:r>
          </w:p>
        </w:tc>
        <w:tc>
          <w:tcPr>
            <w:tcW w:w="1650" w:type="dxa"/>
          </w:tcPr>
          <w:p w14:paraId="1E5AB7BE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tr w:rsidR="00E56533" w14:paraId="5DADD013" w14:textId="77777777" w:rsidTr="006523BB">
        <w:tc>
          <w:tcPr>
            <w:tcW w:w="2830" w:type="dxa"/>
          </w:tcPr>
          <w:p w14:paraId="702AA60D" w14:textId="77777777" w:rsidR="008B54F0" w:rsidRDefault="008B54F0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Tyrosine</w:t>
            </w:r>
            <w:proofErr w:type="spellEnd"/>
          </w:p>
        </w:tc>
        <w:tc>
          <w:tcPr>
            <w:tcW w:w="1560" w:type="dxa"/>
          </w:tcPr>
          <w:p w14:paraId="2F3146FF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107D6B4C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701" w:type="dxa"/>
          </w:tcPr>
          <w:p w14:paraId="368A011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675908A7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E56533" w14:paraId="5E07ACF2" w14:textId="77777777" w:rsidTr="006523BB">
        <w:tc>
          <w:tcPr>
            <w:tcW w:w="2830" w:type="dxa"/>
          </w:tcPr>
          <w:p w14:paraId="701447D5" w14:textId="1E7C6827" w:rsidR="008B54F0" w:rsidRDefault="002117D0" w:rsidP="006523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Urea</w:t>
            </w:r>
          </w:p>
        </w:tc>
        <w:tc>
          <w:tcPr>
            <w:tcW w:w="1560" w:type="dxa"/>
          </w:tcPr>
          <w:p w14:paraId="5514BBE6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serum</w:t>
            </w:r>
            <w:proofErr w:type="spellEnd"/>
          </w:p>
        </w:tc>
        <w:tc>
          <w:tcPr>
            <w:tcW w:w="1275" w:type="dxa"/>
          </w:tcPr>
          <w:p w14:paraId="17795AC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0.015</w:t>
            </w:r>
          </w:p>
        </w:tc>
        <w:tc>
          <w:tcPr>
            <w:tcW w:w="1701" w:type="dxa"/>
          </w:tcPr>
          <w:p w14:paraId="259C06D8" w14:textId="67CDE94A" w:rsidR="008B54F0" w:rsidRDefault="000E2505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</w:t>
            </w:r>
            <w:r w:rsidR="008B54F0">
              <w:rPr>
                <w:rFonts w:ascii="Arial" w:hAnsi="Arial" w:cs="Arial"/>
              </w:rPr>
              <w:t>3</w:t>
            </w:r>
          </w:p>
        </w:tc>
        <w:tc>
          <w:tcPr>
            <w:tcW w:w="1650" w:type="dxa"/>
          </w:tcPr>
          <w:p w14:paraId="6DBF46B0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7DDEE555" w14:textId="77777777" w:rsidTr="006523BB">
        <w:tc>
          <w:tcPr>
            <w:tcW w:w="2830" w:type="dxa"/>
          </w:tcPr>
          <w:p w14:paraId="6782A60A" w14:textId="1A493ECA" w:rsidR="008B54F0" w:rsidRDefault="002117D0" w:rsidP="006523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Urea</w:t>
            </w:r>
          </w:p>
        </w:tc>
        <w:tc>
          <w:tcPr>
            <w:tcW w:w="1560" w:type="dxa"/>
          </w:tcPr>
          <w:p w14:paraId="1A28BD94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27FD987B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701" w:type="dxa"/>
          </w:tcPr>
          <w:p w14:paraId="46CF65A0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1D7A74C8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E56533" w14:paraId="53388ED9" w14:textId="77777777" w:rsidTr="006523BB">
        <w:tc>
          <w:tcPr>
            <w:tcW w:w="2830" w:type="dxa"/>
          </w:tcPr>
          <w:p w14:paraId="6B10F56C" w14:textId="4269B8E2" w:rsidR="008B54F0" w:rsidRDefault="002664A2" w:rsidP="006523B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Valine</w:t>
            </w:r>
            <w:proofErr w:type="spellEnd"/>
          </w:p>
        </w:tc>
        <w:tc>
          <w:tcPr>
            <w:tcW w:w="1560" w:type="dxa"/>
          </w:tcPr>
          <w:p w14:paraId="04A420B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CSF</w:t>
            </w:r>
          </w:p>
        </w:tc>
        <w:tc>
          <w:tcPr>
            <w:tcW w:w="1275" w:type="dxa"/>
          </w:tcPr>
          <w:p w14:paraId="27876598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701" w:type="dxa"/>
          </w:tcPr>
          <w:p w14:paraId="105147A5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1650" w:type="dxa"/>
          </w:tcPr>
          <w:p w14:paraId="19364D1A" w14:textId="77777777" w:rsidR="008B54F0" w:rsidRDefault="008B54F0" w:rsidP="006523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</w:tbl>
    <w:p w14:paraId="5AF6619A" w14:textId="77777777" w:rsidR="006B0A79" w:rsidRDefault="006B0A79" w:rsidP="000E2505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p w14:paraId="436C18E0" w14:textId="267AABCA" w:rsidR="004E2CDE" w:rsidRDefault="008B54F0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="006841F8">
        <w:rPr>
          <w:rFonts w:ascii="Arial" w:hAnsi="Arial" w:cs="Arial"/>
          <w:sz w:val="24"/>
          <w:szCs w:val="24"/>
          <w:lang w:val="en-GB"/>
        </w:rPr>
        <w:t>association</w:t>
      </w:r>
      <w:r>
        <w:rPr>
          <w:rFonts w:ascii="Arial" w:hAnsi="Arial" w:cs="Arial"/>
          <w:sz w:val="24"/>
          <w:szCs w:val="24"/>
          <w:lang w:val="en-GB"/>
        </w:rPr>
        <w:t xml:space="preserve"> of the CSF or serum concentrations of </w:t>
      </w:r>
      <w:r>
        <w:rPr>
          <w:rFonts w:ascii="Arial" w:hAnsi="Arial" w:cs="Arial"/>
          <w:sz w:val="24"/>
          <w:szCs w:val="24"/>
          <w:lang w:val="en-US"/>
        </w:rPr>
        <w:t xml:space="preserve">all </w:t>
      </w:r>
      <w:r w:rsidR="00725130">
        <w:rPr>
          <w:rFonts w:ascii="Arial" w:hAnsi="Arial" w:cs="Arial"/>
          <w:sz w:val="24"/>
          <w:szCs w:val="24"/>
          <w:lang w:val="en-US"/>
        </w:rPr>
        <w:t xml:space="preserve">84 </w:t>
      </w:r>
      <w:r w:rsidRPr="00FA2041">
        <w:rPr>
          <w:rFonts w:ascii="Arial" w:hAnsi="Arial" w:cs="Arial"/>
          <w:sz w:val="24"/>
          <w:szCs w:val="24"/>
          <w:lang w:val="en-US"/>
        </w:rPr>
        <w:t xml:space="preserve">metabolites </w:t>
      </w:r>
      <w:r>
        <w:rPr>
          <w:rFonts w:ascii="Arial" w:hAnsi="Arial" w:cs="Arial"/>
          <w:sz w:val="24"/>
          <w:szCs w:val="24"/>
          <w:lang w:val="en-US"/>
        </w:rPr>
        <w:t>detected in CSF, serum</w:t>
      </w:r>
      <w:r w:rsidR="006B0A79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or both </w:t>
      </w:r>
      <w:r w:rsidR="006B0A79">
        <w:rPr>
          <w:rFonts w:ascii="Arial" w:hAnsi="Arial" w:cs="Arial"/>
          <w:sz w:val="24"/>
          <w:szCs w:val="24"/>
          <w:lang w:val="en-US"/>
        </w:rPr>
        <w:t>with</w:t>
      </w:r>
      <w:r w:rsidRPr="00FA2041">
        <w:rPr>
          <w:rFonts w:ascii="Arial" w:hAnsi="Arial" w:cs="Arial"/>
          <w:sz w:val="24"/>
          <w:szCs w:val="24"/>
          <w:lang w:val="en-US"/>
        </w:rPr>
        <w:t xml:space="preserve"> age </w:t>
      </w:r>
      <w:r>
        <w:rPr>
          <w:rFonts w:ascii="Arial" w:hAnsi="Arial" w:cs="Arial"/>
          <w:sz w:val="24"/>
          <w:szCs w:val="24"/>
          <w:lang w:val="en-US"/>
        </w:rPr>
        <w:t xml:space="preserve">was assessed in </w:t>
      </w:r>
      <w:r w:rsidRPr="00FA2041">
        <w:rPr>
          <w:rFonts w:ascii="Arial" w:hAnsi="Arial" w:cs="Arial"/>
          <w:sz w:val="24"/>
          <w:szCs w:val="24"/>
          <w:lang w:val="en-US"/>
        </w:rPr>
        <w:t>58 control patients</w:t>
      </w:r>
      <w:r>
        <w:rPr>
          <w:rFonts w:ascii="Arial" w:hAnsi="Arial" w:cs="Arial"/>
          <w:sz w:val="24"/>
          <w:szCs w:val="24"/>
          <w:lang w:val="en-US"/>
        </w:rPr>
        <w:t xml:space="preserve"> by Spearman rank correlations. The table lists all metabolites with significant (</w:t>
      </w:r>
      <w:r w:rsidRPr="00722202">
        <w:rPr>
          <w:rFonts w:ascii="Arial" w:hAnsi="Arial" w:cs="Arial"/>
          <w:i/>
          <w:sz w:val="24"/>
          <w:szCs w:val="24"/>
          <w:lang w:val="en-US"/>
        </w:rPr>
        <w:t>p</w:t>
      </w:r>
      <w:r w:rsidR="002B7724">
        <w:rPr>
          <w:rFonts w:ascii="Arial" w:hAnsi="Arial" w:cs="Arial"/>
          <w:sz w:val="24"/>
          <w:szCs w:val="24"/>
          <w:lang w:val="en-US"/>
        </w:rPr>
        <w:t>&lt;</w:t>
      </w:r>
      <w:r>
        <w:rPr>
          <w:rFonts w:ascii="Arial" w:hAnsi="Arial" w:cs="Arial"/>
          <w:sz w:val="24"/>
          <w:szCs w:val="24"/>
          <w:lang w:val="en-US"/>
        </w:rPr>
        <w:t>0.05) associations with age.</w:t>
      </w:r>
    </w:p>
    <w:p w14:paraId="271593A0" w14:textId="77777777" w:rsidR="00346155" w:rsidRDefault="00346155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EE13D07" w14:textId="76843A04" w:rsidR="00B422B2" w:rsidRDefault="00B422B2" w:rsidP="000B70CB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n-GB"/>
        </w:rPr>
      </w:pPr>
      <w:proofErr w:type="spellStart"/>
      <w:r w:rsidRPr="00CD2552">
        <w:rPr>
          <w:rFonts w:ascii="Arial" w:hAnsi="Arial" w:cs="Arial"/>
          <w:iCs/>
          <w:sz w:val="24"/>
          <w:szCs w:val="24"/>
          <w:vertAlign w:val="superscript"/>
          <w:lang w:val="en-GB"/>
        </w:rPr>
        <w:t>a</w:t>
      </w:r>
      <w:r w:rsidRPr="00CD2552">
        <w:rPr>
          <w:rFonts w:ascii="Arial" w:hAnsi="Arial" w:cs="Arial"/>
          <w:iCs/>
          <w:sz w:val="24"/>
          <w:szCs w:val="24"/>
          <w:lang w:val="en-GB"/>
        </w:rPr>
        <w:t>Spectral</w:t>
      </w:r>
      <w:proofErr w:type="spellEnd"/>
      <w:r w:rsidRPr="00194FE8">
        <w:rPr>
          <w:rFonts w:ascii="Arial" w:hAnsi="Arial" w:cs="Arial"/>
          <w:iCs/>
          <w:sz w:val="24"/>
          <w:szCs w:val="24"/>
          <w:lang w:val="en-GB"/>
        </w:rPr>
        <w:t xml:space="preserve"> shape parameter fatty acids describe protons in a fatty acid chain and exist in saturated (s) and unsaturated (u) constitution.</w:t>
      </w:r>
    </w:p>
    <w:p w14:paraId="49B2B41F" w14:textId="77777777" w:rsidR="00346155" w:rsidRDefault="00346155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A2EB4F6" w14:textId="1C40C4B5" w:rsidR="000440C9" w:rsidRPr="00F54A99" w:rsidRDefault="008B54F0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CSF = cerebrospinal flu</w:t>
      </w:r>
      <w:r w:rsidRPr="00CD2552">
        <w:rPr>
          <w:rFonts w:ascii="Arial" w:hAnsi="Arial" w:cs="Arial"/>
          <w:sz w:val="24"/>
          <w:szCs w:val="24"/>
          <w:lang w:val="en-US"/>
        </w:rPr>
        <w:t>id</w:t>
      </w:r>
      <w:r w:rsidR="005202DA">
        <w:rPr>
          <w:rFonts w:ascii="Arial" w:hAnsi="Arial" w:cs="Arial"/>
          <w:sz w:val="24"/>
          <w:szCs w:val="24"/>
          <w:lang w:val="en-US"/>
        </w:rPr>
        <w:t>.</w:t>
      </w:r>
      <w:r w:rsidR="000440C9"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32A1C575" w14:textId="7A0B0FC6" w:rsidR="00BA4A63" w:rsidRPr="000440C9" w:rsidRDefault="00610C3C" w:rsidP="000440C9">
      <w:pPr>
        <w:pStyle w:val="Caption"/>
        <w:spacing w:line="480" w:lineRule="auto"/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</w:pPr>
      <w:bookmarkStart w:id="6" w:name="_Ref156487137"/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lastRenderedPageBreak/>
        <w:t xml:space="preserve">Table </w:t>
      </w:r>
      <w:bookmarkEnd w:id="6"/>
      <w:r w:rsidR="00E3756A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S4</w:t>
      </w:r>
      <w:r w:rsidR="000440C9" w:rsidRPr="000440C9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.</w:t>
      </w:r>
      <w:r w:rsidR="00BA4A63" w:rsidRPr="000440C9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Association of CSF/serum metabolite quotients with the CSF/serum albumin quotient (Q</w:t>
      </w:r>
      <w:r w:rsidR="00BA4A63" w:rsidRPr="000440C9">
        <w:rPr>
          <w:rFonts w:ascii="Arial" w:hAnsi="Arial" w:cs="Arial"/>
          <w:b/>
          <w:i w:val="0"/>
          <w:color w:val="auto"/>
          <w:sz w:val="24"/>
          <w:szCs w:val="24"/>
          <w:vertAlign w:val="subscript"/>
          <w:lang w:val="en-US"/>
        </w:rPr>
        <w:t>Alb</w:t>
      </w:r>
      <w:r w:rsidR="00BA4A63" w:rsidRPr="000440C9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1985"/>
        <w:gridCol w:w="1806"/>
        <w:gridCol w:w="2253"/>
      </w:tblGrid>
      <w:tr w:rsidR="00BA4A63" w14:paraId="75E62D9B" w14:textId="77777777" w:rsidTr="006B14B7">
        <w:tc>
          <w:tcPr>
            <w:tcW w:w="2972" w:type="dxa"/>
          </w:tcPr>
          <w:p w14:paraId="0320D573" w14:textId="77777777" w:rsidR="00BA4A63" w:rsidRPr="00917129" w:rsidRDefault="00BA4A63" w:rsidP="006B14B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17129">
              <w:rPr>
                <w:rFonts w:ascii="Arial" w:hAnsi="Arial" w:cs="Arial"/>
                <w:b/>
                <w:bCs/>
              </w:rPr>
              <w:t>Metabolite</w:t>
            </w:r>
            <w:r>
              <w:rPr>
                <w:rFonts w:ascii="Arial" w:hAnsi="Arial" w:cs="Arial"/>
                <w:b/>
                <w:bCs/>
              </w:rPr>
              <w:t xml:space="preserve"> (CSF/</w:t>
            </w:r>
            <w:proofErr w:type="spellStart"/>
            <w:r>
              <w:rPr>
                <w:rFonts w:ascii="Arial" w:hAnsi="Arial" w:cs="Arial"/>
                <w:b/>
                <w:bCs/>
              </w:rPr>
              <w:t>serum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quotient</w:t>
            </w:r>
            <w:proofErr w:type="spellEnd"/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985" w:type="dxa"/>
          </w:tcPr>
          <w:p w14:paraId="1DA95C3E" w14:textId="0E59C73E" w:rsidR="00BA4A63" w:rsidRPr="00917129" w:rsidRDefault="00E820E9" w:rsidP="006B14B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>p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A4A63" w:rsidRPr="00917129">
              <w:rPr>
                <w:rFonts w:ascii="Arial" w:hAnsi="Arial" w:cs="Arial"/>
                <w:b/>
                <w:bCs/>
              </w:rPr>
              <w:t>value</w:t>
            </w:r>
            <w:proofErr w:type="spellEnd"/>
          </w:p>
        </w:tc>
        <w:tc>
          <w:tcPr>
            <w:tcW w:w="1806" w:type="dxa"/>
          </w:tcPr>
          <w:p w14:paraId="05448A99" w14:textId="77777777" w:rsidR="00BA4A63" w:rsidRPr="00917129" w:rsidRDefault="00BA4A63" w:rsidP="006B14B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917129">
              <w:rPr>
                <w:rFonts w:ascii="Arial" w:hAnsi="Arial" w:cs="Arial"/>
                <w:b/>
                <w:bCs/>
              </w:rPr>
              <w:t xml:space="preserve">r </w:t>
            </w:r>
            <w:proofErr w:type="spellStart"/>
            <w:r w:rsidRPr="00917129">
              <w:rPr>
                <w:rFonts w:ascii="Arial" w:hAnsi="Arial" w:cs="Arial"/>
                <w:b/>
                <w:bCs/>
              </w:rPr>
              <w:t>value</w:t>
            </w:r>
            <w:proofErr w:type="spellEnd"/>
          </w:p>
        </w:tc>
        <w:tc>
          <w:tcPr>
            <w:tcW w:w="2253" w:type="dxa"/>
          </w:tcPr>
          <w:p w14:paraId="3185D26B" w14:textId="77777777" w:rsidR="00BA4A63" w:rsidRPr="00917129" w:rsidRDefault="00BA4A63" w:rsidP="006B14B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917129">
              <w:rPr>
                <w:rFonts w:ascii="Arial" w:hAnsi="Arial" w:cs="Arial"/>
                <w:b/>
                <w:bCs/>
              </w:rPr>
              <w:t>Number</w:t>
            </w:r>
            <w:proofErr w:type="spellEnd"/>
            <w:r w:rsidRPr="0091712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17129">
              <w:rPr>
                <w:rFonts w:ascii="Arial" w:hAnsi="Arial" w:cs="Arial"/>
                <w:b/>
                <w:bCs/>
              </w:rPr>
              <w:t>of</w:t>
            </w:r>
            <w:proofErr w:type="spellEnd"/>
            <w:r w:rsidRPr="0091712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17129">
              <w:rPr>
                <w:rFonts w:ascii="Arial" w:hAnsi="Arial" w:cs="Arial"/>
                <w:b/>
                <w:bCs/>
              </w:rPr>
              <w:t>pairs</w:t>
            </w:r>
            <w:proofErr w:type="spellEnd"/>
          </w:p>
        </w:tc>
      </w:tr>
      <w:tr w:rsidR="00BA4A63" w14:paraId="11668487" w14:textId="77777777" w:rsidTr="006B14B7">
        <w:tc>
          <w:tcPr>
            <w:tcW w:w="2972" w:type="dxa"/>
          </w:tcPr>
          <w:p w14:paraId="1A70923D" w14:textId="0C2B567C" w:rsidR="00BA4A63" w:rsidRPr="004F10A4" w:rsidRDefault="00BA4A63" w:rsidP="006B14B7">
            <w:pPr>
              <w:spacing w:line="360" w:lineRule="auto"/>
              <w:rPr>
                <w:rFonts w:ascii="Arial" w:hAnsi="Arial" w:cs="Arial"/>
                <w:i/>
              </w:rPr>
            </w:pPr>
            <w:r w:rsidRPr="004F10A4">
              <w:rPr>
                <w:rFonts w:ascii="Arial" w:hAnsi="Arial" w:cs="Arial"/>
                <w:i/>
              </w:rPr>
              <w:t>2-Hy</w:t>
            </w:r>
            <w:r w:rsidR="00E1363B" w:rsidRPr="004F10A4">
              <w:rPr>
                <w:rFonts w:ascii="Arial" w:hAnsi="Arial" w:cs="Arial"/>
                <w:i/>
              </w:rPr>
              <w:t>d</w:t>
            </w:r>
            <w:r w:rsidRPr="004F10A4">
              <w:rPr>
                <w:rFonts w:ascii="Arial" w:hAnsi="Arial" w:cs="Arial"/>
                <w:i/>
              </w:rPr>
              <w:t xml:space="preserve">roxyisobutyric </w:t>
            </w:r>
            <w:proofErr w:type="spellStart"/>
            <w:r w:rsidRPr="004F10A4">
              <w:rPr>
                <w:rFonts w:ascii="Arial" w:hAnsi="Arial" w:cs="Arial"/>
                <w:i/>
              </w:rPr>
              <w:t>acid</w:t>
            </w:r>
            <w:proofErr w:type="spellEnd"/>
          </w:p>
        </w:tc>
        <w:tc>
          <w:tcPr>
            <w:tcW w:w="1985" w:type="dxa"/>
          </w:tcPr>
          <w:p w14:paraId="6BA6FC9C" w14:textId="77777777" w:rsidR="00BA4A63" w:rsidRDefault="00BA4A63" w:rsidP="006B14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0.014</w:t>
            </w:r>
          </w:p>
        </w:tc>
        <w:tc>
          <w:tcPr>
            <w:tcW w:w="1806" w:type="dxa"/>
          </w:tcPr>
          <w:p w14:paraId="0035CD55" w14:textId="77777777" w:rsidR="00BA4A63" w:rsidRDefault="00BA4A63" w:rsidP="006B14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2253" w:type="dxa"/>
          </w:tcPr>
          <w:p w14:paraId="2B12F5A5" w14:textId="77777777" w:rsidR="00BA4A63" w:rsidRDefault="00BA4A63" w:rsidP="006B14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BA4A63" w14:paraId="580311D0" w14:textId="77777777" w:rsidTr="006B14B7">
        <w:tc>
          <w:tcPr>
            <w:tcW w:w="2972" w:type="dxa"/>
          </w:tcPr>
          <w:p w14:paraId="5BBD5C4B" w14:textId="77777777" w:rsidR="00BA4A63" w:rsidRPr="004F10A4" w:rsidRDefault="00BA4A63" w:rsidP="006B14B7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F10A4">
              <w:rPr>
                <w:rFonts w:ascii="Arial" w:hAnsi="Arial" w:cs="Arial"/>
                <w:i/>
                <w:iCs/>
              </w:rPr>
              <w:t>Alanine</w:t>
            </w:r>
          </w:p>
        </w:tc>
        <w:tc>
          <w:tcPr>
            <w:tcW w:w="1985" w:type="dxa"/>
          </w:tcPr>
          <w:p w14:paraId="0A8AA328" w14:textId="77777777" w:rsidR="00BA4A63" w:rsidRDefault="00BA4A63" w:rsidP="006B14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1806" w:type="dxa"/>
          </w:tcPr>
          <w:p w14:paraId="03A1FD51" w14:textId="77777777" w:rsidR="00BA4A63" w:rsidRDefault="00BA4A63" w:rsidP="006B14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2253" w:type="dxa"/>
          </w:tcPr>
          <w:p w14:paraId="787FC059" w14:textId="77777777" w:rsidR="00BA4A63" w:rsidRDefault="00BA4A63" w:rsidP="006B14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28EDDAFA" w14:textId="77777777" w:rsidTr="006B14B7">
        <w:tc>
          <w:tcPr>
            <w:tcW w:w="2972" w:type="dxa"/>
          </w:tcPr>
          <w:p w14:paraId="589D5739" w14:textId="1B6DA188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D45048">
              <w:rPr>
                <w:rFonts w:ascii="Arial" w:hAnsi="Arial" w:cs="Arial"/>
                <w:iCs/>
              </w:rPr>
              <w:t>Albumin</w:t>
            </w:r>
          </w:p>
        </w:tc>
        <w:tc>
          <w:tcPr>
            <w:tcW w:w="1985" w:type="dxa"/>
          </w:tcPr>
          <w:p w14:paraId="27280611" w14:textId="57DA9866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06" w:type="dxa"/>
          </w:tcPr>
          <w:p w14:paraId="457D8448" w14:textId="78157185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</w:t>
            </w:r>
          </w:p>
        </w:tc>
        <w:tc>
          <w:tcPr>
            <w:tcW w:w="2253" w:type="dxa"/>
          </w:tcPr>
          <w:p w14:paraId="7B488A48" w14:textId="69B0EDCE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65B7F6BB" w14:textId="77777777" w:rsidTr="006B14B7">
        <w:tc>
          <w:tcPr>
            <w:tcW w:w="2972" w:type="dxa"/>
          </w:tcPr>
          <w:p w14:paraId="08CF3F98" w14:textId="77777777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4F10A4">
              <w:rPr>
                <w:rFonts w:ascii="Arial" w:hAnsi="Arial" w:cs="Arial"/>
                <w:i/>
                <w:iCs/>
              </w:rPr>
              <w:t>Citric</w:t>
            </w:r>
            <w:proofErr w:type="spellEnd"/>
            <w:r w:rsidRPr="004F10A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4F10A4">
              <w:rPr>
                <w:rFonts w:ascii="Arial" w:hAnsi="Arial" w:cs="Arial"/>
                <w:i/>
                <w:iCs/>
              </w:rPr>
              <w:t>acid</w:t>
            </w:r>
            <w:proofErr w:type="spellEnd"/>
          </w:p>
        </w:tc>
        <w:tc>
          <w:tcPr>
            <w:tcW w:w="1985" w:type="dxa"/>
          </w:tcPr>
          <w:p w14:paraId="11C75455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0.002</w:t>
            </w:r>
          </w:p>
        </w:tc>
        <w:tc>
          <w:tcPr>
            <w:tcW w:w="1806" w:type="dxa"/>
          </w:tcPr>
          <w:p w14:paraId="26FAF781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2253" w:type="dxa"/>
          </w:tcPr>
          <w:p w14:paraId="04F5D34D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0F00ACA5" w14:textId="77777777" w:rsidTr="006B14B7">
        <w:tc>
          <w:tcPr>
            <w:tcW w:w="2972" w:type="dxa"/>
          </w:tcPr>
          <w:p w14:paraId="5D8141E4" w14:textId="77777777" w:rsidR="00060AD1" w:rsidRPr="00D45048" w:rsidRDefault="00060AD1" w:rsidP="00060AD1">
            <w:pPr>
              <w:spacing w:line="360" w:lineRule="auto"/>
              <w:rPr>
                <w:rFonts w:ascii="Arial" w:hAnsi="Arial" w:cs="Arial"/>
                <w:iCs/>
              </w:rPr>
            </w:pPr>
            <w:r w:rsidRPr="00D45048">
              <w:rPr>
                <w:rFonts w:ascii="Arial" w:hAnsi="Arial" w:cs="Arial"/>
                <w:iCs/>
              </w:rPr>
              <w:t>Glucose</w:t>
            </w:r>
          </w:p>
        </w:tc>
        <w:tc>
          <w:tcPr>
            <w:tcW w:w="1985" w:type="dxa"/>
          </w:tcPr>
          <w:p w14:paraId="42C9BF7D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0.035</w:t>
            </w:r>
          </w:p>
        </w:tc>
        <w:tc>
          <w:tcPr>
            <w:tcW w:w="1806" w:type="dxa"/>
          </w:tcPr>
          <w:p w14:paraId="50C3FB52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2253" w:type="dxa"/>
          </w:tcPr>
          <w:p w14:paraId="098D5BA0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5921FC80" w14:textId="77777777" w:rsidTr="006B14B7">
        <w:tc>
          <w:tcPr>
            <w:tcW w:w="2972" w:type="dxa"/>
          </w:tcPr>
          <w:p w14:paraId="27EBED2A" w14:textId="0978A48C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F10A4">
              <w:rPr>
                <w:rFonts w:ascii="Arial" w:hAnsi="Arial" w:cs="Arial"/>
                <w:i/>
                <w:iCs/>
              </w:rPr>
              <w:t>Glutamine</w:t>
            </w:r>
          </w:p>
        </w:tc>
        <w:tc>
          <w:tcPr>
            <w:tcW w:w="1985" w:type="dxa"/>
          </w:tcPr>
          <w:p w14:paraId="20F63914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06" w:type="dxa"/>
          </w:tcPr>
          <w:p w14:paraId="20F87F6C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</w:t>
            </w:r>
          </w:p>
        </w:tc>
        <w:tc>
          <w:tcPr>
            <w:tcW w:w="2253" w:type="dxa"/>
          </w:tcPr>
          <w:p w14:paraId="783D0CD3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314E9D10" w14:textId="77777777" w:rsidTr="006B14B7">
        <w:tc>
          <w:tcPr>
            <w:tcW w:w="2972" w:type="dxa"/>
          </w:tcPr>
          <w:p w14:paraId="07E0B277" w14:textId="77777777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4F10A4">
              <w:rPr>
                <w:rFonts w:ascii="Arial" w:hAnsi="Arial" w:cs="Arial"/>
                <w:i/>
                <w:iCs/>
              </w:rPr>
              <w:t>Glycine</w:t>
            </w:r>
            <w:proofErr w:type="spellEnd"/>
          </w:p>
        </w:tc>
        <w:tc>
          <w:tcPr>
            <w:tcW w:w="1985" w:type="dxa"/>
          </w:tcPr>
          <w:p w14:paraId="522B2B4A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06" w:type="dxa"/>
          </w:tcPr>
          <w:p w14:paraId="5D28883A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</w:t>
            </w:r>
          </w:p>
        </w:tc>
        <w:tc>
          <w:tcPr>
            <w:tcW w:w="2253" w:type="dxa"/>
          </w:tcPr>
          <w:p w14:paraId="76FF0ACF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060AD1" w14:paraId="349F59A4" w14:textId="77777777" w:rsidTr="006B14B7">
        <w:tc>
          <w:tcPr>
            <w:tcW w:w="2972" w:type="dxa"/>
          </w:tcPr>
          <w:p w14:paraId="2FEC3E03" w14:textId="77777777" w:rsidR="00060AD1" w:rsidRPr="00D45048" w:rsidRDefault="00060AD1" w:rsidP="00060AD1">
            <w:pPr>
              <w:spacing w:line="360" w:lineRule="auto"/>
              <w:rPr>
                <w:rFonts w:ascii="Arial" w:hAnsi="Arial" w:cs="Arial"/>
                <w:iCs/>
              </w:rPr>
            </w:pPr>
            <w:proofErr w:type="spellStart"/>
            <w:r w:rsidRPr="00D45048">
              <w:rPr>
                <w:rFonts w:ascii="Arial" w:hAnsi="Arial" w:cs="Arial"/>
                <w:iCs/>
              </w:rPr>
              <w:t>Histidine</w:t>
            </w:r>
            <w:proofErr w:type="spellEnd"/>
          </w:p>
        </w:tc>
        <w:tc>
          <w:tcPr>
            <w:tcW w:w="1985" w:type="dxa"/>
          </w:tcPr>
          <w:p w14:paraId="1513D2B5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0.013</w:t>
            </w:r>
          </w:p>
        </w:tc>
        <w:tc>
          <w:tcPr>
            <w:tcW w:w="1806" w:type="dxa"/>
          </w:tcPr>
          <w:p w14:paraId="34872686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2253" w:type="dxa"/>
          </w:tcPr>
          <w:p w14:paraId="3FDDA212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tr w:rsidR="00060AD1" w14:paraId="47228AB6" w14:textId="77777777" w:rsidTr="006B14B7">
        <w:tc>
          <w:tcPr>
            <w:tcW w:w="2972" w:type="dxa"/>
          </w:tcPr>
          <w:p w14:paraId="603EBEE5" w14:textId="77777777" w:rsidR="00060AD1" w:rsidRPr="00D45048" w:rsidRDefault="00060AD1" w:rsidP="00060AD1">
            <w:pPr>
              <w:spacing w:line="360" w:lineRule="auto"/>
              <w:rPr>
                <w:rFonts w:ascii="Arial" w:hAnsi="Arial" w:cs="Arial"/>
                <w:iCs/>
              </w:rPr>
            </w:pPr>
            <w:proofErr w:type="spellStart"/>
            <w:r w:rsidRPr="00D45048">
              <w:rPr>
                <w:rFonts w:ascii="Arial" w:hAnsi="Arial" w:cs="Arial"/>
                <w:iCs/>
              </w:rPr>
              <w:t>Isoleucine</w:t>
            </w:r>
            <w:proofErr w:type="spellEnd"/>
          </w:p>
        </w:tc>
        <w:tc>
          <w:tcPr>
            <w:tcW w:w="1985" w:type="dxa"/>
          </w:tcPr>
          <w:p w14:paraId="622E3A9F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&lt;0.0001</w:t>
            </w:r>
          </w:p>
        </w:tc>
        <w:tc>
          <w:tcPr>
            <w:tcW w:w="1806" w:type="dxa"/>
          </w:tcPr>
          <w:p w14:paraId="228BC107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2253" w:type="dxa"/>
          </w:tcPr>
          <w:p w14:paraId="6678E628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2D3BEC27" w14:textId="77777777" w:rsidTr="006B14B7">
        <w:tc>
          <w:tcPr>
            <w:tcW w:w="2972" w:type="dxa"/>
          </w:tcPr>
          <w:p w14:paraId="23074283" w14:textId="77777777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4F10A4">
              <w:rPr>
                <w:rFonts w:ascii="Arial" w:hAnsi="Arial" w:cs="Arial"/>
                <w:i/>
                <w:iCs/>
              </w:rPr>
              <w:t>Lactic</w:t>
            </w:r>
            <w:proofErr w:type="spellEnd"/>
            <w:r w:rsidRPr="004F10A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4F10A4">
              <w:rPr>
                <w:rFonts w:ascii="Arial" w:hAnsi="Arial" w:cs="Arial"/>
                <w:i/>
                <w:iCs/>
              </w:rPr>
              <w:t>acid</w:t>
            </w:r>
            <w:proofErr w:type="spellEnd"/>
          </w:p>
        </w:tc>
        <w:tc>
          <w:tcPr>
            <w:tcW w:w="1985" w:type="dxa"/>
          </w:tcPr>
          <w:p w14:paraId="688F5FC6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0.044</w:t>
            </w:r>
          </w:p>
        </w:tc>
        <w:tc>
          <w:tcPr>
            <w:tcW w:w="1806" w:type="dxa"/>
          </w:tcPr>
          <w:p w14:paraId="5F5A1402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  <w:tc>
          <w:tcPr>
            <w:tcW w:w="2253" w:type="dxa"/>
          </w:tcPr>
          <w:p w14:paraId="1DBE6BD7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4DFD6CEC" w14:textId="77777777" w:rsidTr="006B14B7">
        <w:tc>
          <w:tcPr>
            <w:tcW w:w="2972" w:type="dxa"/>
          </w:tcPr>
          <w:p w14:paraId="6EDF4DDC" w14:textId="050C0E80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F10A4">
              <w:rPr>
                <w:rFonts w:ascii="Arial" w:hAnsi="Arial" w:cs="Arial"/>
                <w:i/>
                <w:iCs/>
              </w:rPr>
              <w:t>Leucine</w:t>
            </w:r>
          </w:p>
        </w:tc>
        <w:tc>
          <w:tcPr>
            <w:tcW w:w="1985" w:type="dxa"/>
          </w:tcPr>
          <w:p w14:paraId="07BAEBE2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0.006</w:t>
            </w:r>
          </w:p>
        </w:tc>
        <w:tc>
          <w:tcPr>
            <w:tcW w:w="1806" w:type="dxa"/>
          </w:tcPr>
          <w:p w14:paraId="28F7F36D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2253" w:type="dxa"/>
          </w:tcPr>
          <w:p w14:paraId="4B426A86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5BD8409F" w14:textId="77777777" w:rsidTr="006B14B7">
        <w:tc>
          <w:tcPr>
            <w:tcW w:w="2972" w:type="dxa"/>
          </w:tcPr>
          <w:p w14:paraId="0E487633" w14:textId="57D7A378" w:rsidR="00060AD1" w:rsidRPr="00D45048" w:rsidRDefault="00060AD1" w:rsidP="00060AD1">
            <w:pPr>
              <w:spacing w:line="360" w:lineRule="auto"/>
              <w:rPr>
                <w:rFonts w:ascii="Arial" w:hAnsi="Arial" w:cs="Arial"/>
                <w:iCs/>
              </w:rPr>
            </w:pPr>
            <w:r w:rsidRPr="00D45048">
              <w:rPr>
                <w:rFonts w:ascii="Arial" w:hAnsi="Arial" w:cs="Arial"/>
                <w:iCs/>
              </w:rPr>
              <w:t>Methanol</w:t>
            </w:r>
          </w:p>
        </w:tc>
        <w:tc>
          <w:tcPr>
            <w:tcW w:w="1985" w:type="dxa"/>
          </w:tcPr>
          <w:p w14:paraId="0CEB3B8D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06" w:type="dxa"/>
          </w:tcPr>
          <w:p w14:paraId="37584C77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2253" w:type="dxa"/>
          </w:tcPr>
          <w:p w14:paraId="517A4C91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73BEE009" w14:textId="77777777" w:rsidTr="006B14B7">
        <w:tc>
          <w:tcPr>
            <w:tcW w:w="2972" w:type="dxa"/>
          </w:tcPr>
          <w:p w14:paraId="12340DD3" w14:textId="77777777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4F10A4">
              <w:rPr>
                <w:rFonts w:ascii="Arial" w:hAnsi="Arial" w:cs="Arial"/>
                <w:i/>
                <w:iCs/>
              </w:rPr>
              <w:t>Ornithine</w:t>
            </w:r>
            <w:proofErr w:type="spellEnd"/>
          </w:p>
        </w:tc>
        <w:tc>
          <w:tcPr>
            <w:tcW w:w="1985" w:type="dxa"/>
          </w:tcPr>
          <w:p w14:paraId="72030701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0.005</w:t>
            </w:r>
          </w:p>
        </w:tc>
        <w:tc>
          <w:tcPr>
            <w:tcW w:w="1806" w:type="dxa"/>
          </w:tcPr>
          <w:p w14:paraId="7930A9C5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2253" w:type="dxa"/>
          </w:tcPr>
          <w:p w14:paraId="5AEDE6DF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060AD1" w14:paraId="0D392A9B" w14:textId="77777777" w:rsidTr="006B14B7">
        <w:tc>
          <w:tcPr>
            <w:tcW w:w="2972" w:type="dxa"/>
          </w:tcPr>
          <w:p w14:paraId="7CA5B01A" w14:textId="77777777" w:rsidR="00060AD1" w:rsidRPr="00D45048" w:rsidRDefault="00060AD1" w:rsidP="00060AD1">
            <w:pPr>
              <w:spacing w:line="360" w:lineRule="auto"/>
              <w:rPr>
                <w:rFonts w:ascii="Arial" w:hAnsi="Arial" w:cs="Arial"/>
                <w:iCs/>
              </w:rPr>
            </w:pPr>
            <w:r w:rsidRPr="00D45048">
              <w:rPr>
                <w:rFonts w:ascii="Arial" w:hAnsi="Arial" w:cs="Arial"/>
                <w:iCs/>
              </w:rPr>
              <w:t>Propanol</w:t>
            </w:r>
          </w:p>
        </w:tc>
        <w:tc>
          <w:tcPr>
            <w:tcW w:w="1985" w:type="dxa"/>
          </w:tcPr>
          <w:p w14:paraId="7B61D8F1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06" w:type="dxa"/>
          </w:tcPr>
          <w:p w14:paraId="73CC8D5C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</w:t>
            </w:r>
          </w:p>
        </w:tc>
        <w:tc>
          <w:tcPr>
            <w:tcW w:w="2253" w:type="dxa"/>
          </w:tcPr>
          <w:p w14:paraId="0957ED59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060AD1" w14:paraId="320E60FD" w14:textId="77777777" w:rsidTr="006B14B7">
        <w:tc>
          <w:tcPr>
            <w:tcW w:w="2972" w:type="dxa"/>
          </w:tcPr>
          <w:p w14:paraId="6524236B" w14:textId="77777777" w:rsidR="00060AD1" w:rsidRPr="00D45048" w:rsidRDefault="00060AD1" w:rsidP="00060AD1">
            <w:pPr>
              <w:spacing w:line="360" w:lineRule="auto"/>
              <w:rPr>
                <w:rFonts w:ascii="Arial" w:hAnsi="Arial" w:cs="Arial"/>
                <w:iCs/>
              </w:rPr>
            </w:pPr>
            <w:proofErr w:type="spellStart"/>
            <w:r w:rsidRPr="00D45048">
              <w:rPr>
                <w:rFonts w:ascii="Arial" w:hAnsi="Arial" w:cs="Arial"/>
                <w:iCs/>
              </w:rPr>
              <w:t>Threonine</w:t>
            </w:r>
            <w:proofErr w:type="spellEnd"/>
          </w:p>
        </w:tc>
        <w:tc>
          <w:tcPr>
            <w:tcW w:w="1985" w:type="dxa"/>
          </w:tcPr>
          <w:p w14:paraId="366FB908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06" w:type="dxa"/>
          </w:tcPr>
          <w:p w14:paraId="771A36BA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2253" w:type="dxa"/>
          </w:tcPr>
          <w:p w14:paraId="43B28112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</w:tr>
      <w:tr w:rsidR="00060AD1" w14:paraId="4C8DE42D" w14:textId="77777777" w:rsidTr="006B14B7">
        <w:tc>
          <w:tcPr>
            <w:tcW w:w="2972" w:type="dxa"/>
          </w:tcPr>
          <w:p w14:paraId="6CAB8E64" w14:textId="77777777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4F10A4">
              <w:rPr>
                <w:rFonts w:ascii="Arial" w:hAnsi="Arial" w:cs="Arial"/>
                <w:i/>
                <w:iCs/>
              </w:rPr>
              <w:t>Tyrosine</w:t>
            </w:r>
            <w:proofErr w:type="spellEnd"/>
          </w:p>
        </w:tc>
        <w:tc>
          <w:tcPr>
            <w:tcW w:w="1985" w:type="dxa"/>
          </w:tcPr>
          <w:p w14:paraId="0C829348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06" w:type="dxa"/>
          </w:tcPr>
          <w:p w14:paraId="0858FBDD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</w:tc>
        <w:tc>
          <w:tcPr>
            <w:tcW w:w="2253" w:type="dxa"/>
          </w:tcPr>
          <w:p w14:paraId="58C3046E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060AD1" w14:paraId="0E0ABCC0" w14:textId="77777777" w:rsidTr="006B14B7">
        <w:tc>
          <w:tcPr>
            <w:tcW w:w="2972" w:type="dxa"/>
          </w:tcPr>
          <w:p w14:paraId="7A77619E" w14:textId="77777777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F10A4">
              <w:rPr>
                <w:rFonts w:ascii="Arial" w:hAnsi="Arial" w:cs="Arial"/>
                <w:i/>
                <w:iCs/>
              </w:rPr>
              <w:t>Urea</w:t>
            </w:r>
          </w:p>
        </w:tc>
        <w:tc>
          <w:tcPr>
            <w:tcW w:w="1985" w:type="dxa"/>
          </w:tcPr>
          <w:p w14:paraId="50E8F158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0.006</w:t>
            </w:r>
          </w:p>
        </w:tc>
        <w:tc>
          <w:tcPr>
            <w:tcW w:w="1806" w:type="dxa"/>
          </w:tcPr>
          <w:p w14:paraId="137F9C0E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</w:t>
            </w:r>
          </w:p>
        </w:tc>
        <w:tc>
          <w:tcPr>
            <w:tcW w:w="2253" w:type="dxa"/>
          </w:tcPr>
          <w:p w14:paraId="21928BD2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060AD1" w14:paraId="67BAB614" w14:textId="77777777" w:rsidTr="006B14B7">
        <w:tc>
          <w:tcPr>
            <w:tcW w:w="2972" w:type="dxa"/>
          </w:tcPr>
          <w:p w14:paraId="4CF7D3D6" w14:textId="77777777" w:rsidR="00060AD1" w:rsidRPr="004F10A4" w:rsidRDefault="00060AD1" w:rsidP="00060AD1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 w:rsidRPr="004F10A4">
              <w:rPr>
                <w:rFonts w:ascii="Arial" w:hAnsi="Arial" w:cs="Arial"/>
                <w:i/>
                <w:iCs/>
              </w:rPr>
              <w:t>Valine</w:t>
            </w:r>
            <w:proofErr w:type="spellEnd"/>
          </w:p>
        </w:tc>
        <w:tc>
          <w:tcPr>
            <w:tcW w:w="1985" w:type="dxa"/>
          </w:tcPr>
          <w:p w14:paraId="5A869A86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06" w:type="dxa"/>
          </w:tcPr>
          <w:p w14:paraId="78E2E217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2253" w:type="dxa"/>
          </w:tcPr>
          <w:p w14:paraId="33087D46" w14:textId="77777777" w:rsidR="00060AD1" w:rsidRDefault="00060AD1" w:rsidP="00060A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</w:tbl>
    <w:p w14:paraId="6E30133F" w14:textId="77777777" w:rsidR="00BA4A63" w:rsidRDefault="00BA4A63" w:rsidP="00000ED9">
      <w:pPr>
        <w:spacing w:after="0" w:line="480" w:lineRule="auto"/>
        <w:rPr>
          <w:rFonts w:ascii="Arial" w:hAnsi="Arial" w:cs="Arial"/>
        </w:rPr>
      </w:pPr>
    </w:p>
    <w:p w14:paraId="2C061350" w14:textId="77777777" w:rsidR="00EB1F27" w:rsidRDefault="00BA4A63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="006841F8">
        <w:rPr>
          <w:rFonts w:ascii="Arial" w:hAnsi="Arial" w:cs="Arial"/>
          <w:sz w:val="24"/>
          <w:szCs w:val="24"/>
          <w:lang w:val="en-US"/>
        </w:rPr>
        <w:t>association</w:t>
      </w:r>
      <w:r w:rsidR="006841F8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 xml:space="preserve">of the CSF/serum quotient </w:t>
      </w:r>
      <w:r>
        <w:rPr>
          <w:rFonts w:ascii="Arial" w:hAnsi="Arial" w:cs="Arial"/>
          <w:sz w:val="24"/>
          <w:szCs w:val="24"/>
          <w:lang w:val="en-US"/>
        </w:rPr>
        <w:t xml:space="preserve">of </w:t>
      </w:r>
      <w:r w:rsidR="004129ED">
        <w:rPr>
          <w:rFonts w:ascii="Arial" w:hAnsi="Arial" w:cs="Arial"/>
          <w:sz w:val="24"/>
          <w:szCs w:val="24"/>
          <w:lang w:val="en-US"/>
        </w:rPr>
        <w:t>48</w:t>
      </w:r>
      <w:r w:rsidR="008B0BA4" w:rsidRPr="00FA2041">
        <w:rPr>
          <w:rFonts w:ascii="Arial" w:hAnsi="Arial" w:cs="Arial"/>
          <w:sz w:val="24"/>
          <w:szCs w:val="24"/>
          <w:lang w:val="en-US"/>
        </w:rPr>
        <w:t xml:space="preserve"> </w:t>
      </w:r>
      <w:r w:rsidRPr="00FA2041">
        <w:rPr>
          <w:rFonts w:ascii="Arial" w:hAnsi="Arial" w:cs="Arial"/>
          <w:sz w:val="24"/>
          <w:szCs w:val="24"/>
          <w:lang w:val="en-US"/>
        </w:rPr>
        <w:t xml:space="preserve">metabolites </w:t>
      </w:r>
      <w:r>
        <w:rPr>
          <w:rFonts w:ascii="Arial" w:hAnsi="Arial" w:cs="Arial"/>
          <w:sz w:val="24"/>
          <w:szCs w:val="24"/>
          <w:lang w:val="en-US"/>
        </w:rPr>
        <w:t>detected in both CSF and serum with the albumin CSF/serum quotient (Q</w:t>
      </w:r>
      <w:r w:rsidR="00F54A99">
        <w:rPr>
          <w:rFonts w:ascii="Arial" w:hAnsi="Arial" w:cs="Arial"/>
          <w:sz w:val="24"/>
          <w:szCs w:val="24"/>
          <w:vertAlign w:val="subscript"/>
          <w:lang w:val="en-US"/>
        </w:rPr>
        <w:t>a</w:t>
      </w:r>
      <w:r w:rsidRPr="00CF7346">
        <w:rPr>
          <w:rFonts w:ascii="Arial" w:hAnsi="Arial" w:cs="Arial"/>
          <w:sz w:val="24"/>
          <w:szCs w:val="24"/>
          <w:vertAlign w:val="subscript"/>
          <w:lang w:val="en-US"/>
        </w:rPr>
        <w:t>lb</w:t>
      </w:r>
      <w:r>
        <w:rPr>
          <w:rFonts w:ascii="Arial" w:hAnsi="Arial" w:cs="Arial"/>
          <w:sz w:val="24"/>
          <w:szCs w:val="24"/>
          <w:lang w:val="en-US"/>
        </w:rPr>
        <w:t xml:space="preserve">) was assessed in </w:t>
      </w:r>
      <w:r w:rsidRPr="00FA2041">
        <w:rPr>
          <w:rFonts w:ascii="Arial" w:hAnsi="Arial" w:cs="Arial"/>
          <w:sz w:val="24"/>
          <w:szCs w:val="24"/>
          <w:lang w:val="en-US"/>
        </w:rPr>
        <w:t>58 control patients</w:t>
      </w:r>
      <w:r>
        <w:rPr>
          <w:rFonts w:ascii="Arial" w:hAnsi="Arial" w:cs="Arial"/>
          <w:sz w:val="24"/>
          <w:szCs w:val="24"/>
          <w:lang w:val="en-US"/>
        </w:rPr>
        <w:t xml:space="preserve"> by Spearman rank correlations. The table lists all CSF/serum metabolite quotients with significant (</w:t>
      </w:r>
      <w:r w:rsidRPr="00722202">
        <w:rPr>
          <w:rFonts w:ascii="Arial" w:hAnsi="Arial" w:cs="Arial"/>
          <w:i/>
          <w:sz w:val="24"/>
          <w:szCs w:val="24"/>
          <w:lang w:val="en-US"/>
        </w:rPr>
        <w:t>p</w:t>
      </w:r>
      <w:r w:rsidR="00000ED9">
        <w:rPr>
          <w:rFonts w:ascii="Arial" w:hAnsi="Arial" w:cs="Arial"/>
          <w:sz w:val="24"/>
          <w:szCs w:val="24"/>
          <w:lang w:val="en-US"/>
        </w:rPr>
        <w:t>&lt;</w:t>
      </w:r>
      <w:r>
        <w:rPr>
          <w:rFonts w:ascii="Arial" w:hAnsi="Arial" w:cs="Arial"/>
          <w:sz w:val="24"/>
          <w:szCs w:val="24"/>
          <w:lang w:val="en-US"/>
        </w:rPr>
        <w:t>0.05) associations with Q</w:t>
      </w:r>
      <w:r w:rsidR="00F54A99">
        <w:rPr>
          <w:rFonts w:ascii="Arial" w:hAnsi="Arial" w:cs="Arial"/>
          <w:sz w:val="24"/>
          <w:szCs w:val="24"/>
          <w:vertAlign w:val="subscript"/>
          <w:lang w:val="en-US"/>
        </w:rPr>
        <w:t>a</w:t>
      </w:r>
      <w:r w:rsidRPr="00CF7346">
        <w:rPr>
          <w:rFonts w:ascii="Arial" w:hAnsi="Arial" w:cs="Arial"/>
          <w:sz w:val="24"/>
          <w:szCs w:val="24"/>
          <w:vertAlign w:val="subscript"/>
          <w:lang w:val="en-US"/>
        </w:rPr>
        <w:t>lb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D1580E">
        <w:rPr>
          <w:rFonts w:ascii="Arial" w:hAnsi="Arial" w:cs="Arial"/>
          <w:sz w:val="24"/>
          <w:szCs w:val="24"/>
          <w:lang w:val="en-US"/>
        </w:rPr>
        <w:t xml:space="preserve"> </w:t>
      </w:r>
      <w:r w:rsidR="00D8752B">
        <w:rPr>
          <w:rFonts w:ascii="Arial" w:hAnsi="Arial" w:cs="Arial"/>
          <w:sz w:val="24"/>
          <w:szCs w:val="24"/>
          <w:lang w:val="en-US"/>
        </w:rPr>
        <w:t xml:space="preserve">Metabolites whose </w:t>
      </w:r>
      <w:r w:rsidR="00ED2F70">
        <w:rPr>
          <w:rFonts w:ascii="Arial" w:hAnsi="Arial" w:cs="Arial"/>
          <w:sz w:val="24"/>
          <w:szCs w:val="24"/>
          <w:lang w:val="en-US"/>
        </w:rPr>
        <w:t xml:space="preserve">CSF </w:t>
      </w:r>
      <w:r w:rsidR="00D8752B">
        <w:rPr>
          <w:rFonts w:ascii="Arial" w:hAnsi="Arial" w:cs="Arial"/>
          <w:sz w:val="24"/>
          <w:szCs w:val="24"/>
          <w:lang w:val="en-US"/>
        </w:rPr>
        <w:t>levels increased w</w:t>
      </w:r>
      <w:r w:rsidR="00000ED9">
        <w:rPr>
          <w:rFonts w:ascii="Arial" w:hAnsi="Arial" w:cs="Arial"/>
          <w:sz w:val="24"/>
          <w:szCs w:val="24"/>
          <w:lang w:val="en-US"/>
        </w:rPr>
        <w:t>ith increasing age (see Table S</w:t>
      </w:r>
      <w:r w:rsidR="00D8752B">
        <w:rPr>
          <w:rFonts w:ascii="Arial" w:hAnsi="Arial" w:cs="Arial"/>
          <w:sz w:val="24"/>
          <w:szCs w:val="24"/>
          <w:lang w:val="en-US"/>
        </w:rPr>
        <w:t>2)</w:t>
      </w:r>
      <w:r w:rsidR="00D11614">
        <w:rPr>
          <w:rFonts w:ascii="Arial" w:hAnsi="Arial" w:cs="Arial"/>
          <w:sz w:val="24"/>
          <w:szCs w:val="24"/>
          <w:lang w:val="en-US"/>
        </w:rPr>
        <w:t xml:space="preserve"> are </w:t>
      </w:r>
      <w:r w:rsidR="00ED2F70">
        <w:rPr>
          <w:rFonts w:ascii="Arial" w:hAnsi="Arial" w:cs="Arial"/>
          <w:sz w:val="24"/>
          <w:szCs w:val="24"/>
          <w:lang w:val="en-US"/>
        </w:rPr>
        <w:t xml:space="preserve">shown </w:t>
      </w:r>
      <w:r w:rsidR="00D11614">
        <w:rPr>
          <w:rFonts w:ascii="Arial" w:hAnsi="Arial" w:cs="Arial"/>
          <w:sz w:val="24"/>
          <w:szCs w:val="24"/>
          <w:lang w:val="en-US"/>
        </w:rPr>
        <w:t>in it</w:t>
      </w:r>
      <w:r w:rsidR="00D8752B">
        <w:rPr>
          <w:rFonts w:ascii="Arial" w:hAnsi="Arial" w:cs="Arial"/>
          <w:sz w:val="24"/>
          <w:szCs w:val="24"/>
          <w:lang w:val="en-US"/>
        </w:rPr>
        <w:t>a</w:t>
      </w:r>
      <w:r w:rsidR="00D11614">
        <w:rPr>
          <w:rFonts w:ascii="Arial" w:hAnsi="Arial" w:cs="Arial"/>
          <w:sz w:val="24"/>
          <w:szCs w:val="24"/>
          <w:lang w:val="en-US"/>
        </w:rPr>
        <w:t>l</w:t>
      </w:r>
      <w:r w:rsidR="00D8752B">
        <w:rPr>
          <w:rFonts w:ascii="Arial" w:hAnsi="Arial" w:cs="Arial"/>
          <w:sz w:val="24"/>
          <w:szCs w:val="24"/>
          <w:lang w:val="en-US"/>
        </w:rPr>
        <w:t>ics.</w:t>
      </w:r>
    </w:p>
    <w:p w14:paraId="1216056B" w14:textId="77777777" w:rsidR="00EB1F27" w:rsidRDefault="00EB1F27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4D9CC9F" w14:textId="7F91A93A" w:rsidR="00F15C53" w:rsidRPr="006B14B7" w:rsidRDefault="00BA4A63" w:rsidP="000B70CB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CSF = cerebrospinal fluid</w:t>
      </w:r>
      <w:r w:rsidR="00D1580E">
        <w:rPr>
          <w:rFonts w:ascii="Arial" w:hAnsi="Arial" w:cs="Arial"/>
          <w:sz w:val="24"/>
          <w:szCs w:val="24"/>
          <w:lang w:val="en-US"/>
        </w:rPr>
        <w:t>.</w:t>
      </w:r>
    </w:p>
    <w:p w14:paraId="54556833" w14:textId="77777777" w:rsidR="00000000" w:rsidRPr="007D2197" w:rsidRDefault="00000000" w:rsidP="007D2197">
      <w:pPr>
        <w:spacing w:line="480" w:lineRule="auto"/>
        <w:rPr>
          <w:rFonts w:ascii="Arial" w:hAnsi="Arial" w:cs="Arial"/>
          <w:sz w:val="24"/>
          <w:szCs w:val="24"/>
          <w:lang w:val="en-US"/>
        </w:rPr>
        <w:sectPr w:rsidR="00000000" w:rsidRPr="007D2197" w:rsidSect="008B54F0">
          <w:pgSz w:w="11906" w:h="16838"/>
          <w:pgMar w:top="1440" w:right="1440" w:bottom="1440" w:left="1440" w:header="709" w:footer="709" w:gutter="0"/>
          <w:lnNumType w:countBy="1"/>
          <w:cols w:space="708"/>
          <w:docGrid w:linePitch="360"/>
        </w:sectPr>
      </w:pPr>
    </w:p>
    <w:p w14:paraId="1117AF1D" w14:textId="3CC78CB1" w:rsidR="002E234A" w:rsidRPr="0071693E" w:rsidRDefault="00DF7ACA" w:rsidP="00A834C8">
      <w:pPr>
        <w:pStyle w:val="Caption"/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</w:pPr>
      <w:bookmarkStart w:id="7" w:name="_Ref156487845"/>
      <w:bookmarkEnd w:id="1"/>
      <w:bookmarkEnd w:id="3"/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lastRenderedPageBreak/>
        <w:t xml:space="preserve">Table </w:t>
      </w:r>
      <w:bookmarkEnd w:id="7"/>
      <w:r w:rsidR="00E3756A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S5</w:t>
      </w:r>
      <w:r w:rsidR="00A834C8" w:rsidRPr="00A834C8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.</w:t>
      </w:r>
      <w:r w:rsidR="00644A51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98055A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Detection</w:t>
      </w:r>
      <w:r w:rsidR="002E234A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rates of </w:t>
      </w:r>
      <w:r w:rsidR="00F6762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48</w:t>
      </w:r>
      <w:r w:rsidR="008B0BA4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2E234A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metabolites </w:t>
      </w:r>
      <w:r w:rsidR="003643BB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detected</w:t>
      </w:r>
      <w:r w:rsidR="003643BB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370E0D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in</w:t>
      </w:r>
      <w:r w:rsidR="00CC7132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both</w:t>
      </w:r>
      <w:r w:rsidR="00370E0D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CSF and serum</w:t>
      </w:r>
      <w:r w:rsidR="0098055A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among the 5 different groups of patients</w:t>
      </w:r>
      <w:r w:rsidR="0030539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.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1025"/>
        <w:gridCol w:w="1024"/>
        <w:gridCol w:w="1024"/>
        <w:gridCol w:w="1025"/>
        <w:gridCol w:w="1024"/>
        <w:gridCol w:w="1192"/>
        <w:gridCol w:w="992"/>
        <w:gridCol w:w="1276"/>
        <w:gridCol w:w="992"/>
        <w:gridCol w:w="1560"/>
      </w:tblGrid>
      <w:tr w:rsidR="00D00A44" w:rsidRPr="00CC355B" w14:paraId="348639AF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</w:tcPr>
          <w:p w14:paraId="5ECF3ACE" w14:textId="77777777" w:rsidR="00D00A44" w:rsidRPr="003F5071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9" w:type="dxa"/>
            <w:gridSpan w:val="2"/>
            <w:shd w:val="clear" w:color="auto" w:fill="auto"/>
            <w:noWrap/>
            <w:vAlign w:val="center"/>
          </w:tcPr>
          <w:p w14:paraId="0B8089DA" w14:textId="77777777" w:rsidR="00DE103C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b/>
                <w:sz w:val="16"/>
                <w:szCs w:val="16"/>
              </w:rPr>
              <w:t>Parkinson’s</w:t>
            </w:r>
            <w:proofErr w:type="spellEnd"/>
            <w:r w:rsidRPr="00AB1F10">
              <w:rPr>
                <w:rFonts w:ascii="Arial" w:hAnsi="Arial" w:cs="Arial"/>
                <w:b/>
                <w:sz w:val="16"/>
                <w:szCs w:val="16"/>
              </w:rPr>
              <w:t xml:space="preserve"> Disease</w:t>
            </w:r>
          </w:p>
          <w:p w14:paraId="2DBC4B0E" w14:textId="773A1D3C" w:rsidR="00D00A44" w:rsidRPr="00DE103C" w:rsidRDefault="00065088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 = 20)</w:t>
            </w:r>
          </w:p>
        </w:tc>
        <w:tc>
          <w:tcPr>
            <w:tcW w:w="2049" w:type="dxa"/>
            <w:gridSpan w:val="2"/>
            <w:shd w:val="clear" w:color="auto" w:fill="auto"/>
            <w:noWrap/>
            <w:vAlign w:val="center"/>
          </w:tcPr>
          <w:p w14:paraId="5F5865A5" w14:textId="77777777" w:rsidR="00DE103C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 xml:space="preserve">Degenerative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Diseases</w:t>
            </w:r>
            <w:proofErr w:type="spellEnd"/>
          </w:p>
          <w:p w14:paraId="03E65AA4" w14:textId="5D892770" w:rsidR="00D00A44" w:rsidRPr="00AB1F10" w:rsidRDefault="00065088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 = 25)</w:t>
            </w:r>
          </w:p>
        </w:tc>
        <w:tc>
          <w:tcPr>
            <w:tcW w:w="2216" w:type="dxa"/>
            <w:gridSpan w:val="2"/>
            <w:shd w:val="clear" w:color="auto" w:fill="auto"/>
            <w:noWrap/>
            <w:vAlign w:val="center"/>
          </w:tcPr>
          <w:p w14:paraId="0C0534FE" w14:textId="00FB114F" w:rsidR="00B2447A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 xml:space="preserve">Cerebral </w:t>
            </w:r>
            <w:proofErr w:type="spellStart"/>
            <w:r w:rsidRPr="00AB1F10">
              <w:rPr>
                <w:rFonts w:ascii="Arial" w:hAnsi="Arial" w:cs="Arial"/>
                <w:b/>
                <w:sz w:val="16"/>
                <w:szCs w:val="16"/>
              </w:rPr>
              <w:t>Ischemia</w:t>
            </w:r>
            <w:proofErr w:type="spellEnd"/>
          </w:p>
          <w:p w14:paraId="48B705A2" w14:textId="130A44FC" w:rsidR="00D00A44" w:rsidRPr="00AB1F10" w:rsidRDefault="00065088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 = 22)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14:paraId="6988FBA4" w14:textId="52A1315F" w:rsidR="00B2447A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 xml:space="preserve">Multiple </w:t>
            </w:r>
            <w:proofErr w:type="spellStart"/>
            <w:r w:rsidRPr="00AB1F10">
              <w:rPr>
                <w:rFonts w:ascii="Arial" w:hAnsi="Arial" w:cs="Arial"/>
                <w:b/>
                <w:sz w:val="16"/>
                <w:szCs w:val="16"/>
              </w:rPr>
              <w:t>Sclerosis</w:t>
            </w:r>
            <w:proofErr w:type="spellEnd"/>
          </w:p>
          <w:p w14:paraId="6D7151D4" w14:textId="46208B33" w:rsidR="00D00A44" w:rsidRPr="00AB1F10" w:rsidRDefault="00065088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 = 48)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bottom"/>
          </w:tcPr>
          <w:p w14:paraId="65FF4398" w14:textId="03804299" w:rsidR="00B2447A" w:rsidRDefault="008D380B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Control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patients</w:t>
            </w:r>
            <w:proofErr w:type="spellEnd"/>
          </w:p>
          <w:p w14:paraId="25E09A25" w14:textId="51A9466A" w:rsidR="00D00A44" w:rsidRPr="00AB1F10" w:rsidRDefault="00065088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 = 58)</w:t>
            </w:r>
          </w:p>
        </w:tc>
      </w:tr>
      <w:tr w:rsidR="00D00A44" w:rsidRPr="00CC355B" w14:paraId="1F925997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</w:tcPr>
          <w:p w14:paraId="52410165" w14:textId="20D6FE82" w:rsidR="00D00A44" w:rsidRPr="00D00A44" w:rsidRDefault="00F5733A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Metabolite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2DF54AA" w14:textId="1828B929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Serum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6CBFB07B" w14:textId="6D5405F3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CSF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10E25DC4" w14:textId="4B7533FD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Serum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5733DE13" w14:textId="6A583C5C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CSF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7BDB6FBE" w14:textId="56109240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Serum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2C5ABAFE" w14:textId="54C7929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CSF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C47C90" w14:textId="07508A6C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Serum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FEB756F" w14:textId="37DB0E9A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CSF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04E3FD" w14:textId="69CBFAB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Serum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1AB3163" w14:textId="515E375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CSF</w:t>
            </w:r>
          </w:p>
        </w:tc>
      </w:tr>
      <w:tr w:rsidR="00D00A44" w:rsidRPr="00CC355B" w14:paraId="5907EC3C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308FA3BA" w14:textId="77777777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1,2-Propanediol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188DD15" w14:textId="175F192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 (10%)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A961F2F" w14:textId="3A48015D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(95%)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C371C85" w14:textId="4ACCC293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</w:t>
            </w:r>
            <w:r w:rsidR="00B102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1F10">
              <w:rPr>
                <w:rFonts w:ascii="Arial" w:hAnsi="Arial" w:cs="Arial"/>
                <w:sz w:val="16"/>
                <w:szCs w:val="16"/>
              </w:rPr>
              <w:t>(8%)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94E2156" w14:textId="0F3D9A23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22 (88%)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561C65E" w14:textId="30D78B8D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(36%)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303F417" w14:textId="69F3A80E" w:rsidR="00D00A44" w:rsidRPr="00AB1F10" w:rsidRDefault="00CC524D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0A44" w:rsidRPr="00AB1F10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82</w:t>
            </w:r>
            <w:r w:rsidR="00D00A44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B7FE96" w14:textId="162C54EC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9 (19%)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AE6701" w14:textId="776C8403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37 (77%)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B27924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12 (21%)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DE2396" w14:textId="505DD7D6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51 (88%)</w:t>
            </w:r>
          </w:p>
        </w:tc>
      </w:tr>
      <w:tr w:rsidR="00D00A44" w:rsidRPr="00CC355B" w14:paraId="2EFDFC45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1FFEA339" w14:textId="77777777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2,3-Butanediol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6C88AFE" w14:textId="21BBBB2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1F10">
              <w:rPr>
                <w:rFonts w:ascii="Arial" w:hAnsi="Arial" w:cs="Arial"/>
                <w:sz w:val="16"/>
                <w:szCs w:val="16"/>
              </w:rPr>
              <w:t>(10%)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688D81C" w14:textId="3E3332C9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(95%)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AD79FF5" w14:textId="3A079159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1F10">
              <w:rPr>
                <w:rFonts w:ascii="Arial" w:hAnsi="Arial" w:cs="Arial"/>
                <w:sz w:val="16"/>
                <w:szCs w:val="16"/>
              </w:rPr>
              <w:t>(0%)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D206887" w14:textId="5F50ADE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22 (88%)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F56B371" w14:textId="4D60983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(5%)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C2F034B" w14:textId="178CF1F9" w:rsidR="00D00A44" w:rsidRPr="00AB1F10" w:rsidRDefault="00CC524D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0A44" w:rsidRPr="00AB1F10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82</w:t>
            </w:r>
            <w:r w:rsidR="00D00A44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9E16DB" w14:textId="4765EA8A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(2%)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DFBBC2" w14:textId="273F7059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37 (77%)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32C00A" w14:textId="7E23435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(2%)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FE332C" w14:textId="6210DD9C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51 (88%)</w:t>
            </w:r>
          </w:p>
        </w:tc>
      </w:tr>
      <w:tr w:rsidR="00D00A44" w:rsidRPr="00CC355B" w14:paraId="0B7A490C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60C3C260" w14:textId="0B898605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 xml:space="preserve">2-Hydroxybutyric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104B883" w14:textId="38B349F6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 (20%)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D27590D" w14:textId="4F4FA79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9900AEF" w14:textId="7EAF14E2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 (8%)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6004A0B" w14:textId="5013F941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4254BF5" w14:textId="2BC39113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 (9%)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5DFC62D" w14:textId="5BF4FCF9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C293D3" w14:textId="35407E5D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(17%)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ADD993" w14:textId="38C703A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80A0A9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12 (21%)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A05F72" w14:textId="5BF1124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D00A44" w:rsidRPr="00CC355B" w14:paraId="0B1CCF51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6D510069" w14:textId="25F0301C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 xml:space="preserve">2-Hydroxyisobutyric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789BF0B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10 (50%)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A72EF6C" w14:textId="17534CAB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17 (85%)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657E7B1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13 (52%)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5602287" w14:textId="69D2132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4197BD9" w14:textId="22C013B0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9 (41%)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0B0EF66" w14:textId="451E9E94" w:rsidR="00D00A44" w:rsidRPr="00AB1F10" w:rsidRDefault="00CC524D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0A44" w:rsidRPr="00AB1F10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91</w:t>
            </w:r>
            <w:r w:rsidR="00D00A44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DD0566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24 (50%)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252919" w14:textId="1EC9E592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34 (71%)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A64E1E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28 (48%)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0FAAEC" w14:textId="71DFF66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</w:t>
            </w:r>
            <w:r w:rsidR="008B1A50">
              <w:rPr>
                <w:rFonts w:ascii="Arial" w:hAnsi="Arial" w:cs="Arial"/>
                <w:sz w:val="16"/>
                <w:szCs w:val="16"/>
              </w:rPr>
              <w:t>2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(7</w:t>
            </w:r>
            <w:r w:rsidR="008B1A50">
              <w:rPr>
                <w:rFonts w:ascii="Arial" w:hAnsi="Arial" w:cs="Arial"/>
                <w:sz w:val="16"/>
                <w:szCs w:val="16"/>
              </w:rPr>
              <w:t>2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D00A44" w:rsidRPr="00CC355B" w14:paraId="0F52CB4C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6B4A1704" w14:textId="57CE4196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 xml:space="preserve">3-Hydroxybutyric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461D4F4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8335D8D" w14:textId="2AE3B951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5989396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23 (92%)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9629F29" w14:textId="3F4B5248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24 (96%)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780AE2E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EA6DCB9" w14:textId="6E27077E" w:rsidR="00D00A44" w:rsidRPr="00A67942" w:rsidRDefault="008E1663" w:rsidP="004C27F4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67942">
              <w:rPr>
                <w:rFonts w:ascii="Arial" w:hAnsi="Arial" w:cs="Arial"/>
                <w:bCs/>
                <w:sz w:val="16"/>
                <w:szCs w:val="16"/>
              </w:rPr>
              <w:t xml:space="preserve">21 </w:t>
            </w:r>
            <w:r w:rsidR="00D00A44" w:rsidRPr="00A67942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A67942">
              <w:rPr>
                <w:rFonts w:ascii="Arial" w:hAnsi="Arial" w:cs="Arial"/>
                <w:bCs/>
                <w:sz w:val="16"/>
                <w:szCs w:val="16"/>
              </w:rPr>
              <w:t>95</w:t>
            </w:r>
            <w:r w:rsidR="00D00A44" w:rsidRPr="00A67942">
              <w:rPr>
                <w:rFonts w:ascii="Arial" w:hAnsi="Arial" w:cs="Arial"/>
                <w:bCs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6E8006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321F5B" w14:textId="6C84BFCF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44 (92%)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E989E1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5B2978" w14:textId="5FF6C554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54 (93%)</w:t>
            </w:r>
          </w:p>
        </w:tc>
      </w:tr>
      <w:tr w:rsidR="00D00A44" w:rsidRPr="00CC355B" w14:paraId="41D68174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644DF574" w14:textId="61B4770E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Acetoacetic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DCE4C0B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E4800DD" w14:textId="7E1BB486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B55E0F8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8A47D43" w14:textId="6301D835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9662DDC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FFA2570" w14:textId="789B5655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7B35B1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46 (96%)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C7B8D2" w14:textId="4366BEB4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0A0AE1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55 (95%)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505B97" w14:textId="36AE449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D00A44" w:rsidRPr="00CC355B" w14:paraId="01B52E39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D31118F" w14:textId="77777777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Acetone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E7B93A9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5DC85C6" w14:textId="7AC3D0FF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804CC6E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B236717" w14:textId="2213758C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83689A3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F4B1978" w14:textId="62DBDDA0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1CCF9C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55644C" w14:textId="10D9A9A4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F57C2C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A95F2D" w14:textId="15A5CB55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D00A44" w:rsidRPr="00CC355B" w14:paraId="08F3B892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1EBAF143" w14:textId="77777777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Adenine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4C665CC" w14:textId="04DEF4B9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A3BEE0B" w14:textId="0C2EC5E9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 (15%)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827F8E7" w14:textId="702562CE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(4%)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084BF1D" w14:textId="1D22C276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(32%)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FA4857D" w14:textId="15F9582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5A1F0F8" w14:textId="3416E5EF" w:rsidR="00D00A44" w:rsidRPr="00AB1F10" w:rsidRDefault="008E1663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0A44" w:rsidRPr="00AB1F10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D00A44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A60495" w14:textId="70A2B990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0A7B3A" w14:textId="596B396C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(17%)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265BA1" w14:textId="7B426801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 (9%)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9602BD" w14:textId="729A7DDF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10 (17%)</w:t>
            </w:r>
          </w:p>
        </w:tc>
      </w:tr>
      <w:tr w:rsidR="00D00A44" w:rsidRPr="00CC355B" w14:paraId="489E5822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08FC7D74" w14:textId="77777777" w:rsidR="00D00A44" w:rsidRPr="00AB1F10" w:rsidRDefault="00D00A44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Alanine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9657865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4C8AFCE" w14:textId="67A70255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20D4801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29023DC" w14:textId="6AB6BEC1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EBC6C10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D8A840B" w14:textId="7403CB52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F878DB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4141C0" w14:textId="3ECFE7A2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843493" w14:textId="77777777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E1AC5E" w14:textId="77245992" w:rsidR="00D00A44" w:rsidRPr="00AB1F10" w:rsidRDefault="00D00A44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2D3D75D1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</w:tcPr>
          <w:p w14:paraId="7692C462" w14:textId="0710031D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Albumin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784DA36" w14:textId="148AA7D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3EB43823" w14:textId="2655F46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22DA6D8F" w14:textId="4A8D81E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30A9CE6F" w14:textId="31BCA7F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7D6136BC" w14:textId="2D84D26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157DD644" w14:textId="5B877B5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91ADDF" w14:textId="7792FFC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AC7FC35" w14:textId="5D6C8E2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235FEE" w14:textId="2897366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9243621" w14:textId="4C0FEAE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6D4218B3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7DA7DCDA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Arginine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BD0827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17 (85%)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92AF9CE" w14:textId="7AC0297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10 (50%)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0BE5278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23 (92%)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06E782C" w14:textId="6B4B0AAC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6 (24%)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904FAC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20 (91%)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F14FAD2" w14:textId="69349D3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AB1F10">
              <w:rPr>
                <w:rFonts w:ascii="Arial" w:hAnsi="Arial" w:cs="Arial"/>
                <w:sz w:val="16"/>
                <w:szCs w:val="16"/>
              </w:rPr>
              <w:t>5%)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E722B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39 (81%)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2B3A1E" w14:textId="022BF3B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13 (27%)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616BD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52 (90%)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73C464" w14:textId="7A72590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</w:t>
            </w:r>
            <w:r w:rsidR="00445C7D">
              <w:rPr>
                <w:rFonts w:ascii="Arial" w:hAnsi="Arial" w:cs="Arial"/>
                <w:sz w:val="16"/>
                <w:szCs w:val="16"/>
              </w:rPr>
              <w:t>7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45C7D">
              <w:rPr>
                <w:rFonts w:ascii="Arial" w:hAnsi="Arial" w:cs="Arial"/>
                <w:sz w:val="16"/>
                <w:szCs w:val="16"/>
              </w:rPr>
              <w:t>29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2234EE" w:rsidRPr="00CC355B" w14:paraId="0B015256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1BBA8C35" w14:textId="6A00B813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Ascorbic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EA1866C" w14:textId="208B09C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(40%)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5AECDC6" w14:textId="0587773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E191E63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15 (60%)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4AFA6BD" w14:textId="117C53B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19C7448" w14:textId="772AE44C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(36%)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A25BCE7" w14:textId="74CF93F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CCE67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38 (79%)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B19F6C" w14:textId="7662D9E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3DBD5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42 (72%)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94800C" w14:textId="71FA3A6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4F09DD4C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CC05807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Asparagine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9FDD38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13 (65%)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9A85A06" w14:textId="120E654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(40%)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A9287A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18 (72%)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26BB61C" w14:textId="4D150F0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 (8%)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9364E4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16 (73%)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365C82C" w14:textId="23DD5EF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BCF34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39 (81%)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CF07CC" w14:textId="106ECAB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9 (19%)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6AFEBD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49 (84%)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BB8C7F" w14:textId="63C53BAE" w:rsidR="002234EE" w:rsidRPr="00AB1F10" w:rsidRDefault="00445C7D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2234EE" w:rsidRPr="00CC355B" w14:paraId="4A22A906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87B7B82" w14:textId="7D6FA2B9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Aspartic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43E0E55" w14:textId="555CF4A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6 (30%)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BB8A022" w14:textId="165995B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4E3F63F" w14:textId="42F9FA2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9 (36%)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86A83B7" w14:textId="04F4FBB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94BB920" w14:textId="61D7E89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(36%)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90A02EC" w14:textId="392F7C9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1F132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15 (31%)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2E2C24" w14:textId="59E450A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600F5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(33%)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382651" w14:textId="5AAB94C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</w:tr>
      <w:tr w:rsidR="002234EE" w:rsidRPr="00CC355B" w14:paraId="20D51B2B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7EAEE048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Choline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5DF238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C6348DD" w14:textId="2080096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7EF170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A546CF2" w14:textId="2C3A703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3E4594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A42D38F" w14:textId="3667108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BB071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46 (96%)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0AE327" w14:textId="52A2B53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B9300D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57 (98%)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75373D" w14:textId="51187E6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74B6C638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2A800BC7" w14:textId="57C34A1B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Citric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D508BE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6135EF3" w14:textId="2AF0282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02E882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42A7EB5" w14:textId="33EE556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D4BE29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3405F7E" w14:textId="5F7EDA1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9C5E2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D50844" w14:textId="6B71534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AAC31D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0C0207" w14:textId="28BA2A5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059FF7EA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22DF3FF7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Creatine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9A5B6AD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55E03C9" w14:textId="69DCFC8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2C3EFF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1D8B3B0" w14:textId="5757485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172373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5BBF486" w14:textId="766CC1E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A0621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E0DD89" w14:textId="76D367AC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9F92E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D49D35" w14:textId="24874B2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5695BE23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64F67092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Creatinine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D49837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844E0FD" w14:textId="1367A85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57840A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155DC80" w14:textId="5F44AE3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5F9086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DC4DC9F" w14:textId="093317D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507AE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86EFA4" w14:textId="69A8557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A4419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76187A" w14:textId="24AD06A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0FEF97FD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9AC18EF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Dimethylamine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A4568F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15 (75%)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3D85A92" w14:textId="57EDB0A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E17452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22 (88%)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DC549F3" w14:textId="4E019B0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4B2EC7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18 (82%)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F27189B" w14:textId="6FDA4BD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E7B7B2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30 (62%)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7EE2C9" w14:textId="3A79313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CEF88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38 (66%)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2260FD" w14:textId="3BA53F4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2A39B872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75A682B9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lastRenderedPageBreak/>
              <w:t>Dimethylsulfone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FF1EDC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F3C3E84" w14:textId="555101E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537298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0408572" w14:textId="188C4F9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64C2DC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383CF3B" w14:textId="7BA719A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B1D1E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CEE2C9" w14:textId="7AA7D45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DF1E9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A69F4B" w14:textId="55D971F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3F3D6812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B29074B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Ethanolamine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009B220" w14:textId="1B38570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(40%)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F031BFE" w14:textId="267E7BB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(95%)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55592C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10 (40%)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EEBAF14" w14:textId="0CAD183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2A8660D" w14:textId="1101348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 (18%)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15FFBE8" w14:textId="2FF4626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4FBE7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20 (42%)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498949" w14:textId="7E2CD0D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246AA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28 (48%)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1C0D77" w14:textId="6CE41E24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646548C9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31CE4C36" w14:textId="5EEEAF9F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Formic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24E8D0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(95%)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A8453F4" w14:textId="728A90B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195836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24 (96%)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FDE85AB" w14:textId="5DDACDE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6BAD20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81744E1" w14:textId="077E536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BA67B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2AD578" w14:textId="6EC72E6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4C1038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1713F3" w14:textId="7749969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387B7A96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1CA63C5C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Glucose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0665A22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19C937B" w14:textId="466088B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ED2BA5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54266BC" w14:textId="4BF196E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F6BDB57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7CA766A" w14:textId="6A1EC6A4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2DAA3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E87E97" w14:textId="733BDF7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4D2293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343253" w14:textId="1060A6D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1916196C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741A9D90" w14:textId="0D1BCD9D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Glutamic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C1B8BA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7CA817C" w14:textId="7B4FFB6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ED61B67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6E648CF" w14:textId="6C41D75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(4%)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B8419E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5E33BCB" w14:textId="67DDFC2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(5%)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79921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E76BA7" w14:textId="21433EE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(2%)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19CEF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24D542" w14:textId="44B4A9D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(2%)</w:t>
            </w:r>
          </w:p>
        </w:tc>
      </w:tr>
      <w:tr w:rsidR="002234EE" w:rsidRPr="00CC355B" w14:paraId="401631D6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7FDA12E8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Glutamine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C1443D7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07B8F28" w14:textId="08D10E9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F2FDBB3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A0C70FD" w14:textId="30F1744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A5789A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B47B8AA" w14:textId="544C55D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83F6D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A1B94D" w14:textId="7D44FD9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4E89F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100ED7" w14:textId="556B1CD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14D4BF8C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2E82AF84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Glycerol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6942D72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18 (90%)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DA06E17" w14:textId="5A3A27D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EAC55F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22 (88%)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46B27B1" w14:textId="16E6144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23 (92%)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DDEA36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18 (82%)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1300BD9" w14:textId="3CE34E7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20 (91%)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4364D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43 (90%)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8154BE" w14:textId="15B64E1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37 (77%)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9CCA6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51 (88%)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0E836D" w14:textId="5A48F91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</w:t>
            </w:r>
            <w:r w:rsidR="005733FB">
              <w:rPr>
                <w:rFonts w:ascii="Arial" w:hAnsi="Arial" w:cs="Arial"/>
                <w:sz w:val="16"/>
                <w:szCs w:val="16"/>
              </w:rPr>
              <w:t>1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733FB">
              <w:rPr>
                <w:rFonts w:ascii="Arial" w:hAnsi="Arial" w:cs="Arial"/>
                <w:sz w:val="16"/>
                <w:szCs w:val="16"/>
              </w:rPr>
              <w:t>88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2234EE" w:rsidRPr="00CC355B" w14:paraId="22B77A28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0C51442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Glycine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3A6FCD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83FC923" w14:textId="7919F11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17 (85%)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213FA3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371DF4D" w14:textId="4FAA942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22 (88%)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2905AF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6FEDFAA" w14:textId="13171A4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59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D77B7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A83DA1" w14:textId="05553D7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(40%)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51023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CE985A" w14:textId="24E1928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26 (45%)</w:t>
            </w:r>
          </w:p>
        </w:tc>
      </w:tr>
      <w:tr w:rsidR="002234EE" w:rsidRPr="00CC355B" w14:paraId="163E13B1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73D6129D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Histidine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695192D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0F3D533" w14:textId="1BA0558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546D72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9B7B90B" w14:textId="5C99916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842D3B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6C09235" w14:textId="0B018534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B5D1B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3B7136" w14:textId="2F0F580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47 (98%)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72F7A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930BF2" w14:textId="6D87E274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57 (98%)</w:t>
            </w:r>
          </w:p>
        </w:tc>
      </w:tr>
      <w:tr w:rsidR="002234EE" w:rsidRPr="00CC355B" w14:paraId="00EB9DDF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6686196E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Hypoxanthine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18A90A4" w14:textId="60233FF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 (10%)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BDBAAD5" w14:textId="5D057A2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 (25%)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535A39E" w14:textId="4E18901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 (16%)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5D2B026" w14:textId="05EB8814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16 (64%)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EBC9425" w14:textId="2DD3249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 (9%)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38C3054" w14:textId="77B91C6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10 (45%)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26B4AC" w14:textId="1C4AC94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 (6%)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EE0021" w14:textId="7D6BF7E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25 (52%)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87BD12" w14:textId="24E8FDE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6 (10%)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6D0F2A" w14:textId="71C3457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28 (48%)</w:t>
            </w:r>
          </w:p>
        </w:tc>
      </w:tr>
      <w:tr w:rsidR="002234EE" w:rsidRPr="00CC355B" w14:paraId="426BE73E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6692D13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Isoleucine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BF31DB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8C82AA8" w14:textId="4638CAD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21950D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03E16F9" w14:textId="25A4130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9043F6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3001573" w14:textId="454D0C0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43B2D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31E389" w14:textId="035A81E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47 (98%)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F2E66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7D928C" w14:textId="18E920F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45A1B8D7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0CBAD81" w14:textId="6B45E014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Lactic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0CBFDA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CCF2765" w14:textId="0012B69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2270FD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F9806F2" w14:textId="165650A4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64F493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AB8412E" w14:textId="7F10D96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A9742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D8D77A" w14:textId="6E29899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CF33B7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FFEFDD" w14:textId="6C45E13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13979C74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683CFBDA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Leucine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696BBA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FAAC1C0" w14:textId="1EA3FF2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4D7BDC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398BC75" w14:textId="3590141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582B8A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2F3E5CC" w14:textId="451DDD04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C37CE2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9A9F4D" w14:textId="3061757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DE2578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502490" w14:textId="74FC5E8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32B81FE9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3A59D699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Lysine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38A77D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2250951" w14:textId="4B7E963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1E32C7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32D8202" w14:textId="663ECC0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3E16A1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9AF7C12" w14:textId="346ABFF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37B39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F103F7" w14:textId="064ACF1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31F458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77B719" w14:textId="069E5B4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1C78B6DD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CAD01B6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Mannose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4279BAD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(95%)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E8C1FA7" w14:textId="11669DC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0A7216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24 (96%)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6B98785" w14:textId="2E232442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690D302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CFBB775" w14:textId="5D56A95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BA0B7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42 (88%)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57FB0C" w14:textId="1182732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46FB7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44 (76%)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2AB543" w14:textId="1BE14EE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12D31813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E0C08DC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Methanol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EBCD23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CD85559" w14:textId="1948177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24F3657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3E45697" w14:textId="72C8937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9DA8E0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088BFED" w14:textId="1ABAAD1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379ED9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D5A3B5" w14:textId="14EAA41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F6108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E6302D" w14:textId="4226C23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0D1A6C0A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74F4FB1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Methionine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8B11B62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(95%)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D744F86" w14:textId="781F101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21BA81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23 (92%)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A0D319B" w14:textId="7B56E6A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(4%)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734F5A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5C1F40B" w14:textId="511535D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BC300D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8C257C" w14:textId="305FC0D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(17%)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86D9D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56 (97%)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5F039D" w14:textId="65501A0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(14%)</w:t>
            </w:r>
          </w:p>
        </w:tc>
      </w:tr>
      <w:tr w:rsidR="002234EE" w:rsidRPr="00CC355B" w14:paraId="21478D46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9AF727B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myo-Inositol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AC7B10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17 (85%)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9DF12F1" w14:textId="4CA2EF5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DE6606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23 (92%)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A0DE3E8" w14:textId="3F58970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1ECF88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21 (95%)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B060957" w14:textId="2DF85E2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A102F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42 (88%)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FC2FC0" w14:textId="02F0D77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C0A70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48 (83%)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D57072" w14:textId="7FCD91A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3C360C4B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1037153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Ornithine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C1F4E27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805EF35" w14:textId="58723FD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(95%)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6B6913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4ED66A3" w14:textId="6F86CE6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287408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9C32F31" w14:textId="6959156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82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F654D3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20FD51" w14:textId="47BB690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41 (85%)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A2DE0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2C5E9A" w14:textId="67616C5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</w:t>
            </w:r>
            <w:r w:rsidR="00442E5C">
              <w:rPr>
                <w:rFonts w:ascii="Arial" w:hAnsi="Arial" w:cs="Arial"/>
                <w:sz w:val="16"/>
                <w:szCs w:val="16"/>
              </w:rPr>
              <w:t>1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42E5C">
              <w:rPr>
                <w:rFonts w:ascii="Arial" w:hAnsi="Arial" w:cs="Arial"/>
                <w:sz w:val="16"/>
                <w:szCs w:val="16"/>
              </w:rPr>
              <w:t>88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2234EE" w:rsidRPr="00CC355B" w14:paraId="0240AF28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008264A1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Phenylalanine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55B1DA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(95%)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38C5240" w14:textId="746243C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93C3F66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758FB98" w14:textId="56C1120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23 (92%)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BB8B5A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81D5EB5" w14:textId="11EC6BD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91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C72D3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45 (94%)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1F046F" w14:textId="798A2E0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41 (85%)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F9BB3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54 (93%)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8F085D" w14:textId="2F0DD7BC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51 (88%)</w:t>
            </w:r>
          </w:p>
        </w:tc>
      </w:tr>
      <w:tr w:rsidR="002234EE" w:rsidRPr="00CC355B" w14:paraId="0D2D8D3B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068C3D12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Proline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D0F7D1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63F7407" w14:textId="75F8390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B530B6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BEA6177" w14:textId="53E4E06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(4%)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59A9D84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3DB625A" w14:textId="496E309C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58FDD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10326C" w14:textId="3D3FA07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 (8%)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6B2DF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CFBA5F" w14:textId="19CE908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(2%)</w:t>
            </w:r>
          </w:p>
        </w:tc>
      </w:tr>
      <w:tr w:rsidR="002234EE" w:rsidRPr="00CC355B" w14:paraId="6E4B288C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278FC52F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Propanol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18C711E" w14:textId="59F04CF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 (15%)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3DC6BF6" w14:textId="773DF63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15 (75%)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A266A9A" w14:textId="06A2D9C4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6 (24%)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ED44C31" w14:textId="4A95877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22 (88%)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17BE11F" w14:textId="1A0210E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8 (36%)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8783CB2" w14:textId="3C2E1003" w:rsidR="002234EE" w:rsidRPr="00A67942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67942">
              <w:rPr>
                <w:rFonts w:ascii="Arial" w:hAnsi="Arial" w:cs="Arial"/>
                <w:bCs/>
                <w:sz w:val="16"/>
                <w:szCs w:val="16"/>
              </w:rPr>
              <w:t>18</w:t>
            </w:r>
            <w:r w:rsidR="0020309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A67942">
              <w:rPr>
                <w:rFonts w:ascii="Arial" w:hAnsi="Arial" w:cs="Arial"/>
                <w:bCs/>
                <w:sz w:val="16"/>
                <w:szCs w:val="16"/>
              </w:rPr>
              <w:t>(82%)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BD821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(40%)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343E8F" w14:textId="7DE00C2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28 (58%)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50F978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19 (33%)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7F64CE" w14:textId="3496DD1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42 (72%)</w:t>
            </w:r>
          </w:p>
        </w:tc>
      </w:tr>
      <w:tr w:rsidR="002234EE" w:rsidRPr="00CC355B" w14:paraId="30493968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45F6A7C" w14:textId="5AB5D786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Propionic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B84F8FA" w14:textId="375752B7" w:rsidR="002234EE" w:rsidRPr="00AB1F10" w:rsidRDefault="001E3ED9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(10%)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750782B" w14:textId="27D04FF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7 (35%)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51EF273" w14:textId="187771CB" w:rsidR="002234EE" w:rsidRPr="00AB1F10" w:rsidRDefault="001E3ED9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F47DDAC" w14:textId="72B9B6E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22 (88%)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30FFCA7" w14:textId="5DF8EF7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(5%)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75C8574" w14:textId="385290EE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91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78BDD6" w14:textId="1BDE369C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 (8%)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17769C" w14:textId="40557E7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30 (62%)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2E1D88" w14:textId="52ED5C78" w:rsidR="002234EE" w:rsidRPr="00AB1F10" w:rsidRDefault="001E3ED9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2FC299" w14:textId="7A8425AF" w:rsidR="002234EE" w:rsidRPr="00AB1F10" w:rsidRDefault="001E3ED9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69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2234EE" w:rsidRPr="00CC355B" w14:paraId="104C0BD0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042C0BC0" w14:textId="14AAA60A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lastRenderedPageBreak/>
              <w:t>Pyruvic</w:t>
            </w:r>
            <w:proofErr w:type="spellEnd"/>
            <w:r w:rsidRPr="00AB1F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8CB645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DD65D04" w14:textId="224D58F5" w:rsidR="002234EE" w:rsidRPr="00AB77C8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77C8">
              <w:rPr>
                <w:rFonts w:ascii="Arial" w:hAnsi="Arial" w:cs="Arial"/>
                <w:b/>
                <w:bCs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3BB2763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DE2DEFF" w14:textId="720AE0E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391DB4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D9598A5" w14:textId="58DCBE6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0DBCB8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0DC353" w14:textId="6D4BAB65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0B10E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937DC1" w14:textId="0BD428AC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415DAAE7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06DF4F7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Serine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55B8FBC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4A5D745" w14:textId="2682AAE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(5%)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29403FD8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0DE09C7" w14:textId="6B158E6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1 (4%)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129D5A3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CF5867D" w14:textId="26189C0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352CB3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009250" w14:textId="7A66D7C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6 (12%)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F9E53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DC8816" w14:textId="032122D8" w:rsidR="002234EE" w:rsidRPr="00AB1F10" w:rsidRDefault="00F86E4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2234EE"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2234EE" w:rsidRPr="00CC355B" w14:paraId="3B8DFB64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417243DF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Threonine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7A2A7B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607F770" w14:textId="3A0BC8BD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AAC37C3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BE416E5" w14:textId="7F0A4E5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84F2DF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0A3A10A" w14:textId="173BEE3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(9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65F8F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0BF623" w14:textId="0698C2D0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EE8C9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57 (98%)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941F9F" w14:textId="63189F2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56 (97%)</w:t>
            </w:r>
          </w:p>
        </w:tc>
      </w:tr>
      <w:tr w:rsidR="002234EE" w:rsidRPr="00CC355B" w14:paraId="3D519D5E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50F202FE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Tyrosine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F69B80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5C65BCE" w14:textId="34D0B28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5BCD78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8A66E1B" w14:textId="518F5C73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43DABD87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9A5B4F7" w14:textId="754B5BF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1C482A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45 (94%)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094454" w14:textId="58FFCDA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39 (81%)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8F38E4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55 (95%)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86254C" w14:textId="7F87302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5</w:t>
            </w:r>
            <w:r w:rsidR="00E02048">
              <w:rPr>
                <w:rFonts w:ascii="Arial" w:hAnsi="Arial" w:cs="Arial"/>
                <w:sz w:val="16"/>
                <w:szCs w:val="16"/>
              </w:rPr>
              <w:t>4</w:t>
            </w:r>
            <w:r w:rsidRPr="00AB1F10">
              <w:rPr>
                <w:rFonts w:ascii="Arial" w:hAnsi="Arial" w:cs="Arial"/>
                <w:sz w:val="16"/>
                <w:szCs w:val="16"/>
              </w:rPr>
              <w:t xml:space="preserve"> (9</w:t>
            </w:r>
            <w:r w:rsidR="00E02048">
              <w:rPr>
                <w:rFonts w:ascii="Arial" w:hAnsi="Arial" w:cs="Arial"/>
                <w:sz w:val="16"/>
                <w:szCs w:val="16"/>
              </w:rPr>
              <w:t>3</w:t>
            </w:r>
            <w:r w:rsidRPr="00AB1F10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2234EE" w:rsidRPr="00CC355B" w14:paraId="452B928D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7F0EE0EF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AB1F10">
              <w:rPr>
                <w:rFonts w:ascii="Arial" w:hAnsi="Arial" w:cs="Arial"/>
                <w:sz w:val="16"/>
                <w:szCs w:val="16"/>
              </w:rPr>
              <w:t>Urea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8D81D18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5E10DB1" w14:textId="33EA566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75D70F6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6769C90" w14:textId="2E13806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1F61185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AF01EF1" w14:textId="5BAC1DE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DFF31F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7EB192" w14:textId="086BF869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6F088E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A7F340" w14:textId="00A8A15B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2234EE" w:rsidRPr="00CC355B" w14:paraId="54F50DEB" w14:textId="77777777" w:rsidTr="00F04E6E">
        <w:trPr>
          <w:trHeight w:val="290"/>
        </w:trPr>
        <w:tc>
          <w:tcPr>
            <w:tcW w:w="2328" w:type="dxa"/>
            <w:shd w:val="clear" w:color="auto" w:fill="auto"/>
            <w:noWrap/>
            <w:vAlign w:val="bottom"/>
            <w:hideMark/>
          </w:tcPr>
          <w:p w14:paraId="33A1FCD2" w14:textId="77777777" w:rsidR="002234EE" w:rsidRPr="00AB1F10" w:rsidRDefault="002234EE" w:rsidP="002234E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F10">
              <w:rPr>
                <w:rFonts w:ascii="Arial" w:hAnsi="Arial" w:cs="Arial"/>
                <w:sz w:val="16"/>
                <w:szCs w:val="16"/>
              </w:rPr>
              <w:t>Valine</w:t>
            </w:r>
            <w:proofErr w:type="spellEnd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86CD6B5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3275D677" w14:textId="19898871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6DB15E9B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887562C" w14:textId="62DA23AA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14:paraId="0B01A53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92AD5B0" w14:textId="53440E08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54A411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2705ED" w14:textId="1F63DA4F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1B4890" w14:textId="77777777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BB92A1" w14:textId="6747BBD6" w:rsidR="002234EE" w:rsidRPr="00AB1F10" w:rsidRDefault="002234EE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F10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</w:tbl>
    <w:p w14:paraId="0F2C06E0" w14:textId="2A32BC0D" w:rsidR="00373F66" w:rsidRPr="00644A51" w:rsidRDefault="00373F66" w:rsidP="000B70CB">
      <w:pPr>
        <w:spacing w:after="0" w:line="240" w:lineRule="auto"/>
        <w:rPr>
          <w:rFonts w:ascii="Arial" w:hAnsi="Arial" w:cs="Arial"/>
          <w:iCs/>
          <w:color w:val="44546A" w:themeColor="text2"/>
          <w:sz w:val="24"/>
          <w:szCs w:val="24"/>
          <w:lang w:val="en-GB"/>
        </w:rPr>
      </w:pPr>
      <w:bookmarkStart w:id="8" w:name="_Ref128039178"/>
      <w:bookmarkStart w:id="9" w:name="_Ref137328598"/>
    </w:p>
    <w:p w14:paraId="7764FF02" w14:textId="37F1F92C" w:rsidR="00373F66" w:rsidRDefault="00EB2F65" w:rsidP="000B70C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GB"/>
        </w:rPr>
        <w:t>M</w:t>
      </w:r>
      <w:proofErr w:type="spellStart"/>
      <w:r w:rsidR="00373F66" w:rsidRPr="00373F66">
        <w:rPr>
          <w:rFonts w:ascii="Arial" w:hAnsi="Arial" w:cs="Arial"/>
          <w:sz w:val="24"/>
          <w:szCs w:val="24"/>
          <w:lang w:val="en-US"/>
        </w:rPr>
        <w:t>etabolite</w:t>
      </w:r>
      <w:r>
        <w:rPr>
          <w:rFonts w:ascii="Arial" w:hAnsi="Arial" w:cs="Arial"/>
          <w:sz w:val="24"/>
          <w:szCs w:val="24"/>
          <w:lang w:val="en-US"/>
        </w:rPr>
        <w:t>s</w:t>
      </w:r>
      <w:proofErr w:type="spellEnd"/>
      <w:r w:rsidR="00373F66" w:rsidRPr="00373F66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that </w:t>
      </w:r>
      <w:r w:rsidR="00373F66" w:rsidRPr="00373F66">
        <w:rPr>
          <w:rFonts w:ascii="Arial" w:hAnsi="Arial" w:cs="Arial"/>
          <w:sz w:val="24"/>
          <w:szCs w:val="24"/>
          <w:lang w:val="en-US"/>
        </w:rPr>
        <w:t>could be</w:t>
      </w:r>
      <w:r w:rsidR="00591792">
        <w:rPr>
          <w:rFonts w:ascii="Arial" w:hAnsi="Arial" w:cs="Arial"/>
          <w:sz w:val="24"/>
          <w:szCs w:val="24"/>
          <w:lang w:val="en-US"/>
        </w:rPr>
        <w:t xml:space="preserve"> detected in all patient</w:t>
      </w:r>
      <w:r w:rsidR="00CC524D">
        <w:rPr>
          <w:rFonts w:ascii="Arial" w:hAnsi="Arial" w:cs="Arial"/>
          <w:sz w:val="24"/>
          <w:szCs w:val="24"/>
          <w:lang w:val="en-US"/>
        </w:rPr>
        <w:t>s</w:t>
      </w:r>
      <w:r w:rsidR="00591792">
        <w:rPr>
          <w:rFonts w:ascii="Arial" w:hAnsi="Arial" w:cs="Arial"/>
          <w:sz w:val="24"/>
          <w:szCs w:val="24"/>
          <w:lang w:val="en-US"/>
        </w:rPr>
        <w:t xml:space="preserve"> of </w:t>
      </w:r>
      <w:r w:rsidR="009570DA">
        <w:rPr>
          <w:rFonts w:ascii="Arial" w:hAnsi="Arial" w:cs="Arial"/>
          <w:sz w:val="24"/>
          <w:szCs w:val="24"/>
          <w:lang w:val="en-US"/>
        </w:rPr>
        <w:t xml:space="preserve">a </w:t>
      </w:r>
      <w:r w:rsidR="00591792">
        <w:rPr>
          <w:rFonts w:ascii="Arial" w:hAnsi="Arial" w:cs="Arial"/>
          <w:sz w:val="24"/>
          <w:szCs w:val="24"/>
          <w:lang w:val="en-US"/>
        </w:rPr>
        <w:t>patient group</w:t>
      </w:r>
      <w:r>
        <w:rPr>
          <w:rFonts w:ascii="Arial" w:hAnsi="Arial" w:cs="Arial"/>
          <w:sz w:val="24"/>
          <w:szCs w:val="24"/>
          <w:lang w:val="en-US"/>
        </w:rPr>
        <w:t xml:space="preserve"> (100% detection rate) are</w:t>
      </w:r>
      <w:r w:rsidR="00591792">
        <w:rPr>
          <w:rFonts w:ascii="Arial" w:hAnsi="Arial" w:cs="Arial"/>
          <w:sz w:val="24"/>
          <w:szCs w:val="24"/>
          <w:lang w:val="en-US"/>
        </w:rPr>
        <w:t xml:space="preserve"> indicated in bold.</w:t>
      </w:r>
    </w:p>
    <w:p w14:paraId="58F0E639" w14:textId="77777777" w:rsidR="00331FAB" w:rsidRDefault="00331FAB" w:rsidP="000B70C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94E6E3C" w14:textId="01258AE2" w:rsidR="0021031B" w:rsidRDefault="00394150" w:rsidP="000B70C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Acetic acid, ethanol</w:t>
      </w:r>
      <w:r w:rsidR="0084521E">
        <w:rPr>
          <w:rFonts w:ascii="Arial" w:hAnsi="Arial" w:cs="Arial"/>
          <w:sz w:val="24"/>
          <w:szCs w:val="24"/>
          <w:lang w:val="en-US"/>
        </w:rPr>
        <w:t xml:space="preserve"> and</w:t>
      </w:r>
      <w:r>
        <w:rPr>
          <w:rFonts w:ascii="Arial" w:hAnsi="Arial" w:cs="Arial"/>
          <w:sz w:val="24"/>
          <w:szCs w:val="24"/>
          <w:lang w:val="en-US"/>
        </w:rPr>
        <w:t xml:space="preserve"> isopropanol</w:t>
      </w:r>
      <w:r w:rsidR="0084521E">
        <w:rPr>
          <w:rFonts w:ascii="Arial" w:hAnsi="Arial" w:cs="Arial"/>
          <w:sz w:val="24"/>
          <w:szCs w:val="24"/>
          <w:lang w:val="en-US"/>
        </w:rPr>
        <w:t xml:space="preserve"> </w:t>
      </w:r>
      <w:r w:rsidR="00041174">
        <w:rPr>
          <w:rFonts w:ascii="Arial" w:hAnsi="Arial" w:cs="Arial"/>
          <w:sz w:val="24"/>
          <w:szCs w:val="24"/>
          <w:lang w:val="en-US"/>
        </w:rPr>
        <w:t xml:space="preserve">are </w:t>
      </w:r>
      <w:r w:rsidR="0084521E">
        <w:rPr>
          <w:rFonts w:ascii="Arial" w:hAnsi="Arial" w:cs="Arial"/>
          <w:sz w:val="24"/>
          <w:szCs w:val="24"/>
          <w:lang w:val="en-US"/>
        </w:rPr>
        <w:t>not listed here as they were excluded from the statistical analysis</w:t>
      </w:r>
      <w:r w:rsidR="0021031B">
        <w:rPr>
          <w:rFonts w:ascii="Arial" w:hAnsi="Arial" w:cs="Arial"/>
          <w:sz w:val="24"/>
          <w:szCs w:val="24"/>
          <w:lang w:val="en-US"/>
        </w:rPr>
        <w:t xml:space="preserve"> (see main text)</w:t>
      </w:r>
      <w:r w:rsidR="0084521E">
        <w:rPr>
          <w:rFonts w:ascii="Arial" w:hAnsi="Arial" w:cs="Arial"/>
          <w:sz w:val="24"/>
          <w:szCs w:val="24"/>
          <w:lang w:val="en-US"/>
        </w:rPr>
        <w:t>.</w:t>
      </w:r>
    </w:p>
    <w:p w14:paraId="7C8769C5" w14:textId="77777777" w:rsidR="0021031B" w:rsidRDefault="0021031B" w:rsidP="000B70C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3174171" w14:textId="62A113A1" w:rsidR="00A43714" w:rsidRPr="0021031B" w:rsidRDefault="005202DA" w:rsidP="000B70CB">
      <w:pPr>
        <w:spacing w:after="0" w:line="240" w:lineRule="auto"/>
        <w:rPr>
          <w:rFonts w:ascii="Arial" w:hAnsi="Arial" w:cs="Arial"/>
          <w:iCs/>
          <w:color w:val="44546A" w:themeColor="text2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US"/>
        </w:rPr>
        <w:t>CSF = c</w:t>
      </w:r>
      <w:r w:rsidR="0021031B" w:rsidRPr="00373F66">
        <w:rPr>
          <w:rFonts w:ascii="Arial" w:hAnsi="Arial" w:cs="Arial"/>
          <w:sz w:val="24"/>
          <w:szCs w:val="24"/>
          <w:lang w:val="en-US"/>
        </w:rPr>
        <w:t>erebrospinal fluid</w:t>
      </w:r>
      <w:bookmarkStart w:id="10" w:name="_Ref153809095"/>
      <w:bookmarkEnd w:id="8"/>
      <w:bookmarkEnd w:id="9"/>
      <w:r>
        <w:rPr>
          <w:rFonts w:ascii="Arial" w:hAnsi="Arial" w:cs="Arial"/>
          <w:sz w:val="24"/>
          <w:szCs w:val="24"/>
          <w:lang w:val="en-US"/>
        </w:rPr>
        <w:t>.</w:t>
      </w:r>
      <w:r w:rsidR="00A43714">
        <w:rPr>
          <w:rFonts w:ascii="Arial" w:hAnsi="Arial" w:cs="Arial"/>
          <w:b/>
          <w:i/>
          <w:sz w:val="24"/>
          <w:szCs w:val="24"/>
          <w:lang w:val="en-US"/>
        </w:rPr>
        <w:br w:type="page"/>
      </w:r>
    </w:p>
    <w:p w14:paraId="4FA21F82" w14:textId="5C140172" w:rsidR="007573F3" w:rsidRPr="000548C3" w:rsidRDefault="000548C3" w:rsidP="00A43714">
      <w:pPr>
        <w:pStyle w:val="Caption"/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</w:pPr>
      <w:bookmarkStart w:id="11" w:name="_Ref156487855"/>
      <w:r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lastRenderedPageBreak/>
        <w:t xml:space="preserve">Table </w:t>
      </w:r>
      <w:bookmarkEnd w:id="10"/>
      <w:bookmarkEnd w:id="11"/>
      <w:r w:rsidR="00E3756A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</w:t>
      </w:r>
      <w:r w:rsidR="00E3756A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6</w:t>
      </w:r>
      <w:r w:rsidR="00A43714" w:rsidRPr="00A43714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.</w:t>
      </w:r>
      <w:r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E03B49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Detection</w:t>
      </w:r>
      <w:r w:rsidR="14353C75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rates of </w:t>
      </w:r>
      <w:r w:rsidR="007A094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20</w:t>
      </w:r>
      <w:r w:rsidR="007A094E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14353C75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metabolites </w:t>
      </w:r>
      <w:r w:rsidR="004B6A40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detected </w:t>
      </w:r>
      <w:r w:rsidR="14353C75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in serum</w:t>
      </w:r>
      <w:r w:rsidR="1261417C" w:rsidRPr="000548C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only.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1985"/>
        <w:gridCol w:w="1842"/>
        <w:gridCol w:w="1922"/>
        <w:gridCol w:w="2064"/>
      </w:tblGrid>
      <w:tr w:rsidR="0022296C" w:rsidRPr="008A2D80" w14:paraId="43A920D1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9CBB5CB" w14:textId="571435D5" w:rsidR="008A2D80" w:rsidRPr="000D1537" w:rsidRDefault="00F5733A" w:rsidP="00F04E6E">
            <w:pPr>
              <w:spacing w:after="0"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Metabolite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70A023D" w14:textId="210AB53B" w:rsidR="008A2D80" w:rsidRPr="000D1537" w:rsidRDefault="008A2D80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D1537">
              <w:rPr>
                <w:rFonts w:ascii="Arial" w:hAnsi="Arial" w:cs="Arial"/>
                <w:b/>
                <w:sz w:val="16"/>
                <w:szCs w:val="16"/>
              </w:rPr>
              <w:t>Parkinson’s</w:t>
            </w:r>
            <w:proofErr w:type="spellEnd"/>
            <w:r w:rsidRPr="000D1537">
              <w:rPr>
                <w:rFonts w:ascii="Arial" w:hAnsi="Arial" w:cs="Arial"/>
                <w:b/>
                <w:sz w:val="16"/>
                <w:szCs w:val="16"/>
              </w:rPr>
              <w:t xml:space="preserve"> Disease</w:t>
            </w:r>
            <w:r w:rsidR="005260E8">
              <w:rPr>
                <w:rFonts w:ascii="Arial" w:hAnsi="Arial" w:cs="Arial"/>
                <w:b/>
                <w:sz w:val="16"/>
                <w:szCs w:val="16"/>
              </w:rPr>
              <w:t xml:space="preserve"> (n = 20)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604C1AA" w14:textId="554E27E4" w:rsidR="008A2D80" w:rsidRPr="000D1537" w:rsidRDefault="008A2D80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 xml:space="preserve">Degenerative </w:t>
            </w:r>
            <w:proofErr w:type="spellStart"/>
            <w:r w:rsidR="00750C58">
              <w:rPr>
                <w:rFonts w:ascii="Arial" w:hAnsi="Arial" w:cs="Arial"/>
                <w:b/>
                <w:sz w:val="16"/>
                <w:szCs w:val="16"/>
              </w:rPr>
              <w:t>Diseases</w:t>
            </w:r>
            <w:proofErr w:type="spellEnd"/>
            <w:r w:rsidR="005260E8">
              <w:rPr>
                <w:rFonts w:ascii="Arial" w:hAnsi="Arial" w:cs="Arial"/>
                <w:b/>
                <w:sz w:val="16"/>
                <w:szCs w:val="16"/>
              </w:rPr>
              <w:t xml:space="preserve"> (n = 25)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4F548AA" w14:textId="77777777" w:rsidR="005756AB" w:rsidRDefault="005756AB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Cerebral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Ischemia</w:t>
            </w:r>
            <w:proofErr w:type="spellEnd"/>
          </w:p>
          <w:p w14:paraId="6F8678FC" w14:textId="0DF68266" w:rsidR="008A2D80" w:rsidRPr="000D1537" w:rsidRDefault="005260E8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 = 22)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7E9C6255" w14:textId="77777777" w:rsidR="005756AB" w:rsidRDefault="008A2D80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 xml:space="preserve">Multiple </w:t>
            </w:r>
            <w:proofErr w:type="spellStart"/>
            <w:r w:rsidRPr="000D1537">
              <w:rPr>
                <w:rFonts w:ascii="Arial" w:hAnsi="Arial" w:cs="Arial"/>
                <w:b/>
                <w:sz w:val="16"/>
                <w:szCs w:val="16"/>
              </w:rPr>
              <w:t>Sclerosis</w:t>
            </w:r>
            <w:proofErr w:type="spellEnd"/>
          </w:p>
          <w:p w14:paraId="14DC60C6" w14:textId="275B8F7C" w:rsidR="008A2D80" w:rsidRPr="000D1537" w:rsidRDefault="005260E8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 = 48)</w:t>
            </w:r>
          </w:p>
        </w:tc>
        <w:tc>
          <w:tcPr>
            <w:tcW w:w="2064" w:type="dxa"/>
            <w:shd w:val="clear" w:color="auto" w:fill="auto"/>
            <w:noWrap/>
            <w:hideMark/>
          </w:tcPr>
          <w:p w14:paraId="555D4CE4" w14:textId="77777777" w:rsidR="005756AB" w:rsidRDefault="008933B8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Control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patients</w:t>
            </w:r>
            <w:proofErr w:type="spellEnd"/>
          </w:p>
          <w:p w14:paraId="65793DE8" w14:textId="051D6FF9" w:rsidR="008A2D80" w:rsidRPr="000D1537" w:rsidRDefault="005260E8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(n = 58)</w:t>
            </w:r>
          </w:p>
        </w:tc>
      </w:tr>
      <w:tr w:rsidR="001607A7" w:rsidRPr="008A2D80" w14:paraId="6570D21E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EEED7B8" w14:textId="2E1C94BC" w:rsidR="001607A7" w:rsidRPr="001607A7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Spectral shape parameter fatty acids</w:t>
            </w:r>
            <w:r w:rsidRPr="00A370D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AE31FB">
              <w:rPr>
                <w:rFonts w:ascii="Arial" w:hAnsi="Arial" w:cs="Arial"/>
                <w:sz w:val="16"/>
                <w:szCs w:val="16"/>
                <w:lang w:val="en-GB"/>
              </w:rPr>
              <w:t>(s</w:t>
            </w:r>
            <w:r w:rsidR="00793E18">
              <w:rPr>
                <w:rFonts w:ascii="Arial" w:hAnsi="Arial" w:cs="Arial"/>
                <w:sz w:val="16"/>
                <w:szCs w:val="16"/>
                <w:lang w:val="en-GB"/>
              </w:rPr>
              <w:t xml:space="preserve">ee </w:t>
            </w:r>
            <w:proofErr w:type="spellStart"/>
            <w:r w:rsidR="00793E18">
              <w:rPr>
                <w:rFonts w:ascii="Arial" w:hAnsi="Arial" w:cs="Arial"/>
                <w:sz w:val="16"/>
                <w:szCs w:val="16"/>
                <w:lang w:val="en-GB"/>
              </w:rPr>
              <w:t>below</w:t>
            </w:r>
            <w:r w:rsidR="00E966E0" w:rsidRPr="00F04E6E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D674A6" w14:textId="30CD65D9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45F719" w14:textId="0706442D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25380D" w14:textId="3535D4E9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4EE40684" w14:textId="417BE430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1CDACDD9" w14:textId="6793045C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575F405B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558D11A" w14:textId="455A3D55" w:rsidR="001607A7" w:rsidRPr="00A370D8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D1537">
              <w:rPr>
                <w:rFonts w:ascii="Arial" w:hAnsi="Arial" w:cs="Arial"/>
                <w:sz w:val="16"/>
                <w:szCs w:val="16"/>
              </w:rPr>
              <w:t>Dimethylglycine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5ABD4B" w14:textId="560DC257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18 (90%)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1CC0D5" w14:textId="4638424E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24 (96%)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1E9C5F" w14:textId="0026069C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21 (95%)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7E61BF0D" w14:textId="7D3D742A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36 (75%)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06EB4E10" w14:textId="0C04AC30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51 (88%)</w:t>
            </w:r>
          </w:p>
        </w:tc>
      </w:tr>
      <w:tr w:rsidR="001607A7" w:rsidRPr="008A2D80" w14:paraId="1A5DC93D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5024E2E" w14:textId="1F3E7C46" w:rsidR="001607A7" w:rsidRPr="000D1537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D1537">
              <w:rPr>
                <w:rFonts w:ascii="Arial" w:hAnsi="Arial" w:cs="Arial"/>
                <w:sz w:val="16"/>
                <w:szCs w:val="16"/>
              </w:rPr>
              <w:t>Dimethylmalonic</w:t>
            </w:r>
            <w:proofErr w:type="spellEnd"/>
            <w:r w:rsidRPr="000D15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D1537">
              <w:rPr>
                <w:rFonts w:ascii="Arial" w:hAnsi="Arial" w:cs="Arial"/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7DFFB8" w14:textId="11D2FC65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16 (80%)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C81AD9" w14:textId="5EC724D9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19 (76%)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BACAFB" w14:textId="0675F4C4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16 (73%)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2409B1FD" w14:textId="6D7CD021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42 (88%)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22FDF03B" w14:textId="63B60A58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53 (91%)</w:t>
            </w:r>
          </w:p>
        </w:tc>
      </w:tr>
      <w:tr w:rsidR="001607A7" w:rsidRPr="008A2D80" w14:paraId="30AA7B9D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D8DEF14" w14:textId="788E7B9D" w:rsidR="001607A7" w:rsidRPr="000D1537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D1537">
              <w:rPr>
                <w:rFonts w:ascii="Arial" w:hAnsi="Arial" w:cs="Arial"/>
                <w:sz w:val="16"/>
                <w:szCs w:val="16"/>
              </w:rPr>
              <w:t>Glucuronic</w:t>
            </w:r>
            <w:proofErr w:type="spellEnd"/>
            <w:r w:rsidRPr="000D15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D1537">
              <w:rPr>
                <w:rFonts w:ascii="Arial" w:hAnsi="Arial" w:cs="Arial"/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19975A" w14:textId="021DE7CF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2 (10%)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D0344F" w14:textId="0D5B15A8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3 (12%)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7381A8" w14:textId="7B66BE12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3 (14%)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4D41E465" w14:textId="42CA3353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6 (12%)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73E3D2C7" w14:textId="792B973F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sz w:val="16"/>
                <w:szCs w:val="16"/>
              </w:rPr>
              <w:t>8 (14%)</w:t>
            </w:r>
          </w:p>
        </w:tc>
      </w:tr>
      <w:tr w:rsidR="001607A7" w:rsidRPr="008A2D80" w14:paraId="76F89C10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E601860" w14:textId="3E33E840" w:rsidR="001607A7" w:rsidRPr="001607A7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30871">
              <w:rPr>
                <w:rFonts w:ascii="Arial" w:hAnsi="Arial" w:cs="Arial"/>
                <w:sz w:val="16"/>
                <w:szCs w:val="16"/>
                <w:lang w:val="en-GB"/>
              </w:rPr>
              <w:t>Glycoprotein acetyls (A and B)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93F457" w14:textId="048E40FE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1182CD" w14:textId="5F880265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D3BA1B" w14:textId="04F47136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39976A29" w14:textId="32A99BED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00D08442" w14:textId="4AF6DE35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537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44D7D2C4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FC5DD58" w14:textId="47B9B48C" w:rsidR="001607A7" w:rsidRPr="00230871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4126">
              <w:rPr>
                <w:rFonts w:ascii="Arial" w:hAnsi="Arial" w:cs="Arial"/>
                <w:sz w:val="16"/>
                <w:szCs w:val="16"/>
              </w:rPr>
              <w:t>Mannitol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C96444" w14:textId="30741588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D1862BC" w14:textId="4C57082A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90C4ED" w14:textId="733BB8AE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0 (0%)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6BDF9109" w14:textId="1CC25FEE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1 (2%)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7ACBF768" w14:textId="23525AB1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2 (3%)</w:t>
            </w:r>
          </w:p>
        </w:tc>
      </w:tr>
      <w:tr w:rsidR="001607A7" w:rsidRPr="008A2D80" w14:paraId="5306176D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23945C7" w14:textId="7CA6F8AC" w:rsidR="001607A7" w:rsidRPr="004C2A48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Phosphatidylcholine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36D736" w14:textId="6505C0CA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4EAE618" w14:textId="3426D6A4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89F865" w14:textId="4F3CCF96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020AEDB9" w14:textId="4057CC4E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784E7A11" w14:textId="1F86BABB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5437CF80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B8EE3AA" w14:textId="07462C79" w:rsidR="001607A7" w:rsidRPr="004C2A48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A4126">
              <w:rPr>
                <w:rFonts w:ascii="Arial" w:hAnsi="Arial" w:cs="Arial"/>
                <w:sz w:val="16"/>
                <w:szCs w:val="16"/>
              </w:rPr>
              <w:t>Sarcosine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C0CC3F" w14:textId="6038CFDE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17 (85%)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6685E69" w14:textId="43B90373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21 (84%)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FAAD99" w14:textId="6DC42E65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20 (91%)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17E29D0D" w14:textId="75583EA1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36 (75%)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6BAFC6B9" w14:textId="03675227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48 (83%)</w:t>
            </w:r>
          </w:p>
        </w:tc>
      </w:tr>
      <w:tr w:rsidR="001607A7" w:rsidRPr="008A2D80" w14:paraId="10D29A97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6F6F5DB" w14:textId="552475FB" w:rsidR="001607A7" w:rsidRPr="004C2A48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A4126">
              <w:rPr>
                <w:rFonts w:ascii="Arial" w:hAnsi="Arial" w:cs="Arial"/>
                <w:sz w:val="16"/>
                <w:szCs w:val="16"/>
              </w:rPr>
              <w:t>Sphingomyeline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42BBAF" w14:textId="0A24A34F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26FC59" w14:textId="3ADC0742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AB98A8" w14:textId="313BA4B0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360C32F5" w14:textId="55CB2858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0D0BB740" w14:textId="048B26A6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608717B7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BDA7967" w14:textId="30489A78" w:rsidR="001607A7" w:rsidRPr="004C2A48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A4126">
              <w:rPr>
                <w:rFonts w:ascii="Arial" w:hAnsi="Arial" w:cs="Arial"/>
                <w:sz w:val="16"/>
                <w:szCs w:val="16"/>
              </w:rPr>
              <w:t>Succinic</w:t>
            </w:r>
            <w:proofErr w:type="spellEnd"/>
            <w:r w:rsidRPr="009A412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A4126">
              <w:rPr>
                <w:rFonts w:ascii="Arial" w:hAnsi="Arial" w:cs="Arial"/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702501" w14:textId="70FB067F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8 (40%)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48873C" w14:textId="34F4AD15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9 (36%)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78C38A" w14:textId="1B695C16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5 (23%)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4CF26E8E" w14:textId="44817457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15 (31%)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0B882D4F" w14:textId="34290A75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sz w:val="16"/>
                <w:szCs w:val="16"/>
              </w:rPr>
              <w:t>21 (36%)</w:t>
            </w:r>
          </w:p>
        </w:tc>
      </w:tr>
      <w:tr w:rsidR="001607A7" w:rsidRPr="008A2D80" w14:paraId="1A50DA5A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09E3288" w14:textId="2C47ECCB" w:rsidR="001607A7" w:rsidRPr="004C2A48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 w:rsidRPr="219A1FF8">
              <w:rPr>
                <w:rFonts w:ascii="Arial" w:hAnsi="Arial" w:cs="Arial"/>
                <w:sz w:val="16"/>
                <w:szCs w:val="16"/>
              </w:rPr>
              <w:t>Total Cholesterol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0553F1" w14:textId="534CFD06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720870" w14:textId="7B26D238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BA79E5" w14:textId="2410C78A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08E30B6E" w14:textId="1D508E54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093A2825" w14:textId="27FC8F05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126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0BE0B4A2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F40F3FF" w14:textId="45F925C6" w:rsidR="001607A7" w:rsidRPr="000117FA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17FA">
              <w:rPr>
                <w:rFonts w:ascii="Arial" w:hAnsi="Arial" w:cs="Arial"/>
                <w:sz w:val="16"/>
                <w:szCs w:val="16"/>
                <w:lang w:val="en-GB"/>
              </w:rPr>
              <w:t>Spectral shape parameters lipids (</w:t>
            </w:r>
            <w:r w:rsidR="000117FA" w:rsidRPr="000117FA">
              <w:rPr>
                <w:rFonts w:ascii="Arial" w:hAnsi="Arial" w:cs="Arial"/>
                <w:sz w:val="16"/>
                <w:szCs w:val="16"/>
                <w:lang w:val="en-GB"/>
              </w:rPr>
              <w:t>1,</w:t>
            </w:r>
            <w:r w:rsidR="000117F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0117FA" w:rsidRPr="000117FA">
              <w:rPr>
                <w:rFonts w:ascii="Arial" w:hAnsi="Arial" w:cs="Arial"/>
                <w:sz w:val="16"/>
                <w:szCs w:val="16"/>
                <w:lang w:val="en-GB"/>
              </w:rPr>
              <w:t>7,</w:t>
            </w:r>
            <w:r w:rsidR="000117FA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gramStart"/>
            <w:r w:rsidR="000117FA" w:rsidRPr="000117FA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  <w:r w:rsidRPr="000117FA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  <w:r w:rsidR="009D2184" w:rsidRPr="000117FA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b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DD52C1" w14:textId="5390D723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58C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BC9D23" w14:textId="17DA9C2E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58C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E53E8D" w14:textId="5DAF75D1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58C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559D8435" w14:textId="6B3D3290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58C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16E5CF0E" w14:textId="45FAF295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58C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636C4A75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9CA696E" w14:textId="7381C076" w:rsidR="001607A7" w:rsidRPr="000117FA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117FA">
              <w:rPr>
                <w:rFonts w:ascii="Arial" w:hAnsi="Arial" w:cs="Arial"/>
                <w:sz w:val="16"/>
                <w:szCs w:val="16"/>
              </w:rPr>
              <w:t>Spectral</w:t>
            </w:r>
            <w:proofErr w:type="spellEnd"/>
            <w:r w:rsidRPr="000117F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17FA">
              <w:rPr>
                <w:rFonts w:ascii="Arial" w:hAnsi="Arial" w:cs="Arial"/>
                <w:sz w:val="16"/>
                <w:szCs w:val="16"/>
              </w:rPr>
              <w:t>shape</w:t>
            </w:r>
            <w:proofErr w:type="spellEnd"/>
            <w:r w:rsidRPr="000117F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17FA">
              <w:rPr>
                <w:rFonts w:ascii="Arial" w:hAnsi="Arial" w:cs="Arial"/>
                <w:sz w:val="16"/>
                <w:szCs w:val="16"/>
              </w:rPr>
              <w:t>parameters</w:t>
            </w:r>
            <w:proofErr w:type="spellEnd"/>
            <w:r w:rsidRPr="000117F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17FA">
              <w:rPr>
                <w:rFonts w:ascii="Arial" w:hAnsi="Arial" w:cs="Arial"/>
                <w:sz w:val="16"/>
                <w:szCs w:val="16"/>
              </w:rPr>
              <w:t>lipids</w:t>
            </w:r>
            <w:proofErr w:type="spellEnd"/>
            <w:r w:rsidRPr="000117FA">
              <w:rPr>
                <w:rFonts w:ascii="Arial" w:hAnsi="Arial" w:cs="Arial"/>
                <w:sz w:val="16"/>
                <w:szCs w:val="16"/>
              </w:rPr>
              <w:t xml:space="preserve"> (16)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3B7243" w14:textId="3F10F463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9B2AE2" w14:textId="23F87F66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sz w:val="16"/>
                <w:szCs w:val="16"/>
              </w:rPr>
              <w:t>24 (96%)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C9294B" w14:textId="13AEB242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63421290" w14:textId="09A6E16D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78CF02F0" w14:textId="6C436AFE" w:rsidR="001607A7" w:rsidRPr="000D153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6BA96614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9A2BA8E" w14:textId="6B8FD769" w:rsidR="001607A7" w:rsidRPr="00CE3CD7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fatty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acids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DB9A1A" w14:textId="436E6D7F" w:rsidR="001607A7" w:rsidRPr="00CE3CD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B399FC" w14:textId="7EAC9FB8" w:rsidR="001607A7" w:rsidRPr="00CE3CD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27176A" w14:textId="051FAC68" w:rsidR="001607A7" w:rsidRPr="00CE3CD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7CBA0031" w14:textId="615B3A2D" w:rsidR="001607A7" w:rsidRPr="00CE3CD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06A64AF8" w14:textId="6B685745" w:rsidR="001607A7" w:rsidRPr="00CE3CD7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432F0B5A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74E498F" w14:textId="2CBA943C" w:rsidR="001607A7" w:rsidRPr="009A4126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protein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68A23B" w14:textId="78A9BA6E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247C84" w14:textId="235F3A1E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C98795" w14:textId="5A7364FB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1E631860" w14:textId="4E0CB93C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5AAAEC05" w14:textId="65CCA126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  <w:tr w:rsidR="001607A7" w:rsidRPr="008A2D80" w14:paraId="44051EE6" w14:textId="77777777" w:rsidTr="000117FA">
        <w:trPr>
          <w:trHeight w:val="29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C5AD03D" w14:textId="18A06961" w:rsidR="001607A7" w:rsidRPr="009A4126" w:rsidRDefault="001607A7" w:rsidP="00F04E6E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AA6C5D">
              <w:rPr>
                <w:rFonts w:ascii="Arial" w:hAnsi="Arial" w:cs="Arial"/>
                <w:sz w:val="16"/>
                <w:szCs w:val="16"/>
              </w:rPr>
              <w:t xml:space="preserve">otal </w:t>
            </w:r>
            <w:proofErr w:type="spellStart"/>
            <w:r w:rsidR="00AA6C5D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riglycerides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F3A3A7" w14:textId="48C93E29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20 (100%)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DA224D" w14:textId="3C5A3FAE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25 (100%)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629559" w14:textId="40277DC7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22 (100%)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14:paraId="1F086C13" w14:textId="1A80F2B6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48 (100%)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14:paraId="2126C83B" w14:textId="7C161B62" w:rsidR="001607A7" w:rsidRPr="009A4126" w:rsidRDefault="001607A7" w:rsidP="004C27F4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813">
              <w:rPr>
                <w:rFonts w:ascii="Arial" w:hAnsi="Arial" w:cs="Arial"/>
                <w:b/>
                <w:sz w:val="16"/>
                <w:szCs w:val="16"/>
              </w:rPr>
              <w:t>58 (100%)</w:t>
            </w:r>
          </w:p>
        </w:tc>
      </w:tr>
    </w:tbl>
    <w:p w14:paraId="43CBE463" w14:textId="77777777" w:rsidR="00373F66" w:rsidRDefault="00373F66" w:rsidP="00F04E6E">
      <w:pPr>
        <w:pStyle w:val="Caption"/>
        <w:spacing w:after="0" w:line="48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  <w:lang w:val="en-US"/>
        </w:rPr>
      </w:pPr>
      <w:bookmarkStart w:id="12" w:name="_Ref137310309"/>
      <w:bookmarkStart w:id="13" w:name="_Ref137328600"/>
      <w:bookmarkStart w:id="14" w:name="_Ref138229038"/>
    </w:p>
    <w:p w14:paraId="0E556377" w14:textId="77777777" w:rsidR="00F520A0" w:rsidRPr="00F520A0" w:rsidRDefault="00E966E0" w:rsidP="000B70C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3F3CD2">
        <w:rPr>
          <w:rFonts w:ascii="Arial" w:hAnsi="Arial" w:cs="Arial"/>
          <w:sz w:val="24"/>
          <w:szCs w:val="24"/>
          <w:vertAlign w:val="superscript"/>
          <w:lang w:val="en-GB"/>
        </w:rPr>
        <w:t>a</w:t>
      </w:r>
      <w:r w:rsidR="00373F66" w:rsidRPr="003F3CD2">
        <w:rPr>
          <w:rFonts w:ascii="Arial" w:hAnsi="Arial" w:cs="Arial"/>
          <w:sz w:val="24"/>
          <w:szCs w:val="24"/>
          <w:lang w:val="en-GB"/>
        </w:rPr>
        <w:t>Spectral</w:t>
      </w:r>
      <w:proofErr w:type="spellEnd"/>
      <w:r w:rsidR="00373F66" w:rsidRPr="003F3CD2">
        <w:rPr>
          <w:rFonts w:ascii="Arial" w:hAnsi="Arial" w:cs="Arial"/>
          <w:sz w:val="24"/>
          <w:szCs w:val="24"/>
          <w:lang w:val="en-GB"/>
        </w:rPr>
        <w:t xml:space="preserve"> shape </w:t>
      </w:r>
      <w:r w:rsidR="000D6388" w:rsidRPr="003F3CD2">
        <w:rPr>
          <w:rFonts w:ascii="Arial" w:hAnsi="Arial" w:cs="Arial"/>
          <w:sz w:val="24"/>
          <w:szCs w:val="24"/>
          <w:lang w:val="en-GB"/>
        </w:rPr>
        <w:t xml:space="preserve">parameter </w:t>
      </w:r>
      <w:r w:rsidR="00373F66" w:rsidRPr="003F3CD2">
        <w:rPr>
          <w:rFonts w:ascii="Arial" w:hAnsi="Arial" w:cs="Arial"/>
          <w:sz w:val="24"/>
          <w:szCs w:val="24"/>
          <w:lang w:val="en-GB"/>
        </w:rPr>
        <w:t>fatty acids describe protons in a fatty acid chain and exist in saturated (s) and unsaturated (u) constitution.</w:t>
      </w:r>
    </w:p>
    <w:p w14:paraId="737ECF50" w14:textId="37932374" w:rsidR="00F520A0" w:rsidRDefault="000D6388" w:rsidP="000B70C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3F3CD2">
        <w:rPr>
          <w:rFonts w:ascii="Arial" w:hAnsi="Arial" w:cs="Arial"/>
          <w:sz w:val="24"/>
          <w:szCs w:val="24"/>
          <w:vertAlign w:val="superscript"/>
          <w:lang w:val="en-GB"/>
        </w:rPr>
        <w:lastRenderedPageBreak/>
        <w:t>b</w:t>
      </w:r>
      <w:r w:rsidRPr="003F3CD2">
        <w:rPr>
          <w:rFonts w:ascii="Arial" w:hAnsi="Arial" w:cs="Arial"/>
          <w:sz w:val="24"/>
          <w:szCs w:val="24"/>
          <w:lang w:val="en-GB"/>
        </w:rPr>
        <w:t>Spectral</w:t>
      </w:r>
      <w:proofErr w:type="spellEnd"/>
      <w:r w:rsidRPr="003F3CD2">
        <w:rPr>
          <w:rFonts w:ascii="Arial" w:hAnsi="Arial" w:cs="Arial"/>
          <w:sz w:val="24"/>
          <w:szCs w:val="24"/>
          <w:lang w:val="en-GB"/>
        </w:rPr>
        <w:t xml:space="preserve"> shape parameter lipids capture the NMR detectab</w:t>
      </w:r>
      <w:r w:rsidR="00F520A0">
        <w:rPr>
          <w:rFonts w:ascii="Arial" w:hAnsi="Arial" w:cs="Arial"/>
          <w:sz w:val="24"/>
          <w:szCs w:val="24"/>
          <w:lang w:val="en-GB"/>
        </w:rPr>
        <w:t>le cholesterol in lipoproteins.</w:t>
      </w:r>
    </w:p>
    <w:p w14:paraId="22C3EDF6" w14:textId="77777777" w:rsidR="00331FAB" w:rsidRDefault="00331FAB" w:rsidP="000B70C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11EC173A" w14:textId="258EFAD9" w:rsidR="00F520A0" w:rsidRDefault="00F520A0" w:rsidP="000B70C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GB"/>
        </w:rPr>
        <w:t>M</w:t>
      </w:r>
      <w:proofErr w:type="spellStart"/>
      <w:r w:rsidRPr="00373F66">
        <w:rPr>
          <w:rFonts w:ascii="Arial" w:hAnsi="Arial" w:cs="Arial"/>
          <w:sz w:val="24"/>
          <w:szCs w:val="24"/>
          <w:lang w:val="en-US"/>
        </w:rPr>
        <w:t>etabolite</w:t>
      </w:r>
      <w:r>
        <w:rPr>
          <w:rFonts w:ascii="Arial" w:hAnsi="Arial" w:cs="Arial"/>
          <w:sz w:val="24"/>
          <w:szCs w:val="24"/>
          <w:lang w:val="en-US"/>
        </w:rPr>
        <w:t>s</w:t>
      </w:r>
      <w:proofErr w:type="spellEnd"/>
      <w:r w:rsidRPr="00373F66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that </w:t>
      </w:r>
      <w:r w:rsidRPr="00373F66">
        <w:rPr>
          <w:rFonts w:ascii="Arial" w:hAnsi="Arial" w:cs="Arial"/>
          <w:sz w:val="24"/>
          <w:szCs w:val="24"/>
          <w:lang w:val="en-US"/>
        </w:rPr>
        <w:t>could be</w:t>
      </w:r>
      <w:r>
        <w:rPr>
          <w:rFonts w:ascii="Arial" w:hAnsi="Arial" w:cs="Arial"/>
          <w:sz w:val="24"/>
          <w:szCs w:val="24"/>
          <w:lang w:val="en-US"/>
        </w:rPr>
        <w:t xml:space="preserve"> detected in all patients of a patient group (100% detection rate) are indicated in bold.</w:t>
      </w:r>
    </w:p>
    <w:p w14:paraId="793A16E4" w14:textId="77777777" w:rsidR="00B06FEB" w:rsidRDefault="00B06FEB" w:rsidP="000B70C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03E9FE5" w14:textId="1546FF3B" w:rsidR="00A43714" w:rsidRPr="00F564A8" w:rsidRDefault="0017692A" w:rsidP="000B70CB">
      <w:pPr>
        <w:spacing w:after="0" w:line="240" w:lineRule="auto"/>
        <w:rPr>
          <w:rFonts w:ascii="Arial" w:hAnsi="Arial" w:cs="Arial"/>
          <w:iCs/>
          <w:color w:val="44546A" w:themeColor="text2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US"/>
        </w:rPr>
        <w:t>Spectral shape parameter lipids</w:t>
      </w:r>
      <w:r w:rsidR="00ED780E">
        <w:rPr>
          <w:rFonts w:ascii="Arial" w:hAnsi="Arial" w:cs="Arial"/>
          <w:sz w:val="24"/>
          <w:szCs w:val="24"/>
          <w:lang w:val="en-US"/>
        </w:rPr>
        <w:t xml:space="preserve"> #2</w:t>
      </w:r>
      <w:r w:rsidR="003A000C">
        <w:rPr>
          <w:rFonts w:ascii="Arial" w:hAnsi="Arial" w:cs="Arial"/>
          <w:sz w:val="24"/>
          <w:szCs w:val="24"/>
          <w:lang w:val="en-US"/>
        </w:rPr>
        <w:t>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3,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4,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5,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6,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8,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9,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10,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11,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13,</w:t>
      </w:r>
      <w:r w:rsidR="00CB4BF9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>14 and</w:t>
      </w:r>
      <w:r w:rsidR="00331FAB">
        <w:rPr>
          <w:rFonts w:ascii="Arial" w:hAnsi="Arial" w:cs="Arial"/>
          <w:sz w:val="24"/>
          <w:szCs w:val="24"/>
          <w:lang w:val="en-US"/>
        </w:rPr>
        <w:t xml:space="preserve"> </w:t>
      </w:r>
      <w:r w:rsidR="003A000C">
        <w:rPr>
          <w:rFonts w:ascii="Arial" w:hAnsi="Arial" w:cs="Arial"/>
          <w:sz w:val="24"/>
          <w:szCs w:val="24"/>
          <w:lang w:val="en-US"/>
        </w:rPr>
        <w:t xml:space="preserve">15 </w:t>
      </w:r>
      <w:r w:rsidR="00FF6379">
        <w:rPr>
          <w:rFonts w:ascii="Arial" w:hAnsi="Arial" w:cs="Arial"/>
          <w:sz w:val="24"/>
          <w:szCs w:val="24"/>
          <w:lang w:val="en-US"/>
        </w:rPr>
        <w:t xml:space="preserve">are </w:t>
      </w:r>
      <w:r>
        <w:rPr>
          <w:rFonts w:ascii="Arial" w:hAnsi="Arial" w:cs="Arial"/>
          <w:sz w:val="24"/>
          <w:szCs w:val="24"/>
          <w:lang w:val="en-US"/>
        </w:rPr>
        <w:t>not listed here as they were excluded from the statistical analysis</w:t>
      </w:r>
      <w:r w:rsidR="00B06FEB">
        <w:rPr>
          <w:rFonts w:ascii="Arial" w:hAnsi="Arial" w:cs="Arial"/>
          <w:sz w:val="24"/>
          <w:szCs w:val="24"/>
          <w:lang w:val="en-US"/>
        </w:rPr>
        <w:t xml:space="preserve"> (see main text)</w:t>
      </w:r>
      <w:r>
        <w:rPr>
          <w:rFonts w:ascii="Arial" w:hAnsi="Arial" w:cs="Arial"/>
          <w:sz w:val="24"/>
          <w:szCs w:val="24"/>
          <w:lang w:val="en-US"/>
        </w:rPr>
        <w:t>.</w:t>
      </w:r>
      <w:bookmarkStart w:id="15" w:name="_Ref153809096"/>
      <w:bookmarkEnd w:id="12"/>
      <w:bookmarkEnd w:id="13"/>
      <w:bookmarkEnd w:id="14"/>
      <w:r w:rsidR="00A43714">
        <w:rPr>
          <w:rFonts w:ascii="Arial" w:hAnsi="Arial" w:cs="Arial"/>
          <w:b/>
          <w:i/>
          <w:sz w:val="24"/>
          <w:szCs w:val="24"/>
          <w:lang w:val="en-US"/>
        </w:rPr>
        <w:br w:type="page"/>
      </w:r>
    </w:p>
    <w:p w14:paraId="134A1703" w14:textId="1CB8FF7D" w:rsidR="00792AED" w:rsidRPr="0071693E" w:rsidRDefault="00AE060E" w:rsidP="00A43714">
      <w:pPr>
        <w:pStyle w:val="Caption"/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</w:pPr>
      <w:bookmarkStart w:id="16" w:name="_Ref156487880"/>
      <w:r w:rsidRPr="00AE060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lastRenderedPageBreak/>
        <w:t xml:space="preserve">Table </w:t>
      </w:r>
      <w:bookmarkEnd w:id="15"/>
      <w:bookmarkEnd w:id="16"/>
      <w:r w:rsidR="00E3756A" w:rsidRPr="00AE060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</w:t>
      </w:r>
      <w:r w:rsidR="00E3756A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7</w:t>
      </w:r>
      <w:r w:rsidR="00A43714" w:rsidRPr="00A43714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.</w:t>
      </w:r>
      <w:r w:rsidRPr="00AE060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CA797D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Detec</w:t>
      </w:r>
      <w:r w:rsidR="007601A4" w:rsidRPr="00EC78F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tion</w:t>
      </w:r>
      <w:r w:rsidR="00197B79" w:rsidRPr="00EC78F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rates of </w:t>
      </w:r>
      <w:r w:rsidR="007601A4" w:rsidRPr="00EC78F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1</w:t>
      </w:r>
      <w:r w:rsidR="00F6762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6 </w:t>
      </w:r>
      <w:r w:rsidR="00197B79" w:rsidRPr="00EC78F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metabolites </w:t>
      </w:r>
      <w:r w:rsidR="00EC78F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detected</w:t>
      </w:r>
      <w:r w:rsidR="00EC78F7" w:rsidRPr="00EC78F7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197B79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in</w:t>
      </w:r>
      <w:r w:rsidR="0014394F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6B052E" w:rsidRPr="0071693E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cerebrospinal fluid</w:t>
      </w:r>
      <w:r w:rsidR="00BB2572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only.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972"/>
        <w:gridCol w:w="1823"/>
        <w:gridCol w:w="2288"/>
        <w:gridCol w:w="2126"/>
        <w:gridCol w:w="2126"/>
        <w:gridCol w:w="1722"/>
      </w:tblGrid>
      <w:tr w:rsidR="00EC2472" w:rsidRPr="00116CF6" w14:paraId="0541A965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6383152C" w14:textId="2E0D4D4D" w:rsidR="00AE5A6D" w:rsidRPr="003F1054" w:rsidRDefault="00F5733A" w:rsidP="00F04E6E">
            <w:pPr>
              <w:spacing w:line="48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Metabolite</w:t>
            </w:r>
          </w:p>
        </w:tc>
        <w:tc>
          <w:tcPr>
            <w:tcW w:w="1823" w:type="dxa"/>
            <w:noWrap/>
            <w:hideMark/>
          </w:tcPr>
          <w:p w14:paraId="36D0251B" w14:textId="20826671" w:rsidR="00AE5A6D" w:rsidRPr="003F1054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F105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Parkinson’s</w:t>
            </w:r>
            <w:proofErr w:type="spellEnd"/>
            <w:r w:rsidRPr="003F105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6801D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</w:t>
            </w:r>
            <w:r w:rsidR="006801DE" w:rsidRPr="003F10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isease</w:t>
            </w:r>
            <w:r w:rsidR="004C27F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(n = 20)</w:t>
            </w:r>
          </w:p>
        </w:tc>
        <w:tc>
          <w:tcPr>
            <w:tcW w:w="2288" w:type="dxa"/>
            <w:noWrap/>
            <w:hideMark/>
          </w:tcPr>
          <w:p w14:paraId="713FA481" w14:textId="77777777" w:rsidR="004C27F4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3F105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Degenerative </w:t>
            </w:r>
            <w:proofErr w:type="spellStart"/>
            <w:r w:rsidR="00750C5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Diseases</w:t>
            </w:r>
            <w:proofErr w:type="spellEnd"/>
          </w:p>
          <w:p w14:paraId="6A2C5AC4" w14:textId="259C1E35" w:rsidR="00AE5A6D" w:rsidRPr="00C17560" w:rsidRDefault="004C27F4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(n = 25)</w:t>
            </w:r>
          </w:p>
        </w:tc>
        <w:tc>
          <w:tcPr>
            <w:tcW w:w="2126" w:type="dxa"/>
            <w:noWrap/>
            <w:hideMark/>
          </w:tcPr>
          <w:p w14:paraId="1EBCDBD4" w14:textId="77777777" w:rsidR="004C27F4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Cerebral </w:t>
            </w:r>
            <w:proofErr w:type="spellStart"/>
            <w:r w:rsidR="006801D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</w:t>
            </w:r>
            <w:r w:rsidR="0001539B" w:rsidRPr="00C175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schemia</w:t>
            </w:r>
            <w:proofErr w:type="spellEnd"/>
          </w:p>
          <w:p w14:paraId="42A308DD" w14:textId="2C2EE967" w:rsidR="00AE5A6D" w:rsidRPr="00C17560" w:rsidRDefault="004C27F4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(n = 22)</w:t>
            </w:r>
          </w:p>
        </w:tc>
        <w:tc>
          <w:tcPr>
            <w:tcW w:w="2126" w:type="dxa"/>
            <w:noWrap/>
            <w:hideMark/>
          </w:tcPr>
          <w:p w14:paraId="7F9B0DD9" w14:textId="77777777" w:rsidR="004C27F4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Multiple </w:t>
            </w:r>
            <w:proofErr w:type="spellStart"/>
            <w:r w:rsidR="006801D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</w:t>
            </w:r>
            <w:r w:rsidR="006801DE" w:rsidRPr="00C175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clerosis</w:t>
            </w:r>
            <w:proofErr w:type="spellEnd"/>
          </w:p>
          <w:p w14:paraId="0397E333" w14:textId="10FAC66D" w:rsidR="00AE5A6D" w:rsidRPr="00C17560" w:rsidRDefault="004C27F4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(n = 48)</w:t>
            </w:r>
          </w:p>
        </w:tc>
        <w:tc>
          <w:tcPr>
            <w:tcW w:w="1722" w:type="dxa"/>
            <w:noWrap/>
            <w:hideMark/>
          </w:tcPr>
          <w:p w14:paraId="5B42334A" w14:textId="77777777" w:rsidR="004C27F4" w:rsidRDefault="008933B8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Control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patients</w:t>
            </w:r>
            <w:proofErr w:type="spellEnd"/>
          </w:p>
          <w:p w14:paraId="74F3D7FE" w14:textId="49584B01" w:rsidR="00AE5A6D" w:rsidRPr="00C17560" w:rsidRDefault="004C27F4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(n = 58)</w:t>
            </w:r>
          </w:p>
        </w:tc>
      </w:tr>
      <w:tr w:rsidR="00EC2472" w:rsidRPr="00116CF6" w14:paraId="3360C34D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50D674B0" w14:textId="5EDCD5AD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1,7-Dimethyluric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823" w:type="dxa"/>
            <w:noWrap/>
            <w:hideMark/>
          </w:tcPr>
          <w:p w14:paraId="4E4766B1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 (90%)</w:t>
            </w:r>
          </w:p>
        </w:tc>
        <w:tc>
          <w:tcPr>
            <w:tcW w:w="2288" w:type="dxa"/>
            <w:noWrap/>
            <w:hideMark/>
          </w:tcPr>
          <w:p w14:paraId="243B7D9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 (64%)</w:t>
            </w:r>
          </w:p>
        </w:tc>
        <w:tc>
          <w:tcPr>
            <w:tcW w:w="2126" w:type="dxa"/>
            <w:noWrap/>
            <w:hideMark/>
          </w:tcPr>
          <w:p w14:paraId="194D521D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 (82%)</w:t>
            </w:r>
          </w:p>
        </w:tc>
        <w:tc>
          <w:tcPr>
            <w:tcW w:w="2126" w:type="dxa"/>
            <w:noWrap/>
            <w:hideMark/>
          </w:tcPr>
          <w:p w14:paraId="4653D09E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42 (88%)</w:t>
            </w:r>
          </w:p>
        </w:tc>
        <w:tc>
          <w:tcPr>
            <w:tcW w:w="1722" w:type="dxa"/>
            <w:noWrap/>
            <w:hideMark/>
          </w:tcPr>
          <w:p w14:paraId="18770C13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51 (88%)</w:t>
            </w:r>
          </w:p>
        </w:tc>
      </w:tr>
      <w:tr w:rsidR="00EC2472" w:rsidRPr="00116CF6" w14:paraId="42271716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5005330F" w14:textId="43DC958B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2-Hydroxyisovaleric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823" w:type="dxa"/>
            <w:noWrap/>
            <w:hideMark/>
          </w:tcPr>
          <w:p w14:paraId="7284A99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20 (100%)</w:t>
            </w:r>
          </w:p>
        </w:tc>
        <w:tc>
          <w:tcPr>
            <w:tcW w:w="2288" w:type="dxa"/>
            <w:noWrap/>
            <w:hideMark/>
          </w:tcPr>
          <w:p w14:paraId="666A788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25 (100%)</w:t>
            </w:r>
          </w:p>
        </w:tc>
        <w:tc>
          <w:tcPr>
            <w:tcW w:w="2126" w:type="dxa"/>
            <w:noWrap/>
            <w:hideMark/>
          </w:tcPr>
          <w:p w14:paraId="1D9E5392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22 (100%)</w:t>
            </w:r>
          </w:p>
        </w:tc>
        <w:tc>
          <w:tcPr>
            <w:tcW w:w="2126" w:type="dxa"/>
            <w:noWrap/>
            <w:hideMark/>
          </w:tcPr>
          <w:p w14:paraId="5DF8C5EE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48 (100%)</w:t>
            </w:r>
          </w:p>
        </w:tc>
        <w:tc>
          <w:tcPr>
            <w:tcW w:w="1722" w:type="dxa"/>
            <w:noWrap/>
            <w:hideMark/>
          </w:tcPr>
          <w:p w14:paraId="2BCE16A6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58 (100%)</w:t>
            </w:r>
          </w:p>
        </w:tc>
      </w:tr>
      <w:tr w:rsidR="00EC2472" w:rsidRPr="00116CF6" w14:paraId="52FC4803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06C3915E" w14:textId="15DB8516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3-Hydroxyisobutyric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823" w:type="dxa"/>
            <w:noWrap/>
            <w:hideMark/>
          </w:tcPr>
          <w:p w14:paraId="17AC71C2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20 (100%)</w:t>
            </w:r>
          </w:p>
        </w:tc>
        <w:tc>
          <w:tcPr>
            <w:tcW w:w="2288" w:type="dxa"/>
            <w:noWrap/>
            <w:hideMark/>
          </w:tcPr>
          <w:p w14:paraId="4D94D23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25 (100%)</w:t>
            </w:r>
          </w:p>
        </w:tc>
        <w:tc>
          <w:tcPr>
            <w:tcW w:w="2126" w:type="dxa"/>
            <w:noWrap/>
            <w:hideMark/>
          </w:tcPr>
          <w:p w14:paraId="6150ED9B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22 (100%)</w:t>
            </w:r>
          </w:p>
        </w:tc>
        <w:tc>
          <w:tcPr>
            <w:tcW w:w="2126" w:type="dxa"/>
            <w:noWrap/>
            <w:hideMark/>
          </w:tcPr>
          <w:p w14:paraId="78B82F8B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48 (100%)</w:t>
            </w:r>
          </w:p>
        </w:tc>
        <w:tc>
          <w:tcPr>
            <w:tcW w:w="1722" w:type="dxa"/>
            <w:noWrap/>
            <w:hideMark/>
          </w:tcPr>
          <w:p w14:paraId="4D04D856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58 (100%)</w:t>
            </w:r>
          </w:p>
        </w:tc>
      </w:tr>
      <w:tr w:rsidR="00EC2472" w:rsidRPr="00116CF6" w14:paraId="0CC1A7DC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7CED9392" w14:textId="679F439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3-Hydroxyisovaleric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823" w:type="dxa"/>
            <w:noWrap/>
            <w:hideMark/>
          </w:tcPr>
          <w:p w14:paraId="41433450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20 (100%)</w:t>
            </w:r>
          </w:p>
        </w:tc>
        <w:tc>
          <w:tcPr>
            <w:tcW w:w="2288" w:type="dxa"/>
            <w:noWrap/>
            <w:hideMark/>
          </w:tcPr>
          <w:p w14:paraId="4A3AA6AC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25 (100%)</w:t>
            </w:r>
          </w:p>
        </w:tc>
        <w:tc>
          <w:tcPr>
            <w:tcW w:w="2126" w:type="dxa"/>
            <w:noWrap/>
            <w:hideMark/>
          </w:tcPr>
          <w:p w14:paraId="4718E482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22 (100%)</w:t>
            </w:r>
          </w:p>
        </w:tc>
        <w:tc>
          <w:tcPr>
            <w:tcW w:w="2126" w:type="dxa"/>
            <w:noWrap/>
            <w:hideMark/>
          </w:tcPr>
          <w:p w14:paraId="210328C5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48 (100%)</w:t>
            </w:r>
          </w:p>
        </w:tc>
        <w:tc>
          <w:tcPr>
            <w:tcW w:w="1722" w:type="dxa"/>
            <w:noWrap/>
            <w:hideMark/>
          </w:tcPr>
          <w:p w14:paraId="113FC35E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58 (100%)</w:t>
            </w:r>
          </w:p>
        </w:tc>
      </w:tr>
      <w:tr w:rsidR="00EC2472" w:rsidRPr="00116CF6" w14:paraId="0816B3CD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0B241020" w14:textId="7777777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Acetoin</w:t>
            </w:r>
            <w:proofErr w:type="spellEnd"/>
          </w:p>
        </w:tc>
        <w:tc>
          <w:tcPr>
            <w:tcW w:w="1823" w:type="dxa"/>
            <w:noWrap/>
            <w:hideMark/>
          </w:tcPr>
          <w:p w14:paraId="018B4F1B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 (15%)</w:t>
            </w:r>
          </w:p>
        </w:tc>
        <w:tc>
          <w:tcPr>
            <w:tcW w:w="2288" w:type="dxa"/>
            <w:noWrap/>
            <w:hideMark/>
          </w:tcPr>
          <w:p w14:paraId="58666A1E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  <w:tc>
          <w:tcPr>
            <w:tcW w:w="2126" w:type="dxa"/>
            <w:noWrap/>
            <w:hideMark/>
          </w:tcPr>
          <w:p w14:paraId="6C01DA49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 (5%)</w:t>
            </w:r>
          </w:p>
        </w:tc>
        <w:tc>
          <w:tcPr>
            <w:tcW w:w="2126" w:type="dxa"/>
            <w:noWrap/>
            <w:hideMark/>
          </w:tcPr>
          <w:p w14:paraId="1E202293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  <w:tc>
          <w:tcPr>
            <w:tcW w:w="1722" w:type="dxa"/>
            <w:noWrap/>
            <w:hideMark/>
          </w:tcPr>
          <w:p w14:paraId="51DB2536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 (2%)</w:t>
            </w:r>
          </w:p>
        </w:tc>
      </w:tr>
      <w:tr w:rsidR="00EC2472" w:rsidRPr="00116CF6" w14:paraId="4EAECFA2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3A173AB3" w14:textId="7777777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Acetylcholine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2833B833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20 (100%)</w:t>
            </w:r>
          </w:p>
        </w:tc>
        <w:tc>
          <w:tcPr>
            <w:tcW w:w="2288" w:type="dxa"/>
            <w:noWrap/>
            <w:hideMark/>
          </w:tcPr>
          <w:p w14:paraId="632E47D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 (96%)</w:t>
            </w:r>
          </w:p>
        </w:tc>
        <w:tc>
          <w:tcPr>
            <w:tcW w:w="2126" w:type="dxa"/>
            <w:noWrap/>
            <w:hideMark/>
          </w:tcPr>
          <w:p w14:paraId="01867EEA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 (91%)</w:t>
            </w:r>
          </w:p>
        </w:tc>
        <w:tc>
          <w:tcPr>
            <w:tcW w:w="2126" w:type="dxa"/>
            <w:noWrap/>
            <w:hideMark/>
          </w:tcPr>
          <w:p w14:paraId="1FBF83E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48 (100%)</w:t>
            </w:r>
          </w:p>
        </w:tc>
        <w:tc>
          <w:tcPr>
            <w:tcW w:w="1722" w:type="dxa"/>
            <w:noWrap/>
            <w:hideMark/>
          </w:tcPr>
          <w:p w14:paraId="1133941B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56 (97%)</w:t>
            </w:r>
          </w:p>
        </w:tc>
      </w:tr>
      <w:tr w:rsidR="00F67627" w:rsidRPr="00116CF6" w14:paraId="5C73752A" w14:textId="77777777" w:rsidTr="00A370D8">
        <w:trPr>
          <w:trHeight w:val="289"/>
        </w:trPr>
        <w:tc>
          <w:tcPr>
            <w:tcW w:w="2972" w:type="dxa"/>
            <w:noWrap/>
          </w:tcPr>
          <w:p w14:paraId="34DB2A53" w14:textId="1BA230AE" w:rsidR="00F67627" w:rsidRPr="00C17560" w:rsidRDefault="00947C8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Butyric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acid</w:t>
            </w:r>
            <w:proofErr w:type="spellEnd"/>
          </w:p>
        </w:tc>
        <w:tc>
          <w:tcPr>
            <w:tcW w:w="1823" w:type="dxa"/>
            <w:noWrap/>
          </w:tcPr>
          <w:p w14:paraId="56F37403" w14:textId="1B11A696" w:rsidR="00F67627" w:rsidRPr="00947C8D" w:rsidRDefault="00947C8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947C8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13 (65%)</w:t>
            </w:r>
          </w:p>
        </w:tc>
        <w:tc>
          <w:tcPr>
            <w:tcW w:w="2288" w:type="dxa"/>
            <w:noWrap/>
          </w:tcPr>
          <w:p w14:paraId="54B68A54" w14:textId="21C553B5" w:rsidR="00F67627" w:rsidRPr="00C17560" w:rsidRDefault="00947C8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 (72%)</w:t>
            </w:r>
          </w:p>
        </w:tc>
        <w:tc>
          <w:tcPr>
            <w:tcW w:w="2126" w:type="dxa"/>
            <w:noWrap/>
          </w:tcPr>
          <w:p w14:paraId="79E5A04A" w14:textId="5E6E8BBD" w:rsidR="00F67627" w:rsidRPr="00C17560" w:rsidRDefault="00E507DC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 (59%)</w:t>
            </w:r>
          </w:p>
        </w:tc>
        <w:tc>
          <w:tcPr>
            <w:tcW w:w="2126" w:type="dxa"/>
            <w:noWrap/>
          </w:tcPr>
          <w:p w14:paraId="794326AC" w14:textId="6BC10CC7" w:rsidR="00F67627" w:rsidRPr="00105AF8" w:rsidRDefault="00105AF8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105A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23 (48%)</w:t>
            </w:r>
          </w:p>
        </w:tc>
        <w:tc>
          <w:tcPr>
            <w:tcW w:w="1722" w:type="dxa"/>
            <w:noWrap/>
          </w:tcPr>
          <w:p w14:paraId="202F94FD" w14:textId="3737658D" w:rsidR="00F67627" w:rsidRPr="00C17560" w:rsidRDefault="00105AF8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32 (55%)</w:t>
            </w:r>
          </w:p>
        </w:tc>
      </w:tr>
      <w:tr w:rsidR="00EC2472" w:rsidRPr="00116CF6" w14:paraId="24E98026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6CCD7A53" w14:textId="7777777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Carnitine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21DAB7AF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17 (85%)</w:t>
            </w:r>
          </w:p>
        </w:tc>
        <w:tc>
          <w:tcPr>
            <w:tcW w:w="2288" w:type="dxa"/>
            <w:noWrap/>
            <w:hideMark/>
          </w:tcPr>
          <w:p w14:paraId="5EC56833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 (80%)</w:t>
            </w:r>
          </w:p>
        </w:tc>
        <w:tc>
          <w:tcPr>
            <w:tcW w:w="2126" w:type="dxa"/>
            <w:noWrap/>
            <w:hideMark/>
          </w:tcPr>
          <w:p w14:paraId="563B4C23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17 (77%)</w:t>
            </w:r>
          </w:p>
        </w:tc>
        <w:tc>
          <w:tcPr>
            <w:tcW w:w="2126" w:type="dxa"/>
            <w:noWrap/>
            <w:hideMark/>
          </w:tcPr>
          <w:p w14:paraId="3BE4ABDD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31 (65%)</w:t>
            </w:r>
          </w:p>
        </w:tc>
        <w:tc>
          <w:tcPr>
            <w:tcW w:w="1722" w:type="dxa"/>
            <w:noWrap/>
            <w:hideMark/>
          </w:tcPr>
          <w:p w14:paraId="4EA20C42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35 (60%)</w:t>
            </w:r>
          </w:p>
        </w:tc>
      </w:tr>
      <w:tr w:rsidR="00EC2472" w:rsidRPr="00116CF6" w14:paraId="3A1A854D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29295ADB" w14:textId="7777777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Fructose</w:t>
            </w:r>
          </w:p>
        </w:tc>
        <w:tc>
          <w:tcPr>
            <w:tcW w:w="1823" w:type="dxa"/>
            <w:noWrap/>
            <w:hideMark/>
          </w:tcPr>
          <w:p w14:paraId="328F41D3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20 (100%)</w:t>
            </w:r>
          </w:p>
        </w:tc>
        <w:tc>
          <w:tcPr>
            <w:tcW w:w="2288" w:type="dxa"/>
            <w:noWrap/>
            <w:hideMark/>
          </w:tcPr>
          <w:p w14:paraId="3CDD1352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25 (100%)</w:t>
            </w:r>
          </w:p>
        </w:tc>
        <w:tc>
          <w:tcPr>
            <w:tcW w:w="2126" w:type="dxa"/>
            <w:noWrap/>
            <w:hideMark/>
          </w:tcPr>
          <w:p w14:paraId="083AF833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22 (100%)</w:t>
            </w:r>
          </w:p>
        </w:tc>
        <w:tc>
          <w:tcPr>
            <w:tcW w:w="2126" w:type="dxa"/>
            <w:noWrap/>
            <w:hideMark/>
          </w:tcPr>
          <w:p w14:paraId="595073F9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48 (100%)</w:t>
            </w:r>
          </w:p>
        </w:tc>
        <w:tc>
          <w:tcPr>
            <w:tcW w:w="1722" w:type="dxa"/>
            <w:noWrap/>
            <w:hideMark/>
          </w:tcPr>
          <w:p w14:paraId="7E7E012D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58 (100%)</w:t>
            </w:r>
          </w:p>
        </w:tc>
      </w:tr>
      <w:tr w:rsidR="00EC2472" w:rsidRPr="00116CF6" w14:paraId="0D13C97C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77DFCE83" w14:textId="4300DC42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Fumaric</w:t>
            </w:r>
            <w:proofErr w:type="spellEnd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823" w:type="dxa"/>
            <w:noWrap/>
            <w:hideMark/>
          </w:tcPr>
          <w:p w14:paraId="60027CD0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 (20%)</w:t>
            </w:r>
          </w:p>
        </w:tc>
        <w:tc>
          <w:tcPr>
            <w:tcW w:w="2288" w:type="dxa"/>
            <w:noWrap/>
            <w:hideMark/>
          </w:tcPr>
          <w:p w14:paraId="5A7B0FE7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 (16%)</w:t>
            </w:r>
          </w:p>
        </w:tc>
        <w:tc>
          <w:tcPr>
            <w:tcW w:w="2126" w:type="dxa"/>
            <w:noWrap/>
            <w:hideMark/>
          </w:tcPr>
          <w:p w14:paraId="3E1DF0AD" w14:textId="113CBA0B" w:rsidR="00AE5A6D" w:rsidRPr="00C17560" w:rsidRDefault="00447B94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 </w:t>
            </w:r>
            <w:r w:rsidR="00AE5A6D"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</w:t>
            </w:r>
            <w:r w:rsidR="00AE5A6D"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%)</w:t>
            </w:r>
          </w:p>
        </w:tc>
        <w:tc>
          <w:tcPr>
            <w:tcW w:w="2126" w:type="dxa"/>
            <w:noWrap/>
            <w:hideMark/>
          </w:tcPr>
          <w:p w14:paraId="1DA6FBEF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 (15%)</w:t>
            </w:r>
          </w:p>
        </w:tc>
        <w:tc>
          <w:tcPr>
            <w:tcW w:w="1722" w:type="dxa"/>
            <w:noWrap/>
            <w:hideMark/>
          </w:tcPr>
          <w:p w14:paraId="2A1BC68F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 (5%)</w:t>
            </w:r>
          </w:p>
        </w:tc>
      </w:tr>
      <w:tr w:rsidR="00EC2472" w:rsidRPr="00116CF6" w14:paraId="0AB8C94D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55177B3B" w14:textId="7777777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Galactose</w:t>
            </w:r>
          </w:p>
        </w:tc>
        <w:tc>
          <w:tcPr>
            <w:tcW w:w="1823" w:type="dxa"/>
            <w:noWrap/>
            <w:hideMark/>
          </w:tcPr>
          <w:p w14:paraId="00DF6838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  <w:tc>
          <w:tcPr>
            <w:tcW w:w="2288" w:type="dxa"/>
            <w:noWrap/>
            <w:hideMark/>
          </w:tcPr>
          <w:p w14:paraId="15ADE165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  <w:tc>
          <w:tcPr>
            <w:tcW w:w="2126" w:type="dxa"/>
            <w:noWrap/>
            <w:hideMark/>
          </w:tcPr>
          <w:p w14:paraId="4AACAA3F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  <w:tc>
          <w:tcPr>
            <w:tcW w:w="2126" w:type="dxa"/>
            <w:noWrap/>
            <w:hideMark/>
          </w:tcPr>
          <w:p w14:paraId="5D0C0DF6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  <w:tc>
          <w:tcPr>
            <w:tcW w:w="1722" w:type="dxa"/>
            <w:noWrap/>
            <w:hideMark/>
          </w:tcPr>
          <w:p w14:paraId="32807B12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 (2%)</w:t>
            </w:r>
          </w:p>
        </w:tc>
      </w:tr>
      <w:tr w:rsidR="00EC2472" w:rsidRPr="00116CF6" w14:paraId="23617842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05F0C1A3" w14:textId="7777777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Inosine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0041420A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  <w:tc>
          <w:tcPr>
            <w:tcW w:w="2288" w:type="dxa"/>
            <w:noWrap/>
            <w:hideMark/>
          </w:tcPr>
          <w:p w14:paraId="628F3978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 (4%)</w:t>
            </w:r>
          </w:p>
        </w:tc>
        <w:tc>
          <w:tcPr>
            <w:tcW w:w="2126" w:type="dxa"/>
            <w:noWrap/>
            <w:hideMark/>
          </w:tcPr>
          <w:p w14:paraId="2B9CA782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  <w:tc>
          <w:tcPr>
            <w:tcW w:w="2126" w:type="dxa"/>
            <w:noWrap/>
            <w:hideMark/>
          </w:tcPr>
          <w:p w14:paraId="33D2F23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 (2%)</w:t>
            </w:r>
          </w:p>
        </w:tc>
        <w:tc>
          <w:tcPr>
            <w:tcW w:w="1722" w:type="dxa"/>
            <w:noWrap/>
            <w:hideMark/>
          </w:tcPr>
          <w:p w14:paraId="3EA295C6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(0%)</w:t>
            </w:r>
          </w:p>
        </w:tc>
      </w:tr>
      <w:tr w:rsidR="00F67627" w:rsidRPr="00116CF6" w14:paraId="23163376" w14:textId="77777777" w:rsidTr="00A370D8">
        <w:trPr>
          <w:trHeight w:val="289"/>
        </w:trPr>
        <w:tc>
          <w:tcPr>
            <w:tcW w:w="2972" w:type="dxa"/>
            <w:noWrap/>
          </w:tcPr>
          <w:p w14:paraId="22521FE5" w14:textId="55BCCEE8" w:rsidR="00F67627" w:rsidRPr="00C17560" w:rsidRDefault="00947C8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Isobutyric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acid</w:t>
            </w:r>
            <w:proofErr w:type="spellEnd"/>
          </w:p>
        </w:tc>
        <w:tc>
          <w:tcPr>
            <w:tcW w:w="1823" w:type="dxa"/>
            <w:noWrap/>
          </w:tcPr>
          <w:p w14:paraId="439E505C" w14:textId="4678C55C" w:rsidR="00F67627" w:rsidRPr="00C17560" w:rsidRDefault="00947C8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14 (70%)</w:t>
            </w:r>
          </w:p>
        </w:tc>
        <w:tc>
          <w:tcPr>
            <w:tcW w:w="2288" w:type="dxa"/>
            <w:noWrap/>
          </w:tcPr>
          <w:p w14:paraId="2B7DADCB" w14:textId="0C947E20" w:rsidR="00F67627" w:rsidRPr="00C17560" w:rsidRDefault="00E507DC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19 (76%)</w:t>
            </w:r>
          </w:p>
        </w:tc>
        <w:tc>
          <w:tcPr>
            <w:tcW w:w="2126" w:type="dxa"/>
            <w:noWrap/>
          </w:tcPr>
          <w:p w14:paraId="0F810C75" w14:textId="75A11F88" w:rsidR="00F67627" w:rsidRPr="00C17560" w:rsidRDefault="00E507DC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 (73%)</w:t>
            </w:r>
          </w:p>
        </w:tc>
        <w:tc>
          <w:tcPr>
            <w:tcW w:w="2126" w:type="dxa"/>
            <w:noWrap/>
          </w:tcPr>
          <w:p w14:paraId="64C79175" w14:textId="56C68DE5" w:rsidR="00F67627" w:rsidRPr="00C17560" w:rsidRDefault="00105AF8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26 (54%)</w:t>
            </w:r>
          </w:p>
        </w:tc>
        <w:tc>
          <w:tcPr>
            <w:tcW w:w="1722" w:type="dxa"/>
            <w:noWrap/>
          </w:tcPr>
          <w:p w14:paraId="5724351B" w14:textId="102CABF2" w:rsidR="00F67627" w:rsidRPr="00C17560" w:rsidRDefault="00105AF8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39 (67%)</w:t>
            </w:r>
          </w:p>
        </w:tc>
      </w:tr>
      <w:tr w:rsidR="00EC2472" w:rsidRPr="00116CF6" w14:paraId="75286F18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29368E6C" w14:textId="7777777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Ketovaline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2D02906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20 (100%)</w:t>
            </w:r>
          </w:p>
        </w:tc>
        <w:tc>
          <w:tcPr>
            <w:tcW w:w="2288" w:type="dxa"/>
            <w:noWrap/>
            <w:hideMark/>
          </w:tcPr>
          <w:p w14:paraId="566A06EC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25 (100%)</w:t>
            </w:r>
          </w:p>
        </w:tc>
        <w:tc>
          <w:tcPr>
            <w:tcW w:w="2126" w:type="dxa"/>
            <w:noWrap/>
            <w:hideMark/>
          </w:tcPr>
          <w:p w14:paraId="3C986739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22 (100%)</w:t>
            </w:r>
          </w:p>
        </w:tc>
        <w:tc>
          <w:tcPr>
            <w:tcW w:w="2126" w:type="dxa"/>
            <w:noWrap/>
            <w:hideMark/>
          </w:tcPr>
          <w:p w14:paraId="3DBCC73B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48 (100%)</w:t>
            </w:r>
          </w:p>
        </w:tc>
        <w:tc>
          <w:tcPr>
            <w:tcW w:w="1722" w:type="dxa"/>
            <w:noWrap/>
            <w:hideMark/>
          </w:tcPr>
          <w:p w14:paraId="0E33EDE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58 (100%)</w:t>
            </w:r>
          </w:p>
        </w:tc>
      </w:tr>
      <w:tr w:rsidR="00EC2472" w:rsidRPr="00116CF6" w14:paraId="49A67D62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3F4FE2D4" w14:textId="3061DC9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Pyroglutamic</w:t>
            </w:r>
            <w:proofErr w:type="spellEnd"/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AB1F10">
              <w:rPr>
                <w:rFonts w:ascii="Arial" w:hAnsi="Arial" w:cs="Arial"/>
                <w:sz w:val="16"/>
                <w:szCs w:val="16"/>
              </w:rPr>
              <w:t>cid</w:t>
            </w:r>
            <w:proofErr w:type="spellEnd"/>
          </w:p>
        </w:tc>
        <w:tc>
          <w:tcPr>
            <w:tcW w:w="1823" w:type="dxa"/>
            <w:noWrap/>
            <w:hideMark/>
          </w:tcPr>
          <w:p w14:paraId="76BDB21C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20 (100%)</w:t>
            </w:r>
          </w:p>
        </w:tc>
        <w:tc>
          <w:tcPr>
            <w:tcW w:w="2288" w:type="dxa"/>
            <w:noWrap/>
            <w:hideMark/>
          </w:tcPr>
          <w:p w14:paraId="6666C6DE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25 (100%)</w:t>
            </w:r>
          </w:p>
        </w:tc>
        <w:tc>
          <w:tcPr>
            <w:tcW w:w="2126" w:type="dxa"/>
            <w:noWrap/>
            <w:hideMark/>
          </w:tcPr>
          <w:p w14:paraId="0FE825AB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22 (100%)</w:t>
            </w:r>
          </w:p>
        </w:tc>
        <w:tc>
          <w:tcPr>
            <w:tcW w:w="2126" w:type="dxa"/>
            <w:noWrap/>
            <w:hideMark/>
          </w:tcPr>
          <w:p w14:paraId="57F9BDA1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43 (90%)</w:t>
            </w:r>
          </w:p>
        </w:tc>
        <w:tc>
          <w:tcPr>
            <w:tcW w:w="1722" w:type="dxa"/>
            <w:noWrap/>
            <w:hideMark/>
          </w:tcPr>
          <w:p w14:paraId="22EC9F49" w14:textId="2582510B" w:rsidR="00AE5A6D" w:rsidRPr="006B6B47" w:rsidRDefault="006B6B47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6B6B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57</w:t>
            </w:r>
            <w:r w:rsidR="00AE5A6D" w:rsidRPr="006B6B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 xml:space="preserve"> (</w:t>
            </w:r>
            <w:r w:rsidRPr="006B6B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98</w:t>
            </w:r>
            <w:r w:rsidR="00AE5A6D" w:rsidRPr="006B6B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%)</w:t>
            </w:r>
          </w:p>
        </w:tc>
      </w:tr>
      <w:tr w:rsidR="00EC2472" w:rsidRPr="00116CF6" w14:paraId="31D3A800" w14:textId="77777777" w:rsidTr="00A370D8">
        <w:trPr>
          <w:trHeight w:val="289"/>
        </w:trPr>
        <w:tc>
          <w:tcPr>
            <w:tcW w:w="2972" w:type="dxa"/>
            <w:noWrap/>
            <w:hideMark/>
          </w:tcPr>
          <w:p w14:paraId="330777BB" w14:textId="77777777" w:rsidR="00AE5A6D" w:rsidRPr="00C17560" w:rsidRDefault="00AE5A6D" w:rsidP="00F04E6E">
            <w:pPr>
              <w:spacing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tert-Butanol</w:t>
            </w:r>
          </w:p>
        </w:tc>
        <w:tc>
          <w:tcPr>
            <w:tcW w:w="1823" w:type="dxa"/>
            <w:noWrap/>
            <w:hideMark/>
          </w:tcPr>
          <w:p w14:paraId="4089214B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20 (100%)</w:t>
            </w:r>
          </w:p>
        </w:tc>
        <w:tc>
          <w:tcPr>
            <w:tcW w:w="2288" w:type="dxa"/>
            <w:noWrap/>
            <w:hideMark/>
          </w:tcPr>
          <w:p w14:paraId="67CF0459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25 (100%)</w:t>
            </w:r>
          </w:p>
        </w:tc>
        <w:tc>
          <w:tcPr>
            <w:tcW w:w="2126" w:type="dxa"/>
            <w:noWrap/>
            <w:hideMark/>
          </w:tcPr>
          <w:p w14:paraId="0BE6BCD3" w14:textId="34F8E82E" w:rsidR="00AE5A6D" w:rsidRPr="007A094E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7A094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2</w:t>
            </w:r>
            <w:r w:rsidR="00486E67" w:rsidRPr="007A094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</w:t>
            </w:r>
            <w:r w:rsidRPr="007A094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 xml:space="preserve"> (</w:t>
            </w:r>
            <w:r w:rsidR="00486E67" w:rsidRPr="007A094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95</w:t>
            </w:r>
            <w:r w:rsidRPr="007A094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%)</w:t>
            </w:r>
          </w:p>
        </w:tc>
        <w:tc>
          <w:tcPr>
            <w:tcW w:w="2126" w:type="dxa"/>
            <w:noWrap/>
            <w:hideMark/>
          </w:tcPr>
          <w:p w14:paraId="2DE6B31C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37 (77%)</w:t>
            </w:r>
          </w:p>
        </w:tc>
        <w:tc>
          <w:tcPr>
            <w:tcW w:w="1722" w:type="dxa"/>
            <w:noWrap/>
            <w:hideMark/>
          </w:tcPr>
          <w:p w14:paraId="06720574" w14:textId="77777777" w:rsidR="00AE5A6D" w:rsidRPr="00C17560" w:rsidRDefault="00AE5A6D" w:rsidP="004C27F4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C1756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48 (83%)</w:t>
            </w:r>
          </w:p>
        </w:tc>
      </w:tr>
    </w:tbl>
    <w:p w14:paraId="5CDFA0DA" w14:textId="77777777" w:rsidR="00D4652B" w:rsidRDefault="00D4652B" w:rsidP="00F04E6E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</w:p>
    <w:p w14:paraId="77E85972" w14:textId="4017FC6F" w:rsidR="00370710" w:rsidRPr="00F564A8" w:rsidRDefault="00FF6379" w:rsidP="00F564A8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GB"/>
        </w:rPr>
        <w:t>M</w:t>
      </w:r>
      <w:proofErr w:type="spellStart"/>
      <w:r w:rsidRPr="00373F66">
        <w:rPr>
          <w:rFonts w:ascii="Arial" w:hAnsi="Arial" w:cs="Arial"/>
          <w:sz w:val="24"/>
          <w:szCs w:val="24"/>
          <w:lang w:val="en-US"/>
        </w:rPr>
        <w:t>etabolite</w:t>
      </w:r>
      <w:r>
        <w:rPr>
          <w:rFonts w:ascii="Arial" w:hAnsi="Arial" w:cs="Arial"/>
          <w:sz w:val="24"/>
          <w:szCs w:val="24"/>
          <w:lang w:val="en-US"/>
        </w:rPr>
        <w:t>s</w:t>
      </w:r>
      <w:proofErr w:type="spellEnd"/>
      <w:r w:rsidRPr="00373F66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that </w:t>
      </w:r>
      <w:r w:rsidRPr="00373F66">
        <w:rPr>
          <w:rFonts w:ascii="Arial" w:hAnsi="Arial" w:cs="Arial"/>
          <w:sz w:val="24"/>
          <w:szCs w:val="24"/>
          <w:lang w:val="en-US"/>
        </w:rPr>
        <w:t>could be</w:t>
      </w:r>
      <w:r>
        <w:rPr>
          <w:rFonts w:ascii="Arial" w:hAnsi="Arial" w:cs="Arial"/>
          <w:sz w:val="24"/>
          <w:szCs w:val="24"/>
          <w:lang w:val="en-US"/>
        </w:rPr>
        <w:t xml:space="preserve"> detected in all patients of a patient group (100% detection rate) are indicated in bold.</w:t>
      </w:r>
      <w:r w:rsidR="00370710">
        <w:rPr>
          <w:rFonts w:ascii="Arial" w:hAnsi="Arial" w:cs="Arial"/>
          <w:sz w:val="24"/>
          <w:szCs w:val="24"/>
          <w:lang w:val="en-GB"/>
        </w:rPr>
        <w:br w:type="page"/>
      </w:r>
    </w:p>
    <w:p w14:paraId="70AF0203" w14:textId="4A012ED7" w:rsidR="00FB40E2" w:rsidRPr="00FB40E2" w:rsidRDefault="00FB40E2" w:rsidP="00FB40E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bookmarkStart w:id="17" w:name="_Ref156486734"/>
      <w:r w:rsidRPr="00FB40E2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lastRenderedPageBreak/>
        <w:t xml:space="preserve">Figure S1. </w:t>
      </w:r>
      <w:r w:rsidRPr="00FB40E2">
        <w:rPr>
          <w:rFonts w:ascii="Arial" w:hAnsi="Arial" w:cs="Arial"/>
          <w:b/>
          <w:sz w:val="24"/>
          <w:szCs w:val="24"/>
          <w:lang w:val="en-US"/>
        </w:rPr>
        <w:t>Venn diagram for metabolites detected in serum (red), CSF (blue) and both matrices</w:t>
      </w:r>
      <w:r>
        <w:rPr>
          <w:rFonts w:ascii="Arial" w:hAnsi="Arial" w:cs="Arial"/>
          <w:b/>
          <w:sz w:val="24"/>
          <w:szCs w:val="24"/>
          <w:lang w:val="en-US"/>
        </w:rPr>
        <w:t>.</w:t>
      </w:r>
    </w:p>
    <w:p w14:paraId="0906D93B" w14:textId="52B649AA" w:rsidR="00513C48" w:rsidRDefault="00513C48" w:rsidP="00513C48">
      <w:pPr>
        <w:jc w:val="center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3634E6FC" wp14:editId="1785B783">
            <wp:extent cx="4144876" cy="4144876"/>
            <wp:effectExtent l="0" t="0" r="8255" b="825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001" cy="415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750FD" w14:textId="77777777" w:rsidR="00513C48" w:rsidRDefault="00513C48" w:rsidP="00513C48">
      <w:pPr>
        <w:pStyle w:val="Caption"/>
        <w:spacing w:after="0" w:line="480" w:lineRule="auto"/>
        <w:rPr>
          <w:rFonts w:ascii="Arial" w:hAnsi="Arial" w:cs="Arial"/>
          <w:i w:val="0"/>
          <w:color w:val="auto"/>
          <w:sz w:val="24"/>
          <w:szCs w:val="24"/>
          <w:lang w:val="en-GB"/>
        </w:rPr>
      </w:pPr>
      <w:r w:rsidRPr="00A16747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>CSF = cerebrospinal fluid.</w:t>
      </w:r>
    </w:p>
    <w:p w14:paraId="315026D5" w14:textId="3574B436" w:rsidR="00F564A8" w:rsidRPr="00F564A8" w:rsidRDefault="00AE060E" w:rsidP="00513C48">
      <w:pPr>
        <w:pStyle w:val="Caption"/>
        <w:pageBreakBefore/>
        <w:spacing w:after="0" w:line="480" w:lineRule="auto"/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</w:pPr>
      <w:r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lastRenderedPageBreak/>
        <w:t xml:space="preserve">Figure </w:t>
      </w:r>
      <w:bookmarkEnd w:id="17"/>
      <w:r w:rsidR="00FB40E2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S</w:t>
      </w:r>
      <w:r w:rsidR="00FB40E2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2</w:t>
      </w:r>
      <w:r w:rsidR="00E26C87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 xml:space="preserve">. </w:t>
      </w:r>
      <w:r w:rsidR="00FA6803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Association of metabolite levels in CSF and serum with age</w:t>
      </w:r>
      <w:r w:rsidR="00F564A8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 xml:space="preserve"> in control patient</w:t>
      </w:r>
      <w:r w:rsidR="00FC635B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s</w:t>
      </w:r>
    </w:p>
    <w:p w14:paraId="0E1FA270" w14:textId="700F3418" w:rsidR="002A5055" w:rsidRDefault="007D2023" w:rsidP="00971621">
      <w:pPr>
        <w:jc w:val="center"/>
        <w:rPr>
          <w:sz w:val="24"/>
          <w:szCs w:val="24"/>
          <w:lang w:val="en-US"/>
        </w:rPr>
      </w:pPr>
      <w:r w:rsidRPr="007D2023">
        <w:rPr>
          <w:noProof/>
          <w:sz w:val="24"/>
          <w:szCs w:val="24"/>
          <w:lang w:eastAsia="de-DE"/>
        </w:rPr>
        <w:drawing>
          <wp:inline distT="0" distB="0" distL="0" distR="0" wp14:anchorId="124E7EF2" wp14:editId="13BA96BE">
            <wp:extent cx="8863330" cy="4946650"/>
            <wp:effectExtent l="0" t="0" r="0" b="635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4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B769A" w14:textId="032522C6" w:rsidR="002D7471" w:rsidRDefault="002D7471">
      <w:pPr>
        <w:rPr>
          <w:sz w:val="24"/>
          <w:szCs w:val="24"/>
          <w:lang w:val="en-US"/>
        </w:rPr>
      </w:pPr>
    </w:p>
    <w:p w14:paraId="42B3BE33" w14:textId="1D460002" w:rsidR="007D2023" w:rsidRDefault="007D2023" w:rsidP="00971621">
      <w:pPr>
        <w:jc w:val="center"/>
        <w:rPr>
          <w:sz w:val="24"/>
          <w:szCs w:val="24"/>
          <w:lang w:val="en-US"/>
        </w:rPr>
      </w:pPr>
      <w:r w:rsidRPr="007D2023">
        <w:rPr>
          <w:noProof/>
          <w:sz w:val="24"/>
          <w:szCs w:val="24"/>
          <w:lang w:eastAsia="de-DE"/>
        </w:rPr>
        <w:lastRenderedPageBreak/>
        <w:drawing>
          <wp:inline distT="0" distB="0" distL="0" distR="0" wp14:anchorId="217AFE08" wp14:editId="331BFF74">
            <wp:extent cx="8863330" cy="4984115"/>
            <wp:effectExtent l="0" t="0" r="0" b="6985"/>
            <wp:docPr id="452589447" name="Grafik 452589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0C64C" w14:textId="60BF07E2" w:rsidR="007D2023" w:rsidRDefault="007D2023">
      <w:pPr>
        <w:rPr>
          <w:sz w:val="24"/>
          <w:szCs w:val="24"/>
          <w:lang w:val="en-US"/>
        </w:rPr>
      </w:pPr>
    </w:p>
    <w:p w14:paraId="1B9E50F4" w14:textId="4C26339A" w:rsidR="007D2023" w:rsidRDefault="007D2023">
      <w:pPr>
        <w:rPr>
          <w:sz w:val="24"/>
          <w:szCs w:val="24"/>
          <w:lang w:val="en-US"/>
        </w:rPr>
      </w:pPr>
    </w:p>
    <w:p w14:paraId="7096777B" w14:textId="582385FC" w:rsidR="007D2023" w:rsidRDefault="00A575E8" w:rsidP="00971621">
      <w:pPr>
        <w:jc w:val="center"/>
        <w:rPr>
          <w:sz w:val="24"/>
          <w:szCs w:val="24"/>
          <w:lang w:val="en-US"/>
        </w:rPr>
      </w:pPr>
      <w:r w:rsidRPr="00A575E8">
        <w:rPr>
          <w:noProof/>
          <w:sz w:val="24"/>
          <w:szCs w:val="24"/>
          <w:lang w:eastAsia="de-DE"/>
        </w:rPr>
        <w:lastRenderedPageBreak/>
        <w:drawing>
          <wp:inline distT="0" distB="0" distL="0" distR="0" wp14:anchorId="65D7FD5F" wp14:editId="1A100453">
            <wp:extent cx="8863330" cy="4972685"/>
            <wp:effectExtent l="0" t="0" r="0" b="0"/>
            <wp:docPr id="452589450" name="Grafik 452589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7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CF552" w14:textId="587A967B" w:rsidR="007D2023" w:rsidRDefault="007D2023">
      <w:pPr>
        <w:rPr>
          <w:sz w:val="24"/>
          <w:szCs w:val="24"/>
          <w:lang w:val="en-US"/>
        </w:rPr>
      </w:pPr>
    </w:p>
    <w:p w14:paraId="71EBC851" w14:textId="77777777" w:rsidR="007D2023" w:rsidRDefault="007D2023">
      <w:pPr>
        <w:rPr>
          <w:sz w:val="24"/>
          <w:szCs w:val="24"/>
          <w:lang w:val="en-US"/>
        </w:rPr>
      </w:pPr>
    </w:p>
    <w:p w14:paraId="64C7717F" w14:textId="0D5BBDAA" w:rsidR="00F564A8" w:rsidRDefault="0089105D" w:rsidP="000B70C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B4BF9">
        <w:rPr>
          <w:rFonts w:ascii="Arial" w:hAnsi="Arial" w:cs="Arial"/>
          <w:sz w:val="24"/>
          <w:szCs w:val="24"/>
          <w:lang w:val="en-US"/>
        </w:rPr>
        <w:lastRenderedPageBreak/>
        <w:t>In 58 control patients, associations of 84 metabolites detectable in CSF, serum, or both with age was assessed by plotting</w:t>
      </w:r>
      <w:r w:rsidR="00910808">
        <w:rPr>
          <w:rFonts w:ascii="Arial" w:hAnsi="Arial" w:cs="Arial"/>
          <w:sz w:val="24"/>
          <w:szCs w:val="24"/>
          <w:lang w:val="en-US"/>
        </w:rPr>
        <w:t xml:space="preserve"> the concentrations of </w:t>
      </w:r>
      <w:r w:rsidR="00910808" w:rsidRPr="00CB4BF9">
        <w:rPr>
          <w:rFonts w:ascii="Arial" w:hAnsi="Arial" w:cs="Arial"/>
          <w:sz w:val="24"/>
          <w:szCs w:val="24"/>
          <w:lang w:val="en-US"/>
        </w:rPr>
        <w:t xml:space="preserve">metabolites </w:t>
      </w:r>
      <w:r w:rsidR="00910808">
        <w:rPr>
          <w:rFonts w:ascii="Arial" w:hAnsi="Arial" w:cs="Arial"/>
          <w:sz w:val="24"/>
          <w:szCs w:val="24"/>
          <w:lang w:val="en-US"/>
        </w:rPr>
        <w:t xml:space="preserve">in CSF or </w:t>
      </w:r>
      <w:r w:rsidRPr="00CB4BF9">
        <w:rPr>
          <w:rFonts w:ascii="Arial" w:hAnsi="Arial" w:cs="Arial"/>
          <w:sz w:val="24"/>
          <w:szCs w:val="24"/>
          <w:lang w:val="en-US"/>
        </w:rPr>
        <w:t xml:space="preserve">serum against age. The figure shows the 34 significant associations </w:t>
      </w:r>
      <w:r w:rsidR="0024015A">
        <w:rPr>
          <w:rFonts w:ascii="Arial" w:hAnsi="Arial" w:cs="Arial"/>
          <w:sz w:val="24"/>
          <w:szCs w:val="24"/>
          <w:lang w:val="en-US"/>
        </w:rPr>
        <w:t>of metabolites in</w:t>
      </w:r>
      <w:r w:rsidR="007F3C0E">
        <w:rPr>
          <w:rFonts w:ascii="Arial" w:hAnsi="Arial" w:cs="Arial"/>
          <w:sz w:val="24"/>
          <w:szCs w:val="24"/>
          <w:lang w:val="en-US"/>
        </w:rPr>
        <w:t xml:space="preserve"> CSF and serum </w:t>
      </w:r>
      <w:r w:rsidR="0024015A">
        <w:rPr>
          <w:rFonts w:ascii="Arial" w:hAnsi="Arial" w:cs="Arial"/>
          <w:sz w:val="24"/>
          <w:szCs w:val="24"/>
          <w:lang w:val="en-US"/>
        </w:rPr>
        <w:t xml:space="preserve">with age as assessed </w:t>
      </w:r>
      <w:r w:rsidRPr="00CB4BF9">
        <w:rPr>
          <w:rFonts w:ascii="Arial" w:hAnsi="Arial" w:cs="Arial"/>
          <w:sz w:val="24"/>
          <w:szCs w:val="24"/>
          <w:lang w:val="en-US"/>
        </w:rPr>
        <w:t xml:space="preserve">by Spearman-Rank analyses. The respective </w:t>
      </w:r>
      <w:r w:rsidRPr="00CB4BF9">
        <w:rPr>
          <w:rFonts w:ascii="Arial" w:hAnsi="Arial" w:cs="Arial"/>
          <w:i/>
          <w:sz w:val="24"/>
          <w:szCs w:val="24"/>
          <w:lang w:val="en-US"/>
        </w:rPr>
        <w:t>p</w:t>
      </w:r>
      <w:r w:rsidR="00F564A8">
        <w:rPr>
          <w:rFonts w:ascii="Arial" w:hAnsi="Arial" w:cs="Arial"/>
          <w:sz w:val="24"/>
          <w:szCs w:val="24"/>
          <w:lang w:val="en-US"/>
        </w:rPr>
        <w:t xml:space="preserve"> and r </w:t>
      </w:r>
      <w:r w:rsidRPr="00CB4BF9">
        <w:rPr>
          <w:rFonts w:ascii="Arial" w:hAnsi="Arial" w:cs="Arial"/>
          <w:sz w:val="24"/>
          <w:szCs w:val="24"/>
          <w:lang w:val="en-US"/>
        </w:rPr>
        <w:t>values are listed in Supplemental Table 2. The thick line represe</w:t>
      </w:r>
      <w:r w:rsidR="00F564A8">
        <w:rPr>
          <w:rFonts w:ascii="Arial" w:hAnsi="Arial" w:cs="Arial"/>
          <w:sz w:val="24"/>
          <w:szCs w:val="24"/>
          <w:lang w:val="en-US"/>
        </w:rPr>
        <w:t>nts the linear regression line.</w:t>
      </w:r>
    </w:p>
    <w:p w14:paraId="63A2D22F" w14:textId="77777777" w:rsidR="00F564A8" w:rsidRDefault="00F564A8" w:rsidP="000B70C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1EBC4DE" w14:textId="390CDC52" w:rsidR="00163278" w:rsidRPr="003D0271" w:rsidRDefault="0089105D" w:rsidP="000B70CB">
      <w:pPr>
        <w:spacing w:after="0" w:line="240" w:lineRule="auto"/>
        <w:rPr>
          <w:rFonts w:ascii="Arial" w:hAnsi="Arial" w:cs="Arial"/>
          <w:b/>
          <w:iCs/>
          <w:color w:val="000000" w:themeColor="text1"/>
          <w:sz w:val="24"/>
          <w:szCs w:val="24"/>
          <w:lang w:val="en-US"/>
        </w:rPr>
      </w:pPr>
      <w:r w:rsidRPr="00CB4BF9">
        <w:rPr>
          <w:rFonts w:ascii="Arial" w:hAnsi="Arial" w:cs="Arial"/>
          <w:sz w:val="24"/>
          <w:szCs w:val="24"/>
          <w:lang w:val="en-US"/>
        </w:rPr>
        <w:t xml:space="preserve">CSF = </w:t>
      </w:r>
      <w:bookmarkStart w:id="18" w:name="_Ref156487339"/>
      <w:r w:rsidR="002D7471">
        <w:rPr>
          <w:rFonts w:ascii="Arial" w:hAnsi="Arial" w:cs="Arial"/>
          <w:sz w:val="24"/>
          <w:szCs w:val="24"/>
          <w:lang w:val="en-US"/>
        </w:rPr>
        <w:t>cerebrospinal fluid, S = serum</w:t>
      </w:r>
      <w:r w:rsidR="005202DA">
        <w:rPr>
          <w:rFonts w:ascii="Arial" w:hAnsi="Arial" w:cs="Arial"/>
          <w:sz w:val="24"/>
          <w:szCs w:val="24"/>
          <w:lang w:val="en-US"/>
        </w:rPr>
        <w:t>.</w:t>
      </w:r>
      <w:r w:rsidR="00163278" w:rsidRPr="003D0271">
        <w:rPr>
          <w:rFonts w:ascii="Arial" w:hAnsi="Arial" w:cs="Arial"/>
          <w:b/>
          <w:i/>
          <w:color w:val="000000" w:themeColor="text1"/>
          <w:sz w:val="24"/>
          <w:szCs w:val="24"/>
          <w:lang w:val="en-US"/>
        </w:rPr>
        <w:br w:type="page"/>
      </w:r>
    </w:p>
    <w:p w14:paraId="1224D1E8" w14:textId="1E79A5FA" w:rsidR="00303127" w:rsidRDefault="007A0B29" w:rsidP="002B69E4">
      <w:pPr>
        <w:pStyle w:val="Caption"/>
        <w:spacing w:after="0" w:line="480" w:lineRule="auto"/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</w:pPr>
      <w:r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lastRenderedPageBreak/>
        <w:t xml:space="preserve">Figure </w:t>
      </w:r>
      <w:bookmarkEnd w:id="18"/>
      <w:r w:rsidR="00FB40E2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S</w:t>
      </w:r>
      <w:r w:rsidR="00FB40E2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3</w:t>
      </w:r>
      <w:r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 xml:space="preserve">. </w:t>
      </w:r>
      <w:r w:rsidR="00F57D84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 xml:space="preserve">Association of </w:t>
      </w:r>
      <w:r w:rsidR="00127990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CSF</w:t>
      </w:r>
      <w:r w:rsidR="00525A75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 xml:space="preserve">/serum </w:t>
      </w:r>
      <w:r w:rsidR="00F57D84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 xml:space="preserve">metabolite </w:t>
      </w:r>
      <w:r w:rsidR="00127990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quotient</w:t>
      </w:r>
      <w:r w:rsidR="00525A75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s</w:t>
      </w:r>
      <w:r w:rsidR="00F57D84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 xml:space="preserve"> with CSF/serum albumin quotients</w:t>
      </w:r>
      <w:r w:rsidR="0030539E" w:rsidRPr="002B69E4">
        <w:rPr>
          <w:rFonts w:ascii="Arial" w:hAnsi="Arial" w:cs="Arial"/>
          <w:b/>
          <w:i w:val="0"/>
          <w:color w:val="000000" w:themeColor="text1"/>
          <w:sz w:val="24"/>
          <w:szCs w:val="24"/>
          <w:lang w:val="en-US"/>
        </w:rPr>
        <w:t>.</w:t>
      </w:r>
    </w:p>
    <w:p w14:paraId="21EEF2BA" w14:textId="28A57286" w:rsidR="006401FB" w:rsidRDefault="009B0662" w:rsidP="00971621">
      <w:pPr>
        <w:jc w:val="center"/>
        <w:rPr>
          <w:lang w:val="en-US"/>
        </w:rPr>
      </w:pPr>
      <w:r w:rsidRPr="009B0662">
        <w:rPr>
          <w:noProof/>
          <w:lang w:eastAsia="de-DE"/>
        </w:rPr>
        <w:drawing>
          <wp:inline distT="0" distB="0" distL="0" distR="0" wp14:anchorId="6E274D6D" wp14:editId="74D24B20">
            <wp:extent cx="7696200" cy="43624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5BCB6" w14:textId="5C682E8D" w:rsidR="006401FB" w:rsidRDefault="006401FB" w:rsidP="006401FB">
      <w:pPr>
        <w:rPr>
          <w:lang w:val="en-US"/>
        </w:rPr>
      </w:pPr>
    </w:p>
    <w:p w14:paraId="23CEBC74" w14:textId="47ABE99E" w:rsidR="006401FB" w:rsidRDefault="009B0662" w:rsidP="00971621">
      <w:pPr>
        <w:jc w:val="center"/>
        <w:rPr>
          <w:lang w:val="en-US"/>
        </w:rPr>
      </w:pPr>
      <w:r w:rsidRPr="009B0662">
        <w:rPr>
          <w:noProof/>
          <w:lang w:eastAsia="de-DE"/>
        </w:rPr>
        <w:lastRenderedPageBreak/>
        <w:drawing>
          <wp:inline distT="0" distB="0" distL="0" distR="0" wp14:anchorId="292E3C80" wp14:editId="6DD3B5C4">
            <wp:extent cx="7848600" cy="4371975"/>
            <wp:effectExtent l="0" t="0" r="0" b="9525"/>
            <wp:docPr id="452589451" name="Grafik 452589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B81A" w14:textId="402478B3" w:rsidR="006401FB" w:rsidRDefault="006401FB" w:rsidP="006401FB">
      <w:pPr>
        <w:rPr>
          <w:lang w:val="en-US"/>
        </w:rPr>
      </w:pPr>
    </w:p>
    <w:p w14:paraId="523744F1" w14:textId="0E561107" w:rsidR="009B0662" w:rsidRDefault="009B0662" w:rsidP="00971621">
      <w:pPr>
        <w:jc w:val="center"/>
        <w:rPr>
          <w:lang w:val="en-US"/>
        </w:rPr>
      </w:pPr>
      <w:r w:rsidRPr="009B0662">
        <w:rPr>
          <w:noProof/>
          <w:lang w:eastAsia="de-DE"/>
        </w:rPr>
        <w:lastRenderedPageBreak/>
        <w:drawing>
          <wp:inline distT="0" distB="0" distL="0" distR="0" wp14:anchorId="16D7F9E9" wp14:editId="769B143E">
            <wp:extent cx="7724775" cy="4324350"/>
            <wp:effectExtent l="0" t="0" r="9525" b="0"/>
            <wp:docPr id="452589452" name="Grafik 452589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E4D2" w14:textId="77777777" w:rsidR="009B0662" w:rsidRPr="006401FB" w:rsidRDefault="009B0662" w:rsidP="006401FB">
      <w:pPr>
        <w:rPr>
          <w:lang w:val="en-US"/>
        </w:rPr>
      </w:pPr>
    </w:p>
    <w:p w14:paraId="2DE2F5C7" w14:textId="7874C8ED" w:rsidR="00A56D5B" w:rsidRDefault="004D2B6E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F564A8">
        <w:rPr>
          <w:rFonts w:ascii="Arial" w:hAnsi="Arial" w:cs="Arial"/>
          <w:sz w:val="24"/>
          <w:szCs w:val="24"/>
          <w:lang w:val="en-GB"/>
        </w:rPr>
        <w:t xml:space="preserve">CSF/serum metabolite quotients were plotted against Qalb values of all </w:t>
      </w:r>
      <w:r w:rsidR="006A52B5">
        <w:rPr>
          <w:rFonts w:ascii="Arial" w:hAnsi="Arial" w:cs="Arial"/>
          <w:sz w:val="24"/>
          <w:szCs w:val="24"/>
          <w:lang w:val="en-GB"/>
        </w:rPr>
        <w:t>48</w:t>
      </w:r>
      <w:r w:rsidRPr="00F564A8">
        <w:rPr>
          <w:rFonts w:ascii="Arial" w:hAnsi="Arial" w:cs="Arial"/>
          <w:sz w:val="24"/>
          <w:szCs w:val="24"/>
          <w:lang w:val="en-GB"/>
        </w:rPr>
        <w:t xml:space="preserve"> metabolites detected in both, serum and CSF</w:t>
      </w:r>
      <w:r w:rsidR="00F564A8">
        <w:rPr>
          <w:rFonts w:ascii="Arial" w:hAnsi="Arial" w:cs="Arial"/>
          <w:sz w:val="24"/>
          <w:szCs w:val="24"/>
          <w:lang w:val="en-GB"/>
        </w:rPr>
        <w:t>,</w:t>
      </w:r>
      <w:r w:rsidRPr="00F564A8">
        <w:rPr>
          <w:rFonts w:ascii="Arial" w:hAnsi="Arial" w:cs="Arial"/>
          <w:sz w:val="24"/>
          <w:szCs w:val="24"/>
          <w:lang w:val="en-GB"/>
        </w:rPr>
        <w:t xml:space="preserve"> of all </w:t>
      </w:r>
      <w:r w:rsidR="00F564A8">
        <w:rPr>
          <w:rFonts w:ascii="Arial" w:hAnsi="Arial" w:cs="Arial"/>
          <w:sz w:val="24"/>
          <w:szCs w:val="24"/>
          <w:lang w:val="en-GB"/>
        </w:rPr>
        <w:t>58 control patients. The figure</w:t>
      </w:r>
      <w:r w:rsidRPr="00F564A8">
        <w:rPr>
          <w:rFonts w:ascii="Arial" w:hAnsi="Arial" w:cs="Arial"/>
          <w:sz w:val="24"/>
          <w:szCs w:val="24"/>
          <w:lang w:val="en-GB"/>
        </w:rPr>
        <w:t xml:space="preserve"> shows plots of the 18 CSF/serum metabolites </w:t>
      </w:r>
      <w:r w:rsidR="00F564A8" w:rsidRPr="00F564A8">
        <w:rPr>
          <w:rFonts w:ascii="Arial" w:hAnsi="Arial" w:cs="Arial"/>
          <w:sz w:val="24"/>
          <w:szCs w:val="24"/>
          <w:lang w:val="en-GB"/>
        </w:rPr>
        <w:t>significant</w:t>
      </w:r>
      <w:r w:rsidR="00F564A8">
        <w:rPr>
          <w:rFonts w:ascii="Arial" w:hAnsi="Arial" w:cs="Arial"/>
          <w:sz w:val="24"/>
          <w:szCs w:val="24"/>
          <w:lang w:val="en-GB"/>
        </w:rPr>
        <w:t>ly</w:t>
      </w:r>
      <w:r w:rsidR="00F564A8" w:rsidRPr="00F564A8">
        <w:rPr>
          <w:rFonts w:ascii="Arial" w:hAnsi="Arial" w:cs="Arial"/>
          <w:sz w:val="24"/>
          <w:szCs w:val="24"/>
          <w:lang w:val="en-GB"/>
        </w:rPr>
        <w:t xml:space="preserve"> assoc</w:t>
      </w:r>
      <w:r w:rsidR="00F564A8">
        <w:rPr>
          <w:rFonts w:ascii="Arial" w:hAnsi="Arial" w:cs="Arial"/>
          <w:sz w:val="24"/>
          <w:szCs w:val="24"/>
          <w:lang w:val="en-GB"/>
        </w:rPr>
        <w:t xml:space="preserve">iated </w:t>
      </w:r>
      <w:r w:rsidRPr="00F564A8">
        <w:rPr>
          <w:rFonts w:ascii="Arial" w:hAnsi="Arial" w:cs="Arial"/>
          <w:sz w:val="24"/>
          <w:szCs w:val="24"/>
          <w:lang w:val="en-GB"/>
        </w:rPr>
        <w:t xml:space="preserve">with Qalb </w:t>
      </w:r>
      <w:r w:rsidR="009B0662">
        <w:rPr>
          <w:rFonts w:ascii="Arial" w:hAnsi="Arial" w:cs="Arial"/>
          <w:sz w:val="24"/>
          <w:szCs w:val="24"/>
          <w:lang w:val="en-GB"/>
        </w:rPr>
        <w:t>as assessed</w:t>
      </w:r>
      <w:r w:rsidR="00F564A8">
        <w:rPr>
          <w:rFonts w:ascii="Arial" w:hAnsi="Arial" w:cs="Arial"/>
          <w:sz w:val="24"/>
          <w:szCs w:val="24"/>
          <w:lang w:val="en-GB"/>
        </w:rPr>
        <w:t xml:space="preserve"> by Spearman-rank a</w:t>
      </w:r>
      <w:r w:rsidRPr="00F564A8">
        <w:rPr>
          <w:rFonts w:ascii="Arial" w:hAnsi="Arial" w:cs="Arial"/>
          <w:sz w:val="24"/>
          <w:szCs w:val="24"/>
          <w:lang w:val="en-GB"/>
        </w:rPr>
        <w:t xml:space="preserve">nalysis. The thick line represents the linear regression line, and the dotted lines the upper and lower 99% prediction bands, indicating the area in which 99% of all data points </w:t>
      </w:r>
      <w:r w:rsidR="00F564A8">
        <w:rPr>
          <w:rFonts w:ascii="Arial" w:hAnsi="Arial" w:cs="Arial"/>
          <w:sz w:val="24"/>
          <w:szCs w:val="24"/>
          <w:lang w:val="en-GB"/>
        </w:rPr>
        <w:t>are expected to fall.</w:t>
      </w:r>
      <w:r w:rsidR="00A56D5B">
        <w:rPr>
          <w:rFonts w:ascii="Arial" w:hAnsi="Arial" w:cs="Arial"/>
          <w:sz w:val="24"/>
          <w:szCs w:val="24"/>
          <w:lang w:val="en-GB"/>
        </w:rPr>
        <w:t xml:space="preserve"> Please note that </w:t>
      </w:r>
      <w:r w:rsidR="00221692">
        <w:rPr>
          <w:rFonts w:ascii="Arial" w:hAnsi="Arial" w:cs="Arial"/>
          <w:sz w:val="24"/>
          <w:szCs w:val="24"/>
          <w:lang w:val="en-GB"/>
        </w:rPr>
        <w:t xml:space="preserve">the plot for albumin shows the </w:t>
      </w:r>
      <w:r w:rsidR="00221692">
        <w:rPr>
          <w:rFonts w:ascii="Arial" w:hAnsi="Arial" w:cs="Arial"/>
          <w:sz w:val="24"/>
          <w:szCs w:val="24"/>
          <w:lang w:val="en-GB"/>
        </w:rPr>
        <w:lastRenderedPageBreak/>
        <w:t>CSF/serum albumin quotient as measured by routine clinical chemistry on the x-axis and as measured by NMR spectroscopy on the y-axis.</w:t>
      </w:r>
    </w:p>
    <w:p w14:paraId="35ECC6CD" w14:textId="77777777" w:rsidR="00F564A8" w:rsidRDefault="00F564A8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3456D83" w14:textId="3DA4FA5E" w:rsidR="00A23FB5" w:rsidRPr="00F564A8" w:rsidRDefault="009B0662" w:rsidP="000B70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Qalb</w:t>
      </w:r>
      <w:proofErr w:type="spellEnd"/>
      <w:r>
        <w:rPr>
          <w:rFonts w:ascii="Arial" w:hAnsi="Arial" w:cs="Arial"/>
          <w:sz w:val="24"/>
          <w:szCs w:val="24"/>
        </w:rPr>
        <w:t xml:space="preserve"> = CSF/</w:t>
      </w:r>
      <w:proofErr w:type="spellStart"/>
      <w:r>
        <w:rPr>
          <w:rFonts w:ascii="Arial" w:hAnsi="Arial" w:cs="Arial"/>
          <w:sz w:val="24"/>
          <w:szCs w:val="24"/>
        </w:rPr>
        <w:t>serum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="00F564A8">
        <w:rPr>
          <w:rFonts w:ascii="Arial" w:hAnsi="Arial" w:cs="Arial"/>
          <w:sz w:val="24"/>
          <w:szCs w:val="24"/>
        </w:rPr>
        <w:t>lbumin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quotient</w:t>
      </w:r>
      <w:proofErr w:type="spellEnd"/>
    </w:p>
    <w:sectPr w:rsidR="00A23FB5" w:rsidRPr="00F564A8" w:rsidSect="008B54F0">
      <w:pgSz w:w="16838" w:h="11906" w:orient="landscape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39BFD" w14:textId="77777777" w:rsidR="00E23FEA" w:rsidRDefault="00E23FEA" w:rsidP="002B64DD">
      <w:pPr>
        <w:spacing w:after="0" w:line="240" w:lineRule="auto"/>
      </w:pPr>
      <w:r>
        <w:separator/>
      </w:r>
    </w:p>
  </w:endnote>
  <w:endnote w:type="continuationSeparator" w:id="0">
    <w:p w14:paraId="2220A3F4" w14:textId="77777777" w:rsidR="00E23FEA" w:rsidRDefault="00E23FEA" w:rsidP="002B64DD">
      <w:pPr>
        <w:spacing w:after="0" w:line="240" w:lineRule="auto"/>
      </w:pPr>
      <w:r>
        <w:continuationSeparator/>
      </w:r>
    </w:p>
  </w:endnote>
  <w:endnote w:type="continuationNotice" w:id="1">
    <w:p w14:paraId="50DFF336" w14:textId="77777777" w:rsidR="00E23FEA" w:rsidRDefault="00E23F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89215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E682268" w14:textId="41E0B3DE" w:rsidR="00561EAC" w:rsidRPr="00194FE8" w:rsidRDefault="00561EAC">
        <w:pPr>
          <w:pStyle w:val="Footer"/>
          <w:jc w:val="right"/>
          <w:rPr>
            <w:rFonts w:ascii="Arial" w:hAnsi="Arial" w:cs="Arial"/>
          </w:rPr>
        </w:pPr>
        <w:r w:rsidRPr="00194FE8">
          <w:rPr>
            <w:rFonts w:ascii="Arial" w:hAnsi="Arial" w:cs="Arial"/>
          </w:rPr>
          <w:fldChar w:fldCharType="begin"/>
        </w:r>
        <w:r w:rsidRPr="00194FE8">
          <w:rPr>
            <w:rFonts w:ascii="Arial" w:hAnsi="Arial" w:cs="Arial"/>
          </w:rPr>
          <w:instrText>PAGE   \* MERGEFORMAT</w:instrText>
        </w:r>
        <w:r w:rsidRPr="00194FE8">
          <w:rPr>
            <w:rFonts w:ascii="Arial" w:hAnsi="Arial" w:cs="Arial"/>
          </w:rPr>
          <w:fldChar w:fldCharType="separate"/>
        </w:r>
        <w:r w:rsidR="002C5128">
          <w:rPr>
            <w:rFonts w:ascii="Arial" w:hAnsi="Arial" w:cs="Arial"/>
            <w:noProof/>
          </w:rPr>
          <w:t>21</w:t>
        </w:r>
        <w:r w:rsidRPr="00194FE8">
          <w:rPr>
            <w:rFonts w:ascii="Arial" w:hAnsi="Arial" w:cs="Arial"/>
          </w:rPr>
          <w:fldChar w:fldCharType="end"/>
        </w:r>
      </w:p>
    </w:sdtContent>
  </w:sdt>
  <w:p w14:paraId="0BFCC01C" w14:textId="77777777" w:rsidR="00561EAC" w:rsidRDefault="00561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713C7" w14:textId="77777777" w:rsidR="00E23FEA" w:rsidRDefault="00E23FEA" w:rsidP="002B64DD">
      <w:pPr>
        <w:spacing w:after="0" w:line="240" w:lineRule="auto"/>
      </w:pPr>
      <w:r>
        <w:separator/>
      </w:r>
    </w:p>
  </w:footnote>
  <w:footnote w:type="continuationSeparator" w:id="0">
    <w:p w14:paraId="0386AD2A" w14:textId="77777777" w:rsidR="00E23FEA" w:rsidRDefault="00E23FEA" w:rsidP="002B64DD">
      <w:pPr>
        <w:spacing w:after="0" w:line="240" w:lineRule="auto"/>
      </w:pPr>
      <w:r>
        <w:continuationSeparator/>
      </w:r>
    </w:p>
  </w:footnote>
  <w:footnote w:type="continuationNotice" w:id="1">
    <w:p w14:paraId="07E0FCFB" w14:textId="77777777" w:rsidR="00E23FEA" w:rsidRDefault="00E23FEA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eVvNeFo/ULR86" int2:id="WNW0nRvc">
      <int2:state int2:value="Rejected" int2:type="AugLoop_Text_Critique"/>
    </int2:textHash>
    <int2:textHash int2:hashCode="hcnnx0PflF6PXl" int2:id="YXwGEzq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65208"/>
    <w:multiLevelType w:val="hybridMultilevel"/>
    <w:tmpl w:val="9C561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209D3"/>
    <w:multiLevelType w:val="hybridMultilevel"/>
    <w:tmpl w:val="FF2032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D4508"/>
    <w:multiLevelType w:val="hybridMultilevel"/>
    <w:tmpl w:val="2CDEACAC"/>
    <w:lvl w:ilvl="0" w:tplc="85E068F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13BE3"/>
    <w:multiLevelType w:val="hybridMultilevel"/>
    <w:tmpl w:val="48AEC9AA"/>
    <w:lvl w:ilvl="0" w:tplc="2BE660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73939"/>
    <w:multiLevelType w:val="hybridMultilevel"/>
    <w:tmpl w:val="3C88B46E"/>
    <w:lvl w:ilvl="0" w:tplc="AA0C01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12240"/>
    <w:multiLevelType w:val="hybridMultilevel"/>
    <w:tmpl w:val="DA242728"/>
    <w:lvl w:ilvl="0" w:tplc="D17E8C04">
      <w:start w:val="3"/>
      <w:numFmt w:val="bullet"/>
      <w:lvlText w:val=""/>
      <w:lvlJc w:val="left"/>
      <w:pPr>
        <w:ind w:left="319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6" w15:restartNumberingAfterBreak="0">
    <w:nsid w:val="3C6778FA"/>
    <w:multiLevelType w:val="hybridMultilevel"/>
    <w:tmpl w:val="648E1DFE"/>
    <w:lvl w:ilvl="0" w:tplc="24B24E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B240A"/>
    <w:multiLevelType w:val="multilevel"/>
    <w:tmpl w:val="8BCE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37BB2"/>
    <w:multiLevelType w:val="multilevel"/>
    <w:tmpl w:val="4F2E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4E3205"/>
    <w:multiLevelType w:val="hybridMultilevel"/>
    <w:tmpl w:val="3820B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61A8F"/>
    <w:multiLevelType w:val="hybridMultilevel"/>
    <w:tmpl w:val="0F3CAD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37057"/>
    <w:multiLevelType w:val="hybridMultilevel"/>
    <w:tmpl w:val="EFC4FA02"/>
    <w:lvl w:ilvl="0" w:tplc="DFA69A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AD28A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CA60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24A69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CC44A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1320C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B08A1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ADE26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C26A6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53419869">
    <w:abstractNumId w:val="4"/>
  </w:num>
  <w:num w:numId="2" w16cid:durableId="532963850">
    <w:abstractNumId w:val="6"/>
  </w:num>
  <w:num w:numId="3" w16cid:durableId="193034010">
    <w:abstractNumId w:val="1"/>
  </w:num>
  <w:num w:numId="4" w16cid:durableId="878661478">
    <w:abstractNumId w:val="7"/>
  </w:num>
  <w:num w:numId="5" w16cid:durableId="570165707">
    <w:abstractNumId w:val="2"/>
  </w:num>
  <w:num w:numId="6" w16cid:durableId="25647483">
    <w:abstractNumId w:val="9"/>
  </w:num>
  <w:num w:numId="7" w16cid:durableId="393620763">
    <w:abstractNumId w:val="10"/>
  </w:num>
  <w:num w:numId="8" w16cid:durableId="252789355">
    <w:abstractNumId w:val="0"/>
  </w:num>
  <w:num w:numId="9" w16cid:durableId="752288285">
    <w:abstractNumId w:val="5"/>
  </w:num>
  <w:num w:numId="10" w16cid:durableId="1994219560">
    <w:abstractNumId w:val="3"/>
  </w:num>
  <w:num w:numId="11" w16cid:durableId="902256922">
    <w:abstractNumId w:val="11"/>
  </w:num>
  <w:num w:numId="12" w16cid:durableId="111668321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hiara Ruprecht">
    <w15:presenceInfo w15:providerId="AD" w15:userId="S::chiara.ruprecht@stud-mail.uni-wuerzburg.de::8d0eedb5-b19d-4cad-adcb-84973839ef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4DD"/>
    <w:rsid w:val="00000ED9"/>
    <w:rsid w:val="00001785"/>
    <w:rsid w:val="0000258C"/>
    <w:rsid w:val="000025AD"/>
    <w:rsid w:val="00003159"/>
    <w:rsid w:val="00003423"/>
    <w:rsid w:val="000037D5"/>
    <w:rsid w:val="00003956"/>
    <w:rsid w:val="000040A4"/>
    <w:rsid w:val="00004881"/>
    <w:rsid w:val="000048CD"/>
    <w:rsid w:val="00004AB7"/>
    <w:rsid w:val="00004B5E"/>
    <w:rsid w:val="00004DF8"/>
    <w:rsid w:val="000059CB"/>
    <w:rsid w:val="00006105"/>
    <w:rsid w:val="00006149"/>
    <w:rsid w:val="00006366"/>
    <w:rsid w:val="0000681D"/>
    <w:rsid w:val="00006A96"/>
    <w:rsid w:val="00006EAC"/>
    <w:rsid w:val="00007A6D"/>
    <w:rsid w:val="00010064"/>
    <w:rsid w:val="00010384"/>
    <w:rsid w:val="0001074F"/>
    <w:rsid w:val="0001121E"/>
    <w:rsid w:val="000112E2"/>
    <w:rsid w:val="00011351"/>
    <w:rsid w:val="000117FA"/>
    <w:rsid w:val="000120CB"/>
    <w:rsid w:val="00012100"/>
    <w:rsid w:val="000122E8"/>
    <w:rsid w:val="0001236F"/>
    <w:rsid w:val="000132B4"/>
    <w:rsid w:val="00013364"/>
    <w:rsid w:val="0001413B"/>
    <w:rsid w:val="0001469B"/>
    <w:rsid w:val="000147D0"/>
    <w:rsid w:val="00014DF0"/>
    <w:rsid w:val="00014EC1"/>
    <w:rsid w:val="000150B0"/>
    <w:rsid w:val="0001539B"/>
    <w:rsid w:val="00015581"/>
    <w:rsid w:val="000158A9"/>
    <w:rsid w:val="00015A01"/>
    <w:rsid w:val="0001621E"/>
    <w:rsid w:val="0001678A"/>
    <w:rsid w:val="00016A47"/>
    <w:rsid w:val="000172A0"/>
    <w:rsid w:val="00020789"/>
    <w:rsid w:val="00020B8C"/>
    <w:rsid w:val="00020BDC"/>
    <w:rsid w:val="00020CF0"/>
    <w:rsid w:val="00020D08"/>
    <w:rsid w:val="00020D6E"/>
    <w:rsid w:val="00020D82"/>
    <w:rsid w:val="00021E2E"/>
    <w:rsid w:val="000230AC"/>
    <w:rsid w:val="00023281"/>
    <w:rsid w:val="000233D3"/>
    <w:rsid w:val="000234CA"/>
    <w:rsid w:val="000240B0"/>
    <w:rsid w:val="00024BCC"/>
    <w:rsid w:val="00024E79"/>
    <w:rsid w:val="00025385"/>
    <w:rsid w:val="000253DB"/>
    <w:rsid w:val="00025AAC"/>
    <w:rsid w:val="000262D2"/>
    <w:rsid w:val="000269FC"/>
    <w:rsid w:val="00026DE7"/>
    <w:rsid w:val="00027369"/>
    <w:rsid w:val="00027C73"/>
    <w:rsid w:val="00027E1B"/>
    <w:rsid w:val="000306B2"/>
    <w:rsid w:val="00030A60"/>
    <w:rsid w:val="00030E5D"/>
    <w:rsid w:val="00031650"/>
    <w:rsid w:val="00031DE3"/>
    <w:rsid w:val="00032426"/>
    <w:rsid w:val="000327EF"/>
    <w:rsid w:val="0003362D"/>
    <w:rsid w:val="000342EA"/>
    <w:rsid w:val="00034813"/>
    <w:rsid w:val="0003492F"/>
    <w:rsid w:val="00035BD0"/>
    <w:rsid w:val="00035C55"/>
    <w:rsid w:val="00035D26"/>
    <w:rsid w:val="00035E0F"/>
    <w:rsid w:val="00035F1D"/>
    <w:rsid w:val="0003642E"/>
    <w:rsid w:val="0003653C"/>
    <w:rsid w:val="000369D8"/>
    <w:rsid w:val="00037E5B"/>
    <w:rsid w:val="000405F0"/>
    <w:rsid w:val="000407E7"/>
    <w:rsid w:val="00040A74"/>
    <w:rsid w:val="00041174"/>
    <w:rsid w:val="000413BF"/>
    <w:rsid w:val="00041B65"/>
    <w:rsid w:val="00042235"/>
    <w:rsid w:val="00043075"/>
    <w:rsid w:val="00043B6B"/>
    <w:rsid w:val="00043BE2"/>
    <w:rsid w:val="00043C5B"/>
    <w:rsid w:val="00043C5D"/>
    <w:rsid w:val="00043EDD"/>
    <w:rsid w:val="000440C9"/>
    <w:rsid w:val="000448B0"/>
    <w:rsid w:val="00045414"/>
    <w:rsid w:val="00045A52"/>
    <w:rsid w:val="00045E81"/>
    <w:rsid w:val="00045F2D"/>
    <w:rsid w:val="0004635E"/>
    <w:rsid w:val="00046A31"/>
    <w:rsid w:val="00046C98"/>
    <w:rsid w:val="0004771B"/>
    <w:rsid w:val="00047B32"/>
    <w:rsid w:val="00047FB3"/>
    <w:rsid w:val="0005038E"/>
    <w:rsid w:val="00050AF9"/>
    <w:rsid w:val="00050BE0"/>
    <w:rsid w:val="00051008"/>
    <w:rsid w:val="0005132A"/>
    <w:rsid w:val="0005169B"/>
    <w:rsid w:val="00051A06"/>
    <w:rsid w:val="00051CD4"/>
    <w:rsid w:val="00051CFC"/>
    <w:rsid w:val="000523A7"/>
    <w:rsid w:val="00052B58"/>
    <w:rsid w:val="00053946"/>
    <w:rsid w:val="00053961"/>
    <w:rsid w:val="00053C8A"/>
    <w:rsid w:val="00053F55"/>
    <w:rsid w:val="00054701"/>
    <w:rsid w:val="000548C3"/>
    <w:rsid w:val="0005518F"/>
    <w:rsid w:val="00055358"/>
    <w:rsid w:val="000554B3"/>
    <w:rsid w:val="0005562E"/>
    <w:rsid w:val="00055B9B"/>
    <w:rsid w:val="00055C62"/>
    <w:rsid w:val="00056117"/>
    <w:rsid w:val="00056A40"/>
    <w:rsid w:val="000574FD"/>
    <w:rsid w:val="00057593"/>
    <w:rsid w:val="000577A9"/>
    <w:rsid w:val="000605FA"/>
    <w:rsid w:val="00060A1A"/>
    <w:rsid w:val="00060AD1"/>
    <w:rsid w:val="00060D3F"/>
    <w:rsid w:val="00060F43"/>
    <w:rsid w:val="00060F60"/>
    <w:rsid w:val="00062450"/>
    <w:rsid w:val="000624BF"/>
    <w:rsid w:val="00063009"/>
    <w:rsid w:val="00063831"/>
    <w:rsid w:val="0006474E"/>
    <w:rsid w:val="00064CD8"/>
    <w:rsid w:val="00064D66"/>
    <w:rsid w:val="00065088"/>
    <w:rsid w:val="000653A6"/>
    <w:rsid w:val="00065CCD"/>
    <w:rsid w:val="0006619F"/>
    <w:rsid w:val="000661CC"/>
    <w:rsid w:val="0006672C"/>
    <w:rsid w:val="00066D2D"/>
    <w:rsid w:val="0006779A"/>
    <w:rsid w:val="00067A95"/>
    <w:rsid w:val="00067B9B"/>
    <w:rsid w:val="000702CC"/>
    <w:rsid w:val="00070BDF"/>
    <w:rsid w:val="000712D5"/>
    <w:rsid w:val="000712F4"/>
    <w:rsid w:val="000715C5"/>
    <w:rsid w:val="000715F0"/>
    <w:rsid w:val="0007186F"/>
    <w:rsid w:val="0007197C"/>
    <w:rsid w:val="00071D0B"/>
    <w:rsid w:val="0007281F"/>
    <w:rsid w:val="00073132"/>
    <w:rsid w:val="00073210"/>
    <w:rsid w:val="00073C5C"/>
    <w:rsid w:val="000741FF"/>
    <w:rsid w:val="0007496F"/>
    <w:rsid w:val="00074AAC"/>
    <w:rsid w:val="00075283"/>
    <w:rsid w:val="000755D7"/>
    <w:rsid w:val="00075E7B"/>
    <w:rsid w:val="00075F63"/>
    <w:rsid w:val="00076229"/>
    <w:rsid w:val="0007632C"/>
    <w:rsid w:val="00076C55"/>
    <w:rsid w:val="00076D61"/>
    <w:rsid w:val="00076E62"/>
    <w:rsid w:val="00077A0D"/>
    <w:rsid w:val="00077A3F"/>
    <w:rsid w:val="00080280"/>
    <w:rsid w:val="00080B03"/>
    <w:rsid w:val="00080D50"/>
    <w:rsid w:val="00080ED9"/>
    <w:rsid w:val="0008171E"/>
    <w:rsid w:val="0008249F"/>
    <w:rsid w:val="000825F6"/>
    <w:rsid w:val="00082707"/>
    <w:rsid w:val="0008278F"/>
    <w:rsid w:val="00082AF7"/>
    <w:rsid w:val="00082B2F"/>
    <w:rsid w:val="00082B63"/>
    <w:rsid w:val="00082D1B"/>
    <w:rsid w:val="00083028"/>
    <w:rsid w:val="0008358F"/>
    <w:rsid w:val="000840D2"/>
    <w:rsid w:val="0008427A"/>
    <w:rsid w:val="000844B7"/>
    <w:rsid w:val="00084C48"/>
    <w:rsid w:val="00085C7D"/>
    <w:rsid w:val="00085EC7"/>
    <w:rsid w:val="00085F50"/>
    <w:rsid w:val="000861A5"/>
    <w:rsid w:val="000867FE"/>
    <w:rsid w:val="0008689A"/>
    <w:rsid w:val="00086C04"/>
    <w:rsid w:val="00086DC1"/>
    <w:rsid w:val="00087860"/>
    <w:rsid w:val="00087AAA"/>
    <w:rsid w:val="00087AD8"/>
    <w:rsid w:val="00090573"/>
    <w:rsid w:val="00090D1E"/>
    <w:rsid w:val="00090E10"/>
    <w:rsid w:val="000911E5"/>
    <w:rsid w:val="00091274"/>
    <w:rsid w:val="0009140C"/>
    <w:rsid w:val="00091437"/>
    <w:rsid w:val="00091560"/>
    <w:rsid w:val="00091640"/>
    <w:rsid w:val="000921E7"/>
    <w:rsid w:val="00092779"/>
    <w:rsid w:val="000933AA"/>
    <w:rsid w:val="00093583"/>
    <w:rsid w:val="000936DD"/>
    <w:rsid w:val="00093B63"/>
    <w:rsid w:val="00093B8B"/>
    <w:rsid w:val="00093CDA"/>
    <w:rsid w:val="00094637"/>
    <w:rsid w:val="0009467F"/>
    <w:rsid w:val="00094794"/>
    <w:rsid w:val="00094946"/>
    <w:rsid w:val="000950C6"/>
    <w:rsid w:val="00095AA5"/>
    <w:rsid w:val="0009644F"/>
    <w:rsid w:val="000967C4"/>
    <w:rsid w:val="000968FA"/>
    <w:rsid w:val="00096BF8"/>
    <w:rsid w:val="00096CDB"/>
    <w:rsid w:val="00096D76"/>
    <w:rsid w:val="000976D1"/>
    <w:rsid w:val="00097896"/>
    <w:rsid w:val="00097DBB"/>
    <w:rsid w:val="000A01E5"/>
    <w:rsid w:val="000A04FD"/>
    <w:rsid w:val="000A0844"/>
    <w:rsid w:val="000A0898"/>
    <w:rsid w:val="000A0AF8"/>
    <w:rsid w:val="000A1229"/>
    <w:rsid w:val="000A19D3"/>
    <w:rsid w:val="000A1B7A"/>
    <w:rsid w:val="000A1D4C"/>
    <w:rsid w:val="000A1FA6"/>
    <w:rsid w:val="000A211C"/>
    <w:rsid w:val="000A2776"/>
    <w:rsid w:val="000A3239"/>
    <w:rsid w:val="000A324D"/>
    <w:rsid w:val="000A32E4"/>
    <w:rsid w:val="000A36A5"/>
    <w:rsid w:val="000A379B"/>
    <w:rsid w:val="000A38C2"/>
    <w:rsid w:val="000A39CA"/>
    <w:rsid w:val="000A3E68"/>
    <w:rsid w:val="000A4FE8"/>
    <w:rsid w:val="000A597F"/>
    <w:rsid w:val="000A5D13"/>
    <w:rsid w:val="000A60A5"/>
    <w:rsid w:val="000A613F"/>
    <w:rsid w:val="000A622D"/>
    <w:rsid w:val="000A6E7A"/>
    <w:rsid w:val="000A703C"/>
    <w:rsid w:val="000A736A"/>
    <w:rsid w:val="000A7AB0"/>
    <w:rsid w:val="000B0680"/>
    <w:rsid w:val="000B0AEA"/>
    <w:rsid w:val="000B0B28"/>
    <w:rsid w:val="000B1093"/>
    <w:rsid w:val="000B1453"/>
    <w:rsid w:val="000B1602"/>
    <w:rsid w:val="000B1913"/>
    <w:rsid w:val="000B1C75"/>
    <w:rsid w:val="000B35B5"/>
    <w:rsid w:val="000B36A9"/>
    <w:rsid w:val="000B407C"/>
    <w:rsid w:val="000B4105"/>
    <w:rsid w:val="000B43D9"/>
    <w:rsid w:val="000B4665"/>
    <w:rsid w:val="000B49F8"/>
    <w:rsid w:val="000B5071"/>
    <w:rsid w:val="000B5103"/>
    <w:rsid w:val="000B534E"/>
    <w:rsid w:val="000B5515"/>
    <w:rsid w:val="000B5587"/>
    <w:rsid w:val="000B5F07"/>
    <w:rsid w:val="000B618B"/>
    <w:rsid w:val="000B660C"/>
    <w:rsid w:val="000B6637"/>
    <w:rsid w:val="000B69A5"/>
    <w:rsid w:val="000B6AB4"/>
    <w:rsid w:val="000B70CB"/>
    <w:rsid w:val="000B718B"/>
    <w:rsid w:val="000B7223"/>
    <w:rsid w:val="000B7246"/>
    <w:rsid w:val="000B730F"/>
    <w:rsid w:val="000B738C"/>
    <w:rsid w:val="000B755F"/>
    <w:rsid w:val="000B7D83"/>
    <w:rsid w:val="000B7DDC"/>
    <w:rsid w:val="000C0E83"/>
    <w:rsid w:val="000C0FB5"/>
    <w:rsid w:val="000C193A"/>
    <w:rsid w:val="000C1EE8"/>
    <w:rsid w:val="000C217B"/>
    <w:rsid w:val="000C25BD"/>
    <w:rsid w:val="000C294B"/>
    <w:rsid w:val="000C29D7"/>
    <w:rsid w:val="000C2ED2"/>
    <w:rsid w:val="000C3567"/>
    <w:rsid w:val="000C3764"/>
    <w:rsid w:val="000C3ED7"/>
    <w:rsid w:val="000C4509"/>
    <w:rsid w:val="000C46D3"/>
    <w:rsid w:val="000C4A76"/>
    <w:rsid w:val="000C503C"/>
    <w:rsid w:val="000C53A9"/>
    <w:rsid w:val="000C57A6"/>
    <w:rsid w:val="000C5A5D"/>
    <w:rsid w:val="000C5CBF"/>
    <w:rsid w:val="000C62CE"/>
    <w:rsid w:val="000C6771"/>
    <w:rsid w:val="000C69C7"/>
    <w:rsid w:val="000C6A2C"/>
    <w:rsid w:val="000C71A9"/>
    <w:rsid w:val="000C726F"/>
    <w:rsid w:val="000C747C"/>
    <w:rsid w:val="000C75D5"/>
    <w:rsid w:val="000C7956"/>
    <w:rsid w:val="000C7AD3"/>
    <w:rsid w:val="000C7C0D"/>
    <w:rsid w:val="000C7CC3"/>
    <w:rsid w:val="000D01E7"/>
    <w:rsid w:val="000D0AF0"/>
    <w:rsid w:val="000D0B84"/>
    <w:rsid w:val="000D0BD7"/>
    <w:rsid w:val="000D10C8"/>
    <w:rsid w:val="000D1537"/>
    <w:rsid w:val="000D198C"/>
    <w:rsid w:val="000D1C75"/>
    <w:rsid w:val="000D2059"/>
    <w:rsid w:val="000D23DB"/>
    <w:rsid w:val="000D2BF3"/>
    <w:rsid w:val="000D2C4B"/>
    <w:rsid w:val="000D2D99"/>
    <w:rsid w:val="000D2E22"/>
    <w:rsid w:val="000D2EB4"/>
    <w:rsid w:val="000D2FC9"/>
    <w:rsid w:val="000D2FFE"/>
    <w:rsid w:val="000D3185"/>
    <w:rsid w:val="000D3272"/>
    <w:rsid w:val="000D327A"/>
    <w:rsid w:val="000D352A"/>
    <w:rsid w:val="000D3B77"/>
    <w:rsid w:val="000D3E98"/>
    <w:rsid w:val="000D3EFF"/>
    <w:rsid w:val="000D3FC3"/>
    <w:rsid w:val="000D4EF5"/>
    <w:rsid w:val="000D5762"/>
    <w:rsid w:val="000D59D3"/>
    <w:rsid w:val="000D602C"/>
    <w:rsid w:val="000D6223"/>
    <w:rsid w:val="000D6355"/>
    <w:rsid w:val="000D6388"/>
    <w:rsid w:val="000D6D39"/>
    <w:rsid w:val="000D7050"/>
    <w:rsid w:val="000D70F3"/>
    <w:rsid w:val="000D753F"/>
    <w:rsid w:val="000D75BA"/>
    <w:rsid w:val="000D79F0"/>
    <w:rsid w:val="000D7CA2"/>
    <w:rsid w:val="000D7F10"/>
    <w:rsid w:val="000E0757"/>
    <w:rsid w:val="000E0B67"/>
    <w:rsid w:val="000E1701"/>
    <w:rsid w:val="000E1873"/>
    <w:rsid w:val="000E1B4F"/>
    <w:rsid w:val="000E1BAB"/>
    <w:rsid w:val="000E2184"/>
    <w:rsid w:val="000E2397"/>
    <w:rsid w:val="000E23AC"/>
    <w:rsid w:val="000E2445"/>
    <w:rsid w:val="000E2505"/>
    <w:rsid w:val="000E2A0C"/>
    <w:rsid w:val="000E2B4C"/>
    <w:rsid w:val="000E2E11"/>
    <w:rsid w:val="000E41E0"/>
    <w:rsid w:val="000E42E6"/>
    <w:rsid w:val="000E4403"/>
    <w:rsid w:val="000E5040"/>
    <w:rsid w:val="000E7FAC"/>
    <w:rsid w:val="000F005B"/>
    <w:rsid w:val="000F08D3"/>
    <w:rsid w:val="000F0B0E"/>
    <w:rsid w:val="000F0B55"/>
    <w:rsid w:val="000F1134"/>
    <w:rsid w:val="000F1392"/>
    <w:rsid w:val="000F19B5"/>
    <w:rsid w:val="000F25A0"/>
    <w:rsid w:val="000F2FF1"/>
    <w:rsid w:val="000F3493"/>
    <w:rsid w:val="000F34F9"/>
    <w:rsid w:val="000F36EA"/>
    <w:rsid w:val="000F4346"/>
    <w:rsid w:val="000F4564"/>
    <w:rsid w:val="000F4B7D"/>
    <w:rsid w:val="000F53CE"/>
    <w:rsid w:val="000F575D"/>
    <w:rsid w:val="000F61B5"/>
    <w:rsid w:val="000F622C"/>
    <w:rsid w:val="000F6599"/>
    <w:rsid w:val="000F687C"/>
    <w:rsid w:val="000F71FB"/>
    <w:rsid w:val="000F76EF"/>
    <w:rsid w:val="000F7A39"/>
    <w:rsid w:val="00100228"/>
    <w:rsid w:val="00100FE8"/>
    <w:rsid w:val="00101470"/>
    <w:rsid w:val="00101864"/>
    <w:rsid w:val="00101890"/>
    <w:rsid w:val="001018EB"/>
    <w:rsid w:val="001022FA"/>
    <w:rsid w:val="00102F71"/>
    <w:rsid w:val="00103050"/>
    <w:rsid w:val="0010322F"/>
    <w:rsid w:val="00103ADD"/>
    <w:rsid w:val="0010432E"/>
    <w:rsid w:val="00104988"/>
    <w:rsid w:val="001049E9"/>
    <w:rsid w:val="00104ABA"/>
    <w:rsid w:val="0010506B"/>
    <w:rsid w:val="00105266"/>
    <w:rsid w:val="00105AF8"/>
    <w:rsid w:val="00105FC2"/>
    <w:rsid w:val="001067A3"/>
    <w:rsid w:val="00106964"/>
    <w:rsid w:val="001069D7"/>
    <w:rsid w:val="00106CEF"/>
    <w:rsid w:val="00106E23"/>
    <w:rsid w:val="00107523"/>
    <w:rsid w:val="00107610"/>
    <w:rsid w:val="00107EF9"/>
    <w:rsid w:val="00110867"/>
    <w:rsid w:val="00110B79"/>
    <w:rsid w:val="00110D56"/>
    <w:rsid w:val="0011171B"/>
    <w:rsid w:val="00112028"/>
    <w:rsid w:val="00112A14"/>
    <w:rsid w:val="00112EC5"/>
    <w:rsid w:val="00112F07"/>
    <w:rsid w:val="001138F2"/>
    <w:rsid w:val="00113959"/>
    <w:rsid w:val="001140FA"/>
    <w:rsid w:val="0011416F"/>
    <w:rsid w:val="00114209"/>
    <w:rsid w:val="00114E6E"/>
    <w:rsid w:val="001153FE"/>
    <w:rsid w:val="00115BB5"/>
    <w:rsid w:val="00115C12"/>
    <w:rsid w:val="00115F9D"/>
    <w:rsid w:val="00116038"/>
    <w:rsid w:val="00116915"/>
    <w:rsid w:val="00117748"/>
    <w:rsid w:val="001179AE"/>
    <w:rsid w:val="00117C02"/>
    <w:rsid w:val="00120F6E"/>
    <w:rsid w:val="001221D5"/>
    <w:rsid w:val="001222D0"/>
    <w:rsid w:val="001223F9"/>
    <w:rsid w:val="001227CC"/>
    <w:rsid w:val="001227D0"/>
    <w:rsid w:val="00122876"/>
    <w:rsid w:val="001228D1"/>
    <w:rsid w:val="001228EA"/>
    <w:rsid w:val="00123057"/>
    <w:rsid w:val="0012328D"/>
    <w:rsid w:val="001238E4"/>
    <w:rsid w:val="00123993"/>
    <w:rsid w:val="00124106"/>
    <w:rsid w:val="00124FF8"/>
    <w:rsid w:val="00125ABA"/>
    <w:rsid w:val="00125C13"/>
    <w:rsid w:val="00125DEB"/>
    <w:rsid w:val="001265C7"/>
    <w:rsid w:val="00126B1B"/>
    <w:rsid w:val="00126DEA"/>
    <w:rsid w:val="00126FE5"/>
    <w:rsid w:val="00127008"/>
    <w:rsid w:val="00127990"/>
    <w:rsid w:val="00127998"/>
    <w:rsid w:val="00130505"/>
    <w:rsid w:val="00130E10"/>
    <w:rsid w:val="00130F8E"/>
    <w:rsid w:val="0013123B"/>
    <w:rsid w:val="00131B89"/>
    <w:rsid w:val="00131BB0"/>
    <w:rsid w:val="00131E3B"/>
    <w:rsid w:val="0013222D"/>
    <w:rsid w:val="00132280"/>
    <w:rsid w:val="001322E1"/>
    <w:rsid w:val="00132474"/>
    <w:rsid w:val="00132FC7"/>
    <w:rsid w:val="0013316F"/>
    <w:rsid w:val="00133CDB"/>
    <w:rsid w:val="00133E68"/>
    <w:rsid w:val="00134379"/>
    <w:rsid w:val="001344F7"/>
    <w:rsid w:val="001345D0"/>
    <w:rsid w:val="00134F3E"/>
    <w:rsid w:val="00136B6E"/>
    <w:rsid w:val="00137150"/>
    <w:rsid w:val="001372C9"/>
    <w:rsid w:val="001373FD"/>
    <w:rsid w:val="0013782B"/>
    <w:rsid w:val="00137AA0"/>
    <w:rsid w:val="00137B2D"/>
    <w:rsid w:val="001409A6"/>
    <w:rsid w:val="00141586"/>
    <w:rsid w:val="001416C9"/>
    <w:rsid w:val="00141712"/>
    <w:rsid w:val="00141DED"/>
    <w:rsid w:val="0014231B"/>
    <w:rsid w:val="0014234E"/>
    <w:rsid w:val="0014236A"/>
    <w:rsid w:val="001429FA"/>
    <w:rsid w:val="001431B0"/>
    <w:rsid w:val="00143732"/>
    <w:rsid w:val="00143792"/>
    <w:rsid w:val="0014394F"/>
    <w:rsid w:val="00143A50"/>
    <w:rsid w:val="00143DAD"/>
    <w:rsid w:val="00144A64"/>
    <w:rsid w:val="00144B2C"/>
    <w:rsid w:val="00144E31"/>
    <w:rsid w:val="001455E9"/>
    <w:rsid w:val="001456AF"/>
    <w:rsid w:val="00145996"/>
    <w:rsid w:val="00145D23"/>
    <w:rsid w:val="00145FF1"/>
    <w:rsid w:val="0014618D"/>
    <w:rsid w:val="00146A59"/>
    <w:rsid w:val="00146C76"/>
    <w:rsid w:val="00146DDD"/>
    <w:rsid w:val="00147EBF"/>
    <w:rsid w:val="00147EC7"/>
    <w:rsid w:val="001502B0"/>
    <w:rsid w:val="00150494"/>
    <w:rsid w:val="0015097F"/>
    <w:rsid w:val="00150A73"/>
    <w:rsid w:val="00150CA4"/>
    <w:rsid w:val="00150D0A"/>
    <w:rsid w:val="001511FA"/>
    <w:rsid w:val="0015166C"/>
    <w:rsid w:val="00152B10"/>
    <w:rsid w:val="00152DD6"/>
    <w:rsid w:val="00152EB8"/>
    <w:rsid w:val="00153B15"/>
    <w:rsid w:val="00153B26"/>
    <w:rsid w:val="00153B3E"/>
    <w:rsid w:val="00153E96"/>
    <w:rsid w:val="00154194"/>
    <w:rsid w:val="00154274"/>
    <w:rsid w:val="00154AD1"/>
    <w:rsid w:val="00154ADE"/>
    <w:rsid w:val="00154D7C"/>
    <w:rsid w:val="00155A56"/>
    <w:rsid w:val="0015644D"/>
    <w:rsid w:val="001566A4"/>
    <w:rsid w:val="00156730"/>
    <w:rsid w:val="00156F8D"/>
    <w:rsid w:val="001577EF"/>
    <w:rsid w:val="0015781E"/>
    <w:rsid w:val="001578E9"/>
    <w:rsid w:val="001605FF"/>
    <w:rsid w:val="001607A7"/>
    <w:rsid w:val="001609FA"/>
    <w:rsid w:val="00160C6B"/>
    <w:rsid w:val="00160E92"/>
    <w:rsid w:val="0016133D"/>
    <w:rsid w:val="001614EE"/>
    <w:rsid w:val="0016163A"/>
    <w:rsid w:val="001617A8"/>
    <w:rsid w:val="001617C7"/>
    <w:rsid w:val="001618C4"/>
    <w:rsid w:val="00161921"/>
    <w:rsid w:val="001622F1"/>
    <w:rsid w:val="0016234D"/>
    <w:rsid w:val="001627E2"/>
    <w:rsid w:val="00163278"/>
    <w:rsid w:val="00163300"/>
    <w:rsid w:val="00163313"/>
    <w:rsid w:val="001637CA"/>
    <w:rsid w:val="00163B85"/>
    <w:rsid w:val="00163CD1"/>
    <w:rsid w:val="00164641"/>
    <w:rsid w:val="0016467E"/>
    <w:rsid w:val="00164C41"/>
    <w:rsid w:val="00165414"/>
    <w:rsid w:val="00165451"/>
    <w:rsid w:val="00165AFF"/>
    <w:rsid w:val="0016609E"/>
    <w:rsid w:val="00166184"/>
    <w:rsid w:val="001661C6"/>
    <w:rsid w:val="001667B6"/>
    <w:rsid w:val="0016791D"/>
    <w:rsid w:val="00167B0C"/>
    <w:rsid w:val="00170D1D"/>
    <w:rsid w:val="0017142D"/>
    <w:rsid w:val="001714BA"/>
    <w:rsid w:val="0017152C"/>
    <w:rsid w:val="00171B25"/>
    <w:rsid w:val="001720F3"/>
    <w:rsid w:val="001721B0"/>
    <w:rsid w:val="001723CB"/>
    <w:rsid w:val="00172644"/>
    <w:rsid w:val="001726F6"/>
    <w:rsid w:val="0017335C"/>
    <w:rsid w:val="00173C7A"/>
    <w:rsid w:val="00173C8C"/>
    <w:rsid w:val="00173D69"/>
    <w:rsid w:val="00173E89"/>
    <w:rsid w:val="001749E1"/>
    <w:rsid w:val="00174BF1"/>
    <w:rsid w:val="00174ECA"/>
    <w:rsid w:val="0017534D"/>
    <w:rsid w:val="0017534F"/>
    <w:rsid w:val="001760F7"/>
    <w:rsid w:val="0017691B"/>
    <w:rsid w:val="0017692A"/>
    <w:rsid w:val="00176BD2"/>
    <w:rsid w:val="00177478"/>
    <w:rsid w:val="001778EF"/>
    <w:rsid w:val="001779C0"/>
    <w:rsid w:val="00177BAA"/>
    <w:rsid w:val="001815AE"/>
    <w:rsid w:val="00181CE4"/>
    <w:rsid w:val="00181E83"/>
    <w:rsid w:val="001820B3"/>
    <w:rsid w:val="00182161"/>
    <w:rsid w:val="00182273"/>
    <w:rsid w:val="00182682"/>
    <w:rsid w:val="001829F8"/>
    <w:rsid w:val="00182C23"/>
    <w:rsid w:val="00182D1A"/>
    <w:rsid w:val="00182E9D"/>
    <w:rsid w:val="001832BE"/>
    <w:rsid w:val="00183667"/>
    <w:rsid w:val="0018382B"/>
    <w:rsid w:val="0018398D"/>
    <w:rsid w:val="0018427A"/>
    <w:rsid w:val="00184A0E"/>
    <w:rsid w:val="00184A74"/>
    <w:rsid w:val="00184CAF"/>
    <w:rsid w:val="00184F6F"/>
    <w:rsid w:val="00185248"/>
    <w:rsid w:val="00185432"/>
    <w:rsid w:val="001856BA"/>
    <w:rsid w:val="00185A59"/>
    <w:rsid w:val="00186393"/>
    <w:rsid w:val="0018652C"/>
    <w:rsid w:val="001866A2"/>
    <w:rsid w:val="001867CD"/>
    <w:rsid w:val="00186956"/>
    <w:rsid w:val="00186AD4"/>
    <w:rsid w:val="00186C16"/>
    <w:rsid w:val="00186EBE"/>
    <w:rsid w:val="00187209"/>
    <w:rsid w:val="001875C8"/>
    <w:rsid w:val="00187AA8"/>
    <w:rsid w:val="00190125"/>
    <w:rsid w:val="001901D5"/>
    <w:rsid w:val="00190733"/>
    <w:rsid w:val="0019107C"/>
    <w:rsid w:val="001913EF"/>
    <w:rsid w:val="00191445"/>
    <w:rsid w:val="001918FF"/>
    <w:rsid w:val="00191A38"/>
    <w:rsid w:val="0019212B"/>
    <w:rsid w:val="00192D20"/>
    <w:rsid w:val="00192E7D"/>
    <w:rsid w:val="001938D6"/>
    <w:rsid w:val="00193B59"/>
    <w:rsid w:val="00193CFC"/>
    <w:rsid w:val="0019421A"/>
    <w:rsid w:val="00194545"/>
    <w:rsid w:val="00194556"/>
    <w:rsid w:val="00194996"/>
    <w:rsid w:val="00194BEE"/>
    <w:rsid w:val="00195A66"/>
    <w:rsid w:val="00195BBF"/>
    <w:rsid w:val="0019679C"/>
    <w:rsid w:val="0019685A"/>
    <w:rsid w:val="00197854"/>
    <w:rsid w:val="00197B79"/>
    <w:rsid w:val="00197F3D"/>
    <w:rsid w:val="001A03A0"/>
    <w:rsid w:val="001A048C"/>
    <w:rsid w:val="001A0647"/>
    <w:rsid w:val="001A1071"/>
    <w:rsid w:val="001A124B"/>
    <w:rsid w:val="001A127C"/>
    <w:rsid w:val="001A250D"/>
    <w:rsid w:val="001A281C"/>
    <w:rsid w:val="001A2B15"/>
    <w:rsid w:val="001A2BDE"/>
    <w:rsid w:val="001A32A6"/>
    <w:rsid w:val="001A3EBA"/>
    <w:rsid w:val="001A41AC"/>
    <w:rsid w:val="001A42D0"/>
    <w:rsid w:val="001A4413"/>
    <w:rsid w:val="001A4BA0"/>
    <w:rsid w:val="001A540A"/>
    <w:rsid w:val="001A5C79"/>
    <w:rsid w:val="001A69DE"/>
    <w:rsid w:val="001A6A55"/>
    <w:rsid w:val="001A6E5D"/>
    <w:rsid w:val="001A6F10"/>
    <w:rsid w:val="001A7E0C"/>
    <w:rsid w:val="001B0570"/>
    <w:rsid w:val="001B0BA4"/>
    <w:rsid w:val="001B127F"/>
    <w:rsid w:val="001B143E"/>
    <w:rsid w:val="001B28EF"/>
    <w:rsid w:val="001B292B"/>
    <w:rsid w:val="001B4034"/>
    <w:rsid w:val="001B4082"/>
    <w:rsid w:val="001B418D"/>
    <w:rsid w:val="001B46C5"/>
    <w:rsid w:val="001B471A"/>
    <w:rsid w:val="001B48B0"/>
    <w:rsid w:val="001B4B99"/>
    <w:rsid w:val="001B5482"/>
    <w:rsid w:val="001B553E"/>
    <w:rsid w:val="001B5A89"/>
    <w:rsid w:val="001B5E4E"/>
    <w:rsid w:val="001B634D"/>
    <w:rsid w:val="001B64BC"/>
    <w:rsid w:val="001B6AEF"/>
    <w:rsid w:val="001B6B67"/>
    <w:rsid w:val="001B6C30"/>
    <w:rsid w:val="001B6D4D"/>
    <w:rsid w:val="001B765D"/>
    <w:rsid w:val="001B78F3"/>
    <w:rsid w:val="001B7B0D"/>
    <w:rsid w:val="001C05DA"/>
    <w:rsid w:val="001C115C"/>
    <w:rsid w:val="001C1AE8"/>
    <w:rsid w:val="001C1B6B"/>
    <w:rsid w:val="001C1CEF"/>
    <w:rsid w:val="001C1F59"/>
    <w:rsid w:val="001C2EAD"/>
    <w:rsid w:val="001C302F"/>
    <w:rsid w:val="001C304D"/>
    <w:rsid w:val="001C47A9"/>
    <w:rsid w:val="001C4BFE"/>
    <w:rsid w:val="001C4E6E"/>
    <w:rsid w:val="001C4EB5"/>
    <w:rsid w:val="001C4F8C"/>
    <w:rsid w:val="001C5A52"/>
    <w:rsid w:val="001C5CE9"/>
    <w:rsid w:val="001C64D6"/>
    <w:rsid w:val="001C64F5"/>
    <w:rsid w:val="001C6AD8"/>
    <w:rsid w:val="001C7201"/>
    <w:rsid w:val="001C74E5"/>
    <w:rsid w:val="001C74F7"/>
    <w:rsid w:val="001C77E4"/>
    <w:rsid w:val="001C7BF9"/>
    <w:rsid w:val="001D03B7"/>
    <w:rsid w:val="001D0B9D"/>
    <w:rsid w:val="001D0C07"/>
    <w:rsid w:val="001D0C30"/>
    <w:rsid w:val="001D10A3"/>
    <w:rsid w:val="001D153F"/>
    <w:rsid w:val="001D1801"/>
    <w:rsid w:val="001D1BCA"/>
    <w:rsid w:val="001D208C"/>
    <w:rsid w:val="001D2532"/>
    <w:rsid w:val="001D3112"/>
    <w:rsid w:val="001D3121"/>
    <w:rsid w:val="001D3509"/>
    <w:rsid w:val="001D350F"/>
    <w:rsid w:val="001D359C"/>
    <w:rsid w:val="001D3E2B"/>
    <w:rsid w:val="001D4282"/>
    <w:rsid w:val="001D437F"/>
    <w:rsid w:val="001D56F3"/>
    <w:rsid w:val="001D5B73"/>
    <w:rsid w:val="001D5D70"/>
    <w:rsid w:val="001D664B"/>
    <w:rsid w:val="001D68AF"/>
    <w:rsid w:val="001D6DEE"/>
    <w:rsid w:val="001D7D6D"/>
    <w:rsid w:val="001D7D96"/>
    <w:rsid w:val="001E0379"/>
    <w:rsid w:val="001E0495"/>
    <w:rsid w:val="001E0538"/>
    <w:rsid w:val="001E0A25"/>
    <w:rsid w:val="001E0F4D"/>
    <w:rsid w:val="001E1620"/>
    <w:rsid w:val="001E1B9D"/>
    <w:rsid w:val="001E1F90"/>
    <w:rsid w:val="001E2030"/>
    <w:rsid w:val="001E2069"/>
    <w:rsid w:val="001E258E"/>
    <w:rsid w:val="001E2B90"/>
    <w:rsid w:val="001E2C50"/>
    <w:rsid w:val="001E3ED9"/>
    <w:rsid w:val="001E5399"/>
    <w:rsid w:val="001E5734"/>
    <w:rsid w:val="001E5917"/>
    <w:rsid w:val="001E5A60"/>
    <w:rsid w:val="001E5AF9"/>
    <w:rsid w:val="001E6399"/>
    <w:rsid w:val="001E67B8"/>
    <w:rsid w:val="001E6D98"/>
    <w:rsid w:val="001E6EC8"/>
    <w:rsid w:val="001E701C"/>
    <w:rsid w:val="001E70C5"/>
    <w:rsid w:val="001E772B"/>
    <w:rsid w:val="001E7A44"/>
    <w:rsid w:val="001E7A5C"/>
    <w:rsid w:val="001F00A1"/>
    <w:rsid w:val="001F01E5"/>
    <w:rsid w:val="001F26BE"/>
    <w:rsid w:val="001F2A81"/>
    <w:rsid w:val="001F3258"/>
    <w:rsid w:val="001F36BB"/>
    <w:rsid w:val="001F3730"/>
    <w:rsid w:val="001F42A7"/>
    <w:rsid w:val="001F4A78"/>
    <w:rsid w:val="001F53C6"/>
    <w:rsid w:val="001F5595"/>
    <w:rsid w:val="001F5BA5"/>
    <w:rsid w:val="001F61FD"/>
    <w:rsid w:val="001F6961"/>
    <w:rsid w:val="001F6A99"/>
    <w:rsid w:val="001F6CFE"/>
    <w:rsid w:val="001F6FCE"/>
    <w:rsid w:val="001F7105"/>
    <w:rsid w:val="001F77D8"/>
    <w:rsid w:val="001F7E9E"/>
    <w:rsid w:val="001F7EAA"/>
    <w:rsid w:val="002000D1"/>
    <w:rsid w:val="00200115"/>
    <w:rsid w:val="00201B83"/>
    <w:rsid w:val="00202093"/>
    <w:rsid w:val="00202330"/>
    <w:rsid w:val="00202AD7"/>
    <w:rsid w:val="00203092"/>
    <w:rsid w:val="00203381"/>
    <w:rsid w:val="002033F8"/>
    <w:rsid w:val="00203D82"/>
    <w:rsid w:val="00204656"/>
    <w:rsid w:val="00205066"/>
    <w:rsid w:val="00205227"/>
    <w:rsid w:val="00206721"/>
    <w:rsid w:val="00206766"/>
    <w:rsid w:val="002068C0"/>
    <w:rsid w:val="00206A26"/>
    <w:rsid w:val="00206C6F"/>
    <w:rsid w:val="00206DFF"/>
    <w:rsid w:val="0021031B"/>
    <w:rsid w:val="0021054A"/>
    <w:rsid w:val="00210EC0"/>
    <w:rsid w:val="00211644"/>
    <w:rsid w:val="002117D0"/>
    <w:rsid w:val="002120FF"/>
    <w:rsid w:val="00212740"/>
    <w:rsid w:val="00213031"/>
    <w:rsid w:val="0021343D"/>
    <w:rsid w:val="00213B0A"/>
    <w:rsid w:val="00213C36"/>
    <w:rsid w:val="00214396"/>
    <w:rsid w:val="00214DE7"/>
    <w:rsid w:val="002151DE"/>
    <w:rsid w:val="0021536B"/>
    <w:rsid w:val="00215371"/>
    <w:rsid w:val="00215389"/>
    <w:rsid w:val="002155E7"/>
    <w:rsid w:val="002157FA"/>
    <w:rsid w:val="00215A38"/>
    <w:rsid w:val="00215BC4"/>
    <w:rsid w:val="0021636E"/>
    <w:rsid w:val="00216DD1"/>
    <w:rsid w:val="0021711C"/>
    <w:rsid w:val="0021761D"/>
    <w:rsid w:val="002176D2"/>
    <w:rsid w:val="002176D6"/>
    <w:rsid w:val="00217CFF"/>
    <w:rsid w:val="00217EF0"/>
    <w:rsid w:val="00220071"/>
    <w:rsid w:val="0022086A"/>
    <w:rsid w:val="00220A2B"/>
    <w:rsid w:val="00220DBE"/>
    <w:rsid w:val="00221240"/>
    <w:rsid w:val="00221692"/>
    <w:rsid w:val="002216C7"/>
    <w:rsid w:val="00221DE2"/>
    <w:rsid w:val="00221EB6"/>
    <w:rsid w:val="00222688"/>
    <w:rsid w:val="0022288D"/>
    <w:rsid w:val="0022296C"/>
    <w:rsid w:val="002229CA"/>
    <w:rsid w:val="00222C38"/>
    <w:rsid w:val="00222D30"/>
    <w:rsid w:val="002230C5"/>
    <w:rsid w:val="00223181"/>
    <w:rsid w:val="002234EE"/>
    <w:rsid w:val="00223550"/>
    <w:rsid w:val="0022421A"/>
    <w:rsid w:val="002246C9"/>
    <w:rsid w:val="00224CF6"/>
    <w:rsid w:val="002251E1"/>
    <w:rsid w:val="00225335"/>
    <w:rsid w:val="0022562F"/>
    <w:rsid w:val="00225CC3"/>
    <w:rsid w:val="002262B9"/>
    <w:rsid w:val="00226377"/>
    <w:rsid w:val="002264B2"/>
    <w:rsid w:val="0022699E"/>
    <w:rsid w:val="00226BCF"/>
    <w:rsid w:val="00226FBC"/>
    <w:rsid w:val="00226FC3"/>
    <w:rsid w:val="0022729B"/>
    <w:rsid w:val="00227B8D"/>
    <w:rsid w:val="00227E9F"/>
    <w:rsid w:val="00230871"/>
    <w:rsid w:val="002310C9"/>
    <w:rsid w:val="00231145"/>
    <w:rsid w:val="00231147"/>
    <w:rsid w:val="002313D2"/>
    <w:rsid w:val="002317D6"/>
    <w:rsid w:val="002318E2"/>
    <w:rsid w:val="00231C7D"/>
    <w:rsid w:val="00231FF2"/>
    <w:rsid w:val="002320D5"/>
    <w:rsid w:val="00233A7E"/>
    <w:rsid w:val="0023498E"/>
    <w:rsid w:val="00234FFA"/>
    <w:rsid w:val="00235481"/>
    <w:rsid w:val="00235749"/>
    <w:rsid w:val="00236075"/>
    <w:rsid w:val="00236430"/>
    <w:rsid w:val="002367F3"/>
    <w:rsid w:val="00237838"/>
    <w:rsid w:val="00237E4A"/>
    <w:rsid w:val="0024000B"/>
    <w:rsid w:val="0024015A"/>
    <w:rsid w:val="002402AE"/>
    <w:rsid w:val="002405C1"/>
    <w:rsid w:val="00240ADF"/>
    <w:rsid w:val="00240BBF"/>
    <w:rsid w:val="00240D7E"/>
    <w:rsid w:val="00240E99"/>
    <w:rsid w:val="00240FCA"/>
    <w:rsid w:val="00241F63"/>
    <w:rsid w:val="002420AC"/>
    <w:rsid w:val="0024242C"/>
    <w:rsid w:val="00242503"/>
    <w:rsid w:val="0024360D"/>
    <w:rsid w:val="00243681"/>
    <w:rsid w:val="0024388D"/>
    <w:rsid w:val="0024394F"/>
    <w:rsid w:val="00243A65"/>
    <w:rsid w:val="00244242"/>
    <w:rsid w:val="00244362"/>
    <w:rsid w:val="0024452A"/>
    <w:rsid w:val="002447C0"/>
    <w:rsid w:val="00244B1E"/>
    <w:rsid w:val="00245BF2"/>
    <w:rsid w:val="00245D33"/>
    <w:rsid w:val="00246103"/>
    <w:rsid w:val="002466C6"/>
    <w:rsid w:val="00246711"/>
    <w:rsid w:val="0024732A"/>
    <w:rsid w:val="00247D7E"/>
    <w:rsid w:val="00250174"/>
    <w:rsid w:val="00250C68"/>
    <w:rsid w:val="00250E1E"/>
    <w:rsid w:val="00250EB4"/>
    <w:rsid w:val="002512B7"/>
    <w:rsid w:val="0025150B"/>
    <w:rsid w:val="00251E3B"/>
    <w:rsid w:val="002522E9"/>
    <w:rsid w:val="00252360"/>
    <w:rsid w:val="00252512"/>
    <w:rsid w:val="0025281C"/>
    <w:rsid w:val="002528A2"/>
    <w:rsid w:val="00252CB4"/>
    <w:rsid w:val="00253379"/>
    <w:rsid w:val="00253AC1"/>
    <w:rsid w:val="00253B1E"/>
    <w:rsid w:val="00254AB2"/>
    <w:rsid w:val="00255562"/>
    <w:rsid w:val="00255D80"/>
    <w:rsid w:val="00256799"/>
    <w:rsid w:val="00256DD5"/>
    <w:rsid w:val="00256E0A"/>
    <w:rsid w:val="00257A2A"/>
    <w:rsid w:val="0026042C"/>
    <w:rsid w:val="00260947"/>
    <w:rsid w:val="00260B6A"/>
    <w:rsid w:val="00260C80"/>
    <w:rsid w:val="00260D92"/>
    <w:rsid w:val="002612C5"/>
    <w:rsid w:val="002619CC"/>
    <w:rsid w:val="00261FC7"/>
    <w:rsid w:val="0026254F"/>
    <w:rsid w:val="00262E18"/>
    <w:rsid w:val="00262F23"/>
    <w:rsid w:val="00262FBF"/>
    <w:rsid w:val="00263208"/>
    <w:rsid w:val="00263631"/>
    <w:rsid w:val="00264BB2"/>
    <w:rsid w:val="00264E44"/>
    <w:rsid w:val="00265975"/>
    <w:rsid w:val="00265B6A"/>
    <w:rsid w:val="00265BFC"/>
    <w:rsid w:val="0026604B"/>
    <w:rsid w:val="0026648A"/>
    <w:rsid w:val="002664A2"/>
    <w:rsid w:val="00266AE0"/>
    <w:rsid w:val="00266F59"/>
    <w:rsid w:val="0026701A"/>
    <w:rsid w:val="00267332"/>
    <w:rsid w:val="00267598"/>
    <w:rsid w:val="002676FE"/>
    <w:rsid w:val="002678B9"/>
    <w:rsid w:val="00267A5B"/>
    <w:rsid w:val="00267B61"/>
    <w:rsid w:val="00270115"/>
    <w:rsid w:val="002705F7"/>
    <w:rsid w:val="00270ACC"/>
    <w:rsid w:val="00271131"/>
    <w:rsid w:val="0027128B"/>
    <w:rsid w:val="002715E5"/>
    <w:rsid w:val="002718AE"/>
    <w:rsid w:val="00272224"/>
    <w:rsid w:val="00272413"/>
    <w:rsid w:val="002728B9"/>
    <w:rsid w:val="002729BC"/>
    <w:rsid w:val="0027318E"/>
    <w:rsid w:val="00273A6D"/>
    <w:rsid w:val="00273BB2"/>
    <w:rsid w:val="00274188"/>
    <w:rsid w:val="002747BA"/>
    <w:rsid w:val="002748CE"/>
    <w:rsid w:val="00274AEA"/>
    <w:rsid w:val="002751DC"/>
    <w:rsid w:val="002753CA"/>
    <w:rsid w:val="002761DF"/>
    <w:rsid w:val="0027669C"/>
    <w:rsid w:val="00276EC4"/>
    <w:rsid w:val="00276F48"/>
    <w:rsid w:val="002776B4"/>
    <w:rsid w:val="00280BDB"/>
    <w:rsid w:val="00281A2C"/>
    <w:rsid w:val="00281D48"/>
    <w:rsid w:val="0028228D"/>
    <w:rsid w:val="00282294"/>
    <w:rsid w:val="0028238C"/>
    <w:rsid w:val="00282C54"/>
    <w:rsid w:val="00282D7C"/>
    <w:rsid w:val="00282FB6"/>
    <w:rsid w:val="00284920"/>
    <w:rsid w:val="00284FDF"/>
    <w:rsid w:val="00285565"/>
    <w:rsid w:val="002855B9"/>
    <w:rsid w:val="00286521"/>
    <w:rsid w:val="00287229"/>
    <w:rsid w:val="002872FE"/>
    <w:rsid w:val="0028739B"/>
    <w:rsid w:val="00287C2B"/>
    <w:rsid w:val="00290362"/>
    <w:rsid w:val="00290555"/>
    <w:rsid w:val="00290654"/>
    <w:rsid w:val="00290854"/>
    <w:rsid w:val="002913C1"/>
    <w:rsid w:val="002916E4"/>
    <w:rsid w:val="00291818"/>
    <w:rsid w:val="0029189E"/>
    <w:rsid w:val="0029193F"/>
    <w:rsid w:val="00291FFE"/>
    <w:rsid w:val="0029209A"/>
    <w:rsid w:val="00293017"/>
    <w:rsid w:val="00293129"/>
    <w:rsid w:val="00293BCE"/>
    <w:rsid w:val="00293DED"/>
    <w:rsid w:val="00294210"/>
    <w:rsid w:val="002946FB"/>
    <w:rsid w:val="00294B90"/>
    <w:rsid w:val="00294CA9"/>
    <w:rsid w:val="002951B8"/>
    <w:rsid w:val="002952D0"/>
    <w:rsid w:val="002953F5"/>
    <w:rsid w:val="002957AB"/>
    <w:rsid w:val="0029636D"/>
    <w:rsid w:val="00296420"/>
    <w:rsid w:val="00296A0A"/>
    <w:rsid w:val="00296A19"/>
    <w:rsid w:val="00297230"/>
    <w:rsid w:val="00297904"/>
    <w:rsid w:val="00297F63"/>
    <w:rsid w:val="002A0766"/>
    <w:rsid w:val="002A0F1D"/>
    <w:rsid w:val="002A19D7"/>
    <w:rsid w:val="002A1D7E"/>
    <w:rsid w:val="002A2CE8"/>
    <w:rsid w:val="002A2DC9"/>
    <w:rsid w:val="002A2E93"/>
    <w:rsid w:val="002A3552"/>
    <w:rsid w:val="002A3C5C"/>
    <w:rsid w:val="002A3F6F"/>
    <w:rsid w:val="002A42E5"/>
    <w:rsid w:val="002A4456"/>
    <w:rsid w:val="002A4654"/>
    <w:rsid w:val="002A4B67"/>
    <w:rsid w:val="002A5055"/>
    <w:rsid w:val="002A5507"/>
    <w:rsid w:val="002A57E1"/>
    <w:rsid w:val="002A58F0"/>
    <w:rsid w:val="002A5E78"/>
    <w:rsid w:val="002A6203"/>
    <w:rsid w:val="002A62E6"/>
    <w:rsid w:val="002A641E"/>
    <w:rsid w:val="002A6A0E"/>
    <w:rsid w:val="002A6A37"/>
    <w:rsid w:val="002A6BFE"/>
    <w:rsid w:val="002A76BC"/>
    <w:rsid w:val="002A776A"/>
    <w:rsid w:val="002A77F3"/>
    <w:rsid w:val="002A7877"/>
    <w:rsid w:val="002A7885"/>
    <w:rsid w:val="002A7A8A"/>
    <w:rsid w:val="002A7BF9"/>
    <w:rsid w:val="002A7C0B"/>
    <w:rsid w:val="002A7D5A"/>
    <w:rsid w:val="002B22EF"/>
    <w:rsid w:val="002B2340"/>
    <w:rsid w:val="002B28D9"/>
    <w:rsid w:val="002B29F1"/>
    <w:rsid w:val="002B2BBB"/>
    <w:rsid w:val="002B2BC0"/>
    <w:rsid w:val="002B2F10"/>
    <w:rsid w:val="002B3049"/>
    <w:rsid w:val="002B32A7"/>
    <w:rsid w:val="002B350D"/>
    <w:rsid w:val="002B3B36"/>
    <w:rsid w:val="002B3BFD"/>
    <w:rsid w:val="002B3ECD"/>
    <w:rsid w:val="002B3F13"/>
    <w:rsid w:val="002B4051"/>
    <w:rsid w:val="002B441E"/>
    <w:rsid w:val="002B5484"/>
    <w:rsid w:val="002B5C2F"/>
    <w:rsid w:val="002B5C7F"/>
    <w:rsid w:val="002B6328"/>
    <w:rsid w:val="002B6411"/>
    <w:rsid w:val="002B64DD"/>
    <w:rsid w:val="002B64F1"/>
    <w:rsid w:val="002B66CC"/>
    <w:rsid w:val="002B69E4"/>
    <w:rsid w:val="002B6B96"/>
    <w:rsid w:val="002B7041"/>
    <w:rsid w:val="002B73C7"/>
    <w:rsid w:val="002B7724"/>
    <w:rsid w:val="002B7A79"/>
    <w:rsid w:val="002B7C30"/>
    <w:rsid w:val="002C0297"/>
    <w:rsid w:val="002C0AAF"/>
    <w:rsid w:val="002C13ED"/>
    <w:rsid w:val="002C181C"/>
    <w:rsid w:val="002C295D"/>
    <w:rsid w:val="002C3124"/>
    <w:rsid w:val="002C3169"/>
    <w:rsid w:val="002C358C"/>
    <w:rsid w:val="002C3988"/>
    <w:rsid w:val="002C46E2"/>
    <w:rsid w:val="002C480B"/>
    <w:rsid w:val="002C49BC"/>
    <w:rsid w:val="002C4A9E"/>
    <w:rsid w:val="002C4D6E"/>
    <w:rsid w:val="002C4DCC"/>
    <w:rsid w:val="002C5128"/>
    <w:rsid w:val="002C522B"/>
    <w:rsid w:val="002C5881"/>
    <w:rsid w:val="002C5A23"/>
    <w:rsid w:val="002C5D48"/>
    <w:rsid w:val="002C5E17"/>
    <w:rsid w:val="002C6651"/>
    <w:rsid w:val="002C6CB8"/>
    <w:rsid w:val="002C75F5"/>
    <w:rsid w:val="002C7B68"/>
    <w:rsid w:val="002C7BBE"/>
    <w:rsid w:val="002C7F22"/>
    <w:rsid w:val="002D0601"/>
    <w:rsid w:val="002D077F"/>
    <w:rsid w:val="002D0838"/>
    <w:rsid w:val="002D0B1B"/>
    <w:rsid w:val="002D138A"/>
    <w:rsid w:val="002D222F"/>
    <w:rsid w:val="002D2286"/>
    <w:rsid w:val="002D2383"/>
    <w:rsid w:val="002D2791"/>
    <w:rsid w:val="002D2858"/>
    <w:rsid w:val="002D2BF5"/>
    <w:rsid w:val="002D3074"/>
    <w:rsid w:val="002D33A5"/>
    <w:rsid w:val="002D3813"/>
    <w:rsid w:val="002D3967"/>
    <w:rsid w:val="002D3E5E"/>
    <w:rsid w:val="002D4651"/>
    <w:rsid w:val="002D46E2"/>
    <w:rsid w:val="002D47D5"/>
    <w:rsid w:val="002D4CF2"/>
    <w:rsid w:val="002D4F43"/>
    <w:rsid w:val="002D5159"/>
    <w:rsid w:val="002D529C"/>
    <w:rsid w:val="002D5BC2"/>
    <w:rsid w:val="002D675B"/>
    <w:rsid w:val="002D6FAC"/>
    <w:rsid w:val="002D7471"/>
    <w:rsid w:val="002D751A"/>
    <w:rsid w:val="002D7A38"/>
    <w:rsid w:val="002D7DCC"/>
    <w:rsid w:val="002E084A"/>
    <w:rsid w:val="002E0DDB"/>
    <w:rsid w:val="002E0E3B"/>
    <w:rsid w:val="002E1133"/>
    <w:rsid w:val="002E12E3"/>
    <w:rsid w:val="002E1443"/>
    <w:rsid w:val="002E1589"/>
    <w:rsid w:val="002E193C"/>
    <w:rsid w:val="002E2014"/>
    <w:rsid w:val="002E234A"/>
    <w:rsid w:val="002E2444"/>
    <w:rsid w:val="002E2699"/>
    <w:rsid w:val="002E2F4F"/>
    <w:rsid w:val="002E3A05"/>
    <w:rsid w:val="002E3B91"/>
    <w:rsid w:val="002E4877"/>
    <w:rsid w:val="002E497E"/>
    <w:rsid w:val="002E50AB"/>
    <w:rsid w:val="002E50E8"/>
    <w:rsid w:val="002E605F"/>
    <w:rsid w:val="002E647B"/>
    <w:rsid w:val="002E73DD"/>
    <w:rsid w:val="002E7D17"/>
    <w:rsid w:val="002F0383"/>
    <w:rsid w:val="002F0498"/>
    <w:rsid w:val="002F04CE"/>
    <w:rsid w:val="002F063C"/>
    <w:rsid w:val="002F1582"/>
    <w:rsid w:val="002F1EA6"/>
    <w:rsid w:val="002F2368"/>
    <w:rsid w:val="002F2619"/>
    <w:rsid w:val="002F2697"/>
    <w:rsid w:val="002F2F8C"/>
    <w:rsid w:val="002F3948"/>
    <w:rsid w:val="002F3A4C"/>
    <w:rsid w:val="002F40A3"/>
    <w:rsid w:val="002F4216"/>
    <w:rsid w:val="002F521C"/>
    <w:rsid w:val="002F58C9"/>
    <w:rsid w:val="002F591D"/>
    <w:rsid w:val="002F5C2C"/>
    <w:rsid w:val="002F5C36"/>
    <w:rsid w:val="002F6667"/>
    <w:rsid w:val="002F6734"/>
    <w:rsid w:val="002F6F94"/>
    <w:rsid w:val="002F6FB5"/>
    <w:rsid w:val="002F73B4"/>
    <w:rsid w:val="002F75C3"/>
    <w:rsid w:val="002F7699"/>
    <w:rsid w:val="002F774C"/>
    <w:rsid w:val="002F7C9B"/>
    <w:rsid w:val="003003AB"/>
    <w:rsid w:val="003005D3"/>
    <w:rsid w:val="0030106C"/>
    <w:rsid w:val="0030181C"/>
    <w:rsid w:val="00301BC2"/>
    <w:rsid w:val="00301F45"/>
    <w:rsid w:val="00302200"/>
    <w:rsid w:val="003022FB"/>
    <w:rsid w:val="00303068"/>
    <w:rsid w:val="00303127"/>
    <w:rsid w:val="003031A1"/>
    <w:rsid w:val="00303381"/>
    <w:rsid w:val="003033DA"/>
    <w:rsid w:val="00303AC1"/>
    <w:rsid w:val="00303FDB"/>
    <w:rsid w:val="00304267"/>
    <w:rsid w:val="003050D5"/>
    <w:rsid w:val="0030539E"/>
    <w:rsid w:val="00305FE2"/>
    <w:rsid w:val="003061A1"/>
    <w:rsid w:val="00306835"/>
    <w:rsid w:val="00306C8A"/>
    <w:rsid w:val="00307135"/>
    <w:rsid w:val="00307460"/>
    <w:rsid w:val="00307B86"/>
    <w:rsid w:val="00307DF5"/>
    <w:rsid w:val="00307FD7"/>
    <w:rsid w:val="00310629"/>
    <w:rsid w:val="0031069D"/>
    <w:rsid w:val="00310D8F"/>
    <w:rsid w:val="00311332"/>
    <w:rsid w:val="003116FB"/>
    <w:rsid w:val="00311FF6"/>
    <w:rsid w:val="003121AD"/>
    <w:rsid w:val="00312ECB"/>
    <w:rsid w:val="0031369C"/>
    <w:rsid w:val="00313785"/>
    <w:rsid w:val="00313B9E"/>
    <w:rsid w:val="00313D9F"/>
    <w:rsid w:val="00313FB9"/>
    <w:rsid w:val="003149C5"/>
    <w:rsid w:val="00314D10"/>
    <w:rsid w:val="00315377"/>
    <w:rsid w:val="00315846"/>
    <w:rsid w:val="00315D4A"/>
    <w:rsid w:val="00315DAC"/>
    <w:rsid w:val="00316048"/>
    <w:rsid w:val="003160BA"/>
    <w:rsid w:val="00317875"/>
    <w:rsid w:val="003179DC"/>
    <w:rsid w:val="00317ECC"/>
    <w:rsid w:val="003204A3"/>
    <w:rsid w:val="003204B6"/>
    <w:rsid w:val="003205AA"/>
    <w:rsid w:val="00320703"/>
    <w:rsid w:val="00320F5C"/>
    <w:rsid w:val="003210C3"/>
    <w:rsid w:val="00321592"/>
    <w:rsid w:val="00321597"/>
    <w:rsid w:val="003222D6"/>
    <w:rsid w:val="003223CF"/>
    <w:rsid w:val="00322671"/>
    <w:rsid w:val="00322812"/>
    <w:rsid w:val="00322E4E"/>
    <w:rsid w:val="00322E77"/>
    <w:rsid w:val="0032368B"/>
    <w:rsid w:val="00323B73"/>
    <w:rsid w:val="00324E21"/>
    <w:rsid w:val="00324F5B"/>
    <w:rsid w:val="00325145"/>
    <w:rsid w:val="00325387"/>
    <w:rsid w:val="00325900"/>
    <w:rsid w:val="00325A14"/>
    <w:rsid w:val="00326CED"/>
    <w:rsid w:val="00327000"/>
    <w:rsid w:val="003271E4"/>
    <w:rsid w:val="0032754C"/>
    <w:rsid w:val="00327901"/>
    <w:rsid w:val="00327E66"/>
    <w:rsid w:val="00327EEC"/>
    <w:rsid w:val="0033022D"/>
    <w:rsid w:val="00330DA3"/>
    <w:rsid w:val="003317DE"/>
    <w:rsid w:val="00331B11"/>
    <w:rsid w:val="00331FAB"/>
    <w:rsid w:val="003322CE"/>
    <w:rsid w:val="00332B1F"/>
    <w:rsid w:val="00333A52"/>
    <w:rsid w:val="00333CBB"/>
    <w:rsid w:val="00333D9F"/>
    <w:rsid w:val="00333ED8"/>
    <w:rsid w:val="003340EF"/>
    <w:rsid w:val="00334156"/>
    <w:rsid w:val="0033455E"/>
    <w:rsid w:val="003346C3"/>
    <w:rsid w:val="00334842"/>
    <w:rsid w:val="00335805"/>
    <w:rsid w:val="00336907"/>
    <w:rsid w:val="00336B14"/>
    <w:rsid w:val="00337270"/>
    <w:rsid w:val="00337667"/>
    <w:rsid w:val="00337754"/>
    <w:rsid w:val="003379F8"/>
    <w:rsid w:val="00337B88"/>
    <w:rsid w:val="00337E0D"/>
    <w:rsid w:val="003403E2"/>
    <w:rsid w:val="0034122E"/>
    <w:rsid w:val="00341C4D"/>
    <w:rsid w:val="00341E10"/>
    <w:rsid w:val="0034265E"/>
    <w:rsid w:val="00342CAB"/>
    <w:rsid w:val="00343138"/>
    <w:rsid w:val="003435FE"/>
    <w:rsid w:val="00343B27"/>
    <w:rsid w:val="00343BAD"/>
    <w:rsid w:val="00343EBB"/>
    <w:rsid w:val="00343EFA"/>
    <w:rsid w:val="00344430"/>
    <w:rsid w:val="00345688"/>
    <w:rsid w:val="00345725"/>
    <w:rsid w:val="00346033"/>
    <w:rsid w:val="00346155"/>
    <w:rsid w:val="00346282"/>
    <w:rsid w:val="00346443"/>
    <w:rsid w:val="003467BD"/>
    <w:rsid w:val="00346B69"/>
    <w:rsid w:val="00346C60"/>
    <w:rsid w:val="00347179"/>
    <w:rsid w:val="00347F37"/>
    <w:rsid w:val="003502FD"/>
    <w:rsid w:val="0035097B"/>
    <w:rsid w:val="00351431"/>
    <w:rsid w:val="003514BA"/>
    <w:rsid w:val="003529FD"/>
    <w:rsid w:val="00353111"/>
    <w:rsid w:val="00353257"/>
    <w:rsid w:val="003533FE"/>
    <w:rsid w:val="003545A2"/>
    <w:rsid w:val="00354DB9"/>
    <w:rsid w:val="00355729"/>
    <w:rsid w:val="00355AA8"/>
    <w:rsid w:val="0035614D"/>
    <w:rsid w:val="0035767D"/>
    <w:rsid w:val="00357AE4"/>
    <w:rsid w:val="003602D0"/>
    <w:rsid w:val="003608D9"/>
    <w:rsid w:val="00360C3C"/>
    <w:rsid w:val="00360CE2"/>
    <w:rsid w:val="00361060"/>
    <w:rsid w:val="003610E2"/>
    <w:rsid w:val="00361AF0"/>
    <w:rsid w:val="00361D9B"/>
    <w:rsid w:val="00362250"/>
    <w:rsid w:val="0036233D"/>
    <w:rsid w:val="00362399"/>
    <w:rsid w:val="0036256A"/>
    <w:rsid w:val="00363635"/>
    <w:rsid w:val="00363F52"/>
    <w:rsid w:val="003643BB"/>
    <w:rsid w:val="003646AC"/>
    <w:rsid w:val="003648B1"/>
    <w:rsid w:val="00364EB5"/>
    <w:rsid w:val="00365506"/>
    <w:rsid w:val="00365C9F"/>
    <w:rsid w:val="00365DA4"/>
    <w:rsid w:val="00365F66"/>
    <w:rsid w:val="003668A9"/>
    <w:rsid w:val="00366B2F"/>
    <w:rsid w:val="00366BDA"/>
    <w:rsid w:val="00366CBE"/>
    <w:rsid w:val="00367393"/>
    <w:rsid w:val="003674E0"/>
    <w:rsid w:val="00367611"/>
    <w:rsid w:val="00370229"/>
    <w:rsid w:val="0037036E"/>
    <w:rsid w:val="00370461"/>
    <w:rsid w:val="00370710"/>
    <w:rsid w:val="00370E0D"/>
    <w:rsid w:val="00371A7A"/>
    <w:rsid w:val="00372613"/>
    <w:rsid w:val="00372A86"/>
    <w:rsid w:val="00373DEA"/>
    <w:rsid w:val="00373F66"/>
    <w:rsid w:val="0037442E"/>
    <w:rsid w:val="00374630"/>
    <w:rsid w:val="0037465B"/>
    <w:rsid w:val="003746DE"/>
    <w:rsid w:val="003747E5"/>
    <w:rsid w:val="0037490A"/>
    <w:rsid w:val="00374BD8"/>
    <w:rsid w:val="0037615B"/>
    <w:rsid w:val="00376269"/>
    <w:rsid w:val="00376694"/>
    <w:rsid w:val="0037757A"/>
    <w:rsid w:val="003776DE"/>
    <w:rsid w:val="00377797"/>
    <w:rsid w:val="00380367"/>
    <w:rsid w:val="00380526"/>
    <w:rsid w:val="00380FA0"/>
    <w:rsid w:val="00381010"/>
    <w:rsid w:val="0038141B"/>
    <w:rsid w:val="0038167A"/>
    <w:rsid w:val="00381A29"/>
    <w:rsid w:val="0038202D"/>
    <w:rsid w:val="00382589"/>
    <w:rsid w:val="00382A48"/>
    <w:rsid w:val="00382AD5"/>
    <w:rsid w:val="00383E71"/>
    <w:rsid w:val="00384B0E"/>
    <w:rsid w:val="00384D99"/>
    <w:rsid w:val="00384DD1"/>
    <w:rsid w:val="00385F07"/>
    <w:rsid w:val="0038661D"/>
    <w:rsid w:val="00386B0C"/>
    <w:rsid w:val="00386C0D"/>
    <w:rsid w:val="00386ECE"/>
    <w:rsid w:val="0038733C"/>
    <w:rsid w:val="00387E75"/>
    <w:rsid w:val="00390007"/>
    <w:rsid w:val="00390742"/>
    <w:rsid w:val="003909E3"/>
    <w:rsid w:val="00390BBB"/>
    <w:rsid w:val="00390DD2"/>
    <w:rsid w:val="00391A8C"/>
    <w:rsid w:val="00391CCC"/>
    <w:rsid w:val="00392383"/>
    <w:rsid w:val="00392737"/>
    <w:rsid w:val="00392B4E"/>
    <w:rsid w:val="00392BEF"/>
    <w:rsid w:val="00394150"/>
    <w:rsid w:val="0039474B"/>
    <w:rsid w:val="00394A8C"/>
    <w:rsid w:val="00394B92"/>
    <w:rsid w:val="00394CC1"/>
    <w:rsid w:val="00395008"/>
    <w:rsid w:val="00395022"/>
    <w:rsid w:val="00395088"/>
    <w:rsid w:val="003950BE"/>
    <w:rsid w:val="00395984"/>
    <w:rsid w:val="003959C3"/>
    <w:rsid w:val="003968D0"/>
    <w:rsid w:val="00396A9A"/>
    <w:rsid w:val="003970EC"/>
    <w:rsid w:val="0039754D"/>
    <w:rsid w:val="0039781E"/>
    <w:rsid w:val="003979C0"/>
    <w:rsid w:val="00397D43"/>
    <w:rsid w:val="003A000A"/>
    <w:rsid w:val="003A000C"/>
    <w:rsid w:val="003A06EA"/>
    <w:rsid w:val="003A07A4"/>
    <w:rsid w:val="003A0B22"/>
    <w:rsid w:val="003A0E0B"/>
    <w:rsid w:val="003A107D"/>
    <w:rsid w:val="003A1710"/>
    <w:rsid w:val="003A1B98"/>
    <w:rsid w:val="003A1CA3"/>
    <w:rsid w:val="003A251E"/>
    <w:rsid w:val="003A38D9"/>
    <w:rsid w:val="003A40D6"/>
    <w:rsid w:val="003A4695"/>
    <w:rsid w:val="003A49EE"/>
    <w:rsid w:val="003A525E"/>
    <w:rsid w:val="003A548A"/>
    <w:rsid w:val="003A553D"/>
    <w:rsid w:val="003A56A2"/>
    <w:rsid w:val="003A58E9"/>
    <w:rsid w:val="003A60AA"/>
    <w:rsid w:val="003A627F"/>
    <w:rsid w:val="003A671E"/>
    <w:rsid w:val="003A6863"/>
    <w:rsid w:val="003A747F"/>
    <w:rsid w:val="003A7630"/>
    <w:rsid w:val="003A7D76"/>
    <w:rsid w:val="003B0226"/>
    <w:rsid w:val="003B062F"/>
    <w:rsid w:val="003B0CE5"/>
    <w:rsid w:val="003B1498"/>
    <w:rsid w:val="003B14F8"/>
    <w:rsid w:val="003B16A9"/>
    <w:rsid w:val="003B1A50"/>
    <w:rsid w:val="003B1A82"/>
    <w:rsid w:val="003B1BA1"/>
    <w:rsid w:val="003B2AA9"/>
    <w:rsid w:val="003B2C78"/>
    <w:rsid w:val="003B2FAA"/>
    <w:rsid w:val="003B3180"/>
    <w:rsid w:val="003B3602"/>
    <w:rsid w:val="003B3871"/>
    <w:rsid w:val="003B3A03"/>
    <w:rsid w:val="003B44C2"/>
    <w:rsid w:val="003B45D7"/>
    <w:rsid w:val="003B47EB"/>
    <w:rsid w:val="003B4843"/>
    <w:rsid w:val="003B5A1B"/>
    <w:rsid w:val="003B6089"/>
    <w:rsid w:val="003B636C"/>
    <w:rsid w:val="003B65DD"/>
    <w:rsid w:val="003B6669"/>
    <w:rsid w:val="003B74DF"/>
    <w:rsid w:val="003B79F6"/>
    <w:rsid w:val="003B7A14"/>
    <w:rsid w:val="003C031C"/>
    <w:rsid w:val="003C17AB"/>
    <w:rsid w:val="003C18EA"/>
    <w:rsid w:val="003C21EC"/>
    <w:rsid w:val="003C22C9"/>
    <w:rsid w:val="003C2713"/>
    <w:rsid w:val="003C2B3B"/>
    <w:rsid w:val="003C2F77"/>
    <w:rsid w:val="003C2FE8"/>
    <w:rsid w:val="003C2FF0"/>
    <w:rsid w:val="003C367D"/>
    <w:rsid w:val="003C3CA5"/>
    <w:rsid w:val="003C3D46"/>
    <w:rsid w:val="003C3E07"/>
    <w:rsid w:val="003C3E5C"/>
    <w:rsid w:val="003C49BE"/>
    <w:rsid w:val="003C4F00"/>
    <w:rsid w:val="003C4F36"/>
    <w:rsid w:val="003C5437"/>
    <w:rsid w:val="003C553A"/>
    <w:rsid w:val="003C57AF"/>
    <w:rsid w:val="003C650E"/>
    <w:rsid w:val="003C669B"/>
    <w:rsid w:val="003C66D5"/>
    <w:rsid w:val="003C6D45"/>
    <w:rsid w:val="003C75B6"/>
    <w:rsid w:val="003C7F7B"/>
    <w:rsid w:val="003D0271"/>
    <w:rsid w:val="003D098C"/>
    <w:rsid w:val="003D0BEE"/>
    <w:rsid w:val="003D104C"/>
    <w:rsid w:val="003D1167"/>
    <w:rsid w:val="003D1381"/>
    <w:rsid w:val="003D1725"/>
    <w:rsid w:val="003D1743"/>
    <w:rsid w:val="003D1DE6"/>
    <w:rsid w:val="003D1F72"/>
    <w:rsid w:val="003D2935"/>
    <w:rsid w:val="003D2EA7"/>
    <w:rsid w:val="003D3859"/>
    <w:rsid w:val="003D38E8"/>
    <w:rsid w:val="003D3D0A"/>
    <w:rsid w:val="003D3E70"/>
    <w:rsid w:val="003D4134"/>
    <w:rsid w:val="003D4150"/>
    <w:rsid w:val="003D42CE"/>
    <w:rsid w:val="003D483F"/>
    <w:rsid w:val="003D4D01"/>
    <w:rsid w:val="003D4EB1"/>
    <w:rsid w:val="003D503D"/>
    <w:rsid w:val="003D588C"/>
    <w:rsid w:val="003D59D5"/>
    <w:rsid w:val="003D5B6A"/>
    <w:rsid w:val="003D5CEA"/>
    <w:rsid w:val="003D5E3A"/>
    <w:rsid w:val="003D62F2"/>
    <w:rsid w:val="003D6996"/>
    <w:rsid w:val="003D79E6"/>
    <w:rsid w:val="003D7B7F"/>
    <w:rsid w:val="003D7D17"/>
    <w:rsid w:val="003E06A9"/>
    <w:rsid w:val="003E0B34"/>
    <w:rsid w:val="003E10B5"/>
    <w:rsid w:val="003E151A"/>
    <w:rsid w:val="003E2225"/>
    <w:rsid w:val="003E2324"/>
    <w:rsid w:val="003E29F8"/>
    <w:rsid w:val="003E2B0E"/>
    <w:rsid w:val="003E2B9B"/>
    <w:rsid w:val="003E2E2D"/>
    <w:rsid w:val="003E3301"/>
    <w:rsid w:val="003E398A"/>
    <w:rsid w:val="003E3E26"/>
    <w:rsid w:val="003E42FF"/>
    <w:rsid w:val="003E43BA"/>
    <w:rsid w:val="003E4489"/>
    <w:rsid w:val="003E454F"/>
    <w:rsid w:val="003E4721"/>
    <w:rsid w:val="003E5108"/>
    <w:rsid w:val="003E533E"/>
    <w:rsid w:val="003E5349"/>
    <w:rsid w:val="003E6071"/>
    <w:rsid w:val="003E61B8"/>
    <w:rsid w:val="003E634C"/>
    <w:rsid w:val="003E6AAC"/>
    <w:rsid w:val="003E741A"/>
    <w:rsid w:val="003E78B0"/>
    <w:rsid w:val="003E79A2"/>
    <w:rsid w:val="003F0683"/>
    <w:rsid w:val="003F0C3B"/>
    <w:rsid w:val="003F0DB0"/>
    <w:rsid w:val="003F0E38"/>
    <w:rsid w:val="003F1054"/>
    <w:rsid w:val="003F1705"/>
    <w:rsid w:val="003F1810"/>
    <w:rsid w:val="003F192E"/>
    <w:rsid w:val="003F2957"/>
    <w:rsid w:val="003F29BC"/>
    <w:rsid w:val="003F2B9E"/>
    <w:rsid w:val="003F2C62"/>
    <w:rsid w:val="003F2D1E"/>
    <w:rsid w:val="003F309D"/>
    <w:rsid w:val="003F38A3"/>
    <w:rsid w:val="003F39D8"/>
    <w:rsid w:val="003F3C49"/>
    <w:rsid w:val="003F3CD2"/>
    <w:rsid w:val="003F3F5D"/>
    <w:rsid w:val="003F469C"/>
    <w:rsid w:val="003F4706"/>
    <w:rsid w:val="003F4885"/>
    <w:rsid w:val="003F4B5A"/>
    <w:rsid w:val="003F4D95"/>
    <w:rsid w:val="003F5071"/>
    <w:rsid w:val="003F50CC"/>
    <w:rsid w:val="003F5448"/>
    <w:rsid w:val="003F58B0"/>
    <w:rsid w:val="003F5B60"/>
    <w:rsid w:val="003F5F4B"/>
    <w:rsid w:val="003F60DC"/>
    <w:rsid w:val="003F642D"/>
    <w:rsid w:val="003F6945"/>
    <w:rsid w:val="003F69AD"/>
    <w:rsid w:val="003F732E"/>
    <w:rsid w:val="003F7364"/>
    <w:rsid w:val="003F73B7"/>
    <w:rsid w:val="003F75C9"/>
    <w:rsid w:val="00400196"/>
    <w:rsid w:val="00400AE8"/>
    <w:rsid w:val="00400DB1"/>
    <w:rsid w:val="00401192"/>
    <w:rsid w:val="00401625"/>
    <w:rsid w:val="00401847"/>
    <w:rsid w:val="00401BC9"/>
    <w:rsid w:val="004025C8"/>
    <w:rsid w:val="00402847"/>
    <w:rsid w:val="00402C8D"/>
    <w:rsid w:val="0040351D"/>
    <w:rsid w:val="0040353C"/>
    <w:rsid w:val="0040521E"/>
    <w:rsid w:val="00405368"/>
    <w:rsid w:val="004059BD"/>
    <w:rsid w:val="004059C8"/>
    <w:rsid w:val="00406B93"/>
    <w:rsid w:val="00407788"/>
    <w:rsid w:val="00407BBF"/>
    <w:rsid w:val="00407D79"/>
    <w:rsid w:val="00407E48"/>
    <w:rsid w:val="0041006C"/>
    <w:rsid w:val="004104DC"/>
    <w:rsid w:val="004104FD"/>
    <w:rsid w:val="00410D54"/>
    <w:rsid w:val="00410D96"/>
    <w:rsid w:val="00410F06"/>
    <w:rsid w:val="0041106E"/>
    <w:rsid w:val="00411660"/>
    <w:rsid w:val="00412869"/>
    <w:rsid w:val="004129ED"/>
    <w:rsid w:val="00412D53"/>
    <w:rsid w:val="00412F99"/>
    <w:rsid w:val="00412FFD"/>
    <w:rsid w:val="004134AD"/>
    <w:rsid w:val="004142FC"/>
    <w:rsid w:val="00414BFC"/>
    <w:rsid w:val="0041513A"/>
    <w:rsid w:val="0041533C"/>
    <w:rsid w:val="004157DA"/>
    <w:rsid w:val="00415A8F"/>
    <w:rsid w:val="004163D2"/>
    <w:rsid w:val="0041640F"/>
    <w:rsid w:val="00416A89"/>
    <w:rsid w:val="00417748"/>
    <w:rsid w:val="00417A1F"/>
    <w:rsid w:val="00421188"/>
    <w:rsid w:val="00422611"/>
    <w:rsid w:val="00423982"/>
    <w:rsid w:val="0042432C"/>
    <w:rsid w:val="00424D9E"/>
    <w:rsid w:val="00424F4B"/>
    <w:rsid w:val="00425721"/>
    <w:rsid w:val="00425E9B"/>
    <w:rsid w:val="00425EB3"/>
    <w:rsid w:val="0042670A"/>
    <w:rsid w:val="004269C2"/>
    <w:rsid w:val="00426ACE"/>
    <w:rsid w:val="0042705E"/>
    <w:rsid w:val="00427CF9"/>
    <w:rsid w:val="0043003C"/>
    <w:rsid w:val="00430C31"/>
    <w:rsid w:val="00431B51"/>
    <w:rsid w:val="00431F42"/>
    <w:rsid w:val="004322A8"/>
    <w:rsid w:val="00432A2A"/>
    <w:rsid w:val="00432AF8"/>
    <w:rsid w:val="004337CC"/>
    <w:rsid w:val="0043389B"/>
    <w:rsid w:val="00433CE1"/>
    <w:rsid w:val="0043441E"/>
    <w:rsid w:val="004344B2"/>
    <w:rsid w:val="00434A44"/>
    <w:rsid w:val="00434A7C"/>
    <w:rsid w:val="00434B78"/>
    <w:rsid w:val="00434C35"/>
    <w:rsid w:val="0043502F"/>
    <w:rsid w:val="00435145"/>
    <w:rsid w:val="00435BCA"/>
    <w:rsid w:val="00435EA6"/>
    <w:rsid w:val="0043619E"/>
    <w:rsid w:val="00436D3E"/>
    <w:rsid w:val="00437193"/>
    <w:rsid w:val="0043731F"/>
    <w:rsid w:val="004377DD"/>
    <w:rsid w:val="0043784A"/>
    <w:rsid w:val="004378B8"/>
    <w:rsid w:val="00437B5D"/>
    <w:rsid w:val="00440562"/>
    <w:rsid w:val="004407FD"/>
    <w:rsid w:val="0044177E"/>
    <w:rsid w:val="00442188"/>
    <w:rsid w:val="0044233E"/>
    <w:rsid w:val="004423C8"/>
    <w:rsid w:val="004423D1"/>
    <w:rsid w:val="0044242E"/>
    <w:rsid w:val="00442598"/>
    <w:rsid w:val="004425F8"/>
    <w:rsid w:val="004427DB"/>
    <w:rsid w:val="00442895"/>
    <w:rsid w:val="004429F8"/>
    <w:rsid w:val="00442AEC"/>
    <w:rsid w:val="00442B8F"/>
    <w:rsid w:val="00442E25"/>
    <w:rsid w:val="00442E5C"/>
    <w:rsid w:val="004434C4"/>
    <w:rsid w:val="00444387"/>
    <w:rsid w:val="004443B8"/>
    <w:rsid w:val="004444C9"/>
    <w:rsid w:val="00444608"/>
    <w:rsid w:val="00444AD7"/>
    <w:rsid w:val="00444E64"/>
    <w:rsid w:val="004452D8"/>
    <w:rsid w:val="00445C7D"/>
    <w:rsid w:val="004464F5"/>
    <w:rsid w:val="00447769"/>
    <w:rsid w:val="004477E1"/>
    <w:rsid w:val="0044786F"/>
    <w:rsid w:val="00447A71"/>
    <w:rsid w:val="00447B94"/>
    <w:rsid w:val="00451021"/>
    <w:rsid w:val="00451237"/>
    <w:rsid w:val="00451631"/>
    <w:rsid w:val="00451CF4"/>
    <w:rsid w:val="00451E40"/>
    <w:rsid w:val="0045209D"/>
    <w:rsid w:val="004527DE"/>
    <w:rsid w:val="00452D90"/>
    <w:rsid w:val="00453146"/>
    <w:rsid w:val="00453AFA"/>
    <w:rsid w:val="00453DA7"/>
    <w:rsid w:val="00453DCF"/>
    <w:rsid w:val="00454012"/>
    <w:rsid w:val="0045433E"/>
    <w:rsid w:val="004543AD"/>
    <w:rsid w:val="004547D9"/>
    <w:rsid w:val="00454BDC"/>
    <w:rsid w:val="00455286"/>
    <w:rsid w:val="0045588A"/>
    <w:rsid w:val="0045670C"/>
    <w:rsid w:val="0045672C"/>
    <w:rsid w:val="0045686F"/>
    <w:rsid w:val="004569B7"/>
    <w:rsid w:val="00456BC8"/>
    <w:rsid w:val="0046031B"/>
    <w:rsid w:val="00460595"/>
    <w:rsid w:val="0046082F"/>
    <w:rsid w:val="00460976"/>
    <w:rsid w:val="0046163F"/>
    <w:rsid w:val="00461ABE"/>
    <w:rsid w:val="00461C0A"/>
    <w:rsid w:val="004620AE"/>
    <w:rsid w:val="0046215F"/>
    <w:rsid w:val="00462488"/>
    <w:rsid w:val="00462969"/>
    <w:rsid w:val="00462A05"/>
    <w:rsid w:val="00462B1A"/>
    <w:rsid w:val="00463127"/>
    <w:rsid w:val="004632B7"/>
    <w:rsid w:val="00463391"/>
    <w:rsid w:val="00463BEF"/>
    <w:rsid w:val="00463D65"/>
    <w:rsid w:val="00464919"/>
    <w:rsid w:val="00464A19"/>
    <w:rsid w:val="00464F83"/>
    <w:rsid w:val="004652B5"/>
    <w:rsid w:val="004658B7"/>
    <w:rsid w:val="00465CE0"/>
    <w:rsid w:val="00466307"/>
    <w:rsid w:val="004667D8"/>
    <w:rsid w:val="00466AEC"/>
    <w:rsid w:val="00466E9A"/>
    <w:rsid w:val="00467150"/>
    <w:rsid w:val="004676BD"/>
    <w:rsid w:val="00467904"/>
    <w:rsid w:val="0046799F"/>
    <w:rsid w:val="00470413"/>
    <w:rsid w:val="00470845"/>
    <w:rsid w:val="00470C9A"/>
    <w:rsid w:val="00470D6E"/>
    <w:rsid w:val="004710AC"/>
    <w:rsid w:val="004714B5"/>
    <w:rsid w:val="00471B5E"/>
    <w:rsid w:val="00471CB3"/>
    <w:rsid w:val="00471F41"/>
    <w:rsid w:val="00471F7B"/>
    <w:rsid w:val="00471FCF"/>
    <w:rsid w:val="00472031"/>
    <w:rsid w:val="00472428"/>
    <w:rsid w:val="00472876"/>
    <w:rsid w:val="00473328"/>
    <w:rsid w:val="00473468"/>
    <w:rsid w:val="00473581"/>
    <w:rsid w:val="0047359D"/>
    <w:rsid w:val="0047371F"/>
    <w:rsid w:val="00473FC1"/>
    <w:rsid w:val="00474091"/>
    <w:rsid w:val="00474E2A"/>
    <w:rsid w:val="00474EB8"/>
    <w:rsid w:val="0047667D"/>
    <w:rsid w:val="0047678A"/>
    <w:rsid w:val="00476FD9"/>
    <w:rsid w:val="0047715C"/>
    <w:rsid w:val="004771CD"/>
    <w:rsid w:val="0047777D"/>
    <w:rsid w:val="00477924"/>
    <w:rsid w:val="00480DD0"/>
    <w:rsid w:val="00480E09"/>
    <w:rsid w:val="004814BF"/>
    <w:rsid w:val="00481D85"/>
    <w:rsid w:val="00481EE9"/>
    <w:rsid w:val="00481F39"/>
    <w:rsid w:val="00481FDF"/>
    <w:rsid w:val="00482A9B"/>
    <w:rsid w:val="00483339"/>
    <w:rsid w:val="004835B8"/>
    <w:rsid w:val="0048389A"/>
    <w:rsid w:val="004839FA"/>
    <w:rsid w:val="004842BD"/>
    <w:rsid w:val="00484671"/>
    <w:rsid w:val="00484A90"/>
    <w:rsid w:val="004851A0"/>
    <w:rsid w:val="0048577E"/>
    <w:rsid w:val="00486474"/>
    <w:rsid w:val="00486A04"/>
    <w:rsid w:val="00486C13"/>
    <w:rsid w:val="00486D72"/>
    <w:rsid w:val="00486E67"/>
    <w:rsid w:val="00487008"/>
    <w:rsid w:val="0048766F"/>
    <w:rsid w:val="00487C53"/>
    <w:rsid w:val="00490464"/>
    <w:rsid w:val="004907EB"/>
    <w:rsid w:val="00491306"/>
    <w:rsid w:val="00491548"/>
    <w:rsid w:val="004926DF"/>
    <w:rsid w:val="0049274B"/>
    <w:rsid w:val="004927FB"/>
    <w:rsid w:val="00494226"/>
    <w:rsid w:val="0049456B"/>
    <w:rsid w:val="004948C9"/>
    <w:rsid w:val="0049494F"/>
    <w:rsid w:val="0049544A"/>
    <w:rsid w:val="00495AD0"/>
    <w:rsid w:val="00495CE0"/>
    <w:rsid w:val="00495F07"/>
    <w:rsid w:val="0049643E"/>
    <w:rsid w:val="00496B94"/>
    <w:rsid w:val="00497088"/>
    <w:rsid w:val="00497236"/>
    <w:rsid w:val="0049764B"/>
    <w:rsid w:val="004A0BA6"/>
    <w:rsid w:val="004A136B"/>
    <w:rsid w:val="004A1BE4"/>
    <w:rsid w:val="004A1CEA"/>
    <w:rsid w:val="004A2157"/>
    <w:rsid w:val="004A367A"/>
    <w:rsid w:val="004A3715"/>
    <w:rsid w:val="004A3992"/>
    <w:rsid w:val="004A40A6"/>
    <w:rsid w:val="004A435C"/>
    <w:rsid w:val="004A4799"/>
    <w:rsid w:val="004A4B5C"/>
    <w:rsid w:val="004A52DF"/>
    <w:rsid w:val="004A5EF2"/>
    <w:rsid w:val="004A67C5"/>
    <w:rsid w:val="004A6857"/>
    <w:rsid w:val="004A7015"/>
    <w:rsid w:val="004A75DC"/>
    <w:rsid w:val="004A7E57"/>
    <w:rsid w:val="004B0027"/>
    <w:rsid w:val="004B0469"/>
    <w:rsid w:val="004B0576"/>
    <w:rsid w:val="004B08AF"/>
    <w:rsid w:val="004B10B3"/>
    <w:rsid w:val="004B1C96"/>
    <w:rsid w:val="004B1E95"/>
    <w:rsid w:val="004B220C"/>
    <w:rsid w:val="004B2278"/>
    <w:rsid w:val="004B2377"/>
    <w:rsid w:val="004B23C5"/>
    <w:rsid w:val="004B40BD"/>
    <w:rsid w:val="004B49AF"/>
    <w:rsid w:val="004B4B48"/>
    <w:rsid w:val="004B50C7"/>
    <w:rsid w:val="004B50D7"/>
    <w:rsid w:val="004B5D72"/>
    <w:rsid w:val="004B5DEA"/>
    <w:rsid w:val="004B628F"/>
    <w:rsid w:val="004B648A"/>
    <w:rsid w:val="004B6828"/>
    <w:rsid w:val="004B6A40"/>
    <w:rsid w:val="004B6AD1"/>
    <w:rsid w:val="004B6C1F"/>
    <w:rsid w:val="004B74F1"/>
    <w:rsid w:val="004B7B8C"/>
    <w:rsid w:val="004B7C36"/>
    <w:rsid w:val="004C087A"/>
    <w:rsid w:val="004C0AF1"/>
    <w:rsid w:val="004C0D74"/>
    <w:rsid w:val="004C0E36"/>
    <w:rsid w:val="004C0EE0"/>
    <w:rsid w:val="004C109F"/>
    <w:rsid w:val="004C13BF"/>
    <w:rsid w:val="004C13DC"/>
    <w:rsid w:val="004C142A"/>
    <w:rsid w:val="004C1888"/>
    <w:rsid w:val="004C195B"/>
    <w:rsid w:val="004C2738"/>
    <w:rsid w:val="004C27F4"/>
    <w:rsid w:val="004C2A48"/>
    <w:rsid w:val="004C2F9C"/>
    <w:rsid w:val="004C3266"/>
    <w:rsid w:val="004C37BE"/>
    <w:rsid w:val="004C409D"/>
    <w:rsid w:val="004C4F18"/>
    <w:rsid w:val="004C50FC"/>
    <w:rsid w:val="004C54F2"/>
    <w:rsid w:val="004C568E"/>
    <w:rsid w:val="004C5AF3"/>
    <w:rsid w:val="004C5C3C"/>
    <w:rsid w:val="004C5CD6"/>
    <w:rsid w:val="004C5D8D"/>
    <w:rsid w:val="004C6003"/>
    <w:rsid w:val="004C651B"/>
    <w:rsid w:val="004C6D26"/>
    <w:rsid w:val="004C6D9D"/>
    <w:rsid w:val="004C6F33"/>
    <w:rsid w:val="004C7E23"/>
    <w:rsid w:val="004D0469"/>
    <w:rsid w:val="004D06FF"/>
    <w:rsid w:val="004D0877"/>
    <w:rsid w:val="004D189C"/>
    <w:rsid w:val="004D1D08"/>
    <w:rsid w:val="004D1EED"/>
    <w:rsid w:val="004D2B6E"/>
    <w:rsid w:val="004D3283"/>
    <w:rsid w:val="004D3719"/>
    <w:rsid w:val="004D3838"/>
    <w:rsid w:val="004D45D1"/>
    <w:rsid w:val="004D4A0E"/>
    <w:rsid w:val="004D4C89"/>
    <w:rsid w:val="004D4FC6"/>
    <w:rsid w:val="004D574C"/>
    <w:rsid w:val="004D598E"/>
    <w:rsid w:val="004D5D41"/>
    <w:rsid w:val="004D5DAB"/>
    <w:rsid w:val="004D62C2"/>
    <w:rsid w:val="004D689D"/>
    <w:rsid w:val="004D6B4C"/>
    <w:rsid w:val="004D6D65"/>
    <w:rsid w:val="004D6E1F"/>
    <w:rsid w:val="004D6FE8"/>
    <w:rsid w:val="004D78CA"/>
    <w:rsid w:val="004D7CA8"/>
    <w:rsid w:val="004D7F4D"/>
    <w:rsid w:val="004E041B"/>
    <w:rsid w:val="004E1004"/>
    <w:rsid w:val="004E19F7"/>
    <w:rsid w:val="004E1AEC"/>
    <w:rsid w:val="004E24BA"/>
    <w:rsid w:val="004E2662"/>
    <w:rsid w:val="004E26D7"/>
    <w:rsid w:val="004E2AA5"/>
    <w:rsid w:val="004E2CDE"/>
    <w:rsid w:val="004E309C"/>
    <w:rsid w:val="004E3457"/>
    <w:rsid w:val="004E3A97"/>
    <w:rsid w:val="004E3BAB"/>
    <w:rsid w:val="004E44DD"/>
    <w:rsid w:val="004E4834"/>
    <w:rsid w:val="004E4B38"/>
    <w:rsid w:val="004E4B78"/>
    <w:rsid w:val="004E53CA"/>
    <w:rsid w:val="004E5709"/>
    <w:rsid w:val="004E5D84"/>
    <w:rsid w:val="004E6906"/>
    <w:rsid w:val="004E6BF3"/>
    <w:rsid w:val="004E7EAC"/>
    <w:rsid w:val="004F035B"/>
    <w:rsid w:val="004F10A4"/>
    <w:rsid w:val="004F1291"/>
    <w:rsid w:val="004F19BB"/>
    <w:rsid w:val="004F1EF0"/>
    <w:rsid w:val="004F28EC"/>
    <w:rsid w:val="004F2CFC"/>
    <w:rsid w:val="004F40D6"/>
    <w:rsid w:val="004F4F79"/>
    <w:rsid w:val="004F537A"/>
    <w:rsid w:val="004F5CE7"/>
    <w:rsid w:val="004F6147"/>
    <w:rsid w:val="004F628D"/>
    <w:rsid w:val="004F6EF0"/>
    <w:rsid w:val="004F6F55"/>
    <w:rsid w:val="004F7436"/>
    <w:rsid w:val="004F7922"/>
    <w:rsid w:val="004F7A85"/>
    <w:rsid w:val="004F7B91"/>
    <w:rsid w:val="004F7C8E"/>
    <w:rsid w:val="004F7F91"/>
    <w:rsid w:val="005005EF"/>
    <w:rsid w:val="0050080A"/>
    <w:rsid w:val="00500DBD"/>
    <w:rsid w:val="00500E09"/>
    <w:rsid w:val="0050107B"/>
    <w:rsid w:val="005019BF"/>
    <w:rsid w:val="00502410"/>
    <w:rsid w:val="0050256D"/>
    <w:rsid w:val="0050258D"/>
    <w:rsid w:val="00502664"/>
    <w:rsid w:val="00502942"/>
    <w:rsid w:val="00502C4B"/>
    <w:rsid w:val="0050336A"/>
    <w:rsid w:val="005033EF"/>
    <w:rsid w:val="0050389A"/>
    <w:rsid w:val="005041EE"/>
    <w:rsid w:val="0050421B"/>
    <w:rsid w:val="0050436A"/>
    <w:rsid w:val="00504951"/>
    <w:rsid w:val="00504985"/>
    <w:rsid w:val="00505CBE"/>
    <w:rsid w:val="00506452"/>
    <w:rsid w:val="00506604"/>
    <w:rsid w:val="0050670E"/>
    <w:rsid w:val="00506802"/>
    <w:rsid w:val="005069CE"/>
    <w:rsid w:val="0050729B"/>
    <w:rsid w:val="005075AB"/>
    <w:rsid w:val="005077BF"/>
    <w:rsid w:val="00507C17"/>
    <w:rsid w:val="00507CEF"/>
    <w:rsid w:val="0051099F"/>
    <w:rsid w:val="00510BA3"/>
    <w:rsid w:val="00511032"/>
    <w:rsid w:val="0051169E"/>
    <w:rsid w:val="005117BA"/>
    <w:rsid w:val="00511B29"/>
    <w:rsid w:val="00512371"/>
    <w:rsid w:val="00513051"/>
    <w:rsid w:val="005131AC"/>
    <w:rsid w:val="00513C48"/>
    <w:rsid w:val="00515115"/>
    <w:rsid w:val="00515299"/>
    <w:rsid w:val="00515A41"/>
    <w:rsid w:val="00515E17"/>
    <w:rsid w:val="00516314"/>
    <w:rsid w:val="00516C87"/>
    <w:rsid w:val="0051775C"/>
    <w:rsid w:val="0051776E"/>
    <w:rsid w:val="00517925"/>
    <w:rsid w:val="00517A1B"/>
    <w:rsid w:val="005202DA"/>
    <w:rsid w:val="00520890"/>
    <w:rsid w:val="00520A44"/>
    <w:rsid w:val="0052156E"/>
    <w:rsid w:val="005233DF"/>
    <w:rsid w:val="0052355F"/>
    <w:rsid w:val="0052487F"/>
    <w:rsid w:val="005248EB"/>
    <w:rsid w:val="005252E7"/>
    <w:rsid w:val="00525A75"/>
    <w:rsid w:val="00525AD0"/>
    <w:rsid w:val="005260E8"/>
    <w:rsid w:val="00526ED5"/>
    <w:rsid w:val="005273BF"/>
    <w:rsid w:val="005274FC"/>
    <w:rsid w:val="00527644"/>
    <w:rsid w:val="00527D8C"/>
    <w:rsid w:val="00530093"/>
    <w:rsid w:val="0053061F"/>
    <w:rsid w:val="0053070F"/>
    <w:rsid w:val="00530C08"/>
    <w:rsid w:val="00530CEB"/>
    <w:rsid w:val="00530D71"/>
    <w:rsid w:val="00530D7E"/>
    <w:rsid w:val="00530DAC"/>
    <w:rsid w:val="00530E21"/>
    <w:rsid w:val="00530ECA"/>
    <w:rsid w:val="005310C2"/>
    <w:rsid w:val="00531599"/>
    <w:rsid w:val="00531722"/>
    <w:rsid w:val="00531CAB"/>
    <w:rsid w:val="00532301"/>
    <w:rsid w:val="00532B97"/>
    <w:rsid w:val="005332C0"/>
    <w:rsid w:val="00533CEA"/>
    <w:rsid w:val="00534150"/>
    <w:rsid w:val="005343B2"/>
    <w:rsid w:val="00534A16"/>
    <w:rsid w:val="00534A23"/>
    <w:rsid w:val="00534E0F"/>
    <w:rsid w:val="005359DC"/>
    <w:rsid w:val="00535AF8"/>
    <w:rsid w:val="00535DA7"/>
    <w:rsid w:val="005361F5"/>
    <w:rsid w:val="005365DF"/>
    <w:rsid w:val="005366AA"/>
    <w:rsid w:val="00536AE3"/>
    <w:rsid w:val="00536C95"/>
    <w:rsid w:val="00537313"/>
    <w:rsid w:val="00537522"/>
    <w:rsid w:val="00537B53"/>
    <w:rsid w:val="00540952"/>
    <w:rsid w:val="00540D63"/>
    <w:rsid w:val="005410A6"/>
    <w:rsid w:val="005411D3"/>
    <w:rsid w:val="00541DA0"/>
    <w:rsid w:val="00541E0B"/>
    <w:rsid w:val="00541F4E"/>
    <w:rsid w:val="00542B18"/>
    <w:rsid w:val="00542E6F"/>
    <w:rsid w:val="0054340A"/>
    <w:rsid w:val="005435F4"/>
    <w:rsid w:val="00543AB0"/>
    <w:rsid w:val="00543C11"/>
    <w:rsid w:val="00543C28"/>
    <w:rsid w:val="005441CD"/>
    <w:rsid w:val="00544C19"/>
    <w:rsid w:val="00544C80"/>
    <w:rsid w:val="0054530A"/>
    <w:rsid w:val="0054564A"/>
    <w:rsid w:val="00545725"/>
    <w:rsid w:val="005458DE"/>
    <w:rsid w:val="00545CFF"/>
    <w:rsid w:val="00545D4B"/>
    <w:rsid w:val="0054674B"/>
    <w:rsid w:val="00546F98"/>
    <w:rsid w:val="0054700E"/>
    <w:rsid w:val="00547D39"/>
    <w:rsid w:val="00551B9E"/>
    <w:rsid w:val="00551E01"/>
    <w:rsid w:val="005523DD"/>
    <w:rsid w:val="005525F1"/>
    <w:rsid w:val="0055274E"/>
    <w:rsid w:val="00552EF0"/>
    <w:rsid w:val="00553698"/>
    <w:rsid w:val="005536CF"/>
    <w:rsid w:val="00553705"/>
    <w:rsid w:val="0055403D"/>
    <w:rsid w:val="00554130"/>
    <w:rsid w:val="0055437F"/>
    <w:rsid w:val="005545A0"/>
    <w:rsid w:val="0055487E"/>
    <w:rsid w:val="005548CC"/>
    <w:rsid w:val="00555836"/>
    <w:rsid w:val="00556066"/>
    <w:rsid w:val="00556578"/>
    <w:rsid w:val="0055684B"/>
    <w:rsid w:val="00556D99"/>
    <w:rsid w:val="00556DDB"/>
    <w:rsid w:val="00557AD7"/>
    <w:rsid w:val="00560898"/>
    <w:rsid w:val="00560DAB"/>
    <w:rsid w:val="0056103E"/>
    <w:rsid w:val="00561667"/>
    <w:rsid w:val="00561A2E"/>
    <w:rsid w:val="00561D1E"/>
    <w:rsid w:val="00561D94"/>
    <w:rsid w:val="00561E81"/>
    <w:rsid w:val="00561EAC"/>
    <w:rsid w:val="00561FAE"/>
    <w:rsid w:val="005623C3"/>
    <w:rsid w:val="00562579"/>
    <w:rsid w:val="00562745"/>
    <w:rsid w:val="00562F0C"/>
    <w:rsid w:val="00562F41"/>
    <w:rsid w:val="00563EAD"/>
    <w:rsid w:val="0056485D"/>
    <w:rsid w:val="0056506B"/>
    <w:rsid w:val="00565151"/>
    <w:rsid w:val="005656CC"/>
    <w:rsid w:val="0056594C"/>
    <w:rsid w:val="00565CEF"/>
    <w:rsid w:val="005660AD"/>
    <w:rsid w:val="005665C1"/>
    <w:rsid w:val="0056666A"/>
    <w:rsid w:val="005666E7"/>
    <w:rsid w:val="00566C36"/>
    <w:rsid w:val="00567A62"/>
    <w:rsid w:val="00570A88"/>
    <w:rsid w:val="00570EAE"/>
    <w:rsid w:val="00570F01"/>
    <w:rsid w:val="00571835"/>
    <w:rsid w:val="00571885"/>
    <w:rsid w:val="00571D7F"/>
    <w:rsid w:val="005728C5"/>
    <w:rsid w:val="00572ED8"/>
    <w:rsid w:val="005733FB"/>
    <w:rsid w:val="00573798"/>
    <w:rsid w:val="005745C2"/>
    <w:rsid w:val="00574929"/>
    <w:rsid w:val="00574994"/>
    <w:rsid w:val="00574B93"/>
    <w:rsid w:val="005750C7"/>
    <w:rsid w:val="005751BC"/>
    <w:rsid w:val="005756AB"/>
    <w:rsid w:val="00575A0A"/>
    <w:rsid w:val="00575AFC"/>
    <w:rsid w:val="0057701C"/>
    <w:rsid w:val="0057734F"/>
    <w:rsid w:val="005775B5"/>
    <w:rsid w:val="005775BE"/>
    <w:rsid w:val="00577A69"/>
    <w:rsid w:val="00577FCF"/>
    <w:rsid w:val="005811D8"/>
    <w:rsid w:val="00581346"/>
    <w:rsid w:val="00581D57"/>
    <w:rsid w:val="00582B44"/>
    <w:rsid w:val="00582DD4"/>
    <w:rsid w:val="00582EA4"/>
    <w:rsid w:val="00583319"/>
    <w:rsid w:val="00583749"/>
    <w:rsid w:val="00583822"/>
    <w:rsid w:val="0058447D"/>
    <w:rsid w:val="00584549"/>
    <w:rsid w:val="00584565"/>
    <w:rsid w:val="00584BD1"/>
    <w:rsid w:val="0058550F"/>
    <w:rsid w:val="005856D0"/>
    <w:rsid w:val="00585714"/>
    <w:rsid w:val="0058595F"/>
    <w:rsid w:val="0058609D"/>
    <w:rsid w:val="005863C8"/>
    <w:rsid w:val="00586537"/>
    <w:rsid w:val="00586847"/>
    <w:rsid w:val="00586F49"/>
    <w:rsid w:val="00587757"/>
    <w:rsid w:val="0058799B"/>
    <w:rsid w:val="00587B37"/>
    <w:rsid w:val="00587FA3"/>
    <w:rsid w:val="005901F3"/>
    <w:rsid w:val="00590678"/>
    <w:rsid w:val="00590CC7"/>
    <w:rsid w:val="00591663"/>
    <w:rsid w:val="00591792"/>
    <w:rsid w:val="00592B07"/>
    <w:rsid w:val="00593082"/>
    <w:rsid w:val="0059362C"/>
    <w:rsid w:val="005936C7"/>
    <w:rsid w:val="0059382D"/>
    <w:rsid w:val="00593AF8"/>
    <w:rsid w:val="005942B4"/>
    <w:rsid w:val="00594808"/>
    <w:rsid w:val="00594EEC"/>
    <w:rsid w:val="00594F47"/>
    <w:rsid w:val="00595151"/>
    <w:rsid w:val="005957D4"/>
    <w:rsid w:val="00595860"/>
    <w:rsid w:val="00595F3E"/>
    <w:rsid w:val="005962AE"/>
    <w:rsid w:val="0059686B"/>
    <w:rsid w:val="00596DD8"/>
    <w:rsid w:val="005970F5"/>
    <w:rsid w:val="005A0188"/>
    <w:rsid w:val="005A0336"/>
    <w:rsid w:val="005A0DDE"/>
    <w:rsid w:val="005A0F77"/>
    <w:rsid w:val="005A2777"/>
    <w:rsid w:val="005A27D6"/>
    <w:rsid w:val="005A2A83"/>
    <w:rsid w:val="005A3469"/>
    <w:rsid w:val="005A3DCC"/>
    <w:rsid w:val="005A42A1"/>
    <w:rsid w:val="005A4333"/>
    <w:rsid w:val="005A43FC"/>
    <w:rsid w:val="005A4D35"/>
    <w:rsid w:val="005A56AD"/>
    <w:rsid w:val="005A56BD"/>
    <w:rsid w:val="005A5AAE"/>
    <w:rsid w:val="005A5BC7"/>
    <w:rsid w:val="005A5C78"/>
    <w:rsid w:val="005A6B89"/>
    <w:rsid w:val="005B0222"/>
    <w:rsid w:val="005B0E00"/>
    <w:rsid w:val="005B14DC"/>
    <w:rsid w:val="005B1BD4"/>
    <w:rsid w:val="005B1C56"/>
    <w:rsid w:val="005B1E77"/>
    <w:rsid w:val="005B1FEA"/>
    <w:rsid w:val="005B21E1"/>
    <w:rsid w:val="005B2280"/>
    <w:rsid w:val="005B2BDE"/>
    <w:rsid w:val="005B2ECC"/>
    <w:rsid w:val="005B30E4"/>
    <w:rsid w:val="005B3425"/>
    <w:rsid w:val="005B38DE"/>
    <w:rsid w:val="005B3D61"/>
    <w:rsid w:val="005B3EFE"/>
    <w:rsid w:val="005B47F4"/>
    <w:rsid w:val="005B55A3"/>
    <w:rsid w:val="005B55E6"/>
    <w:rsid w:val="005B5AF7"/>
    <w:rsid w:val="005B6095"/>
    <w:rsid w:val="005B626A"/>
    <w:rsid w:val="005B66D3"/>
    <w:rsid w:val="005B6A34"/>
    <w:rsid w:val="005B6BE3"/>
    <w:rsid w:val="005B745E"/>
    <w:rsid w:val="005C03A9"/>
    <w:rsid w:val="005C0E7D"/>
    <w:rsid w:val="005C1361"/>
    <w:rsid w:val="005C1517"/>
    <w:rsid w:val="005C1DF3"/>
    <w:rsid w:val="005C2085"/>
    <w:rsid w:val="005C28E3"/>
    <w:rsid w:val="005C313E"/>
    <w:rsid w:val="005C3824"/>
    <w:rsid w:val="005C4AC8"/>
    <w:rsid w:val="005C526F"/>
    <w:rsid w:val="005C5487"/>
    <w:rsid w:val="005C59F0"/>
    <w:rsid w:val="005C5B6C"/>
    <w:rsid w:val="005C5EC8"/>
    <w:rsid w:val="005C6247"/>
    <w:rsid w:val="005C6465"/>
    <w:rsid w:val="005C6884"/>
    <w:rsid w:val="005C6CE8"/>
    <w:rsid w:val="005C6FDF"/>
    <w:rsid w:val="005D09CF"/>
    <w:rsid w:val="005D0D76"/>
    <w:rsid w:val="005D1379"/>
    <w:rsid w:val="005D24CE"/>
    <w:rsid w:val="005D2A72"/>
    <w:rsid w:val="005D3349"/>
    <w:rsid w:val="005D35F2"/>
    <w:rsid w:val="005D3A71"/>
    <w:rsid w:val="005D40E3"/>
    <w:rsid w:val="005D4800"/>
    <w:rsid w:val="005D4DEA"/>
    <w:rsid w:val="005D5378"/>
    <w:rsid w:val="005D543C"/>
    <w:rsid w:val="005D54F5"/>
    <w:rsid w:val="005D58D6"/>
    <w:rsid w:val="005D5C93"/>
    <w:rsid w:val="005D5F93"/>
    <w:rsid w:val="005D6AE1"/>
    <w:rsid w:val="005D7064"/>
    <w:rsid w:val="005D718D"/>
    <w:rsid w:val="005D7480"/>
    <w:rsid w:val="005D759B"/>
    <w:rsid w:val="005D76CD"/>
    <w:rsid w:val="005D7900"/>
    <w:rsid w:val="005D7983"/>
    <w:rsid w:val="005E0105"/>
    <w:rsid w:val="005E097E"/>
    <w:rsid w:val="005E1015"/>
    <w:rsid w:val="005E1336"/>
    <w:rsid w:val="005E140B"/>
    <w:rsid w:val="005E1BB6"/>
    <w:rsid w:val="005E28C5"/>
    <w:rsid w:val="005E2A62"/>
    <w:rsid w:val="005E2C2C"/>
    <w:rsid w:val="005E302D"/>
    <w:rsid w:val="005E3083"/>
    <w:rsid w:val="005E3969"/>
    <w:rsid w:val="005E3B09"/>
    <w:rsid w:val="005E422C"/>
    <w:rsid w:val="005E43FD"/>
    <w:rsid w:val="005E44FD"/>
    <w:rsid w:val="005E490F"/>
    <w:rsid w:val="005E4EC3"/>
    <w:rsid w:val="005E5988"/>
    <w:rsid w:val="005E5F3E"/>
    <w:rsid w:val="005E713D"/>
    <w:rsid w:val="005E7B25"/>
    <w:rsid w:val="005E7DB7"/>
    <w:rsid w:val="005F0B2F"/>
    <w:rsid w:val="005F12A1"/>
    <w:rsid w:val="005F1C52"/>
    <w:rsid w:val="005F2154"/>
    <w:rsid w:val="005F230F"/>
    <w:rsid w:val="005F29AF"/>
    <w:rsid w:val="005F3C99"/>
    <w:rsid w:val="005F3F9C"/>
    <w:rsid w:val="005F41BB"/>
    <w:rsid w:val="005F4788"/>
    <w:rsid w:val="005F554B"/>
    <w:rsid w:val="005F5635"/>
    <w:rsid w:val="005F6661"/>
    <w:rsid w:val="005F66F9"/>
    <w:rsid w:val="005F6985"/>
    <w:rsid w:val="005F6A8E"/>
    <w:rsid w:val="005F6DFF"/>
    <w:rsid w:val="005F7140"/>
    <w:rsid w:val="005F7253"/>
    <w:rsid w:val="005F7D09"/>
    <w:rsid w:val="0060047A"/>
    <w:rsid w:val="0060069E"/>
    <w:rsid w:val="006006BB"/>
    <w:rsid w:val="00600CC0"/>
    <w:rsid w:val="00601014"/>
    <w:rsid w:val="00601A60"/>
    <w:rsid w:val="00602355"/>
    <w:rsid w:val="00602DFC"/>
    <w:rsid w:val="00603120"/>
    <w:rsid w:val="00603765"/>
    <w:rsid w:val="00603F19"/>
    <w:rsid w:val="00604061"/>
    <w:rsid w:val="0060422F"/>
    <w:rsid w:val="006042F9"/>
    <w:rsid w:val="0060444B"/>
    <w:rsid w:val="0060517F"/>
    <w:rsid w:val="0060573B"/>
    <w:rsid w:val="0060591A"/>
    <w:rsid w:val="00605A4E"/>
    <w:rsid w:val="00605D78"/>
    <w:rsid w:val="006068D8"/>
    <w:rsid w:val="00606A28"/>
    <w:rsid w:val="00606D76"/>
    <w:rsid w:val="00606EF4"/>
    <w:rsid w:val="00607195"/>
    <w:rsid w:val="006071B3"/>
    <w:rsid w:val="00607251"/>
    <w:rsid w:val="0060751F"/>
    <w:rsid w:val="00607B06"/>
    <w:rsid w:val="006100C1"/>
    <w:rsid w:val="006108BC"/>
    <w:rsid w:val="00610C3C"/>
    <w:rsid w:val="00611EA8"/>
    <w:rsid w:val="00612106"/>
    <w:rsid w:val="00612273"/>
    <w:rsid w:val="0061245E"/>
    <w:rsid w:val="006124C5"/>
    <w:rsid w:val="006128F6"/>
    <w:rsid w:val="006133FB"/>
    <w:rsid w:val="00615916"/>
    <w:rsid w:val="00615A7F"/>
    <w:rsid w:val="00616212"/>
    <w:rsid w:val="00616652"/>
    <w:rsid w:val="00616694"/>
    <w:rsid w:val="00616775"/>
    <w:rsid w:val="0061689D"/>
    <w:rsid w:val="00616B32"/>
    <w:rsid w:val="00617003"/>
    <w:rsid w:val="00617403"/>
    <w:rsid w:val="00617C7E"/>
    <w:rsid w:val="00620337"/>
    <w:rsid w:val="00620D48"/>
    <w:rsid w:val="00621A5D"/>
    <w:rsid w:val="0062227C"/>
    <w:rsid w:val="00622295"/>
    <w:rsid w:val="0062250C"/>
    <w:rsid w:val="0062253C"/>
    <w:rsid w:val="00622592"/>
    <w:rsid w:val="00622DA2"/>
    <w:rsid w:val="0062317D"/>
    <w:rsid w:val="00623445"/>
    <w:rsid w:val="00623B6C"/>
    <w:rsid w:val="00623C1A"/>
    <w:rsid w:val="00624445"/>
    <w:rsid w:val="006244F2"/>
    <w:rsid w:val="00624A04"/>
    <w:rsid w:val="00624BE7"/>
    <w:rsid w:val="00624CE7"/>
    <w:rsid w:val="00624D26"/>
    <w:rsid w:val="00624EE5"/>
    <w:rsid w:val="00624FD2"/>
    <w:rsid w:val="00625118"/>
    <w:rsid w:val="00625AF5"/>
    <w:rsid w:val="00625E79"/>
    <w:rsid w:val="006261F6"/>
    <w:rsid w:val="00626406"/>
    <w:rsid w:val="00626418"/>
    <w:rsid w:val="006265BF"/>
    <w:rsid w:val="00626774"/>
    <w:rsid w:val="00626AFD"/>
    <w:rsid w:val="00626E11"/>
    <w:rsid w:val="00626E2B"/>
    <w:rsid w:val="0062735B"/>
    <w:rsid w:val="006275C0"/>
    <w:rsid w:val="00627DB7"/>
    <w:rsid w:val="00627EFC"/>
    <w:rsid w:val="00627FDE"/>
    <w:rsid w:val="00630030"/>
    <w:rsid w:val="0063071D"/>
    <w:rsid w:val="00630B21"/>
    <w:rsid w:val="00631A36"/>
    <w:rsid w:val="00631A50"/>
    <w:rsid w:val="00631FEC"/>
    <w:rsid w:val="00632935"/>
    <w:rsid w:val="006329A5"/>
    <w:rsid w:val="00632C32"/>
    <w:rsid w:val="006332FF"/>
    <w:rsid w:val="00633547"/>
    <w:rsid w:val="006338A1"/>
    <w:rsid w:val="0063417B"/>
    <w:rsid w:val="00634604"/>
    <w:rsid w:val="00634A21"/>
    <w:rsid w:val="00634D39"/>
    <w:rsid w:val="0063555B"/>
    <w:rsid w:val="00635722"/>
    <w:rsid w:val="0063611A"/>
    <w:rsid w:val="00636CAF"/>
    <w:rsid w:val="00636DDE"/>
    <w:rsid w:val="00636E4B"/>
    <w:rsid w:val="00636FEF"/>
    <w:rsid w:val="00637204"/>
    <w:rsid w:val="006376F7"/>
    <w:rsid w:val="00637771"/>
    <w:rsid w:val="00637A7E"/>
    <w:rsid w:val="00637E84"/>
    <w:rsid w:val="0064002A"/>
    <w:rsid w:val="006401FB"/>
    <w:rsid w:val="00640A84"/>
    <w:rsid w:val="0064105E"/>
    <w:rsid w:val="006414C6"/>
    <w:rsid w:val="006414F9"/>
    <w:rsid w:val="006418F3"/>
    <w:rsid w:val="00641BBE"/>
    <w:rsid w:val="006422AD"/>
    <w:rsid w:val="006424CD"/>
    <w:rsid w:val="006428DC"/>
    <w:rsid w:val="00643874"/>
    <w:rsid w:val="00643A8A"/>
    <w:rsid w:val="00643C74"/>
    <w:rsid w:val="0064458A"/>
    <w:rsid w:val="006448F3"/>
    <w:rsid w:val="00644A51"/>
    <w:rsid w:val="00644F97"/>
    <w:rsid w:val="00645369"/>
    <w:rsid w:val="0064546E"/>
    <w:rsid w:val="00645497"/>
    <w:rsid w:val="00645751"/>
    <w:rsid w:val="0064581E"/>
    <w:rsid w:val="00645B60"/>
    <w:rsid w:val="00646153"/>
    <w:rsid w:val="00646D7F"/>
    <w:rsid w:val="00647210"/>
    <w:rsid w:val="00647D90"/>
    <w:rsid w:val="00647E40"/>
    <w:rsid w:val="00647E90"/>
    <w:rsid w:val="00650AE8"/>
    <w:rsid w:val="00650B14"/>
    <w:rsid w:val="006510BA"/>
    <w:rsid w:val="006511CB"/>
    <w:rsid w:val="006512C9"/>
    <w:rsid w:val="00651343"/>
    <w:rsid w:val="00651DFC"/>
    <w:rsid w:val="006521D0"/>
    <w:rsid w:val="006523BB"/>
    <w:rsid w:val="0065258D"/>
    <w:rsid w:val="0065276D"/>
    <w:rsid w:val="00652DE6"/>
    <w:rsid w:val="006536F9"/>
    <w:rsid w:val="006539D1"/>
    <w:rsid w:val="00653A64"/>
    <w:rsid w:val="00653EEC"/>
    <w:rsid w:val="00654014"/>
    <w:rsid w:val="006540B0"/>
    <w:rsid w:val="0065514C"/>
    <w:rsid w:val="00655AA9"/>
    <w:rsid w:val="00656311"/>
    <w:rsid w:val="00656B89"/>
    <w:rsid w:val="006575B5"/>
    <w:rsid w:val="00657845"/>
    <w:rsid w:val="00657A49"/>
    <w:rsid w:val="00657C7F"/>
    <w:rsid w:val="00660461"/>
    <w:rsid w:val="00661179"/>
    <w:rsid w:val="0066141E"/>
    <w:rsid w:val="00661573"/>
    <w:rsid w:val="006626F2"/>
    <w:rsid w:val="0066296F"/>
    <w:rsid w:val="00662B09"/>
    <w:rsid w:val="00662C10"/>
    <w:rsid w:val="00662FD5"/>
    <w:rsid w:val="00663033"/>
    <w:rsid w:val="0066377B"/>
    <w:rsid w:val="00663B21"/>
    <w:rsid w:val="00663CAA"/>
    <w:rsid w:val="00663D01"/>
    <w:rsid w:val="00663F7D"/>
    <w:rsid w:val="006641B5"/>
    <w:rsid w:val="006643DD"/>
    <w:rsid w:val="00664782"/>
    <w:rsid w:val="00664844"/>
    <w:rsid w:val="00664C6C"/>
    <w:rsid w:val="00664D71"/>
    <w:rsid w:val="0066566C"/>
    <w:rsid w:val="006663BE"/>
    <w:rsid w:val="006663FF"/>
    <w:rsid w:val="00666933"/>
    <w:rsid w:val="00666B9D"/>
    <w:rsid w:val="00666CF3"/>
    <w:rsid w:val="00667C50"/>
    <w:rsid w:val="00670206"/>
    <w:rsid w:val="0067046A"/>
    <w:rsid w:val="0067069F"/>
    <w:rsid w:val="00671989"/>
    <w:rsid w:val="00672394"/>
    <w:rsid w:val="006729A3"/>
    <w:rsid w:val="00672F7C"/>
    <w:rsid w:val="00673701"/>
    <w:rsid w:val="00673CC8"/>
    <w:rsid w:val="006741D7"/>
    <w:rsid w:val="00674495"/>
    <w:rsid w:val="0067472B"/>
    <w:rsid w:val="0067473F"/>
    <w:rsid w:val="0067476B"/>
    <w:rsid w:val="006747F8"/>
    <w:rsid w:val="00675391"/>
    <w:rsid w:val="0067665B"/>
    <w:rsid w:val="00676D50"/>
    <w:rsid w:val="0067782B"/>
    <w:rsid w:val="00677954"/>
    <w:rsid w:val="00677F06"/>
    <w:rsid w:val="006801AA"/>
    <w:rsid w:val="006801DE"/>
    <w:rsid w:val="006805BA"/>
    <w:rsid w:val="00680A10"/>
    <w:rsid w:val="00680D4B"/>
    <w:rsid w:val="0068101D"/>
    <w:rsid w:val="00681DBA"/>
    <w:rsid w:val="00681EB8"/>
    <w:rsid w:val="006824DC"/>
    <w:rsid w:val="0068255D"/>
    <w:rsid w:val="00682B14"/>
    <w:rsid w:val="00682C95"/>
    <w:rsid w:val="00682D72"/>
    <w:rsid w:val="00682DAC"/>
    <w:rsid w:val="00683857"/>
    <w:rsid w:val="00683AC8"/>
    <w:rsid w:val="00683C12"/>
    <w:rsid w:val="006841F8"/>
    <w:rsid w:val="0068448F"/>
    <w:rsid w:val="00684519"/>
    <w:rsid w:val="00684820"/>
    <w:rsid w:val="00684DC1"/>
    <w:rsid w:val="0068578E"/>
    <w:rsid w:val="006857DE"/>
    <w:rsid w:val="006859DC"/>
    <w:rsid w:val="00685D74"/>
    <w:rsid w:val="00685E0D"/>
    <w:rsid w:val="0068608C"/>
    <w:rsid w:val="006864D5"/>
    <w:rsid w:val="00686A71"/>
    <w:rsid w:val="00686F82"/>
    <w:rsid w:val="00687312"/>
    <w:rsid w:val="00687423"/>
    <w:rsid w:val="006905EE"/>
    <w:rsid w:val="00690F40"/>
    <w:rsid w:val="00691080"/>
    <w:rsid w:val="006917A1"/>
    <w:rsid w:val="0069186C"/>
    <w:rsid w:val="00691ECB"/>
    <w:rsid w:val="00692588"/>
    <w:rsid w:val="006927E1"/>
    <w:rsid w:val="00692994"/>
    <w:rsid w:val="00693076"/>
    <w:rsid w:val="00693355"/>
    <w:rsid w:val="006937CB"/>
    <w:rsid w:val="00693A9D"/>
    <w:rsid w:val="00693EA1"/>
    <w:rsid w:val="00693FE2"/>
    <w:rsid w:val="0069435B"/>
    <w:rsid w:val="006947C8"/>
    <w:rsid w:val="0069498E"/>
    <w:rsid w:val="006949C0"/>
    <w:rsid w:val="00694DE2"/>
    <w:rsid w:val="00694EB8"/>
    <w:rsid w:val="00695C7E"/>
    <w:rsid w:val="00695F6C"/>
    <w:rsid w:val="00696231"/>
    <w:rsid w:val="0069648F"/>
    <w:rsid w:val="00696F99"/>
    <w:rsid w:val="00697FD9"/>
    <w:rsid w:val="006A105A"/>
    <w:rsid w:val="006A1927"/>
    <w:rsid w:val="006A1B03"/>
    <w:rsid w:val="006A1D75"/>
    <w:rsid w:val="006A2268"/>
    <w:rsid w:val="006A2684"/>
    <w:rsid w:val="006A27AB"/>
    <w:rsid w:val="006A3944"/>
    <w:rsid w:val="006A3AFD"/>
    <w:rsid w:val="006A3E46"/>
    <w:rsid w:val="006A4081"/>
    <w:rsid w:val="006A42BA"/>
    <w:rsid w:val="006A42F8"/>
    <w:rsid w:val="006A5045"/>
    <w:rsid w:val="006A52B5"/>
    <w:rsid w:val="006A5E06"/>
    <w:rsid w:val="006A5FE5"/>
    <w:rsid w:val="006A6B0C"/>
    <w:rsid w:val="006A6D51"/>
    <w:rsid w:val="006A6EEB"/>
    <w:rsid w:val="006A6EEE"/>
    <w:rsid w:val="006B04D6"/>
    <w:rsid w:val="006B052E"/>
    <w:rsid w:val="006B09C0"/>
    <w:rsid w:val="006B0A79"/>
    <w:rsid w:val="006B0B0E"/>
    <w:rsid w:val="006B0E14"/>
    <w:rsid w:val="006B0E2C"/>
    <w:rsid w:val="006B0EF7"/>
    <w:rsid w:val="006B12E1"/>
    <w:rsid w:val="006B14B7"/>
    <w:rsid w:val="006B206E"/>
    <w:rsid w:val="006B2387"/>
    <w:rsid w:val="006B23B5"/>
    <w:rsid w:val="006B270A"/>
    <w:rsid w:val="006B2C3D"/>
    <w:rsid w:val="006B39DB"/>
    <w:rsid w:val="006B3A35"/>
    <w:rsid w:val="006B3AB1"/>
    <w:rsid w:val="006B3B48"/>
    <w:rsid w:val="006B3B6C"/>
    <w:rsid w:val="006B406B"/>
    <w:rsid w:val="006B4479"/>
    <w:rsid w:val="006B45C3"/>
    <w:rsid w:val="006B57DF"/>
    <w:rsid w:val="006B5D80"/>
    <w:rsid w:val="006B5D9E"/>
    <w:rsid w:val="006B5F61"/>
    <w:rsid w:val="006B62AB"/>
    <w:rsid w:val="006B64C9"/>
    <w:rsid w:val="006B6B47"/>
    <w:rsid w:val="006B6E6B"/>
    <w:rsid w:val="006B7A8C"/>
    <w:rsid w:val="006C0188"/>
    <w:rsid w:val="006C01A8"/>
    <w:rsid w:val="006C03F3"/>
    <w:rsid w:val="006C07E6"/>
    <w:rsid w:val="006C0BF2"/>
    <w:rsid w:val="006C1280"/>
    <w:rsid w:val="006C1A62"/>
    <w:rsid w:val="006C2067"/>
    <w:rsid w:val="006C252B"/>
    <w:rsid w:val="006C2565"/>
    <w:rsid w:val="006C28A2"/>
    <w:rsid w:val="006C2F29"/>
    <w:rsid w:val="006C3279"/>
    <w:rsid w:val="006C3602"/>
    <w:rsid w:val="006C3A74"/>
    <w:rsid w:val="006C3CCF"/>
    <w:rsid w:val="006C3F6D"/>
    <w:rsid w:val="006C4242"/>
    <w:rsid w:val="006C545B"/>
    <w:rsid w:val="006C5F7B"/>
    <w:rsid w:val="006C6222"/>
    <w:rsid w:val="006C65CB"/>
    <w:rsid w:val="006C6CB2"/>
    <w:rsid w:val="006C7BA8"/>
    <w:rsid w:val="006D04B3"/>
    <w:rsid w:val="006D09EE"/>
    <w:rsid w:val="006D0B13"/>
    <w:rsid w:val="006D0BF3"/>
    <w:rsid w:val="006D0E2E"/>
    <w:rsid w:val="006D105C"/>
    <w:rsid w:val="006D1E36"/>
    <w:rsid w:val="006D2775"/>
    <w:rsid w:val="006D2A86"/>
    <w:rsid w:val="006D3309"/>
    <w:rsid w:val="006D3520"/>
    <w:rsid w:val="006D385B"/>
    <w:rsid w:val="006D3D7A"/>
    <w:rsid w:val="006D40CA"/>
    <w:rsid w:val="006D47E8"/>
    <w:rsid w:val="006D50FA"/>
    <w:rsid w:val="006D6211"/>
    <w:rsid w:val="006D65FC"/>
    <w:rsid w:val="006D72D7"/>
    <w:rsid w:val="006E0341"/>
    <w:rsid w:val="006E09A9"/>
    <w:rsid w:val="006E0F6D"/>
    <w:rsid w:val="006E11A1"/>
    <w:rsid w:val="006E11C0"/>
    <w:rsid w:val="006E127F"/>
    <w:rsid w:val="006E1AE3"/>
    <w:rsid w:val="006E1C3D"/>
    <w:rsid w:val="006E1CC3"/>
    <w:rsid w:val="006E20B0"/>
    <w:rsid w:val="006E22F8"/>
    <w:rsid w:val="006E2390"/>
    <w:rsid w:val="006E3098"/>
    <w:rsid w:val="006E47AD"/>
    <w:rsid w:val="006E47ED"/>
    <w:rsid w:val="006E4C09"/>
    <w:rsid w:val="006E52C4"/>
    <w:rsid w:val="006E5EF1"/>
    <w:rsid w:val="006E6ADC"/>
    <w:rsid w:val="006E6EA4"/>
    <w:rsid w:val="006E77FD"/>
    <w:rsid w:val="006E7F71"/>
    <w:rsid w:val="006F0404"/>
    <w:rsid w:val="006F082B"/>
    <w:rsid w:val="006F09FE"/>
    <w:rsid w:val="006F0C85"/>
    <w:rsid w:val="006F138C"/>
    <w:rsid w:val="006F1471"/>
    <w:rsid w:val="006F14F8"/>
    <w:rsid w:val="006F1A12"/>
    <w:rsid w:val="006F1A45"/>
    <w:rsid w:val="006F1E45"/>
    <w:rsid w:val="006F1EC7"/>
    <w:rsid w:val="006F21FC"/>
    <w:rsid w:val="006F2518"/>
    <w:rsid w:val="006F252B"/>
    <w:rsid w:val="006F2670"/>
    <w:rsid w:val="006F3334"/>
    <w:rsid w:val="006F3585"/>
    <w:rsid w:val="006F4178"/>
    <w:rsid w:val="006F43F4"/>
    <w:rsid w:val="006F44ED"/>
    <w:rsid w:val="006F4A89"/>
    <w:rsid w:val="006F4AD1"/>
    <w:rsid w:val="006F4F98"/>
    <w:rsid w:val="006F5184"/>
    <w:rsid w:val="006F52CA"/>
    <w:rsid w:val="006F53D5"/>
    <w:rsid w:val="006F56FE"/>
    <w:rsid w:val="006F5DCF"/>
    <w:rsid w:val="006F5E38"/>
    <w:rsid w:val="006F6983"/>
    <w:rsid w:val="006F6FB7"/>
    <w:rsid w:val="006F7030"/>
    <w:rsid w:val="006F7158"/>
    <w:rsid w:val="006F7222"/>
    <w:rsid w:val="00700333"/>
    <w:rsid w:val="00700FAF"/>
    <w:rsid w:val="007011C3"/>
    <w:rsid w:val="0070182E"/>
    <w:rsid w:val="00702130"/>
    <w:rsid w:val="007022E5"/>
    <w:rsid w:val="007023BA"/>
    <w:rsid w:val="00702BDD"/>
    <w:rsid w:val="00702C10"/>
    <w:rsid w:val="00702E2C"/>
    <w:rsid w:val="00703192"/>
    <w:rsid w:val="00703401"/>
    <w:rsid w:val="0070370E"/>
    <w:rsid w:val="00703738"/>
    <w:rsid w:val="007041B3"/>
    <w:rsid w:val="0070466D"/>
    <w:rsid w:val="00704A2F"/>
    <w:rsid w:val="00704DFC"/>
    <w:rsid w:val="007051BE"/>
    <w:rsid w:val="0070521F"/>
    <w:rsid w:val="00705408"/>
    <w:rsid w:val="00705FBB"/>
    <w:rsid w:val="007062C0"/>
    <w:rsid w:val="00706879"/>
    <w:rsid w:val="00706E39"/>
    <w:rsid w:val="00707198"/>
    <w:rsid w:val="007071BB"/>
    <w:rsid w:val="007074F9"/>
    <w:rsid w:val="00707750"/>
    <w:rsid w:val="00710080"/>
    <w:rsid w:val="007103AE"/>
    <w:rsid w:val="007103D5"/>
    <w:rsid w:val="00710739"/>
    <w:rsid w:val="00710C26"/>
    <w:rsid w:val="00710F9C"/>
    <w:rsid w:val="0071158E"/>
    <w:rsid w:val="00711924"/>
    <w:rsid w:val="00711C22"/>
    <w:rsid w:val="0071255E"/>
    <w:rsid w:val="00712B81"/>
    <w:rsid w:val="00713654"/>
    <w:rsid w:val="007136AE"/>
    <w:rsid w:val="00714786"/>
    <w:rsid w:val="00715C99"/>
    <w:rsid w:val="00715F76"/>
    <w:rsid w:val="007161BC"/>
    <w:rsid w:val="0071693E"/>
    <w:rsid w:val="00716B52"/>
    <w:rsid w:val="00716BFE"/>
    <w:rsid w:val="00716D69"/>
    <w:rsid w:val="007171CC"/>
    <w:rsid w:val="007175BD"/>
    <w:rsid w:val="00717883"/>
    <w:rsid w:val="00717EB3"/>
    <w:rsid w:val="00720AE0"/>
    <w:rsid w:val="00720D5E"/>
    <w:rsid w:val="00721A65"/>
    <w:rsid w:val="00721EB2"/>
    <w:rsid w:val="0072209C"/>
    <w:rsid w:val="00722F99"/>
    <w:rsid w:val="007232AE"/>
    <w:rsid w:val="007233E8"/>
    <w:rsid w:val="007235BA"/>
    <w:rsid w:val="00723A17"/>
    <w:rsid w:val="00724C2A"/>
    <w:rsid w:val="00725130"/>
    <w:rsid w:val="0072557F"/>
    <w:rsid w:val="00725A3D"/>
    <w:rsid w:val="00725DD5"/>
    <w:rsid w:val="00725E2F"/>
    <w:rsid w:val="00725ED8"/>
    <w:rsid w:val="00726A77"/>
    <w:rsid w:val="00726B6C"/>
    <w:rsid w:val="00726D03"/>
    <w:rsid w:val="007272A4"/>
    <w:rsid w:val="00727834"/>
    <w:rsid w:val="00727A34"/>
    <w:rsid w:val="00727AFD"/>
    <w:rsid w:val="00727BC7"/>
    <w:rsid w:val="00727C56"/>
    <w:rsid w:val="00727D36"/>
    <w:rsid w:val="00730264"/>
    <w:rsid w:val="007303BB"/>
    <w:rsid w:val="0073126A"/>
    <w:rsid w:val="00731D5F"/>
    <w:rsid w:val="00732020"/>
    <w:rsid w:val="00733179"/>
    <w:rsid w:val="0073349E"/>
    <w:rsid w:val="00734438"/>
    <w:rsid w:val="00734672"/>
    <w:rsid w:val="00734808"/>
    <w:rsid w:val="00735278"/>
    <w:rsid w:val="00735541"/>
    <w:rsid w:val="007356C7"/>
    <w:rsid w:val="0073580D"/>
    <w:rsid w:val="0073621B"/>
    <w:rsid w:val="0073638F"/>
    <w:rsid w:val="007365FA"/>
    <w:rsid w:val="00736806"/>
    <w:rsid w:val="007369E2"/>
    <w:rsid w:val="00736AF3"/>
    <w:rsid w:val="007378E0"/>
    <w:rsid w:val="00737D7B"/>
    <w:rsid w:val="00740035"/>
    <w:rsid w:val="00740531"/>
    <w:rsid w:val="007405BD"/>
    <w:rsid w:val="00740917"/>
    <w:rsid w:val="00740A51"/>
    <w:rsid w:val="007410C4"/>
    <w:rsid w:val="00741C83"/>
    <w:rsid w:val="0074223E"/>
    <w:rsid w:val="007429F8"/>
    <w:rsid w:val="007433C6"/>
    <w:rsid w:val="00743442"/>
    <w:rsid w:val="0074350A"/>
    <w:rsid w:val="007443DB"/>
    <w:rsid w:val="00744A57"/>
    <w:rsid w:val="00744C83"/>
    <w:rsid w:val="00745154"/>
    <w:rsid w:val="00745207"/>
    <w:rsid w:val="0074521F"/>
    <w:rsid w:val="0074593D"/>
    <w:rsid w:val="007460AE"/>
    <w:rsid w:val="0074639E"/>
    <w:rsid w:val="007464DE"/>
    <w:rsid w:val="0074698C"/>
    <w:rsid w:val="00747362"/>
    <w:rsid w:val="007473B2"/>
    <w:rsid w:val="00747456"/>
    <w:rsid w:val="00747B2B"/>
    <w:rsid w:val="007503F2"/>
    <w:rsid w:val="007506A6"/>
    <w:rsid w:val="00750732"/>
    <w:rsid w:val="0075090F"/>
    <w:rsid w:val="00750A2D"/>
    <w:rsid w:val="00750C58"/>
    <w:rsid w:val="0075166C"/>
    <w:rsid w:val="00751702"/>
    <w:rsid w:val="007517AE"/>
    <w:rsid w:val="00751809"/>
    <w:rsid w:val="00752348"/>
    <w:rsid w:val="00752DE7"/>
    <w:rsid w:val="00753296"/>
    <w:rsid w:val="00753AE7"/>
    <w:rsid w:val="00753DCF"/>
    <w:rsid w:val="00753EAE"/>
    <w:rsid w:val="00753FC7"/>
    <w:rsid w:val="00754042"/>
    <w:rsid w:val="007545FC"/>
    <w:rsid w:val="007553E4"/>
    <w:rsid w:val="007556E0"/>
    <w:rsid w:val="00755B56"/>
    <w:rsid w:val="00755E98"/>
    <w:rsid w:val="00755ED3"/>
    <w:rsid w:val="00755FD7"/>
    <w:rsid w:val="00756737"/>
    <w:rsid w:val="007567C2"/>
    <w:rsid w:val="0075682B"/>
    <w:rsid w:val="00756D4D"/>
    <w:rsid w:val="00756D5B"/>
    <w:rsid w:val="00757165"/>
    <w:rsid w:val="007573F3"/>
    <w:rsid w:val="00757ACB"/>
    <w:rsid w:val="00757E46"/>
    <w:rsid w:val="007601A4"/>
    <w:rsid w:val="007602CF"/>
    <w:rsid w:val="007604BC"/>
    <w:rsid w:val="0076103C"/>
    <w:rsid w:val="007611CA"/>
    <w:rsid w:val="00761B39"/>
    <w:rsid w:val="00761FAB"/>
    <w:rsid w:val="007627AA"/>
    <w:rsid w:val="007629CD"/>
    <w:rsid w:val="00762AC9"/>
    <w:rsid w:val="007634B2"/>
    <w:rsid w:val="00763903"/>
    <w:rsid w:val="00763D00"/>
    <w:rsid w:val="007641C7"/>
    <w:rsid w:val="007646F9"/>
    <w:rsid w:val="00764A7E"/>
    <w:rsid w:val="00764C74"/>
    <w:rsid w:val="00764FE7"/>
    <w:rsid w:val="00765CB6"/>
    <w:rsid w:val="00765DCD"/>
    <w:rsid w:val="007663CE"/>
    <w:rsid w:val="00766841"/>
    <w:rsid w:val="007669D6"/>
    <w:rsid w:val="00766A95"/>
    <w:rsid w:val="00766F18"/>
    <w:rsid w:val="007675F0"/>
    <w:rsid w:val="007677D5"/>
    <w:rsid w:val="00767AF5"/>
    <w:rsid w:val="007707A8"/>
    <w:rsid w:val="00770C27"/>
    <w:rsid w:val="00770D57"/>
    <w:rsid w:val="007718AD"/>
    <w:rsid w:val="00773345"/>
    <w:rsid w:val="007745BC"/>
    <w:rsid w:val="00774D2E"/>
    <w:rsid w:val="00775E4B"/>
    <w:rsid w:val="00776324"/>
    <w:rsid w:val="0077683B"/>
    <w:rsid w:val="00776B8F"/>
    <w:rsid w:val="00777353"/>
    <w:rsid w:val="007773EC"/>
    <w:rsid w:val="00777A42"/>
    <w:rsid w:val="0078010C"/>
    <w:rsid w:val="0078021C"/>
    <w:rsid w:val="0078066B"/>
    <w:rsid w:val="007813C0"/>
    <w:rsid w:val="00781928"/>
    <w:rsid w:val="00782427"/>
    <w:rsid w:val="0078267F"/>
    <w:rsid w:val="007829DC"/>
    <w:rsid w:val="00783004"/>
    <w:rsid w:val="007831E5"/>
    <w:rsid w:val="00783297"/>
    <w:rsid w:val="00783501"/>
    <w:rsid w:val="007835FC"/>
    <w:rsid w:val="007838E7"/>
    <w:rsid w:val="00783ADC"/>
    <w:rsid w:val="00783CF0"/>
    <w:rsid w:val="007841E1"/>
    <w:rsid w:val="00784299"/>
    <w:rsid w:val="00785189"/>
    <w:rsid w:val="0078585D"/>
    <w:rsid w:val="00785C66"/>
    <w:rsid w:val="0078626F"/>
    <w:rsid w:val="00786E33"/>
    <w:rsid w:val="0078705F"/>
    <w:rsid w:val="00787395"/>
    <w:rsid w:val="00787637"/>
    <w:rsid w:val="007900F8"/>
    <w:rsid w:val="00790AE0"/>
    <w:rsid w:val="00790B24"/>
    <w:rsid w:val="00790DF5"/>
    <w:rsid w:val="0079143A"/>
    <w:rsid w:val="007915DF"/>
    <w:rsid w:val="00791760"/>
    <w:rsid w:val="00791A68"/>
    <w:rsid w:val="00792371"/>
    <w:rsid w:val="00792AED"/>
    <w:rsid w:val="00793391"/>
    <w:rsid w:val="00793566"/>
    <w:rsid w:val="00793E18"/>
    <w:rsid w:val="00793FD8"/>
    <w:rsid w:val="00794050"/>
    <w:rsid w:val="007940B2"/>
    <w:rsid w:val="007941F3"/>
    <w:rsid w:val="00794CFD"/>
    <w:rsid w:val="007950C3"/>
    <w:rsid w:val="0079587F"/>
    <w:rsid w:val="00795B1B"/>
    <w:rsid w:val="007965EA"/>
    <w:rsid w:val="007968ED"/>
    <w:rsid w:val="00797098"/>
    <w:rsid w:val="00797237"/>
    <w:rsid w:val="007976A3"/>
    <w:rsid w:val="00797805"/>
    <w:rsid w:val="00797822"/>
    <w:rsid w:val="00797BE1"/>
    <w:rsid w:val="00797EBB"/>
    <w:rsid w:val="007A0478"/>
    <w:rsid w:val="007A094E"/>
    <w:rsid w:val="007A0B29"/>
    <w:rsid w:val="007A14DD"/>
    <w:rsid w:val="007A150E"/>
    <w:rsid w:val="007A1875"/>
    <w:rsid w:val="007A1BF0"/>
    <w:rsid w:val="007A1EA5"/>
    <w:rsid w:val="007A207A"/>
    <w:rsid w:val="007A21F3"/>
    <w:rsid w:val="007A2444"/>
    <w:rsid w:val="007A259D"/>
    <w:rsid w:val="007A2806"/>
    <w:rsid w:val="007A34C4"/>
    <w:rsid w:val="007A46BE"/>
    <w:rsid w:val="007A4B31"/>
    <w:rsid w:val="007A4D42"/>
    <w:rsid w:val="007A56D9"/>
    <w:rsid w:val="007A628B"/>
    <w:rsid w:val="007A62B9"/>
    <w:rsid w:val="007A6852"/>
    <w:rsid w:val="007A6E69"/>
    <w:rsid w:val="007A7947"/>
    <w:rsid w:val="007A7B85"/>
    <w:rsid w:val="007B0017"/>
    <w:rsid w:val="007B0931"/>
    <w:rsid w:val="007B0A40"/>
    <w:rsid w:val="007B0BA0"/>
    <w:rsid w:val="007B0FBD"/>
    <w:rsid w:val="007B12A2"/>
    <w:rsid w:val="007B15B0"/>
    <w:rsid w:val="007B1D83"/>
    <w:rsid w:val="007B22C4"/>
    <w:rsid w:val="007B23F3"/>
    <w:rsid w:val="007B2545"/>
    <w:rsid w:val="007B3231"/>
    <w:rsid w:val="007B33DA"/>
    <w:rsid w:val="007B3D6F"/>
    <w:rsid w:val="007B3F05"/>
    <w:rsid w:val="007B5026"/>
    <w:rsid w:val="007B5264"/>
    <w:rsid w:val="007B5704"/>
    <w:rsid w:val="007B5FB6"/>
    <w:rsid w:val="007B6867"/>
    <w:rsid w:val="007B7112"/>
    <w:rsid w:val="007B7C78"/>
    <w:rsid w:val="007C02C3"/>
    <w:rsid w:val="007C03A3"/>
    <w:rsid w:val="007C092E"/>
    <w:rsid w:val="007C0AF0"/>
    <w:rsid w:val="007C0D27"/>
    <w:rsid w:val="007C214E"/>
    <w:rsid w:val="007C223A"/>
    <w:rsid w:val="007C22E6"/>
    <w:rsid w:val="007C2433"/>
    <w:rsid w:val="007C2816"/>
    <w:rsid w:val="007C290E"/>
    <w:rsid w:val="007C2B01"/>
    <w:rsid w:val="007C3331"/>
    <w:rsid w:val="007C36A3"/>
    <w:rsid w:val="007C43EF"/>
    <w:rsid w:val="007C44D8"/>
    <w:rsid w:val="007C4A7B"/>
    <w:rsid w:val="007C53E9"/>
    <w:rsid w:val="007C5814"/>
    <w:rsid w:val="007C5CB0"/>
    <w:rsid w:val="007C61B5"/>
    <w:rsid w:val="007C6C03"/>
    <w:rsid w:val="007C6F33"/>
    <w:rsid w:val="007C7229"/>
    <w:rsid w:val="007C741D"/>
    <w:rsid w:val="007C749A"/>
    <w:rsid w:val="007C759C"/>
    <w:rsid w:val="007D0D31"/>
    <w:rsid w:val="007D11BB"/>
    <w:rsid w:val="007D1D11"/>
    <w:rsid w:val="007D1FA7"/>
    <w:rsid w:val="007D2023"/>
    <w:rsid w:val="007D2197"/>
    <w:rsid w:val="007D25D7"/>
    <w:rsid w:val="007D330B"/>
    <w:rsid w:val="007D352F"/>
    <w:rsid w:val="007D3849"/>
    <w:rsid w:val="007D4316"/>
    <w:rsid w:val="007D447A"/>
    <w:rsid w:val="007D448C"/>
    <w:rsid w:val="007D4988"/>
    <w:rsid w:val="007D4C5F"/>
    <w:rsid w:val="007D4F0E"/>
    <w:rsid w:val="007D505E"/>
    <w:rsid w:val="007D5526"/>
    <w:rsid w:val="007D5718"/>
    <w:rsid w:val="007D58B8"/>
    <w:rsid w:val="007D6410"/>
    <w:rsid w:val="007D6E4F"/>
    <w:rsid w:val="007D6EC6"/>
    <w:rsid w:val="007D725B"/>
    <w:rsid w:val="007D75A5"/>
    <w:rsid w:val="007D7783"/>
    <w:rsid w:val="007D7E32"/>
    <w:rsid w:val="007D7EAB"/>
    <w:rsid w:val="007E00E4"/>
    <w:rsid w:val="007E0336"/>
    <w:rsid w:val="007E05CA"/>
    <w:rsid w:val="007E098F"/>
    <w:rsid w:val="007E0AC6"/>
    <w:rsid w:val="007E0E35"/>
    <w:rsid w:val="007E1290"/>
    <w:rsid w:val="007E189F"/>
    <w:rsid w:val="007E193A"/>
    <w:rsid w:val="007E1FFB"/>
    <w:rsid w:val="007E258F"/>
    <w:rsid w:val="007E2BBF"/>
    <w:rsid w:val="007E2D4F"/>
    <w:rsid w:val="007E39D9"/>
    <w:rsid w:val="007E409A"/>
    <w:rsid w:val="007E4146"/>
    <w:rsid w:val="007E4182"/>
    <w:rsid w:val="007E4226"/>
    <w:rsid w:val="007E436B"/>
    <w:rsid w:val="007E4791"/>
    <w:rsid w:val="007E501A"/>
    <w:rsid w:val="007E5FE8"/>
    <w:rsid w:val="007E60C2"/>
    <w:rsid w:val="007E6457"/>
    <w:rsid w:val="007E646D"/>
    <w:rsid w:val="007E6B0C"/>
    <w:rsid w:val="007E6E69"/>
    <w:rsid w:val="007E775C"/>
    <w:rsid w:val="007E7954"/>
    <w:rsid w:val="007E7BD9"/>
    <w:rsid w:val="007F04CE"/>
    <w:rsid w:val="007F0584"/>
    <w:rsid w:val="007F06C9"/>
    <w:rsid w:val="007F074B"/>
    <w:rsid w:val="007F085B"/>
    <w:rsid w:val="007F0C84"/>
    <w:rsid w:val="007F2574"/>
    <w:rsid w:val="007F3C0E"/>
    <w:rsid w:val="007F42D9"/>
    <w:rsid w:val="007F48DB"/>
    <w:rsid w:val="007F4C09"/>
    <w:rsid w:val="007F5A1B"/>
    <w:rsid w:val="007F6299"/>
    <w:rsid w:val="007F6855"/>
    <w:rsid w:val="007F6892"/>
    <w:rsid w:val="007F69B3"/>
    <w:rsid w:val="007F6CF3"/>
    <w:rsid w:val="007F7AA2"/>
    <w:rsid w:val="00800F8F"/>
    <w:rsid w:val="00801114"/>
    <w:rsid w:val="008011FE"/>
    <w:rsid w:val="008013DD"/>
    <w:rsid w:val="00801768"/>
    <w:rsid w:val="008018AF"/>
    <w:rsid w:val="0080215C"/>
    <w:rsid w:val="0080254F"/>
    <w:rsid w:val="00802E23"/>
    <w:rsid w:val="00803465"/>
    <w:rsid w:val="00804015"/>
    <w:rsid w:val="0080425C"/>
    <w:rsid w:val="008047B6"/>
    <w:rsid w:val="008049B4"/>
    <w:rsid w:val="008049FE"/>
    <w:rsid w:val="00804E64"/>
    <w:rsid w:val="00805843"/>
    <w:rsid w:val="00805B1B"/>
    <w:rsid w:val="00805BCF"/>
    <w:rsid w:val="00805CE8"/>
    <w:rsid w:val="00805ED8"/>
    <w:rsid w:val="0080605D"/>
    <w:rsid w:val="00806904"/>
    <w:rsid w:val="008075E2"/>
    <w:rsid w:val="008075EF"/>
    <w:rsid w:val="00807C9A"/>
    <w:rsid w:val="00807CC4"/>
    <w:rsid w:val="00810652"/>
    <w:rsid w:val="00810A61"/>
    <w:rsid w:val="00810C36"/>
    <w:rsid w:val="00810C6F"/>
    <w:rsid w:val="008112CF"/>
    <w:rsid w:val="0081153B"/>
    <w:rsid w:val="008119FB"/>
    <w:rsid w:val="00811CFD"/>
    <w:rsid w:val="00812160"/>
    <w:rsid w:val="00812309"/>
    <w:rsid w:val="008123C3"/>
    <w:rsid w:val="008124FE"/>
    <w:rsid w:val="0081270E"/>
    <w:rsid w:val="008134B0"/>
    <w:rsid w:val="00813B7E"/>
    <w:rsid w:val="00814190"/>
    <w:rsid w:val="008143F4"/>
    <w:rsid w:val="00814CD7"/>
    <w:rsid w:val="00814D96"/>
    <w:rsid w:val="00815D90"/>
    <w:rsid w:val="00815F28"/>
    <w:rsid w:val="008160B5"/>
    <w:rsid w:val="008167FE"/>
    <w:rsid w:val="00816EDA"/>
    <w:rsid w:val="00817059"/>
    <w:rsid w:val="00817079"/>
    <w:rsid w:val="00817310"/>
    <w:rsid w:val="0081736E"/>
    <w:rsid w:val="00817BF3"/>
    <w:rsid w:val="00820197"/>
    <w:rsid w:val="00820C72"/>
    <w:rsid w:val="00820FDE"/>
    <w:rsid w:val="00821032"/>
    <w:rsid w:val="0082121A"/>
    <w:rsid w:val="00821921"/>
    <w:rsid w:val="00822407"/>
    <w:rsid w:val="008229B2"/>
    <w:rsid w:val="008233EB"/>
    <w:rsid w:val="00823DA1"/>
    <w:rsid w:val="0082436D"/>
    <w:rsid w:val="00824386"/>
    <w:rsid w:val="008247DD"/>
    <w:rsid w:val="00824D0F"/>
    <w:rsid w:val="00825EEB"/>
    <w:rsid w:val="008268D3"/>
    <w:rsid w:val="008279C7"/>
    <w:rsid w:val="00827D59"/>
    <w:rsid w:val="00830003"/>
    <w:rsid w:val="00830622"/>
    <w:rsid w:val="0083139A"/>
    <w:rsid w:val="00831CDA"/>
    <w:rsid w:val="008321A3"/>
    <w:rsid w:val="008321AE"/>
    <w:rsid w:val="0083261C"/>
    <w:rsid w:val="00832915"/>
    <w:rsid w:val="00832C63"/>
    <w:rsid w:val="00832DDD"/>
    <w:rsid w:val="008334EA"/>
    <w:rsid w:val="008335E9"/>
    <w:rsid w:val="00833E49"/>
    <w:rsid w:val="00834B8B"/>
    <w:rsid w:val="00835232"/>
    <w:rsid w:val="008352C5"/>
    <w:rsid w:val="008354F8"/>
    <w:rsid w:val="0083592B"/>
    <w:rsid w:val="00835C06"/>
    <w:rsid w:val="0083608B"/>
    <w:rsid w:val="00836B19"/>
    <w:rsid w:val="008372E4"/>
    <w:rsid w:val="00837B05"/>
    <w:rsid w:val="00837D37"/>
    <w:rsid w:val="00837D7A"/>
    <w:rsid w:val="00837EA1"/>
    <w:rsid w:val="0084030A"/>
    <w:rsid w:val="00840A0B"/>
    <w:rsid w:val="00840BEC"/>
    <w:rsid w:val="0084125D"/>
    <w:rsid w:val="008418FE"/>
    <w:rsid w:val="008419DA"/>
    <w:rsid w:val="00841EED"/>
    <w:rsid w:val="00841F70"/>
    <w:rsid w:val="0084225B"/>
    <w:rsid w:val="00842762"/>
    <w:rsid w:val="00842A57"/>
    <w:rsid w:val="00843777"/>
    <w:rsid w:val="00843B12"/>
    <w:rsid w:val="00843C3C"/>
    <w:rsid w:val="00843C80"/>
    <w:rsid w:val="00843E3A"/>
    <w:rsid w:val="00844050"/>
    <w:rsid w:val="0084417C"/>
    <w:rsid w:val="00844418"/>
    <w:rsid w:val="00844A22"/>
    <w:rsid w:val="00844B82"/>
    <w:rsid w:val="00844DBD"/>
    <w:rsid w:val="0084521E"/>
    <w:rsid w:val="00846098"/>
    <w:rsid w:val="0084700D"/>
    <w:rsid w:val="00847745"/>
    <w:rsid w:val="008479C3"/>
    <w:rsid w:val="008503AA"/>
    <w:rsid w:val="00851028"/>
    <w:rsid w:val="008513C7"/>
    <w:rsid w:val="008523F4"/>
    <w:rsid w:val="008528F3"/>
    <w:rsid w:val="00852B47"/>
    <w:rsid w:val="00852C8F"/>
    <w:rsid w:val="00853678"/>
    <w:rsid w:val="00853F0B"/>
    <w:rsid w:val="0085412D"/>
    <w:rsid w:val="00854A2C"/>
    <w:rsid w:val="00855084"/>
    <w:rsid w:val="008550B5"/>
    <w:rsid w:val="008551B3"/>
    <w:rsid w:val="008553F6"/>
    <w:rsid w:val="00855509"/>
    <w:rsid w:val="0085584C"/>
    <w:rsid w:val="00855F3F"/>
    <w:rsid w:val="008561FE"/>
    <w:rsid w:val="00856522"/>
    <w:rsid w:val="00856C47"/>
    <w:rsid w:val="008572DA"/>
    <w:rsid w:val="008574A8"/>
    <w:rsid w:val="00857C36"/>
    <w:rsid w:val="00857CA4"/>
    <w:rsid w:val="00857E6E"/>
    <w:rsid w:val="008600D2"/>
    <w:rsid w:val="008604E1"/>
    <w:rsid w:val="00860A2E"/>
    <w:rsid w:val="00860B24"/>
    <w:rsid w:val="00860D88"/>
    <w:rsid w:val="00861CFD"/>
    <w:rsid w:val="00861F53"/>
    <w:rsid w:val="00861FF5"/>
    <w:rsid w:val="008621D3"/>
    <w:rsid w:val="008628E0"/>
    <w:rsid w:val="00862B8F"/>
    <w:rsid w:val="00862D6D"/>
    <w:rsid w:val="008636F8"/>
    <w:rsid w:val="0086384D"/>
    <w:rsid w:val="0086407E"/>
    <w:rsid w:val="00864D9B"/>
    <w:rsid w:val="008652F7"/>
    <w:rsid w:val="0086560C"/>
    <w:rsid w:val="00866512"/>
    <w:rsid w:val="00867083"/>
    <w:rsid w:val="0086754F"/>
    <w:rsid w:val="00870105"/>
    <w:rsid w:val="008703AA"/>
    <w:rsid w:val="00870A3A"/>
    <w:rsid w:val="00870B5E"/>
    <w:rsid w:val="00870FDF"/>
    <w:rsid w:val="00871156"/>
    <w:rsid w:val="00871184"/>
    <w:rsid w:val="00871A25"/>
    <w:rsid w:val="008720A8"/>
    <w:rsid w:val="008721B8"/>
    <w:rsid w:val="0087229F"/>
    <w:rsid w:val="00872A34"/>
    <w:rsid w:val="00872CA0"/>
    <w:rsid w:val="00873315"/>
    <w:rsid w:val="008735DD"/>
    <w:rsid w:val="00873D51"/>
    <w:rsid w:val="0087406E"/>
    <w:rsid w:val="00874B2F"/>
    <w:rsid w:val="00874CDD"/>
    <w:rsid w:val="00874F86"/>
    <w:rsid w:val="00875E40"/>
    <w:rsid w:val="00875E66"/>
    <w:rsid w:val="0087626A"/>
    <w:rsid w:val="008763A0"/>
    <w:rsid w:val="00876A5C"/>
    <w:rsid w:val="00876AB5"/>
    <w:rsid w:val="00876D18"/>
    <w:rsid w:val="00876E93"/>
    <w:rsid w:val="008773F3"/>
    <w:rsid w:val="00877925"/>
    <w:rsid w:val="00877CE5"/>
    <w:rsid w:val="00877D8D"/>
    <w:rsid w:val="00877E9B"/>
    <w:rsid w:val="0088012E"/>
    <w:rsid w:val="0088033A"/>
    <w:rsid w:val="00880DB3"/>
    <w:rsid w:val="00880E72"/>
    <w:rsid w:val="00880EDD"/>
    <w:rsid w:val="00881446"/>
    <w:rsid w:val="008819A8"/>
    <w:rsid w:val="00882E80"/>
    <w:rsid w:val="00882E90"/>
    <w:rsid w:val="0088391B"/>
    <w:rsid w:val="00884758"/>
    <w:rsid w:val="0088487F"/>
    <w:rsid w:val="008865B4"/>
    <w:rsid w:val="0088694F"/>
    <w:rsid w:val="00886959"/>
    <w:rsid w:val="00886AE8"/>
    <w:rsid w:val="0088708C"/>
    <w:rsid w:val="00887096"/>
    <w:rsid w:val="008874BB"/>
    <w:rsid w:val="00887649"/>
    <w:rsid w:val="008879D7"/>
    <w:rsid w:val="00887FC4"/>
    <w:rsid w:val="00890EDC"/>
    <w:rsid w:val="0089105D"/>
    <w:rsid w:val="00891AAE"/>
    <w:rsid w:val="00891B40"/>
    <w:rsid w:val="00891C18"/>
    <w:rsid w:val="00892817"/>
    <w:rsid w:val="0089332B"/>
    <w:rsid w:val="008933B8"/>
    <w:rsid w:val="00893DE4"/>
    <w:rsid w:val="008942CB"/>
    <w:rsid w:val="008943EA"/>
    <w:rsid w:val="008948F5"/>
    <w:rsid w:val="0089535C"/>
    <w:rsid w:val="0089540C"/>
    <w:rsid w:val="00895763"/>
    <w:rsid w:val="00895A65"/>
    <w:rsid w:val="00895F04"/>
    <w:rsid w:val="008968AF"/>
    <w:rsid w:val="00896ACC"/>
    <w:rsid w:val="00896FA2"/>
    <w:rsid w:val="00897169"/>
    <w:rsid w:val="008978B3"/>
    <w:rsid w:val="00897A7C"/>
    <w:rsid w:val="00897F2B"/>
    <w:rsid w:val="008A01B2"/>
    <w:rsid w:val="008A0245"/>
    <w:rsid w:val="008A0534"/>
    <w:rsid w:val="008A0627"/>
    <w:rsid w:val="008A17CD"/>
    <w:rsid w:val="008A1811"/>
    <w:rsid w:val="008A1BED"/>
    <w:rsid w:val="008A1C2D"/>
    <w:rsid w:val="008A1D54"/>
    <w:rsid w:val="008A2602"/>
    <w:rsid w:val="008A2ADA"/>
    <w:rsid w:val="008A2CCE"/>
    <w:rsid w:val="008A2D80"/>
    <w:rsid w:val="008A350B"/>
    <w:rsid w:val="008A3721"/>
    <w:rsid w:val="008A37F1"/>
    <w:rsid w:val="008A38D9"/>
    <w:rsid w:val="008A39AB"/>
    <w:rsid w:val="008A3E3B"/>
    <w:rsid w:val="008A468E"/>
    <w:rsid w:val="008A4BEA"/>
    <w:rsid w:val="008A512F"/>
    <w:rsid w:val="008A5AEB"/>
    <w:rsid w:val="008A6065"/>
    <w:rsid w:val="008A6079"/>
    <w:rsid w:val="008A6086"/>
    <w:rsid w:val="008A61D0"/>
    <w:rsid w:val="008A62E9"/>
    <w:rsid w:val="008A6C85"/>
    <w:rsid w:val="008A7FCF"/>
    <w:rsid w:val="008B08A1"/>
    <w:rsid w:val="008B08CF"/>
    <w:rsid w:val="008B0BA4"/>
    <w:rsid w:val="008B0D8A"/>
    <w:rsid w:val="008B1220"/>
    <w:rsid w:val="008B1656"/>
    <w:rsid w:val="008B1A13"/>
    <w:rsid w:val="008B1A50"/>
    <w:rsid w:val="008B1C58"/>
    <w:rsid w:val="008B26BC"/>
    <w:rsid w:val="008B2BBB"/>
    <w:rsid w:val="008B31BC"/>
    <w:rsid w:val="008B3487"/>
    <w:rsid w:val="008B3A44"/>
    <w:rsid w:val="008B3A80"/>
    <w:rsid w:val="008B420B"/>
    <w:rsid w:val="008B4AB9"/>
    <w:rsid w:val="008B4DB6"/>
    <w:rsid w:val="008B54F0"/>
    <w:rsid w:val="008B5DF1"/>
    <w:rsid w:val="008B6134"/>
    <w:rsid w:val="008B6258"/>
    <w:rsid w:val="008B6422"/>
    <w:rsid w:val="008B69C4"/>
    <w:rsid w:val="008B707D"/>
    <w:rsid w:val="008B75E1"/>
    <w:rsid w:val="008B7EBE"/>
    <w:rsid w:val="008C03C2"/>
    <w:rsid w:val="008C0513"/>
    <w:rsid w:val="008C09AC"/>
    <w:rsid w:val="008C0BD9"/>
    <w:rsid w:val="008C1FEB"/>
    <w:rsid w:val="008C2A2A"/>
    <w:rsid w:val="008C2CAC"/>
    <w:rsid w:val="008C335E"/>
    <w:rsid w:val="008C3373"/>
    <w:rsid w:val="008C338D"/>
    <w:rsid w:val="008C33F1"/>
    <w:rsid w:val="008C37F6"/>
    <w:rsid w:val="008C3BF4"/>
    <w:rsid w:val="008C448F"/>
    <w:rsid w:val="008C492B"/>
    <w:rsid w:val="008C53D0"/>
    <w:rsid w:val="008C5E0B"/>
    <w:rsid w:val="008C640D"/>
    <w:rsid w:val="008C6862"/>
    <w:rsid w:val="008C6E70"/>
    <w:rsid w:val="008C7108"/>
    <w:rsid w:val="008C77F3"/>
    <w:rsid w:val="008C78C2"/>
    <w:rsid w:val="008C795D"/>
    <w:rsid w:val="008C7C60"/>
    <w:rsid w:val="008D0CF9"/>
    <w:rsid w:val="008D1491"/>
    <w:rsid w:val="008D1AF8"/>
    <w:rsid w:val="008D1D02"/>
    <w:rsid w:val="008D1FA9"/>
    <w:rsid w:val="008D27EB"/>
    <w:rsid w:val="008D2E02"/>
    <w:rsid w:val="008D2F04"/>
    <w:rsid w:val="008D35E7"/>
    <w:rsid w:val="008D380B"/>
    <w:rsid w:val="008D403E"/>
    <w:rsid w:val="008D433D"/>
    <w:rsid w:val="008D46DE"/>
    <w:rsid w:val="008D4860"/>
    <w:rsid w:val="008D4B16"/>
    <w:rsid w:val="008D4BE2"/>
    <w:rsid w:val="008D5272"/>
    <w:rsid w:val="008D52BF"/>
    <w:rsid w:val="008D5349"/>
    <w:rsid w:val="008D59C5"/>
    <w:rsid w:val="008D5CBC"/>
    <w:rsid w:val="008D61AE"/>
    <w:rsid w:val="008D68F8"/>
    <w:rsid w:val="008D6AB6"/>
    <w:rsid w:val="008D71BD"/>
    <w:rsid w:val="008D728E"/>
    <w:rsid w:val="008D72FF"/>
    <w:rsid w:val="008D7356"/>
    <w:rsid w:val="008D7B6B"/>
    <w:rsid w:val="008E015A"/>
    <w:rsid w:val="008E06A7"/>
    <w:rsid w:val="008E09BC"/>
    <w:rsid w:val="008E0F47"/>
    <w:rsid w:val="008E0FA8"/>
    <w:rsid w:val="008E12C9"/>
    <w:rsid w:val="008E1566"/>
    <w:rsid w:val="008E1663"/>
    <w:rsid w:val="008E187A"/>
    <w:rsid w:val="008E2036"/>
    <w:rsid w:val="008E21C8"/>
    <w:rsid w:val="008E3422"/>
    <w:rsid w:val="008E38C7"/>
    <w:rsid w:val="008E39D8"/>
    <w:rsid w:val="008E3A41"/>
    <w:rsid w:val="008E4278"/>
    <w:rsid w:val="008E48E1"/>
    <w:rsid w:val="008E57AF"/>
    <w:rsid w:val="008E5A40"/>
    <w:rsid w:val="008E5EBC"/>
    <w:rsid w:val="008E6A6C"/>
    <w:rsid w:val="008E6D91"/>
    <w:rsid w:val="008E6FAE"/>
    <w:rsid w:val="008E703C"/>
    <w:rsid w:val="008E7203"/>
    <w:rsid w:val="008E73BC"/>
    <w:rsid w:val="008E7B9C"/>
    <w:rsid w:val="008F0DF4"/>
    <w:rsid w:val="008F154B"/>
    <w:rsid w:val="008F2E46"/>
    <w:rsid w:val="008F322A"/>
    <w:rsid w:val="008F358C"/>
    <w:rsid w:val="008F3731"/>
    <w:rsid w:val="008F3AEB"/>
    <w:rsid w:val="008F3B08"/>
    <w:rsid w:val="008F3DA8"/>
    <w:rsid w:val="008F40C7"/>
    <w:rsid w:val="008F44E0"/>
    <w:rsid w:val="008F4CC9"/>
    <w:rsid w:val="008F52B5"/>
    <w:rsid w:val="008F59C6"/>
    <w:rsid w:val="008F628B"/>
    <w:rsid w:val="008F65C0"/>
    <w:rsid w:val="008F6CA5"/>
    <w:rsid w:val="008F6CCA"/>
    <w:rsid w:val="008F6D35"/>
    <w:rsid w:val="008F74A7"/>
    <w:rsid w:val="008F7602"/>
    <w:rsid w:val="008F7A22"/>
    <w:rsid w:val="00900009"/>
    <w:rsid w:val="00900144"/>
    <w:rsid w:val="009011E3"/>
    <w:rsid w:val="00901450"/>
    <w:rsid w:val="009015C4"/>
    <w:rsid w:val="00901F0A"/>
    <w:rsid w:val="00902482"/>
    <w:rsid w:val="00902528"/>
    <w:rsid w:val="009029D3"/>
    <w:rsid w:val="00902CE3"/>
    <w:rsid w:val="00902D07"/>
    <w:rsid w:val="00902E22"/>
    <w:rsid w:val="00902F5B"/>
    <w:rsid w:val="0090354C"/>
    <w:rsid w:val="009037B7"/>
    <w:rsid w:val="00903BDF"/>
    <w:rsid w:val="0090406A"/>
    <w:rsid w:val="009041A8"/>
    <w:rsid w:val="00904773"/>
    <w:rsid w:val="00904940"/>
    <w:rsid w:val="00904942"/>
    <w:rsid w:val="009053B3"/>
    <w:rsid w:val="00905999"/>
    <w:rsid w:val="00905C80"/>
    <w:rsid w:val="0090606C"/>
    <w:rsid w:val="009071BE"/>
    <w:rsid w:val="0090785B"/>
    <w:rsid w:val="00910808"/>
    <w:rsid w:val="00911296"/>
    <w:rsid w:val="009113AC"/>
    <w:rsid w:val="00911695"/>
    <w:rsid w:val="00911760"/>
    <w:rsid w:val="00911D2C"/>
    <w:rsid w:val="00912036"/>
    <w:rsid w:val="0091215C"/>
    <w:rsid w:val="009124E0"/>
    <w:rsid w:val="0091288A"/>
    <w:rsid w:val="009128A1"/>
    <w:rsid w:val="00912AA5"/>
    <w:rsid w:val="00912FC3"/>
    <w:rsid w:val="0091322E"/>
    <w:rsid w:val="0091338F"/>
    <w:rsid w:val="009143E1"/>
    <w:rsid w:val="00914C9D"/>
    <w:rsid w:val="0091524D"/>
    <w:rsid w:val="009160A9"/>
    <w:rsid w:val="009177ED"/>
    <w:rsid w:val="00920FD1"/>
    <w:rsid w:val="009215B1"/>
    <w:rsid w:val="00921682"/>
    <w:rsid w:val="009222C0"/>
    <w:rsid w:val="009222DF"/>
    <w:rsid w:val="0092297E"/>
    <w:rsid w:val="00923143"/>
    <w:rsid w:val="009231A4"/>
    <w:rsid w:val="00923B44"/>
    <w:rsid w:val="00924688"/>
    <w:rsid w:val="00924B01"/>
    <w:rsid w:val="00924FA4"/>
    <w:rsid w:val="0092505C"/>
    <w:rsid w:val="009252D8"/>
    <w:rsid w:val="00925A29"/>
    <w:rsid w:val="00925AF8"/>
    <w:rsid w:val="00926A0E"/>
    <w:rsid w:val="00926B75"/>
    <w:rsid w:val="00926C3A"/>
    <w:rsid w:val="00926C51"/>
    <w:rsid w:val="0092707F"/>
    <w:rsid w:val="009270F9"/>
    <w:rsid w:val="009273B8"/>
    <w:rsid w:val="0092755C"/>
    <w:rsid w:val="00927800"/>
    <w:rsid w:val="009278AD"/>
    <w:rsid w:val="0093037A"/>
    <w:rsid w:val="0093039F"/>
    <w:rsid w:val="0093049F"/>
    <w:rsid w:val="009317B8"/>
    <w:rsid w:val="00931C2B"/>
    <w:rsid w:val="009322A7"/>
    <w:rsid w:val="009327BA"/>
    <w:rsid w:val="00932CDA"/>
    <w:rsid w:val="00933075"/>
    <w:rsid w:val="00933A97"/>
    <w:rsid w:val="00933CC8"/>
    <w:rsid w:val="00933E79"/>
    <w:rsid w:val="00933F2D"/>
    <w:rsid w:val="009343B0"/>
    <w:rsid w:val="0093474B"/>
    <w:rsid w:val="0093498B"/>
    <w:rsid w:val="00934C1B"/>
    <w:rsid w:val="009356FC"/>
    <w:rsid w:val="00935D4C"/>
    <w:rsid w:val="00936767"/>
    <w:rsid w:val="0093683E"/>
    <w:rsid w:val="009373F7"/>
    <w:rsid w:val="0093764A"/>
    <w:rsid w:val="0093788E"/>
    <w:rsid w:val="00937EA3"/>
    <w:rsid w:val="009400D1"/>
    <w:rsid w:val="0094049A"/>
    <w:rsid w:val="009406E7"/>
    <w:rsid w:val="00940E97"/>
    <w:rsid w:val="0094117E"/>
    <w:rsid w:val="009412AC"/>
    <w:rsid w:val="0094176B"/>
    <w:rsid w:val="00941789"/>
    <w:rsid w:val="0094233F"/>
    <w:rsid w:val="009429A4"/>
    <w:rsid w:val="00942C43"/>
    <w:rsid w:val="009430FC"/>
    <w:rsid w:val="0094333B"/>
    <w:rsid w:val="00943FE3"/>
    <w:rsid w:val="00944042"/>
    <w:rsid w:val="009440E1"/>
    <w:rsid w:val="0094456E"/>
    <w:rsid w:val="009446D6"/>
    <w:rsid w:val="00944F1F"/>
    <w:rsid w:val="00945270"/>
    <w:rsid w:val="00945D52"/>
    <w:rsid w:val="00945F30"/>
    <w:rsid w:val="00946801"/>
    <w:rsid w:val="00946AE6"/>
    <w:rsid w:val="00946C40"/>
    <w:rsid w:val="00946DEA"/>
    <w:rsid w:val="00947359"/>
    <w:rsid w:val="0094748E"/>
    <w:rsid w:val="0094751D"/>
    <w:rsid w:val="00947C8D"/>
    <w:rsid w:val="00947E71"/>
    <w:rsid w:val="009511C0"/>
    <w:rsid w:val="009513FD"/>
    <w:rsid w:val="00951D66"/>
    <w:rsid w:val="009521F3"/>
    <w:rsid w:val="009526FD"/>
    <w:rsid w:val="0095420D"/>
    <w:rsid w:val="00954D4A"/>
    <w:rsid w:val="00954E81"/>
    <w:rsid w:val="009561C0"/>
    <w:rsid w:val="009561EA"/>
    <w:rsid w:val="00956A44"/>
    <w:rsid w:val="00956F14"/>
    <w:rsid w:val="009570DA"/>
    <w:rsid w:val="009571E8"/>
    <w:rsid w:val="009572E1"/>
    <w:rsid w:val="0095760E"/>
    <w:rsid w:val="00957645"/>
    <w:rsid w:val="00957D53"/>
    <w:rsid w:val="00960358"/>
    <w:rsid w:val="009618AD"/>
    <w:rsid w:val="00961A2D"/>
    <w:rsid w:val="00961C99"/>
    <w:rsid w:val="00961E38"/>
    <w:rsid w:val="00963457"/>
    <w:rsid w:val="00963AA0"/>
    <w:rsid w:val="009641AC"/>
    <w:rsid w:val="009647F9"/>
    <w:rsid w:val="00964939"/>
    <w:rsid w:val="00964A8C"/>
    <w:rsid w:val="00964C8B"/>
    <w:rsid w:val="00965445"/>
    <w:rsid w:val="0096588E"/>
    <w:rsid w:val="009659DA"/>
    <w:rsid w:val="00965CB7"/>
    <w:rsid w:val="00965F62"/>
    <w:rsid w:val="009666E6"/>
    <w:rsid w:val="00967667"/>
    <w:rsid w:val="0096774A"/>
    <w:rsid w:val="009677F5"/>
    <w:rsid w:val="00967E22"/>
    <w:rsid w:val="00970360"/>
    <w:rsid w:val="00970B85"/>
    <w:rsid w:val="00971243"/>
    <w:rsid w:val="00971621"/>
    <w:rsid w:val="009716B3"/>
    <w:rsid w:val="00971C27"/>
    <w:rsid w:val="00972581"/>
    <w:rsid w:val="00972B17"/>
    <w:rsid w:val="00972B22"/>
    <w:rsid w:val="00973014"/>
    <w:rsid w:val="0097305B"/>
    <w:rsid w:val="009734AB"/>
    <w:rsid w:val="009738EF"/>
    <w:rsid w:val="009749EB"/>
    <w:rsid w:val="00974B3B"/>
    <w:rsid w:val="00974FB1"/>
    <w:rsid w:val="00975AFB"/>
    <w:rsid w:val="00975FE2"/>
    <w:rsid w:val="00976719"/>
    <w:rsid w:val="00976F10"/>
    <w:rsid w:val="0097755D"/>
    <w:rsid w:val="00977E72"/>
    <w:rsid w:val="0097EEE0"/>
    <w:rsid w:val="009801E8"/>
    <w:rsid w:val="0098055A"/>
    <w:rsid w:val="009808D2"/>
    <w:rsid w:val="009808E2"/>
    <w:rsid w:val="0098173A"/>
    <w:rsid w:val="00981985"/>
    <w:rsid w:val="00981EFC"/>
    <w:rsid w:val="009821DC"/>
    <w:rsid w:val="00982750"/>
    <w:rsid w:val="009829A4"/>
    <w:rsid w:val="00982AA6"/>
    <w:rsid w:val="00982BF3"/>
    <w:rsid w:val="00983770"/>
    <w:rsid w:val="00984010"/>
    <w:rsid w:val="00984B84"/>
    <w:rsid w:val="00984C3F"/>
    <w:rsid w:val="00984E8F"/>
    <w:rsid w:val="00985547"/>
    <w:rsid w:val="009858B5"/>
    <w:rsid w:val="00985D00"/>
    <w:rsid w:val="00986126"/>
    <w:rsid w:val="009864B0"/>
    <w:rsid w:val="009866AB"/>
    <w:rsid w:val="0098677A"/>
    <w:rsid w:val="00986DDD"/>
    <w:rsid w:val="009870D2"/>
    <w:rsid w:val="00987137"/>
    <w:rsid w:val="00987532"/>
    <w:rsid w:val="00987536"/>
    <w:rsid w:val="00987CD5"/>
    <w:rsid w:val="00990415"/>
    <w:rsid w:val="00990829"/>
    <w:rsid w:val="00990DA7"/>
    <w:rsid w:val="00990FF8"/>
    <w:rsid w:val="009912CD"/>
    <w:rsid w:val="0099162A"/>
    <w:rsid w:val="009917E0"/>
    <w:rsid w:val="00991C4C"/>
    <w:rsid w:val="00991F0E"/>
    <w:rsid w:val="00991FFB"/>
    <w:rsid w:val="00992086"/>
    <w:rsid w:val="00992115"/>
    <w:rsid w:val="00992243"/>
    <w:rsid w:val="00992865"/>
    <w:rsid w:val="00992BBE"/>
    <w:rsid w:val="00992EBC"/>
    <w:rsid w:val="0099343B"/>
    <w:rsid w:val="00993AAD"/>
    <w:rsid w:val="00993AD0"/>
    <w:rsid w:val="0099466D"/>
    <w:rsid w:val="00994DF4"/>
    <w:rsid w:val="009952F8"/>
    <w:rsid w:val="009954CC"/>
    <w:rsid w:val="00995615"/>
    <w:rsid w:val="0099576C"/>
    <w:rsid w:val="00995840"/>
    <w:rsid w:val="0099584E"/>
    <w:rsid w:val="00995A19"/>
    <w:rsid w:val="00995B36"/>
    <w:rsid w:val="00996D96"/>
    <w:rsid w:val="00996F1C"/>
    <w:rsid w:val="00997159"/>
    <w:rsid w:val="00997A37"/>
    <w:rsid w:val="009A0195"/>
    <w:rsid w:val="009A0EC0"/>
    <w:rsid w:val="009A1677"/>
    <w:rsid w:val="009A1682"/>
    <w:rsid w:val="009A17B0"/>
    <w:rsid w:val="009A21EC"/>
    <w:rsid w:val="009A2322"/>
    <w:rsid w:val="009A28AE"/>
    <w:rsid w:val="009A29A9"/>
    <w:rsid w:val="009A352B"/>
    <w:rsid w:val="009A355E"/>
    <w:rsid w:val="009A3A41"/>
    <w:rsid w:val="009A4126"/>
    <w:rsid w:val="009A41C7"/>
    <w:rsid w:val="009A4717"/>
    <w:rsid w:val="009A4E06"/>
    <w:rsid w:val="009A50EA"/>
    <w:rsid w:val="009A542B"/>
    <w:rsid w:val="009A563E"/>
    <w:rsid w:val="009A5A2F"/>
    <w:rsid w:val="009A63E5"/>
    <w:rsid w:val="009A691D"/>
    <w:rsid w:val="009A6C42"/>
    <w:rsid w:val="009A74AF"/>
    <w:rsid w:val="009A7532"/>
    <w:rsid w:val="009A7BDD"/>
    <w:rsid w:val="009A7E9B"/>
    <w:rsid w:val="009B0230"/>
    <w:rsid w:val="009B03DF"/>
    <w:rsid w:val="009B0662"/>
    <w:rsid w:val="009B101B"/>
    <w:rsid w:val="009B1AAD"/>
    <w:rsid w:val="009B22EE"/>
    <w:rsid w:val="009B37DB"/>
    <w:rsid w:val="009B3A9D"/>
    <w:rsid w:val="009B3AD6"/>
    <w:rsid w:val="009B3E8B"/>
    <w:rsid w:val="009B443F"/>
    <w:rsid w:val="009B44CC"/>
    <w:rsid w:val="009B4922"/>
    <w:rsid w:val="009B49F8"/>
    <w:rsid w:val="009B5147"/>
    <w:rsid w:val="009B59EF"/>
    <w:rsid w:val="009B5DE8"/>
    <w:rsid w:val="009B62D1"/>
    <w:rsid w:val="009B6716"/>
    <w:rsid w:val="009B687B"/>
    <w:rsid w:val="009B6884"/>
    <w:rsid w:val="009B689E"/>
    <w:rsid w:val="009B6B3F"/>
    <w:rsid w:val="009B79E6"/>
    <w:rsid w:val="009C0354"/>
    <w:rsid w:val="009C0437"/>
    <w:rsid w:val="009C0593"/>
    <w:rsid w:val="009C0CC0"/>
    <w:rsid w:val="009C112C"/>
    <w:rsid w:val="009C128F"/>
    <w:rsid w:val="009C147C"/>
    <w:rsid w:val="009C151F"/>
    <w:rsid w:val="009C1ACD"/>
    <w:rsid w:val="009C1CD2"/>
    <w:rsid w:val="009C1E2A"/>
    <w:rsid w:val="009C2604"/>
    <w:rsid w:val="009C3238"/>
    <w:rsid w:val="009C359E"/>
    <w:rsid w:val="009C3824"/>
    <w:rsid w:val="009C3D21"/>
    <w:rsid w:val="009C3F35"/>
    <w:rsid w:val="009C4027"/>
    <w:rsid w:val="009C41B8"/>
    <w:rsid w:val="009C4317"/>
    <w:rsid w:val="009C441D"/>
    <w:rsid w:val="009C48B6"/>
    <w:rsid w:val="009C48C7"/>
    <w:rsid w:val="009C5055"/>
    <w:rsid w:val="009C56D9"/>
    <w:rsid w:val="009C57F8"/>
    <w:rsid w:val="009C6195"/>
    <w:rsid w:val="009C63BC"/>
    <w:rsid w:val="009C6411"/>
    <w:rsid w:val="009C7ACC"/>
    <w:rsid w:val="009D07F8"/>
    <w:rsid w:val="009D0B5B"/>
    <w:rsid w:val="009D0BCE"/>
    <w:rsid w:val="009D0FB2"/>
    <w:rsid w:val="009D11FA"/>
    <w:rsid w:val="009D13B3"/>
    <w:rsid w:val="009D1A23"/>
    <w:rsid w:val="009D2184"/>
    <w:rsid w:val="009D2B56"/>
    <w:rsid w:val="009D2BA6"/>
    <w:rsid w:val="009D3C2F"/>
    <w:rsid w:val="009D40CE"/>
    <w:rsid w:val="009D45F8"/>
    <w:rsid w:val="009D49F6"/>
    <w:rsid w:val="009D4A12"/>
    <w:rsid w:val="009D4D45"/>
    <w:rsid w:val="009D4DFD"/>
    <w:rsid w:val="009D516A"/>
    <w:rsid w:val="009D5B79"/>
    <w:rsid w:val="009D6341"/>
    <w:rsid w:val="009D7272"/>
    <w:rsid w:val="009D7E68"/>
    <w:rsid w:val="009D7FAC"/>
    <w:rsid w:val="009E025E"/>
    <w:rsid w:val="009E0F03"/>
    <w:rsid w:val="009E102B"/>
    <w:rsid w:val="009E141C"/>
    <w:rsid w:val="009E14A3"/>
    <w:rsid w:val="009E1A99"/>
    <w:rsid w:val="009E1ADC"/>
    <w:rsid w:val="009E1CE4"/>
    <w:rsid w:val="009E1F42"/>
    <w:rsid w:val="009E2733"/>
    <w:rsid w:val="009E2B84"/>
    <w:rsid w:val="009E2C9E"/>
    <w:rsid w:val="009E34AF"/>
    <w:rsid w:val="009E3543"/>
    <w:rsid w:val="009E4042"/>
    <w:rsid w:val="009E41B0"/>
    <w:rsid w:val="009E4BF4"/>
    <w:rsid w:val="009E4D0F"/>
    <w:rsid w:val="009E4F50"/>
    <w:rsid w:val="009E4FE9"/>
    <w:rsid w:val="009E5132"/>
    <w:rsid w:val="009E5227"/>
    <w:rsid w:val="009E585D"/>
    <w:rsid w:val="009E5CEE"/>
    <w:rsid w:val="009E6559"/>
    <w:rsid w:val="009E728E"/>
    <w:rsid w:val="009E7302"/>
    <w:rsid w:val="009E7454"/>
    <w:rsid w:val="009E749B"/>
    <w:rsid w:val="009EC305"/>
    <w:rsid w:val="009F0BC7"/>
    <w:rsid w:val="009F0BE8"/>
    <w:rsid w:val="009F0CB8"/>
    <w:rsid w:val="009F12CA"/>
    <w:rsid w:val="009F1F6C"/>
    <w:rsid w:val="009F30B6"/>
    <w:rsid w:val="009F38A2"/>
    <w:rsid w:val="009F3E41"/>
    <w:rsid w:val="009F4671"/>
    <w:rsid w:val="009F4DFA"/>
    <w:rsid w:val="009F4E50"/>
    <w:rsid w:val="009F59BE"/>
    <w:rsid w:val="009F6A4F"/>
    <w:rsid w:val="009F6EA3"/>
    <w:rsid w:val="009F7089"/>
    <w:rsid w:val="009F71CF"/>
    <w:rsid w:val="009F73F8"/>
    <w:rsid w:val="009F7778"/>
    <w:rsid w:val="009F7CC1"/>
    <w:rsid w:val="009F7E3B"/>
    <w:rsid w:val="009F7E65"/>
    <w:rsid w:val="00A00390"/>
    <w:rsid w:val="00A00CA5"/>
    <w:rsid w:val="00A00D57"/>
    <w:rsid w:val="00A00FDF"/>
    <w:rsid w:val="00A0119C"/>
    <w:rsid w:val="00A01765"/>
    <w:rsid w:val="00A0260C"/>
    <w:rsid w:val="00A02A93"/>
    <w:rsid w:val="00A034C6"/>
    <w:rsid w:val="00A03500"/>
    <w:rsid w:val="00A0441B"/>
    <w:rsid w:val="00A055E3"/>
    <w:rsid w:val="00A05F4D"/>
    <w:rsid w:val="00A0647E"/>
    <w:rsid w:val="00A07156"/>
    <w:rsid w:val="00A07360"/>
    <w:rsid w:val="00A07643"/>
    <w:rsid w:val="00A07D2C"/>
    <w:rsid w:val="00A07D73"/>
    <w:rsid w:val="00A07E67"/>
    <w:rsid w:val="00A07F0F"/>
    <w:rsid w:val="00A103E6"/>
    <w:rsid w:val="00A10459"/>
    <w:rsid w:val="00A11004"/>
    <w:rsid w:val="00A11121"/>
    <w:rsid w:val="00A11B85"/>
    <w:rsid w:val="00A11FF0"/>
    <w:rsid w:val="00A12C6C"/>
    <w:rsid w:val="00A12E4F"/>
    <w:rsid w:val="00A12FCA"/>
    <w:rsid w:val="00A1393F"/>
    <w:rsid w:val="00A13E70"/>
    <w:rsid w:val="00A14493"/>
    <w:rsid w:val="00A1471D"/>
    <w:rsid w:val="00A14B04"/>
    <w:rsid w:val="00A16515"/>
    <w:rsid w:val="00A16747"/>
    <w:rsid w:val="00A16BA2"/>
    <w:rsid w:val="00A16D86"/>
    <w:rsid w:val="00A16F9D"/>
    <w:rsid w:val="00A17671"/>
    <w:rsid w:val="00A17A07"/>
    <w:rsid w:val="00A17BFF"/>
    <w:rsid w:val="00A17E7B"/>
    <w:rsid w:val="00A17EF7"/>
    <w:rsid w:val="00A2085C"/>
    <w:rsid w:val="00A21478"/>
    <w:rsid w:val="00A21782"/>
    <w:rsid w:val="00A221B2"/>
    <w:rsid w:val="00A2255E"/>
    <w:rsid w:val="00A227A4"/>
    <w:rsid w:val="00A22AC3"/>
    <w:rsid w:val="00A22F82"/>
    <w:rsid w:val="00A230A4"/>
    <w:rsid w:val="00A235CE"/>
    <w:rsid w:val="00A236E4"/>
    <w:rsid w:val="00A23FB5"/>
    <w:rsid w:val="00A24907"/>
    <w:rsid w:val="00A2534A"/>
    <w:rsid w:val="00A25816"/>
    <w:rsid w:val="00A26335"/>
    <w:rsid w:val="00A26818"/>
    <w:rsid w:val="00A26BEB"/>
    <w:rsid w:val="00A2709C"/>
    <w:rsid w:val="00A271B7"/>
    <w:rsid w:val="00A273B7"/>
    <w:rsid w:val="00A2753B"/>
    <w:rsid w:val="00A27813"/>
    <w:rsid w:val="00A27979"/>
    <w:rsid w:val="00A30479"/>
    <w:rsid w:val="00A30C1F"/>
    <w:rsid w:val="00A310E0"/>
    <w:rsid w:val="00A31319"/>
    <w:rsid w:val="00A317F9"/>
    <w:rsid w:val="00A31C44"/>
    <w:rsid w:val="00A31EE0"/>
    <w:rsid w:val="00A32152"/>
    <w:rsid w:val="00A32287"/>
    <w:rsid w:val="00A32ABF"/>
    <w:rsid w:val="00A32D3A"/>
    <w:rsid w:val="00A338A5"/>
    <w:rsid w:val="00A33A10"/>
    <w:rsid w:val="00A33A13"/>
    <w:rsid w:val="00A33A64"/>
    <w:rsid w:val="00A33AA1"/>
    <w:rsid w:val="00A34D86"/>
    <w:rsid w:val="00A3518B"/>
    <w:rsid w:val="00A35983"/>
    <w:rsid w:val="00A36122"/>
    <w:rsid w:val="00A365B0"/>
    <w:rsid w:val="00A365F2"/>
    <w:rsid w:val="00A36EEA"/>
    <w:rsid w:val="00A37034"/>
    <w:rsid w:val="00A370D8"/>
    <w:rsid w:val="00A37355"/>
    <w:rsid w:val="00A3752A"/>
    <w:rsid w:val="00A37793"/>
    <w:rsid w:val="00A37CD7"/>
    <w:rsid w:val="00A37DB2"/>
    <w:rsid w:val="00A3840D"/>
    <w:rsid w:val="00A40663"/>
    <w:rsid w:val="00A4070C"/>
    <w:rsid w:val="00A409EE"/>
    <w:rsid w:val="00A41CDE"/>
    <w:rsid w:val="00A41E32"/>
    <w:rsid w:val="00A41E6D"/>
    <w:rsid w:val="00A4295E"/>
    <w:rsid w:val="00A42BD0"/>
    <w:rsid w:val="00A42C7A"/>
    <w:rsid w:val="00A4346E"/>
    <w:rsid w:val="00A43714"/>
    <w:rsid w:val="00A437BD"/>
    <w:rsid w:val="00A44C54"/>
    <w:rsid w:val="00A44F4B"/>
    <w:rsid w:val="00A44FE8"/>
    <w:rsid w:val="00A4510F"/>
    <w:rsid w:val="00A454CE"/>
    <w:rsid w:val="00A45D50"/>
    <w:rsid w:val="00A45F4E"/>
    <w:rsid w:val="00A4733F"/>
    <w:rsid w:val="00A47DBE"/>
    <w:rsid w:val="00A50CD1"/>
    <w:rsid w:val="00A510BD"/>
    <w:rsid w:val="00A51A52"/>
    <w:rsid w:val="00A522B8"/>
    <w:rsid w:val="00A52348"/>
    <w:rsid w:val="00A52A77"/>
    <w:rsid w:val="00A53501"/>
    <w:rsid w:val="00A544BB"/>
    <w:rsid w:val="00A54B31"/>
    <w:rsid w:val="00A54DA6"/>
    <w:rsid w:val="00A54E87"/>
    <w:rsid w:val="00A54F06"/>
    <w:rsid w:val="00A54F5F"/>
    <w:rsid w:val="00A55F6C"/>
    <w:rsid w:val="00A56746"/>
    <w:rsid w:val="00A56B1D"/>
    <w:rsid w:val="00A56CFB"/>
    <w:rsid w:val="00A56D5B"/>
    <w:rsid w:val="00A56F92"/>
    <w:rsid w:val="00A57105"/>
    <w:rsid w:val="00A5718D"/>
    <w:rsid w:val="00A575E8"/>
    <w:rsid w:val="00A57A6A"/>
    <w:rsid w:val="00A60184"/>
    <w:rsid w:val="00A604CB"/>
    <w:rsid w:val="00A61132"/>
    <w:rsid w:val="00A613C1"/>
    <w:rsid w:val="00A61460"/>
    <w:rsid w:val="00A61A58"/>
    <w:rsid w:val="00A61ECB"/>
    <w:rsid w:val="00A61F24"/>
    <w:rsid w:val="00A6215F"/>
    <w:rsid w:val="00A6220E"/>
    <w:rsid w:val="00A623CB"/>
    <w:rsid w:val="00A623EF"/>
    <w:rsid w:val="00A62EF7"/>
    <w:rsid w:val="00A63EAB"/>
    <w:rsid w:val="00A63F0C"/>
    <w:rsid w:val="00A646B3"/>
    <w:rsid w:val="00A64DD5"/>
    <w:rsid w:val="00A650F4"/>
    <w:rsid w:val="00A659F4"/>
    <w:rsid w:val="00A661B3"/>
    <w:rsid w:val="00A66471"/>
    <w:rsid w:val="00A66493"/>
    <w:rsid w:val="00A664C0"/>
    <w:rsid w:val="00A66A9F"/>
    <w:rsid w:val="00A67204"/>
    <w:rsid w:val="00A67323"/>
    <w:rsid w:val="00A67942"/>
    <w:rsid w:val="00A67DB6"/>
    <w:rsid w:val="00A7082D"/>
    <w:rsid w:val="00A717D6"/>
    <w:rsid w:val="00A71E7D"/>
    <w:rsid w:val="00A72E78"/>
    <w:rsid w:val="00A72EB7"/>
    <w:rsid w:val="00A73262"/>
    <w:rsid w:val="00A732A4"/>
    <w:rsid w:val="00A73310"/>
    <w:rsid w:val="00A73590"/>
    <w:rsid w:val="00A73AF6"/>
    <w:rsid w:val="00A73BC0"/>
    <w:rsid w:val="00A73C0B"/>
    <w:rsid w:val="00A73C30"/>
    <w:rsid w:val="00A74286"/>
    <w:rsid w:val="00A746A2"/>
    <w:rsid w:val="00A74947"/>
    <w:rsid w:val="00A74E75"/>
    <w:rsid w:val="00A7507D"/>
    <w:rsid w:val="00A7519E"/>
    <w:rsid w:val="00A75F13"/>
    <w:rsid w:val="00A7607B"/>
    <w:rsid w:val="00A761B0"/>
    <w:rsid w:val="00A7630A"/>
    <w:rsid w:val="00A76350"/>
    <w:rsid w:val="00A76A67"/>
    <w:rsid w:val="00A76B13"/>
    <w:rsid w:val="00A76B6A"/>
    <w:rsid w:val="00A76BC2"/>
    <w:rsid w:val="00A76BCB"/>
    <w:rsid w:val="00A76C3D"/>
    <w:rsid w:val="00A7738A"/>
    <w:rsid w:val="00A774FA"/>
    <w:rsid w:val="00A77700"/>
    <w:rsid w:val="00A77A2B"/>
    <w:rsid w:val="00A80346"/>
    <w:rsid w:val="00A80D14"/>
    <w:rsid w:val="00A81A9B"/>
    <w:rsid w:val="00A81F65"/>
    <w:rsid w:val="00A8258C"/>
    <w:rsid w:val="00A8266C"/>
    <w:rsid w:val="00A834C8"/>
    <w:rsid w:val="00A83A80"/>
    <w:rsid w:val="00A83DB6"/>
    <w:rsid w:val="00A83E4F"/>
    <w:rsid w:val="00A84913"/>
    <w:rsid w:val="00A84F18"/>
    <w:rsid w:val="00A84FCA"/>
    <w:rsid w:val="00A85ACB"/>
    <w:rsid w:val="00A85E02"/>
    <w:rsid w:val="00A87667"/>
    <w:rsid w:val="00A879AC"/>
    <w:rsid w:val="00A87CC5"/>
    <w:rsid w:val="00A9045A"/>
    <w:rsid w:val="00A91157"/>
    <w:rsid w:val="00A9136E"/>
    <w:rsid w:val="00A91BFD"/>
    <w:rsid w:val="00A91D2A"/>
    <w:rsid w:val="00A929C0"/>
    <w:rsid w:val="00A92A6A"/>
    <w:rsid w:val="00A92FA6"/>
    <w:rsid w:val="00A92FA8"/>
    <w:rsid w:val="00A9312A"/>
    <w:rsid w:val="00A947D0"/>
    <w:rsid w:val="00A94BA0"/>
    <w:rsid w:val="00A94D1B"/>
    <w:rsid w:val="00A94EBB"/>
    <w:rsid w:val="00A95083"/>
    <w:rsid w:val="00A95087"/>
    <w:rsid w:val="00A95A76"/>
    <w:rsid w:val="00A95C58"/>
    <w:rsid w:val="00A96552"/>
    <w:rsid w:val="00A96DF0"/>
    <w:rsid w:val="00A971C7"/>
    <w:rsid w:val="00A9750C"/>
    <w:rsid w:val="00A97B79"/>
    <w:rsid w:val="00A97C30"/>
    <w:rsid w:val="00A97FAE"/>
    <w:rsid w:val="00AA01E4"/>
    <w:rsid w:val="00AA04CC"/>
    <w:rsid w:val="00AA05AF"/>
    <w:rsid w:val="00AA106F"/>
    <w:rsid w:val="00AA1624"/>
    <w:rsid w:val="00AA1B26"/>
    <w:rsid w:val="00AA298A"/>
    <w:rsid w:val="00AA29EC"/>
    <w:rsid w:val="00AA2EB4"/>
    <w:rsid w:val="00AA2FF4"/>
    <w:rsid w:val="00AA37A8"/>
    <w:rsid w:val="00AA38B7"/>
    <w:rsid w:val="00AA40A4"/>
    <w:rsid w:val="00AA4145"/>
    <w:rsid w:val="00AA43F7"/>
    <w:rsid w:val="00AA44E5"/>
    <w:rsid w:val="00AA4532"/>
    <w:rsid w:val="00AA45A9"/>
    <w:rsid w:val="00AA4B92"/>
    <w:rsid w:val="00AA5503"/>
    <w:rsid w:val="00AA60B8"/>
    <w:rsid w:val="00AA652C"/>
    <w:rsid w:val="00AA66E6"/>
    <w:rsid w:val="00AA6C5D"/>
    <w:rsid w:val="00AA6D82"/>
    <w:rsid w:val="00AA74BA"/>
    <w:rsid w:val="00AA7856"/>
    <w:rsid w:val="00AB08CF"/>
    <w:rsid w:val="00AB0CB7"/>
    <w:rsid w:val="00AB0DA6"/>
    <w:rsid w:val="00AB0DB4"/>
    <w:rsid w:val="00AB0EC0"/>
    <w:rsid w:val="00AB0F83"/>
    <w:rsid w:val="00AB16E0"/>
    <w:rsid w:val="00AB1828"/>
    <w:rsid w:val="00AB1A61"/>
    <w:rsid w:val="00AB1F10"/>
    <w:rsid w:val="00AB220C"/>
    <w:rsid w:val="00AB2773"/>
    <w:rsid w:val="00AB2B20"/>
    <w:rsid w:val="00AB2E86"/>
    <w:rsid w:val="00AB4A93"/>
    <w:rsid w:val="00AB4AB8"/>
    <w:rsid w:val="00AB4C7E"/>
    <w:rsid w:val="00AB516F"/>
    <w:rsid w:val="00AB5502"/>
    <w:rsid w:val="00AB5841"/>
    <w:rsid w:val="00AB5AA7"/>
    <w:rsid w:val="00AB5CD3"/>
    <w:rsid w:val="00AB5D8B"/>
    <w:rsid w:val="00AB6225"/>
    <w:rsid w:val="00AB6428"/>
    <w:rsid w:val="00AB680A"/>
    <w:rsid w:val="00AB6909"/>
    <w:rsid w:val="00AB69E8"/>
    <w:rsid w:val="00AB7256"/>
    <w:rsid w:val="00AB7326"/>
    <w:rsid w:val="00AB77C8"/>
    <w:rsid w:val="00AC04BC"/>
    <w:rsid w:val="00AC17C3"/>
    <w:rsid w:val="00AC214C"/>
    <w:rsid w:val="00AC24EF"/>
    <w:rsid w:val="00AC2B68"/>
    <w:rsid w:val="00AC31CE"/>
    <w:rsid w:val="00AC38AF"/>
    <w:rsid w:val="00AC3EBB"/>
    <w:rsid w:val="00AC4142"/>
    <w:rsid w:val="00AC46EB"/>
    <w:rsid w:val="00AC4872"/>
    <w:rsid w:val="00AC4D0F"/>
    <w:rsid w:val="00AC5373"/>
    <w:rsid w:val="00AC5CBC"/>
    <w:rsid w:val="00AC6129"/>
    <w:rsid w:val="00AC64A3"/>
    <w:rsid w:val="00AC6949"/>
    <w:rsid w:val="00AC6BCE"/>
    <w:rsid w:val="00AC6CE4"/>
    <w:rsid w:val="00AC6FF1"/>
    <w:rsid w:val="00AC70D2"/>
    <w:rsid w:val="00AC77BE"/>
    <w:rsid w:val="00AC7D60"/>
    <w:rsid w:val="00AD00B8"/>
    <w:rsid w:val="00AD05D1"/>
    <w:rsid w:val="00AD0D56"/>
    <w:rsid w:val="00AD11D3"/>
    <w:rsid w:val="00AD13F9"/>
    <w:rsid w:val="00AD144D"/>
    <w:rsid w:val="00AD1479"/>
    <w:rsid w:val="00AD1C74"/>
    <w:rsid w:val="00AD1F17"/>
    <w:rsid w:val="00AD1F3E"/>
    <w:rsid w:val="00AD2AFA"/>
    <w:rsid w:val="00AD2E3D"/>
    <w:rsid w:val="00AD3092"/>
    <w:rsid w:val="00AD317C"/>
    <w:rsid w:val="00AD3521"/>
    <w:rsid w:val="00AD3789"/>
    <w:rsid w:val="00AD387D"/>
    <w:rsid w:val="00AD47E6"/>
    <w:rsid w:val="00AD4DCC"/>
    <w:rsid w:val="00AD5534"/>
    <w:rsid w:val="00AD5784"/>
    <w:rsid w:val="00AD5B45"/>
    <w:rsid w:val="00AD5F7D"/>
    <w:rsid w:val="00AD60F6"/>
    <w:rsid w:val="00AD71DE"/>
    <w:rsid w:val="00AD78DC"/>
    <w:rsid w:val="00AD79A0"/>
    <w:rsid w:val="00AD7D88"/>
    <w:rsid w:val="00AE0313"/>
    <w:rsid w:val="00AE038C"/>
    <w:rsid w:val="00AE060E"/>
    <w:rsid w:val="00AE1072"/>
    <w:rsid w:val="00AE12E6"/>
    <w:rsid w:val="00AE1311"/>
    <w:rsid w:val="00AE2C5E"/>
    <w:rsid w:val="00AE31FB"/>
    <w:rsid w:val="00AE3292"/>
    <w:rsid w:val="00AE34BC"/>
    <w:rsid w:val="00AE3E43"/>
    <w:rsid w:val="00AE3FE9"/>
    <w:rsid w:val="00AE441A"/>
    <w:rsid w:val="00AE44D1"/>
    <w:rsid w:val="00AE46D8"/>
    <w:rsid w:val="00AE49DD"/>
    <w:rsid w:val="00AE4A12"/>
    <w:rsid w:val="00AE4A6A"/>
    <w:rsid w:val="00AE4CAE"/>
    <w:rsid w:val="00AE4FD7"/>
    <w:rsid w:val="00AE53CA"/>
    <w:rsid w:val="00AE594A"/>
    <w:rsid w:val="00AE5A6D"/>
    <w:rsid w:val="00AE6401"/>
    <w:rsid w:val="00AE68AE"/>
    <w:rsid w:val="00AE6ABF"/>
    <w:rsid w:val="00AE7198"/>
    <w:rsid w:val="00AE73D7"/>
    <w:rsid w:val="00AE7A2A"/>
    <w:rsid w:val="00AE7BAF"/>
    <w:rsid w:val="00AE7FE3"/>
    <w:rsid w:val="00AF0221"/>
    <w:rsid w:val="00AF0EA9"/>
    <w:rsid w:val="00AF1112"/>
    <w:rsid w:val="00AF1793"/>
    <w:rsid w:val="00AF1A35"/>
    <w:rsid w:val="00AF1E5B"/>
    <w:rsid w:val="00AF20E0"/>
    <w:rsid w:val="00AF2301"/>
    <w:rsid w:val="00AF2631"/>
    <w:rsid w:val="00AF288F"/>
    <w:rsid w:val="00AF2EBC"/>
    <w:rsid w:val="00AF2EE1"/>
    <w:rsid w:val="00AF3023"/>
    <w:rsid w:val="00AF31F2"/>
    <w:rsid w:val="00AF3401"/>
    <w:rsid w:val="00AF3A7A"/>
    <w:rsid w:val="00AF3C5F"/>
    <w:rsid w:val="00AF3D11"/>
    <w:rsid w:val="00AF3D6F"/>
    <w:rsid w:val="00AF427C"/>
    <w:rsid w:val="00AF4959"/>
    <w:rsid w:val="00AF5771"/>
    <w:rsid w:val="00AF57F8"/>
    <w:rsid w:val="00AF5E72"/>
    <w:rsid w:val="00AF6687"/>
    <w:rsid w:val="00AF6BBC"/>
    <w:rsid w:val="00AF76B0"/>
    <w:rsid w:val="00AF7BC5"/>
    <w:rsid w:val="00AF7C2C"/>
    <w:rsid w:val="00B0022F"/>
    <w:rsid w:val="00B0136C"/>
    <w:rsid w:val="00B0144D"/>
    <w:rsid w:val="00B01B02"/>
    <w:rsid w:val="00B0214F"/>
    <w:rsid w:val="00B02472"/>
    <w:rsid w:val="00B02CD7"/>
    <w:rsid w:val="00B0338E"/>
    <w:rsid w:val="00B03673"/>
    <w:rsid w:val="00B03832"/>
    <w:rsid w:val="00B04068"/>
    <w:rsid w:val="00B0438F"/>
    <w:rsid w:val="00B05030"/>
    <w:rsid w:val="00B05473"/>
    <w:rsid w:val="00B0549B"/>
    <w:rsid w:val="00B05B7B"/>
    <w:rsid w:val="00B06FEB"/>
    <w:rsid w:val="00B073AE"/>
    <w:rsid w:val="00B075FF"/>
    <w:rsid w:val="00B07CB9"/>
    <w:rsid w:val="00B1022E"/>
    <w:rsid w:val="00B10394"/>
    <w:rsid w:val="00B10A62"/>
    <w:rsid w:val="00B10B18"/>
    <w:rsid w:val="00B111D8"/>
    <w:rsid w:val="00B11539"/>
    <w:rsid w:val="00B11567"/>
    <w:rsid w:val="00B1196E"/>
    <w:rsid w:val="00B11F65"/>
    <w:rsid w:val="00B126B7"/>
    <w:rsid w:val="00B12CA8"/>
    <w:rsid w:val="00B12CC6"/>
    <w:rsid w:val="00B12F58"/>
    <w:rsid w:val="00B131D0"/>
    <w:rsid w:val="00B131F5"/>
    <w:rsid w:val="00B13F4B"/>
    <w:rsid w:val="00B1467A"/>
    <w:rsid w:val="00B15BF8"/>
    <w:rsid w:val="00B16233"/>
    <w:rsid w:val="00B1626E"/>
    <w:rsid w:val="00B16999"/>
    <w:rsid w:val="00B16C3A"/>
    <w:rsid w:val="00B16E50"/>
    <w:rsid w:val="00B17083"/>
    <w:rsid w:val="00B176D4"/>
    <w:rsid w:val="00B202C3"/>
    <w:rsid w:val="00B203B5"/>
    <w:rsid w:val="00B203CA"/>
    <w:rsid w:val="00B2069C"/>
    <w:rsid w:val="00B206BD"/>
    <w:rsid w:val="00B21360"/>
    <w:rsid w:val="00B2159A"/>
    <w:rsid w:val="00B21A17"/>
    <w:rsid w:val="00B21B94"/>
    <w:rsid w:val="00B21E23"/>
    <w:rsid w:val="00B22131"/>
    <w:rsid w:val="00B22406"/>
    <w:rsid w:val="00B228D5"/>
    <w:rsid w:val="00B236A1"/>
    <w:rsid w:val="00B2447A"/>
    <w:rsid w:val="00B24497"/>
    <w:rsid w:val="00B2494F"/>
    <w:rsid w:val="00B25483"/>
    <w:rsid w:val="00B2594D"/>
    <w:rsid w:val="00B25A38"/>
    <w:rsid w:val="00B25B1F"/>
    <w:rsid w:val="00B2603F"/>
    <w:rsid w:val="00B271EF"/>
    <w:rsid w:val="00B27C76"/>
    <w:rsid w:val="00B27D0E"/>
    <w:rsid w:val="00B301B0"/>
    <w:rsid w:val="00B303A0"/>
    <w:rsid w:val="00B303B3"/>
    <w:rsid w:val="00B30F11"/>
    <w:rsid w:val="00B31274"/>
    <w:rsid w:val="00B31908"/>
    <w:rsid w:val="00B31B2E"/>
    <w:rsid w:val="00B31E6D"/>
    <w:rsid w:val="00B3226C"/>
    <w:rsid w:val="00B3293A"/>
    <w:rsid w:val="00B32C86"/>
    <w:rsid w:val="00B3387F"/>
    <w:rsid w:val="00B340E3"/>
    <w:rsid w:val="00B3410E"/>
    <w:rsid w:val="00B35308"/>
    <w:rsid w:val="00B35312"/>
    <w:rsid w:val="00B35AC5"/>
    <w:rsid w:val="00B36A72"/>
    <w:rsid w:val="00B40F1F"/>
    <w:rsid w:val="00B414F8"/>
    <w:rsid w:val="00B419AE"/>
    <w:rsid w:val="00B41C1A"/>
    <w:rsid w:val="00B41EAB"/>
    <w:rsid w:val="00B42054"/>
    <w:rsid w:val="00B42102"/>
    <w:rsid w:val="00B422B2"/>
    <w:rsid w:val="00B426E0"/>
    <w:rsid w:val="00B42C02"/>
    <w:rsid w:val="00B4373D"/>
    <w:rsid w:val="00B43903"/>
    <w:rsid w:val="00B4394D"/>
    <w:rsid w:val="00B44A2A"/>
    <w:rsid w:val="00B44AAC"/>
    <w:rsid w:val="00B44B91"/>
    <w:rsid w:val="00B44DDB"/>
    <w:rsid w:val="00B45323"/>
    <w:rsid w:val="00B4532E"/>
    <w:rsid w:val="00B4582D"/>
    <w:rsid w:val="00B46142"/>
    <w:rsid w:val="00B466C4"/>
    <w:rsid w:val="00B469A5"/>
    <w:rsid w:val="00B46BCB"/>
    <w:rsid w:val="00B46D6A"/>
    <w:rsid w:val="00B4770A"/>
    <w:rsid w:val="00B4773C"/>
    <w:rsid w:val="00B47AAE"/>
    <w:rsid w:val="00B47D57"/>
    <w:rsid w:val="00B50597"/>
    <w:rsid w:val="00B5083B"/>
    <w:rsid w:val="00B50E34"/>
    <w:rsid w:val="00B50F64"/>
    <w:rsid w:val="00B50FCA"/>
    <w:rsid w:val="00B515C4"/>
    <w:rsid w:val="00B515C5"/>
    <w:rsid w:val="00B51C6B"/>
    <w:rsid w:val="00B52FEB"/>
    <w:rsid w:val="00B531AA"/>
    <w:rsid w:val="00B5345C"/>
    <w:rsid w:val="00B5348E"/>
    <w:rsid w:val="00B5376C"/>
    <w:rsid w:val="00B54390"/>
    <w:rsid w:val="00B543DC"/>
    <w:rsid w:val="00B550AF"/>
    <w:rsid w:val="00B5540F"/>
    <w:rsid w:val="00B55C15"/>
    <w:rsid w:val="00B55C2C"/>
    <w:rsid w:val="00B5628F"/>
    <w:rsid w:val="00B56353"/>
    <w:rsid w:val="00B5717D"/>
    <w:rsid w:val="00B57FC7"/>
    <w:rsid w:val="00B60433"/>
    <w:rsid w:val="00B6156F"/>
    <w:rsid w:val="00B61B5D"/>
    <w:rsid w:val="00B61C8C"/>
    <w:rsid w:val="00B61E83"/>
    <w:rsid w:val="00B629CB"/>
    <w:rsid w:val="00B62BDD"/>
    <w:rsid w:val="00B62E76"/>
    <w:rsid w:val="00B632EC"/>
    <w:rsid w:val="00B632FF"/>
    <w:rsid w:val="00B63D5F"/>
    <w:rsid w:val="00B65DA5"/>
    <w:rsid w:val="00B661B4"/>
    <w:rsid w:val="00B66233"/>
    <w:rsid w:val="00B66491"/>
    <w:rsid w:val="00B66A97"/>
    <w:rsid w:val="00B6730F"/>
    <w:rsid w:val="00B6762A"/>
    <w:rsid w:val="00B67810"/>
    <w:rsid w:val="00B678F3"/>
    <w:rsid w:val="00B67952"/>
    <w:rsid w:val="00B679C6"/>
    <w:rsid w:val="00B7070D"/>
    <w:rsid w:val="00B70BCC"/>
    <w:rsid w:val="00B70F2C"/>
    <w:rsid w:val="00B7153B"/>
    <w:rsid w:val="00B715A6"/>
    <w:rsid w:val="00B71674"/>
    <w:rsid w:val="00B71D5D"/>
    <w:rsid w:val="00B72228"/>
    <w:rsid w:val="00B72985"/>
    <w:rsid w:val="00B72C5C"/>
    <w:rsid w:val="00B72E3C"/>
    <w:rsid w:val="00B72FBE"/>
    <w:rsid w:val="00B73267"/>
    <w:rsid w:val="00B7340A"/>
    <w:rsid w:val="00B73493"/>
    <w:rsid w:val="00B73800"/>
    <w:rsid w:val="00B742A9"/>
    <w:rsid w:val="00B74D97"/>
    <w:rsid w:val="00B7500D"/>
    <w:rsid w:val="00B755B6"/>
    <w:rsid w:val="00B75F6C"/>
    <w:rsid w:val="00B76663"/>
    <w:rsid w:val="00B76734"/>
    <w:rsid w:val="00B76CEE"/>
    <w:rsid w:val="00B76CF8"/>
    <w:rsid w:val="00B76F6E"/>
    <w:rsid w:val="00B770A8"/>
    <w:rsid w:val="00B77A98"/>
    <w:rsid w:val="00B77C2A"/>
    <w:rsid w:val="00B77ED1"/>
    <w:rsid w:val="00B80770"/>
    <w:rsid w:val="00B808F3"/>
    <w:rsid w:val="00B809D8"/>
    <w:rsid w:val="00B80C35"/>
    <w:rsid w:val="00B80F9C"/>
    <w:rsid w:val="00B80FA2"/>
    <w:rsid w:val="00B815A8"/>
    <w:rsid w:val="00B828EA"/>
    <w:rsid w:val="00B82AAB"/>
    <w:rsid w:val="00B82B37"/>
    <w:rsid w:val="00B82E8D"/>
    <w:rsid w:val="00B836C4"/>
    <w:rsid w:val="00B83A90"/>
    <w:rsid w:val="00B83ABF"/>
    <w:rsid w:val="00B83CAE"/>
    <w:rsid w:val="00B83D0C"/>
    <w:rsid w:val="00B84089"/>
    <w:rsid w:val="00B8425C"/>
    <w:rsid w:val="00B8590B"/>
    <w:rsid w:val="00B85E40"/>
    <w:rsid w:val="00B85FBB"/>
    <w:rsid w:val="00B86089"/>
    <w:rsid w:val="00B86603"/>
    <w:rsid w:val="00B869C4"/>
    <w:rsid w:val="00B86FAD"/>
    <w:rsid w:val="00B876CE"/>
    <w:rsid w:val="00B87E48"/>
    <w:rsid w:val="00B9004B"/>
    <w:rsid w:val="00B905A1"/>
    <w:rsid w:val="00B90D4D"/>
    <w:rsid w:val="00B90E5A"/>
    <w:rsid w:val="00B91D71"/>
    <w:rsid w:val="00B921F3"/>
    <w:rsid w:val="00B92346"/>
    <w:rsid w:val="00B92806"/>
    <w:rsid w:val="00B92C0A"/>
    <w:rsid w:val="00B92D9A"/>
    <w:rsid w:val="00B935D9"/>
    <w:rsid w:val="00B93DEE"/>
    <w:rsid w:val="00B94051"/>
    <w:rsid w:val="00B9410D"/>
    <w:rsid w:val="00B9412E"/>
    <w:rsid w:val="00B9481D"/>
    <w:rsid w:val="00B9482C"/>
    <w:rsid w:val="00B94D67"/>
    <w:rsid w:val="00B94DA9"/>
    <w:rsid w:val="00B94EA5"/>
    <w:rsid w:val="00B94EAD"/>
    <w:rsid w:val="00B95136"/>
    <w:rsid w:val="00B95466"/>
    <w:rsid w:val="00B95497"/>
    <w:rsid w:val="00B957AA"/>
    <w:rsid w:val="00B96B4D"/>
    <w:rsid w:val="00B96EDE"/>
    <w:rsid w:val="00B9704A"/>
    <w:rsid w:val="00BA02C4"/>
    <w:rsid w:val="00BA0595"/>
    <w:rsid w:val="00BA093B"/>
    <w:rsid w:val="00BA0CA3"/>
    <w:rsid w:val="00BA0CAD"/>
    <w:rsid w:val="00BA26E3"/>
    <w:rsid w:val="00BA2903"/>
    <w:rsid w:val="00BA2D41"/>
    <w:rsid w:val="00BA3372"/>
    <w:rsid w:val="00BA39D6"/>
    <w:rsid w:val="00BA46D7"/>
    <w:rsid w:val="00BA4A63"/>
    <w:rsid w:val="00BA54A8"/>
    <w:rsid w:val="00BA5825"/>
    <w:rsid w:val="00BA5BC4"/>
    <w:rsid w:val="00BA5E6C"/>
    <w:rsid w:val="00BA5E87"/>
    <w:rsid w:val="00BA6304"/>
    <w:rsid w:val="00BA6843"/>
    <w:rsid w:val="00BA68A3"/>
    <w:rsid w:val="00BA68B6"/>
    <w:rsid w:val="00BA6B78"/>
    <w:rsid w:val="00BA6DEF"/>
    <w:rsid w:val="00BA6FD8"/>
    <w:rsid w:val="00BA7D48"/>
    <w:rsid w:val="00BA7FE3"/>
    <w:rsid w:val="00BB03CB"/>
    <w:rsid w:val="00BB1A3A"/>
    <w:rsid w:val="00BB1A5D"/>
    <w:rsid w:val="00BB1E0F"/>
    <w:rsid w:val="00BB2572"/>
    <w:rsid w:val="00BB2865"/>
    <w:rsid w:val="00BB2BD9"/>
    <w:rsid w:val="00BB2EEB"/>
    <w:rsid w:val="00BB3B44"/>
    <w:rsid w:val="00BB4E7E"/>
    <w:rsid w:val="00BB5076"/>
    <w:rsid w:val="00BB623F"/>
    <w:rsid w:val="00BB6D0A"/>
    <w:rsid w:val="00BB74FD"/>
    <w:rsid w:val="00BC0227"/>
    <w:rsid w:val="00BC0DEA"/>
    <w:rsid w:val="00BC1049"/>
    <w:rsid w:val="00BC2085"/>
    <w:rsid w:val="00BC209A"/>
    <w:rsid w:val="00BC2442"/>
    <w:rsid w:val="00BC2555"/>
    <w:rsid w:val="00BC2F15"/>
    <w:rsid w:val="00BC2F50"/>
    <w:rsid w:val="00BC4FED"/>
    <w:rsid w:val="00BC52BF"/>
    <w:rsid w:val="00BC534F"/>
    <w:rsid w:val="00BC5402"/>
    <w:rsid w:val="00BC613E"/>
    <w:rsid w:val="00BC6472"/>
    <w:rsid w:val="00BC6B8C"/>
    <w:rsid w:val="00BC7065"/>
    <w:rsid w:val="00BC7114"/>
    <w:rsid w:val="00BC7CFC"/>
    <w:rsid w:val="00BD0422"/>
    <w:rsid w:val="00BD0891"/>
    <w:rsid w:val="00BD0948"/>
    <w:rsid w:val="00BD1001"/>
    <w:rsid w:val="00BD18C2"/>
    <w:rsid w:val="00BD1C43"/>
    <w:rsid w:val="00BD2059"/>
    <w:rsid w:val="00BD234F"/>
    <w:rsid w:val="00BD2395"/>
    <w:rsid w:val="00BD2E6E"/>
    <w:rsid w:val="00BD3465"/>
    <w:rsid w:val="00BD3D56"/>
    <w:rsid w:val="00BD400A"/>
    <w:rsid w:val="00BD4C65"/>
    <w:rsid w:val="00BD5010"/>
    <w:rsid w:val="00BD5785"/>
    <w:rsid w:val="00BD5BEB"/>
    <w:rsid w:val="00BD5D49"/>
    <w:rsid w:val="00BD6420"/>
    <w:rsid w:val="00BD665F"/>
    <w:rsid w:val="00BD67C1"/>
    <w:rsid w:val="00BD6E11"/>
    <w:rsid w:val="00BD6E3A"/>
    <w:rsid w:val="00BD7B41"/>
    <w:rsid w:val="00BD7DBF"/>
    <w:rsid w:val="00BE016B"/>
    <w:rsid w:val="00BE02CE"/>
    <w:rsid w:val="00BE0616"/>
    <w:rsid w:val="00BE06BB"/>
    <w:rsid w:val="00BE07ED"/>
    <w:rsid w:val="00BE0AF3"/>
    <w:rsid w:val="00BE0CD6"/>
    <w:rsid w:val="00BE1304"/>
    <w:rsid w:val="00BE2989"/>
    <w:rsid w:val="00BE3521"/>
    <w:rsid w:val="00BE39F1"/>
    <w:rsid w:val="00BE484B"/>
    <w:rsid w:val="00BE4D3C"/>
    <w:rsid w:val="00BE4D6C"/>
    <w:rsid w:val="00BE5932"/>
    <w:rsid w:val="00BE6110"/>
    <w:rsid w:val="00BE63DB"/>
    <w:rsid w:val="00BE6778"/>
    <w:rsid w:val="00BE7092"/>
    <w:rsid w:val="00BE74C4"/>
    <w:rsid w:val="00BE7AFF"/>
    <w:rsid w:val="00BE7B88"/>
    <w:rsid w:val="00BF060D"/>
    <w:rsid w:val="00BF0B22"/>
    <w:rsid w:val="00BF0EDD"/>
    <w:rsid w:val="00BF152C"/>
    <w:rsid w:val="00BF1864"/>
    <w:rsid w:val="00BF25C0"/>
    <w:rsid w:val="00BF31BB"/>
    <w:rsid w:val="00BF31DC"/>
    <w:rsid w:val="00BF338E"/>
    <w:rsid w:val="00BF347B"/>
    <w:rsid w:val="00BF3511"/>
    <w:rsid w:val="00BF487A"/>
    <w:rsid w:val="00BF4F38"/>
    <w:rsid w:val="00BF5BE4"/>
    <w:rsid w:val="00BF63F2"/>
    <w:rsid w:val="00BF64F9"/>
    <w:rsid w:val="00BF6C4E"/>
    <w:rsid w:val="00BF7125"/>
    <w:rsid w:val="00BF7193"/>
    <w:rsid w:val="00BF71B5"/>
    <w:rsid w:val="00BF76BE"/>
    <w:rsid w:val="00BF7EA6"/>
    <w:rsid w:val="00C00A3D"/>
    <w:rsid w:val="00C00FED"/>
    <w:rsid w:val="00C0105E"/>
    <w:rsid w:val="00C01C10"/>
    <w:rsid w:val="00C029B1"/>
    <w:rsid w:val="00C029CF"/>
    <w:rsid w:val="00C041A9"/>
    <w:rsid w:val="00C04469"/>
    <w:rsid w:val="00C04547"/>
    <w:rsid w:val="00C04946"/>
    <w:rsid w:val="00C05409"/>
    <w:rsid w:val="00C05461"/>
    <w:rsid w:val="00C05537"/>
    <w:rsid w:val="00C05974"/>
    <w:rsid w:val="00C05B66"/>
    <w:rsid w:val="00C05E82"/>
    <w:rsid w:val="00C05EEB"/>
    <w:rsid w:val="00C060E4"/>
    <w:rsid w:val="00C06FC3"/>
    <w:rsid w:val="00C07D31"/>
    <w:rsid w:val="00C1103F"/>
    <w:rsid w:val="00C11073"/>
    <w:rsid w:val="00C1156C"/>
    <w:rsid w:val="00C11BE2"/>
    <w:rsid w:val="00C1217C"/>
    <w:rsid w:val="00C123C2"/>
    <w:rsid w:val="00C12886"/>
    <w:rsid w:val="00C12BA6"/>
    <w:rsid w:val="00C1307D"/>
    <w:rsid w:val="00C13673"/>
    <w:rsid w:val="00C14116"/>
    <w:rsid w:val="00C14AF1"/>
    <w:rsid w:val="00C14C3D"/>
    <w:rsid w:val="00C154A0"/>
    <w:rsid w:val="00C157BB"/>
    <w:rsid w:val="00C15AA8"/>
    <w:rsid w:val="00C15AD2"/>
    <w:rsid w:val="00C15FC4"/>
    <w:rsid w:val="00C16129"/>
    <w:rsid w:val="00C1709A"/>
    <w:rsid w:val="00C173F7"/>
    <w:rsid w:val="00C17456"/>
    <w:rsid w:val="00C17560"/>
    <w:rsid w:val="00C17E4D"/>
    <w:rsid w:val="00C2050B"/>
    <w:rsid w:val="00C21ADC"/>
    <w:rsid w:val="00C226C0"/>
    <w:rsid w:val="00C22A0A"/>
    <w:rsid w:val="00C22B92"/>
    <w:rsid w:val="00C2301E"/>
    <w:rsid w:val="00C23C68"/>
    <w:rsid w:val="00C2401D"/>
    <w:rsid w:val="00C24388"/>
    <w:rsid w:val="00C246E9"/>
    <w:rsid w:val="00C24DF0"/>
    <w:rsid w:val="00C254E1"/>
    <w:rsid w:val="00C25576"/>
    <w:rsid w:val="00C2557E"/>
    <w:rsid w:val="00C255B5"/>
    <w:rsid w:val="00C256F6"/>
    <w:rsid w:val="00C25767"/>
    <w:rsid w:val="00C25D34"/>
    <w:rsid w:val="00C260D6"/>
    <w:rsid w:val="00C26527"/>
    <w:rsid w:val="00C2739E"/>
    <w:rsid w:val="00C2746E"/>
    <w:rsid w:val="00C27505"/>
    <w:rsid w:val="00C27F9B"/>
    <w:rsid w:val="00C27FCD"/>
    <w:rsid w:val="00C302A9"/>
    <w:rsid w:val="00C31589"/>
    <w:rsid w:val="00C316E5"/>
    <w:rsid w:val="00C3218A"/>
    <w:rsid w:val="00C32458"/>
    <w:rsid w:val="00C324C0"/>
    <w:rsid w:val="00C33286"/>
    <w:rsid w:val="00C336E3"/>
    <w:rsid w:val="00C33C20"/>
    <w:rsid w:val="00C33FD4"/>
    <w:rsid w:val="00C340F6"/>
    <w:rsid w:val="00C342DB"/>
    <w:rsid w:val="00C3453B"/>
    <w:rsid w:val="00C3460D"/>
    <w:rsid w:val="00C34858"/>
    <w:rsid w:val="00C3493C"/>
    <w:rsid w:val="00C34F43"/>
    <w:rsid w:val="00C357C6"/>
    <w:rsid w:val="00C36223"/>
    <w:rsid w:val="00C36757"/>
    <w:rsid w:val="00C36C6F"/>
    <w:rsid w:val="00C370A4"/>
    <w:rsid w:val="00C374DA"/>
    <w:rsid w:val="00C40337"/>
    <w:rsid w:val="00C404AB"/>
    <w:rsid w:val="00C405FA"/>
    <w:rsid w:val="00C416B1"/>
    <w:rsid w:val="00C41977"/>
    <w:rsid w:val="00C42332"/>
    <w:rsid w:val="00C429EF"/>
    <w:rsid w:val="00C42C15"/>
    <w:rsid w:val="00C42D60"/>
    <w:rsid w:val="00C430AD"/>
    <w:rsid w:val="00C43168"/>
    <w:rsid w:val="00C43179"/>
    <w:rsid w:val="00C43457"/>
    <w:rsid w:val="00C43703"/>
    <w:rsid w:val="00C437D6"/>
    <w:rsid w:val="00C4382A"/>
    <w:rsid w:val="00C44D3B"/>
    <w:rsid w:val="00C45860"/>
    <w:rsid w:val="00C45C9C"/>
    <w:rsid w:val="00C45CF0"/>
    <w:rsid w:val="00C4602C"/>
    <w:rsid w:val="00C465AE"/>
    <w:rsid w:val="00C46753"/>
    <w:rsid w:val="00C467FC"/>
    <w:rsid w:val="00C46D63"/>
    <w:rsid w:val="00C46D8E"/>
    <w:rsid w:val="00C47A30"/>
    <w:rsid w:val="00C50110"/>
    <w:rsid w:val="00C509A2"/>
    <w:rsid w:val="00C5171B"/>
    <w:rsid w:val="00C517B8"/>
    <w:rsid w:val="00C51E3A"/>
    <w:rsid w:val="00C5200D"/>
    <w:rsid w:val="00C5202C"/>
    <w:rsid w:val="00C52312"/>
    <w:rsid w:val="00C52FD5"/>
    <w:rsid w:val="00C5318A"/>
    <w:rsid w:val="00C53875"/>
    <w:rsid w:val="00C53A84"/>
    <w:rsid w:val="00C53C0D"/>
    <w:rsid w:val="00C5415A"/>
    <w:rsid w:val="00C54236"/>
    <w:rsid w:val="00C5457B"/>
    <w:rsid w:val="00C5470B"/>
    <w:rsid w:val="00C548BC"/>
    <w:rsid w:val="00C548D1"/>
    <w:rsid w:val="00C54EDD"/>
    <w:rsid w:val="00C55C4C"/>
    <w:rsid w:val="00C55D29"/>
    <w:rsid w:val="00C55F7A"/>
    <w:rsid w:val="00C5605B"/>
    <w:rsid w:val="00C56740"/>
    <w:rsid w:val="00C56892"/>
    <w:rsid w:val="00C57296"/>
    <w:rsid w:val="00C572FA"/>
    <w:rsid w:val="00C5742F"/>
    <w:rsid w:val="00C57907"/>
    <w:rsid w:val="00C57C53"/>
    <w:rsid w:val="00C57F5A"/>
    <w:rsid w:val="00C600DB"/>
    <w:rsid w:val="00C60202"/>
    <w:rsid w:val="00C60871"/>
    <w:rsid w:val="00C60AC9"/>
    <w:rsid w:val="00C60BDE"/>
    <w:rsid w:val="00C60FFB"/>
    <w:rsid w:val="00C611E6"/>
    <w:rsid w:val="00C619B4"/>
    <w:rsid w:val="00C62186"/>
    <w:rsid w:val="00C6267A"/>
    <w:rsid w:val="00C6275B"/>
    <w:rsid w:val="00C62819"/>
    <w:rsid w:val="00C62BFB"/>
    <w:rsid w:val="00C634A9"/>
    <w:rsid w:val="00C6397D"/>
    <w:rsid w:val="00C6424E"/>
    <w:rsid w:val="00C642E7"/>
    <w:rsid w:val="00C6442B"/>
    <w:rsid w:val="00C64623"/>
    <w:rsid w:val="00C64658"/>
    <w:rsid w:val="00C6467B"/>
    <w:rsid w:val="00C647E1"/>
    <w:rsid w:val="00C64D92"/>
    <w:rsid w:val="00C64E57"/>
    <w:rsid w:val="00C651D0"/>
    <w:rsid w:val="00C656B5"/>
    <w:rsid w:val="00C65BC5"/>
    <w:rsid w:val="00C65C10"/>
    <w:rsid w:val="00C6617E"/>
    <w:rsid w:val="00C664EB"/>
    <w:rsid w:val="00C669C4"/>
    <w:rsid w:val="00C670D2"/>
    <w:rsid w:val="00C67202"/>
    <w:rsid w:val="00C6721C"/>
    <w:rsid w:val="00C67A6F"/>
    <w:rsid w:val="00C67D13"/>
    <w:rsid w:val="00C67F66"/>
    <w:rsid w:val="00C70399"/>
    <w:rsid w:val="00C70424"/>
    <w:rsid w:val="00C704E4"/>
    <w:rsid w:val="00C70743"/>
    <w:rsid w:val="00C70813"/>
    <w:rsid w:val="00C71170"/>
    <w:rsid w:val="00C71654"/>
    <w:rsid w:val="00C71867"/>
    <w:rsid w:val="00C718F5"/>
    <w:rsid w:val="00C71C27"/>
    <w:rsid w:val="00C72243"/>
    <w:rsid w:val="00C72404"/>
    <w:rsid w:val="00C72C4C"/>
    <w:rsid w:val="00C73C35"/>
    <w:rsid w:val="00C74645"/>
    <w:rsid w:val="00C74731"/>
    <w:rsid w:val="00C7554A"/>
    <w:rsid w:val="00C75AA0"/>
    <w:rsid w:val="00C75CE2"/>
    <w:rsid w:val="00C75DE2"/>
    <w:rsid w:val="00C75F03"/>
    <w:rsid w:val="00C75FF8"/>
    <w:rsid w:val="00C7656C"/>
    <w:rsid w:val="00C76928"/>
    <w:rsid w:val="00C7717A"/>
    <w:rsid w:val="00C801CF"/>
    <w:rsid w:val="00C8039E"/>
    <w:rsid w:val="00C80934"/>
    <w:rsid w:val="00C8156B"/>
    <w:rsid w:val="00C81AB4"/>
    <w:rsid w:val="00C81B30"/>
    <w:rsid w:val="00C8211E"/>
    <w:rsid w:val="00C822BA"/>
    <w:rsid w:val="00C824F1"/>
    <w:rsid w:val="00C8262C"/>
    <w:rsid w:val="00C82FB8"/>
    <w:rsid w:val="00C82FED"/>
    <w:rsid w:val="00C839CB"/>
    <w:rsid w:val="00C83AC0"/>
    <w:rsid w:val="00C83BDD"/>
    <w:rsid w:val="00C84488"/>
    <w:rsid w:val="00C84607"/>
    <w:rsid w:val="00C84ACA"/>
    <w:rsid w:val="00C84C5A"/>
    <w:rsid w:val="00C84E53"/>
    <w:rsid w:val="00C851CF"/>
    <w:rsid w:val="00C863FD"/>
    <w:rsid w:val="00C867CE"/>
    <w:rsid w:val="00C872C4"/>
    <w:rsid w:val="00C8743F"/>
    <w:rsid w:val="00C87499"/>
    <w:rsid w:val="00C87A04"/>
    <w:rsid w:val="00C90EB0"/>
    <w:rsid w:val="00C91379"/>
    <w:rsid w:val="00C9149E"/>
    <w:rsid w:val="00C92109"/>
    <w:rsid w:val="00C921E2"/>
    <w:rsid w:val="00C923CB"/>
    <w:rsid w:val="00C92FD1"/>
    <w:rsid w:val="00C93100"/>
    <w:rsid w:val="00C93687"/>
    <w:rsid w:val="00C937CF"/>
    <w:rsid w:val="00C93A88"/>
    <w:rsid w:val="00C93D59"/>
    <w:rsid w:val="00C93DAD"/>
    <w:rsid w:val="00C93E96"/>
    <w:rsid w:val="00C93FD6"/>
    <w:rsid w:val="00C94B1C"/>
    <w:rsid w:val="00C95274"/>
    <w:rsid w:val="00C95D47"/>
    <w:rsid w:val="00C964C8"/>
    <w:rsid w:val="00C96AF7"/>
    <w:rsid w:val="00C96B3F"/>
    <w:rsid w:val="00C97837"/>
    <w:rsid w:val="00C97D0E"/>
    <w:rsid w:val="00C97E64"/>
    <w:rsid w:val="00C97E68"/>
    <w:rsid w:val="00CA16E2"/>
    <w:rsid w:val="00CA1831"/>
    <w:rsid w:val="00CA2493"/>
    <w:rsid w:val="00CA284E"/>
    <w:rsid w:val="00CA2962"/>
    <w:rsid w:val="00CA2AEB"/>
    <w:rsid w:val="00CA2B27"/>
    <w:rsid w:val="00CA2B94"/>
    <w:rsid w:val="00CA2E9B"/>
    <w:rsid w:val="00CA3219"/>
    <w:rsid w:val="00CA3439"/>
    <w:rsid w:val="00CA36CA"/>
    <w:rsid w:val="00CA37B0"/>
    <w:rsid w:val="00CA37B3"/>
    <w:rsid w:val="00CA37DC"/>
    <w:rsid w:val="00CA384B"/>
    <w:rsid w:val="00CA3F0A"/>
    <w:rsid w:val="00CA41AA"/>
    <w:rsid w:val="00CA449A"/>
    <w:rsid w:val="00CA4A57"/>
    <w:rsid w:val="00CA5449"/>
    <w:rsid w:val="00CA5F29"/>
    <w:rsid w:val="00CA5F2C"/>
    <w:rsid w:val="00CA6329"/>
    <w:rsid w:val="00CA6553"/>
    <w:rsid w:val="00CA797D"/>
    <w:rsid w:val="00CB01D0"/>
    <w:rsid w:val="00CB02E7"/>
    <w:rsid w:val="00CB037C"/>
    <w:rsid w:val="00CB071D"/>
    <w:rsid w:val="00CB0B95"/>
    <w:rsid w:val="00CB1982"/>
    <w:rsid w:val="00CB1DCB"/>
    <w:rsid w:val="00CB2205"/>
    <w:rsid w:val="00CB2284"/>
    <w:rsid w:val="00CB2826"/>
    <w:rsid w:val="00CB3092"/>
    <w:rsid w:val="00CB3612"/>
    <w:rsid w:val="00CB4B31"/>
    <w:rsid w:val="00CB4BF9"/>
    <w:rsid w:val="00CB4CB8"/>
    <w:rsid w:val="00CB524D"/>
    <w:rsid w:val="00CB562F"/>
    <w:rsid w:val="00CB60ED"/>
    <w:rsid w:val="00CB6277"/>
    <w:rsid w:val="00CB6291"/>
    <w:rsid w:val="00CB66CE"/>
    <w:rsid w:val="00CB71B2"/>
    <w:rsid w:val="00CB71DC"/>
    <w:rsid w:val="00CB74D1"/>
    <w:rsid w:val="00CB77D9"/>
    <w:rsid w:val="00CB7E2F"/>
    <w:rsid w:val="00CB7FCA"/>
    <w:rsid w:val="00CC002C"/>
    <w:rsid w:val="00CC00FD"/>
    <w:rsid w:val="00CC0E4F"/>
    <w:rsid w:val="00CC1F34"/>
    <w:rsid w:val="00CC2436"/>
    <w:rsid w:val="00CC26C9"/>
    <w:rsid w:val="00CC27E0"/>
    <w:rsid w:val="00CC31AB"/>
    <w:rsid w:val="00CC33EC"/>
    <w:rsid w:val="00CC355B"/>
    <w:rsid w:val="00CC4012"/>
    <w:rsid w:val="00CC4020"/>
    <w:rsid w:val="00CC50BC"/>
    <w:rsid w:val="00CC524D"/>
    <w:rsid w:val="00CC5259"/>
    <w:rsid w:val="00CC527B"/>
    <w:rsid w:val="00CC55AB"/>
    <w:rsid w:val="00CC5884"/>
    <w:rsid w:val="00CC589F"/>
    <w:rsid w:val="00CC5F4D"/>
    <w:rsid w:val="00CC61A1"/>
    <w:rsid w:val="00CC63E4"/>
    <w:rsid w:val="00CC6423"/>
    <w:rsid w:val="00CC661D"/>
    <w:rsid w:val="00CC69C4"/>
    <w:rsid w:val="00CC6A97"/>
    <w:rsid w:val="00CC6C17"/>
    <w:rsid w:val="00CC7000"/>
    <w:rsid w:val="00CC7132"/>
    <w:rsid w:val="00CC738D"/>
    <w:rsid w:val="00CCE408"/>
    <w:rsid w:val="00CD0318"/>
    <w:rsid w:val="00CD1A88"/>
    <w:rsid w:val="00CD1C04"/>
    <w:rsid w:val="00CD1E2D"/>
    <w:rsid w:val="00CD2552"/>
    <w:rsid w:val="00CD2727"/>
    <w:rsid w:val="00CD2FBD"/>
    <w:rsid w:val="00CD3C0E"/>
    <w:rsid w:val="00CD4824"/>
    <w:rsid w:val="00CD4BD7"/>
    <w:rsid w:val="00CD4C1C"/>
    <w:rsid w:val="00CD5C65"/>
    <w:rsid w:val="00CD6F0B"/>
    <w:rsid w:val="00CD72CB"/>
    <w:rsid w:val="00CE00CF"/>
    <w:rsid w:val="00CE06C3"/>
    <w:rsid w:val="00CE09DF"/>
    <w:rsid w:val="00CE0E3D"/>
    <w:rsid w:val="00CE1074"/>
    <w:rsid w:val="00CE1349"/>
    <w:rsid w:val="00CE16FB"/>
    <w:rsid w:val="00CE1856"/>
    <w:rsid w:val="00CE18B0"/>
    <w:rsid w:val="00CE1B55"/>
    <w:rsid w:val="00CE1CF3"/>
    <w:rsid w:val="00CE21FA"/>
    <w:rsid w:val="00CE22D8"/>
    <w:rsid w:val="00CE2399"/>
    <w:rsid w:val="00CE248E"/>
    <w:rsid w:val="00CE261C"/>
    <w:rsid w:val="00CE3047"/>
    <w:rsid w:val="00CE3582"/>
    <w:rsid w:val="00CE3792"/>
    <w:rsid w:val="00CE3BCF"/>
    <w:rsid w:val="00CE3CD7"/>
    <w:rsid w:val="00CE42C1"/>
    <w:rsid w:val="00CE4AA5"/>
    <w:rsid w:val="00CE4B51"/>
    <w:rsid w:val="00CE4DDA"/>
    <w:rsid w:val="00CE4F95"/>
    <w:rsid w:val="00CE501A"/>
    <w:rsid w:val="00CE50FD"/>
    <w:rsid w:val="00CE5147"/>
    <w:rsid w:val="00CE5765"/>
    <w:rsid w:val="00CE64DA"/>
    <w:rsid w:val="00CE68C7"/>
    <w:rsid w:val="00CE7392"/>
    <w:rsid w:val="00CE740A"/>
    <w:rsid w:val="00CE7454"/>
    <w:rsid w:val="00CF006D"/>
    <w:rsid w:val="00CF0144"/>
    <w:rsid w:val="00CF0454"/>
    <w:rsid w:val="00CF08D4"/>
    <w:rsid w:val="00CF1507"/>
    <w:rsid w:val="00CF1532"/>
    <w:rsid w:val="00CF1696"/>
    <w:rsid w:val="00CF1AF3"/>
    <w:rsid w:val="00CF2197"/>
    <w:rsid w:val="00CF22CA"/>
    <w:rsid w:val="00CF2349"/>
    <w:rsid w:val="00CF23F0"/>
    <w:rsid w:val="00CF2499"/>
    <w:rsid w:val="00CF28E9"/>
    <w:rsid w:val="00CF2994"/>
    <w:rsid w:val="00CF3250"/>
    <w:rsid w:val="00CF3516"/>
    <w:rsid w:val="00CF36EF"/>
    <w:rsid w:val="00CF3C89"/>
    <w:rsid w:val="00CF46AB"/>
    <w:rsid w:val="00CF4AA8"/>
    <w:rsid w:val="00CF504D"/>
    <w:rsid w:val="00CF5373"/>
    <w:rsid w:val="00CF58A5"/>
    <w:rsid w:val="00CF6452"/>
    <w:rsid w:val="00CF6969"/>
    <w:rsid w:val="00CF70D5"/>
    <w:rsid w:val="00CF7144"/>
    <w:rsid w:val="00CF7175"/>
    <w:rsid w:val="00CF75C7"/>
    <w:rsid w:val="00CF7BF4"/>
    <w:rsid w:val="00CF7F2E"/>
    <w:rsid w:val="00D00A44"/>
    <w:rsid w:val="00D00A5E"/>
    <w:rsid w:val="00D01384"/>
    <w:rsid w:val="00D01F2A"/>
    <w:rsid w:val="00D02363"/>
    <w:rsid w:val="00D024B7"/>
    <w:rsid w:val="00D02E34"/>
    <w:rsid w:val="00D03395"/>
    <w:rsid w:val="00D0360D"/>
    <w:rsid w:val="00D0393E"/>
    <w:rsid w:val="00D0437E"/>
    <w:rsid w:val="00D04A56"/>
    <w:rsid w:val="00D04B97"/>
    <w:rsid w:val="00D04D0C"/>
    <w:rsid w:val="00D04E11"/>
    <w:rsid w:val="00D04E95"/>
    <w:rsid w:val="00D04F44"/>
    <w:rsid w:val="00D05259"/>
    <w:rsid w:val="00D05AE8"/>
    <w:rsid w:val="00D05B59"/>
    <w:rsid w:val="00D05E3E"/>
    <w:rsid w:val="00D06106"/>
    <w:rsid w:val="00D065D1"/>
    <w:rsid w:val="00D0718D"/>
    <w:rsid w:val="00D0735B"/>
    <w:rsid w:val="00D077A9"/>
    <w:rsid w:val="00D07A15"/>
    <w:rsid w:val="00D07CF5"/>
    <w:rsid w:val="00D1003D"/>
    <w:rsid w:val="00D10474"/>
    <w:rsid w:val="00D104A4"/>
    <w:rsid w:val="00D108B8"/>
    <w:rsid w:val="00D11456"/>
    <w:rsid w:val="00D115C0"/>
    <w:rsid w:val="00D11614"/>
    <w:rsid w:val="00D11697"/>
    <w:rsid w:val="00D1178F"/>
    <w:rsid w:val="00D11C71"/>
    <w:rsid w:val="00D12162"/>
    <w:rsid w:val="00D12AD4"/>
    <w:rsid w:val="00D13282"/>
    <w:rsid w:val="00D13615"/>
    <w:rsid w:val="00D13F66"/>
    <w:rsid w:val="00D142EF"/>
    <w:rsid w:val="00D1461D"/>
    <w:rsid w:val="00D147AF"/>
    <w:rsid w:val="00D1482B"/>
    <w:rsid w:val="00D14C74"/>
    <w:rsid w:val="00D14EEA"/>
    <w:rsid w:val="00D1580E"/>
    <w:rsid w:val="00D16E51"/>
    <w:rsid w:val="00D16F93"/>
    <w:rsid w:val="00D17084"/>
    <w:rsid w:val="00D17556"/>
    <w:rsid w:val="00D177B3"/>
    <w:rsid w:val="00D17ACF"/>
    <w:rsid w:val="00D17BDF"/>
    <w:rsid w:val="00D17D5B"/>
    <w:rsid w:val="00D17DAE"/>
    <w:rsid w:val="00D2011A"/>
    <w:rsid w:val="00D20241"/>
    <w:rsid w:val="00D20489"/>
    <w:rsid w:val="00D20A05"/>
    <w:rsid w:val="00D20AFF"/>
    <w:rsid w:val="00D226FC"/>
    <w:rsid w:val="00D22D05"/>
    <w:rsid w:val="00D23440"/>
    <w:rsid w:val="00D2357F"/>
    <w:rsid w:val="00D23776"/>
    <w:rsid w:val="00D23F6B"/>
    <w:rsid w:val="00D23FD0"/>
    <w:rsid w:val="00D2416E"/>
    <w:rsid w:val="00D2465B"/>
    <w:rsid w:val="00D24B28"/>
    <w:rsid w:val="00D24F34"/>
    <w:rsid w:val="00D25081"/>
    <w:rsid w:val="00D2547E"/>
    <w:rsid w:val="00D2553F"/>
    <w:rsid w:val="00D2651C"/>
    <w:rsid w:val="00D266FD"/>
    <w:rsid w:val="00D26829"/>
    <w:rsid w:val="00D26A26"/>
    <w:rsid w:val="00D26EA4"/>
    <w:rsid w:val="00D2784B"/>
    <w:rsid w:val="00D27906"/>
    <w:rsid w:val="00D3005F"/>
    <w:rsid w:val="00D302B4"/>
    <w:rsid w:val="00D303A3"/>
    <w:rsid w:val="00D30B85"/>
    <w:rsid w:val="00D30E4C"/>
    <w:rsid w:val="00D31424"/>
    <w:rsid w:val="00D31F84"/>
    <w:rsid w:val="00D326DC"/>
    <w:rsid w:val="00D32941"/>
    <w:rsid w:val="00D32B58"/>
    <w:rsid w:val="00D32BBC"/>
    <w:rsid w:val="00D32F18"/>
    <w:rsid w:val="00D32FB9"/>
    <w:rsid w:val="00D3402E"/>
    <w:rsid w:val="00D3427D"/>
    <w:rsid w:val="00D345A9"/>
    <w:rsid w:val="00D348B9"/>
    <w:rsid w:val="00D3499C"/>
    <w:rsid w:val="00D349F1"/>
    <w:rsid w:val="00D34B36"/>
    <w:rsid w:val="00D34ECA"/>
    <w:rsid w:val="00D35ACB"/>
    <w:rsid w:val="00D366C9"/>
    <w:rsid w:val="00D36E6A"/>
    <w:rsid w:val="00D372A2"/>
    <w:rsid w:val="00D37517"/>
    <w:rsid w:val="00D3792E"/>
    <w:rsid w:val="00D37A65"/>
    <w:rsid w:val="00D37CED"/>
    <w:rsid w:val="00D40B14"/>
    <w:rsid w:val="00D40EAD"/>
    <w:rsid w:val="00D41395"/>
    <w:rsid w:val="00D43D0E"/>
    <w:rsid w:val="00D43FB9"/>
    <w:rsid w:val="00D440CD"/>
    <w:rsid w:val="00D442A2"/>
    <w:rsid w:val="00D44328"/>
    <w:rsid w:val="00D4450D"/>
    <w:rsid w:val="00D44B87"/>
    <w:rsid w:val="00D45048"/>
    <w:rsid w:val="00D451C5"/>
    <w:rsid w:val="00D45636"/>
    <w:rsid w:val="00D45968"/>
    <w:rsid w:val="00D45CE8"/>
    <w:rsid w:val="00D4615D"/>
    <w:rsid w:val="00D4652B"/>
    <w:rsid w:val="00D466EA"/>
    <w:rsid w:val="00D46F6B"/>
    <w:rsid w:val="00D470EE"/>
    <w:rsid w:val="00D4713A"/>
    <w:rsid w:val="00D475D5"/>
    <w:rsid w:val="00D47EEA"/>
    <w:rsid w:val="00D4BF21"/>
    <w:rsid w:val="00D5033B"/>
    <w:rsid w:val="00D505A2"/>
    <w:rsid w:val="00D51304"/>
    <w:rsid w:val="00D51710"/>
    <w:rsid w:val="00D52098"/>
    <w:rsid w:val="00D522B1"/>
    <w:rsid w:val="00D5241D"/>
    <w:rsid w:val="00D524AC"/>
    <w:rsid w:val="00D52689"/>
    <w:rsid w:val="00D52C8A"/>
    <w:rsid w:val="00D52CD8"/>
    <w:rsid w:val="00D52DB2"/>
    <w:rsid w:val="00D53300"/>
    <w:rsid w:val="00D537F4"/>
    <w:rsid w:val="00D53C96"/>
    <w:rsid w:val="00D542CB"/>
    <w:rsid w:val="00D547B1"/>
    <w:rsid w:val="00D54AAC"/>
    <w:rsid w:val="00D54CD9"/>
    <w:rsid w:val="00D55B37"/>
    <w:rsid w:val="00D55DCD"/>
    <w:rsid w:val="00D56538"/>
    <w:rsid w:val="00D565FF"/>
    <w:rsid w:val="00D569C8"/>
    <w:rsid w:val="00D61440"/>
    <w:rsid w:val="00D62122"/>
    <w:rsid w:val="00D621CC"/>
    <w:rsid w:val="00D62590"/>
    <w:rsid w:val="00D62897"/>
    <w:rsid w:val="00D62FCB"/>
    <w:rsid w:val="00D6426A"/>
    <w:rsid w:val="00D64646"/>
    <w:rsid w:val="00D65096"/>
    <w:rsid w:val="00D65538"/>
    <w:rsid w:val="00D66608"/>
    <w:rsid w:val="00D667FB"/>
    <w:rsid w:val="00D66D87"/>
    <w:rsid w:val="00D67195"/>
    <w:rsid w:val="00D673E2"/>
    <w:rsid w:val="00D676C3"/>
    <w:rsid w:val="00D67976"/>
    <w:rsid w:val="00D67BCA"/>
    <w:rsid w:val="00D7015D"/>
    <w:rsid w:val="00D708F2"/>
    <w:rsid w:val="00D70B15"/>
    <w:rsid w:val="00D70D12"/>
    <w:rsid w:val="00D70F9A"/>
    <w:rsid w:val="00D71772"/>
    <w:rsid w:val="00D71ADA"/>
    <w:rsid w:val="00D72537"/>
    <w:rsid w:val="00D725F8"/>
    <w:rsid w:val="00D729D2"/>
    <w:rsid w:val="00D73141"/>
    <w:rsid w:val="00D739AA"/>
    <w:rsid w:val="00D74CDC"/>
    <w:rsid w:val="00D74DC9"/>
    <w:rsid w:val="00D755D1"/>
    <w:rsid w:val="00D75EDA"/>
    <w:rsid w:val="00D75F88"/>
    <w:rsid w:val="00D7602A"/>
    <w:rsid w:val="00D76134"/>
    <w:rsid w:val="00D7633E"/>
    <w:rsid w:val="00D763B0"/>
    <w:rsid w:val="00D7642B"/>
    <w:rsid w:val="00D76F45"/>
    <w:rsid w:val="00D770A7"/>
    <w:rsid w:val="00D77737"/>
    <w:rsid w:val="00D77BF7"/>
    <w:rsid w:val="00D77FB0"/>
    <w:rsid w:val="00D80174"/>
    <w:rsid w:val="00D8017B"/>
    <w:rsid w:val="00D803C5"/>
    <w:rsid w:val="00D803D8"/>
    <w:rsid w:val="00D80456"/>
    <w:rsid w:val="00D80530"/>
    <w:rsid w:val="00D8054D"/>
    <w:rsid w:val="00D8065F"/>
    <w:rsid w:val="00D808C3"/>
    <w:rsid w:val="00D8144A"/>
    <w:rsid w:val="00D81541"/>
    <w:rsid w:val="00D816ED"/>
    <w:rsid w:val="00D81859"/>
    <w:rsid w:val="00D818D4"/>
    <w:rsid w:val="00D81B04"/>
    <w:rsid w:val="00D81B95"/>
    <w:rsid w:val="00D81ED2"/>
    <w:rsid w:val="00D81F43"/>
    <w:rsid w:val="00D8334C"/>
    <w:rsid w:val="00D84201"/>
    <w:rsid w:val="00D84728"/>
    <w:rsid w:val="00D8479A"/>
    <w:rsid w:val="00D8487B"/>
    <w:rsid w:val="00D84A36"/>
    <w:rsid w:val="00D84B4F"/>
    <w:rsid w:val="00D853FB"/>
    <w:rsid w:val="00D85A19"/>
    <w:rsid w:val="00D85B31"/>
    <w:rsid w:val="00D8752B"/>
    <w:rsid w:val="00D875D1"/>
    <w:rsid w:val="00D90099"/>
    <w:rsid w:val="00D903D9"/>
    <w:rsid w:val="00D905D5"/>
    <w:rsid w:val="00D90BAB"/>
    <w:rsid w:val="00D911AF"/>
    <w:rsid w:val="00D912D1"/>
    <w:rsid w:val="00D913CB"/>
    <w:rsid w:val="00D91777"/>
    <w:rsid w:val="00D91950"/>
    <w:rsid w:val="00D91E17"/>
    <w:rsid w:val="00D92153"/>
    <w:rsid w:val="00D93445"/>
    <w:rsid w:val="00D94706"/>
    <w:rsid w:val="00D94815"/>
    <w:rsid w:val="00D94A2A"/>
    <w:rsid w:val="00D94E6A"/>
    <w:rsid w:val="00D955B8"/>
    <w:rsid w:val="00D95964"/>
    <w:rsid w:val="00D969FE"/>
    <w:rsid w:val="00D96A79"/>
    <w:rsid w:val="00D973D5"/>
    <w:rsid w:val="00DA0386"/>
    <w:rsid w:val="00DA09D5"/>
    <w:rsid w:val="00DA0E6A"/>
    <w:rsid w:val="00DA1381"/>
    <w:rsid w:val="00DA173D"/>
    <w:rsid w:val="00DA19FA"/>
    <w:rsid w:val="00DA1C98"/>
    <w:rsid w:val="00DA1DCC"/>
    <w:rsid w:val="00DA226F"/>
    <w:rsid w:val="00DA2A72"/>
    <w:rsid w:val="00DA2AE8"/>
    <w:rsid w:val="00DA2B28"/>
    <w:rsid w:val="00DA2F58"/>
    <w:rsid w:val="00DA31AE"/>
    <w:rsid w:val="00DA418E"/>
    <w:rsid w:val="00DA569E"/>
    <w:rsid w:val="00DA5727"/>
    <w:rsid w:val="00DA5B92"/>
    <w:rsid w:val="00DA5B99"/>
    <w:rsid w:val="00DA6658"/>
    <w:rsid w:val="00DA796F"/>
    <w:rsid w:val="00DA7A13"/>
    <w:rsid w:val="00DB00C8"/>
    <w:rsid w:val="00DB0B8A"/>
    <w:rsid w:val="00DB12C7"/>
    <w:rsid w:val="00DB138E"/>
    <w:rsid w:val="00DB18A6"/>
    <w:rsid w:val="00DB1B02"/>
    <w:rsid w:val="00DB1E97"/>
    <w:rsid w:val="00DB1E9A"/>
    <w:rsid w:val="00DB2A6D"/>
    <w:rsid w:val="00DB2C1C"/>
    <w:rsid w:val="00DB3802"/>
    <w:rsid w:val="00DB3829"/>
    <w:rsid w:val="00DB414A"/>
    <w:rsid w:val="00DB55AD"/>
    <w:rsid w:val="00DB6079"/>
    <w:rsid w:val="00DB63E6"/>
    <w:rsid w:val="00DB65BC"/>
    <w:rsid w:val="00DB69DC"/>
    <w:rsid w:val="00DB6ABF"/>
    <w:rsid w:val="00DB6CE0"/>
    <w:rsid w:val="00DB7422"/>
    <w:rsid w:val="00DB7C15"/>
    <w:rsid w:val="00DB7F3B"/>
    <w:rsid w:val="00DC00B9"/>
    <w:rsid w:val="00DC076E"/>
    <w:rsid w:val="00DC0D4D"/>
    <w:rsid w:val="00DC12BB"/>
    <w:rsid w:val="00DC1FAD"/>
    <w:rsid w:val="00DC230C"/>
    <w:rsid w:val="00DC2A0B"/>
    <w:rsid w:val="00DC2AC0"/>
    <w:rsid w:val="00DC2B99"/>
    <w:rsid w:val="00DC2D6C"/>
    <w:rsid w:val="00DC2E88"/>
    <w:rsid w:val="00DC35A0"/>
    <w:rsid w:val="00DC37DE"/>
    <w:rsid w:val="00DC384E"/>
    <w:rsid w:val="00DC3A43"/>
    <w:rsid w:val="00DC3A7C"/>
    <w:rsid w:val="00DC3D1D"/>
    <w:rsid w:val="00DC5816"/>
    <w:rsid w:val="00DC5D26"/>
    <w:rsid w:val="00DC6C53"/>
    <w:rsid w:val="00DC6D19"/>
    <w:rsid w:val="00DC6EF6"/>
    <w:rsid w:val="00DC71E2"/>
    <w:rsid w:val="00DC7666"/>
    <w:rsid w:val="00DC7FA7"/>
    <w:rsid w:val="00DD012F"/>
    <w:rsid w:val="00DD04B7"/>
    <w:rsid w:val="00DD06E8"/>
    <w:rsid w:val="00DD1350"/>
    <w:rsid w:val="00DD175D"/>
    <w:rsid w:val="00DD1FD7"/>
    <w:rsid w:val="00DD26FC"/>
    <w:rsid w:val="00DD2750"/>
    <w:rsid w:val="00DD3259"/>
    <w:rsid w:val="00DD3720"/>
    <w:rsid w:val="00DD4523"/>
    <w:rsid w:val="00DD4570"/>
    <w:rsid w:val="00DD49FF"/>
    <w:rsid w:val="00DD4B6C"/>
    <w:rsid w:val="00DD4DB2"/>
    <w:rsid w:val="00DD5420"/>
    <w:rsid w:val="00DD56C4"/>
    <w:rsid w:val="00DD5989"/>
    <w:rsid w:val="00DD59C9"/>
    <w:rsid w:val="00DD5DB0"/>
    <w:rsid w:val="00DD66DF"/>
    <w:rsid w:val="00DD6C57"/>
    <w:rsid w:val="00DD7615"/>
    <w:rsid w:val="00DD7BD0"/>
    <w:rsid w:val="00DE09C6"/>
    <w:rsid w:val="00DE103C"/>
    <w:rsid w:val="00DE11B9"/>
    <w:rsid w:val="00DE199B"/>
    <w:rsid w:val="00DE1A03"/>
    <w:rsid w:val="00DE2454"/>
    <w:rsid w:val="00DE25B1"/>
    <w:rsid w:val="00DE2780"/>
    <w:rsid w:val="00DE2795"/>
    <w:rsid w:val="00DE2CBC"/>
    <w:rsid w:val="00DE3E1B"/>
    <w:rsid w:val="00DE407F"/>
    <w:rsid w:val="00DE43C2"/>
    <w:rsid w:val="00DE4907"/>
    <w:rsid w:val="00DE496B"/>
    <w:rsid w:val="00DE53EC"/>
    <w:rsid w:val="00DE5725"/>
    <w:rsid w:val="00DE592A"/>
    <w:rsid w:val="00DE5BF5"/>
    <w:rsid w:val="00DE5C7D"/>
    <w:rsid w:val="00DE5DD3"/>
    <w:rsid w:val="00DE5E93"/>
    <w:rsid w:val="00DE6711"/>
    <w:rsid w:val="00DE6A86"/>
    <w:rsid w:val="00DE6AE4"/>
    <w:rsid w:val="00DE7E94"/>
    <w:rsid w:val="00DF00A0"/>
    <w:rsid w:val="00DF0556"/>
    <w:rsid w:val="00DF082D"/>
    <w:rsid w:val="00DF086E"/>
    <w:rsid w:val="00DF0B48"/>
    <w:rsid w:val="00DF1103"/>
    <w:rsid w:val="00DF11EE"/>
    <w:rsid w:val="00DF1423"/>
    <w:rsid w:val="00DF1B88"/>
    <w:rsid w:val="00DF1B9D"/>
    <w:rsid w:val="00DF1FA1"/>
    <w:rsid w:val="00DF1FDD"/>
    <w:rsid w:val="00DF234F"/>
    <w:rsid w:val="00DF26BD"/>
    <w:rsid w:val="00DF2A89"/>
    <w:rsid w:val="00DF2CF3"/>
    <w:rsid w:val="00DF3B15"/>
    <w:rsid w:val="00DF3C16"/>
    <w:rsid w:val="00DF499F"/>
    <w:rsid w:val="00DF4BE3"/>
    <w:rsid w:val="00DF4BEB"/>
    <w:rsid w:val="00DF4F1A"/>
    <w:rsid w:val="00DF4FDC"/>
    <w:rsid w:val="00DF5407"/>
    <w:rsid w:val="00DF5905"/>
    <w:rsid w:val="00DF5FCF"/>
    <w:rsid w:val="00DF619E"/>
    <w:rsid w:val="00DF64A6"/>
    <w:rsid w:val="00DF6863"/>
    <w:rsid w:val="00DF69E1"/>
    <w:rsid w:val="00DF6AA4"/>
    <w:rsid w:val="00DF6D17"/>
    <w:rsid w:val="00DF6DF6"/>
    <w:rsid w:val="00DF71BC"/>
    <w:rsid w:val="00DF7ACA"/>
    <w:rsid w:val="00DF7C9A"/>
    <w:rsid w:val="00E0008F"/>
    <w:rsid w:val="00E002D8"/>
    <w:rsid w:val="00E00902"/>
    <w:rsid w:val="00E01224"/>
    <w:rsid w:val="00E012F9"/>
    <w:rsid w:val="00E02048"/>
    <w:rsid w:val="00E027B9"/>
    <w:rsid w:val="00E027C3"/>
    <w:rsid w:val="00E02832"/>
    <w:rsid w:val="00E0299E"/>
    <w:rsid w:val="00E029B2"/>
    <w:rsid w:val="00E02D55"/>
    <w:rsid w:val="00E032BE"/>
    <w:rsid w:val="00E035F4"/>
    <w:rsid w:val="00E036BD"/>
    <w:rsid w:val="00E03A2D"/>
    <w:rsid w:val="00E03B49"/>
    <w:rsid w:val="00E03E24"/>
    <w:rsid w:val="00E04B1D"/>
    <w:rsid w:val="00E04D6A"/>
    <w:rsid w:val="00E05045"/>
    <w:rsid w:val="00E05316"/>
    <w:rsid w:val="00E05704"/>
    <w:rsid w:val="00E060A9"/>
    <w:rsid w:val="00E06132"/>
    <w:rsid w:val="00E062C9"/>
    <w:rsid w:val="00E06310"/>
    <w:rsid w:val="00E0665B"/>
    <w:rsid w:val="00E06CF0"/>
    <w:rsid w:val="00E07C5E"/>
    <w:rsid w:val="00E07D2C"/>
    <w:rsid w:val="00E10A45"/>
    <w:rsid w:val="00E10DDE"/>
    <w:rsid w:val="00E10EFD"/>
    <w:rsid w:val="00E10FEF"/>
    <w:rsid w:val="00E11533"/>
    <w:rsid w:val="00E12C6A"/>
    <w:rsid w:val="00E13575"/>
    <w:rsid w:val="00E13578"/>
    <w:rsid w:val="00E1363B"/>
    <w:rsid w:val="00E137F7"/>
    <w:rsid w:val="00E137FC"/>
    <w:rsid w:val="00E13DB1"/>
    <w:rsid w:val="00E156AB"/>
    <w:rsid w:val="00E15C80"/>
    <w:rsid w:val="00E15CD4"/>
    <w:rsid w:val="00E15D37"/>
    <w:rsid w:val="00E15D5C"/>
    <w:rsid w:val="00E16CAE"/>
    <w:rsid w:val="00E171F2"/>
    <w:rsid w:val="00E17B3F"/>
    <w:rsid w:val="00E17C96"/>
    <w:rsid w:val="00E20401"/>
    <w:rsid w:val="00E207F0"/>
    <w:rsid w:val="00E20DC5"/>
    <w:rsid w:val="00E21638"/>
    <w:rsid w:val="00E21668"/>
    <w:rsid w:val="00E21D02"/>
    <w:rsid w:val="00E229E4"/>
    <w:rsid w:val="00E22EF3"/>
    <w:rsid w:val="00E23A1B"/>
    <w:rsid w:val="00E23E55"/>
    <w:rsid w:val="00E23FEA"/>
    <w:rsid w:val="00E24409"/>
    <w:rsid w:val="00E25346"/>
    <w:rsid w:val="00E255D5"/>
    <w:rsid w:val="00E256FA"/>
    <w:rsid w:val="00E25B04"/>
    <w:rsid w:val="00E25B42"/>
    <w:rsid w:val="00E25BC3"/>
    <w:rsid w:val="00E25EE1"/>
    <w:rsid w:val="00E26563"/>
    <w:rsid w:val="00E2682E"/>
    <w:rsid w:val="00E26A10"/>
    <w:rsid w:val="00E26C87"/>
    <w:rsid w:val="00E26D8F"/>
    <w:rsid w:val="00E26DB5"/>
    <w:rsid w:val="00E2735E"/>
    <w:rsid w:val="00E27F5A"/>
    <w:rsid w:val="00E3043B"/>
    <w:rsid w:val="00E30C1D"/>
    <w:rsid w:val="00E31099"/>
    <w:rsid w:val="00E31423"/>
    <w:rsid w:val="00E31840"/>
    <w:rsid w:val="00E31960"/>
    <w:rsid w:val="00E31C3C"/>
    <w:rsid w:val="00E31DB0"/>
    <w:rsid w:val="00E31FEC"/>
    <w:rsid w:val="00E322FC"/>
    <w:rsid w:val="00E32B2A"/>
    <w:rsid w:val="00E32CDC"/>
    <w:rsid w:val="00E32FE5"/>
    <w:rsid w:val="00E337D2"/>
    <w:rsid w:val="00E33C61"/>
    <w:rsid w:val="00E34941"/>
    <w:rsid w:val="00E34BDB"/>
    <w:rsid w:val="00E34E6B"/>
    <w:rsid w:val="00E3685A"/>
    <w:rsid w:val="00E3756A"/>
    <w:rsid w:val="00E37736"/>
    <w:rsid w:val="00E37797"/>
    <w:rsid w:val="00E40161"/>
    <w:rsid w:val="00E4040D"/>
    <w:rsid w:val="00E404E5"/>
    <w:rsid w:val="00E40757"/>
    <w:rsid w:val="00E4080C"/>
    <w:rsid w:val="00E40A72"/>
    <w:rsid w:val="00E40A92"/>
    <w:rsid w:val="00E40C0B"/>
    <w:rsid w:val="00E40C90"/>
    <w:rsid w:val="00E41256"/>
    <w:rsid w:val="00E4257C"/>
    <w:rsid w:val="00E4258F"/>
    <w:rsid w:val="00E4290C"/>
    <w:rsid w:val="00E42D6C"/>
    <w:rsid w:val="00E43BC4"/>
    <w:rsid w:val="00E43DB5"/>
    <w:rsid w:val="00E4571E"/>
    <w:rsid w:val="00E45941"/>
    <w:rsid w:val="00E459AC"/>
    <w:rsid w:val="00E45B4A"/>
    <w:rsid w:val="00E45D1D"/>
    <w:rsid w:val="00E46C73"/>
    <w:rsid w:val="00E46CC3"/>
    <w:rsid w:val="00E46EFA"/>
    <w:rsid w:val="00E46FC9"/>
    <w:rsid w:val="00E47649"/>
    <w:rsid w:val="00E50059"/>
    <w:rsid w:val="00E50092"/>
    <w:rsid w:val="00E507DC"/>
    <w:rsid w:val="00E50BF5"/>
    <w:rsid w:val="00E50C56"/>
    <w:rsid w:val="00E50DFD"/>
    <w:rsid w:val="00E5103A"/>
    <w:rsid w:val="00E510EE"/>
    <w:rsid w:val="00E5117E"/>
    <w:rsid w:val="00E5133F"/>
    <w:rsid w:val="00E51CC7"/>
    <w:rsid w:val="00E51DD3"/>
    <w:rsid w:val="00E5202A"/>
    <w:rsid w:val="00E52166"/>
    <w:rsid w:val="00E5233C"/>
    <w:rsid w:val="00E52AE7"/>
    <w:rsid w:val="00E52EBC"/>
    <w:rsid w:val="00E53745"/>
    <w:rsid w:val="00E53AEC"/>
    <w:rsid w:val="00E53B48"/>
    <w:rsid w:val="00E53EF8"/>
    <w:rsid w:val="00E54202"/>
    <w:rsid w:val="00E543AE"/>
    <w:rsid w:val="00E548F9"/>
    <w:rsid w:val="00E54AA6"/>
    <w:rsid w:val="00E55726"/>
    <w:rsid w:val="00E55C58"/>
    <w:rsid w:val="00E55D81"/>
    <w:rsid w:val="00E55E2B"/>
    <w:rsid w:val="00E5619E"/>
    <w:rsid w:val="00E561CD"/>
    <w:rsid w:val="00E5632E"/>
    <w:rsid w:val="00E56533"/>
    <w:rsid w:val="00E56791"/>
    <w:rsid w:val="00E56B52"/>
    <w:rsid w:val="00E57289"/>
    <w:rsid w:val="00E572CF"/>
    <w:rsid w:val="00E57F2C"/>
    <w:rsid w:val="00E60173"/>
    <w:rsid w:val="00E60505"/>
    <w:rsid w:val="00E60D12"/>
    <w:rsid w:val="00E61604"/>
    <w:rsid w:val="00E61B41"/>
    <w:rsid w:val="00E61FBE"/>
    <w:rsid w:val="00E626FB"/>
    <w:rsid w:val="00E62BCE"/>
    <w:rsid w:val="00E62F73"/>
    <w:rsid w:val="00E6356C"/>
    <w:rsid w:val="00E63B4E"/>
    <w:rsid w:val="00E643C3"/>
    <w:rsid w:val="00E646A5"/>
    <w:rsid w:val="00E6504B"/>
    <w:rsid w:val="00E650BB"/>
    <w:rsid w:val="00E65692"/>
    <w:rsid w:val="00E657E9"/>
    <w:rsid w:val="00E66179"/>
    <w:rsid w:val="00E66A06"/>
    <w:rsid w:val="00E670EC"/>
    <w:rsid w:val="00E6754D"/>
    <w:rsid w:val="00E67B80"/>
    <w:rsid w:val="00E706E4"/>
    <w:rsid w:val="00E707F8"/>
    <w:rsid w:val="00E70B7C"/>
    <w:rsid w:val="00E70C2C"/>
    <w:rsid w:val="00E70DB1"/>
    <w:rsid w:val="00E717CB"/>
    <w:rsid w:val="00E71AED"/>
    <w:rsid w:val="00E71FC5"/>
    <w:rsid w:val="00E735C2"/>
    <w:rsid w:val="00E73729"/>
    <w:rsid w:val="00E73A3C"/>
    <w:rsid w:val="00E73B10"/>
    <w:rsid w:val="00E73C8C"/>
    <w:rsid w:val="00E73EF2"/>
    <w:rsid w:val="00E747C1"/>
    <w:rsid w:val="00E7485C"/>
    <w:rsid w:val="00E74F1D"/>
    <w:rsid w:val="00E75B53"/>
    <w:rsid w:val="00E76408"/>
    <w:rsid w:val="00E765F3"/>
    <w:rsid w:val="00E7689F"/>
    <w:rsid w:val="00E7697F"/>
    <w:rsid w:val="00E76D48"/>
    <w:rsid w:val="00E77091"/>
    <w:rsid w:val="00E7714D"/>
    <w:rsid w:val="00E776B9"/>
    <w:rsid w:val="00E7773E"/>
    <w:rsid w:val="00E77BE5"/>
    <w:rsid w:val="00E7A76D"/>
    <w:rsid w:val="00E803E5"/>
    <w:rsid w:val="00E80762"/>
    <w:rsid w:val="00E80BAE"/>
    <w:rsid w:val="00E80D80"/>
    <w:rsid w:val="00E820E9"/>
    <w:rsid w:val="00E82228"/>
    <w:rsid w:val="00E82389"/>
    <w:rsid w:val="00E82851"/>
    <w:rsid w:val="00E829F8"/>
    <w:rsid w:val="00E82ED8"/>
    <w:rsid w:val="00E832F9"/>
    <w:rsid w:val="00E8375C"/>
    <w:rsid w:val="00E83785"/>
    <w:rsid w:val="00E83B1D"/>
    <w:rsid w:val="00E83D76"/>
    <w:rsid w:val="00E83DD4"/>
    <w:rsid w:val="00E83ED4"/>
    <w:rsid w:val="00E846FA"/>
    <w:rsid w:val="00E847C1"/>
    <w:rsid w:val="00E8484A"/>
    <w:rsid w:val="00E84961"/>
    <w:rsid w:val="00E8524F"/>
    <w:rsid w:val="00E8527F"/>
    <w:rsid w:val="00E85757"/>
    <w:rsid w:val="00E85A99"/>
    <w:rsid w:val="00E8615E"/>
    <w:rsid w:val="00E86BCE"/>
    <w:rsid w:val="00E87D15"/>
    <w:rsid w:val="00E87E98"/>
    <w:rsid w:val="00E9073F"/>
    <w:rsid w:val="00E91247"/>
    <w:rsid w:val="00E91368"/>
    <w:rsid w:val="00E918B1"/>
    <w:rsid w:val="00E91F64"/>
    <w:rsid w:val="00E91F93"/>
    <w:rsid w:val="00E92037"/>
    <w:rsid w:val="00E9233E"/>
    <w:rsid w:val="00E9243F"/>
    <w:rsid w:val="00E92442"/>
    <w:rsid w:val="00E9265A"/>
    <w:rsid w:val="00E92C98"/>
    <w:rsid w:val="00E9362F"/>
    <w:rsid w:val="00E938A0"/>
    <w:rsid w:val="00E938FF"/>
    <w:rsid w:val="00E93A1C"/>
    <w:rsid w:val="00E93AF0"/>
    <w:rsid w:val="00E940CA"/>
    <w:rsid w:val="00E9475B"/>
    <w:rsid w:val="00E95B12"/>
    <w:rsid w:val="00E95FC1"/>
    <w:rsid w:val="00E9668B"/>
    <w:rsid w:val="00E966E0"/>
    <w:rsid w:val="00E97883"/>
    <w:rsid w:val="00E97C00"/>
    <w:rsid w:val="00E97D5C"/>
    <w:rsid w:val="00E97FD9"/>
    <w:rsid w:val="00EA080F"/>
    <w:rsid w:val="00EA0EC6"/>
    <w:rsid w:val="00EA126F"/>
    <w:rsid w:val="00EA13CE"/>
    <w:rsid w:val="00EA13F3"/>
    <w:rsid w:val="00EA1801"/>
    <w:rsid w:val="00EA19CF"/>
    <w:rsid w:val="00EA1E1C"/>
    <w:rsid w:val="00EA21D9"/>
    <w:rsid w:val="00EA2520"/>
    <w:rsid w:val="00EA2628"/>
    <w:rsid w:val="00EA2CF6"/>
    <w:rsid w:val="00EA2F27"/>
    <w:rsid w:val="00EA30D1"/>
    <w:rsid w:val="00EA31BA"/>
    <w:rsid w:val="00EA3305"/>
    <w:rsid w:val="00EA337E"/>
    <w:rsid w:val="00EA366F"/>
    <w:rsid w:val="00EA37F0"/>
    <w:rsid w:val="00EA3D3E"/>
    <w:rsid w:val="00EA411A"/>
    <w:rsid w:val="00EA41C9"/>
    <w:rsid w:val="00EA442F"/>
    <w:rsid w:val="00EA44A9"/>
    <w:rsid w:val="00EA5257"/>
    <w:rsid w:val="00EA53DB"/>
    <w:rsid w:val="00EA54DC"/>
    <w:rsid w:val="00EA55A3"/>
    <w:rsid w:val="00EA5D00"/>
    <w:rsid w:val="00EA5F9C"/>
    <w:rsid w:val="00EA64D6"/>
    <w:rsid w:val="00EA6632"/>
    <w:rsid w:val="00EA674C"/>
    <w:rsid w:val="00EA694B"/>
    <w:rsid w:val="00EA6DE6"/>
    <w:rsid w:val="00EA6F63"/>
    <w:rsid w:val="00EA72D4"/>
    <w:rsid w:val="00EA7CDF"/>
    <w:rsid w:val="00EB0027"/>
    <w:rsid w:val="00EB029B"/>
    <w:rsid w:val="00EB06C0"/>
    <w:rsid w:val="00EB100A"/>
    <w:rsid w:val="00EB1A67"/>
    <w:rsid w:val="00EB1C6B"/>
    <w:rsid w:val="00EB1F27"/>
    <w:rsid w:val="00EB209E"/>
    <w:rsid w:val="00EB22E7"/>
    <w:rsid w:val="00EB2653"/>
    <w:rsid w:val="00EB2F65"/>
    <w:rsid w:val="00EB30C6"/>
    <w:rsid w:val="00EB3613"/>
    <w:rsid w:val="00EB3FB4"/>
    <w:rsid w:val="00EB45E8"/>
    <w:rsid w:val="00EB4764"/>
    <w:rsid w:val="00EB4DBD"/>
    <w:rsid w:val="00EB533E"/>
    <w:rsid w:val="00EB5363"/>
    <w:rsid w:val="00EB5D63"/>
    <w:rsid w:val="00EB5F04"/>
    <w:rsid w:val="00EB6C32"/>
    <w:rsid w:val="00EB6DDD"/>
    <w:rsid w:val="00EB77E7"/>
    <w:rsid w:val="00EC0B00"/>
    <w:rsid w:val="00EC0D4A"/>
    <w:rsid w:val="00EC1237"/>
    <w:rsid w:val="00EC1323"/>
    <w:rsid w:val="00EC137A"/>
    <w:rsid w:val="00EC20D7"/>
    <w:rsid w:val="00EC220D"/>
    <w:rsid w:val="00EC2472"/>
    <w:rsid w:val="00EC25CC"/>
    <w:rsid w:val="00EC359C"/>
    <w:rsid w:val="00EC3A56"/>
    <w:rsid w:val="00EC4474"/>
    <w:rsid w:val="00EC44C9"/>
    <w:rsid w:val="00EC467A"/>
    <w:rsid w:val="00EC51F7"/>
    <w:rsid w:val="00EC6611"/>
    <w:rsid w:val="00EC68C1"/>
    <w:rsid w:val="00EC6924"/>
    <w:rsid w:val="00EC6EA8"/>
    <w:rsid w:val="00EC7597"/>
    <w:rsid w:val="00EC78F7"/>
    <w:rsid w:val="00EC7DFF"/>
    <w:rsid w:val="00ED07EC"/>
    <w:rsid w:val="00ED18C3"/>
    <w:rsid w:val="00ED2244"/>
    <w:rsid w:val="00ED2AB5"/>
    <w:rsid w:val="00ED2F70"/>
    <w:rsid w:val="00ED32A7"/>
    <w:rsid w:val="00ED3300"/>
    <w:rsid w:val="00ED3351"/>
    <w:rsid w:val="00ED36C8"/>
    <w:rsid w:val="00ED3FAB"/>
    <w:rsid w:val="00ED41FD"/>
    <w:rsid w:val="00ED43DE"/>
    <w:rsid w:val="00ED4AF1"/>
    <w:rsid w:val="00ED5643"/>
    <w:rsid w:val="00ED62E0"/>
    <w:rsid w:val="00ED63A8"/>
    <w:rsid w:val="00ED67F6"/>
    <w:rsid w:val="00ED6B2A"/>
    <w:rsid w:val="00ED7010"/>
    <w:rsid w:val="00ED780E"/>
    <w:rsid w:val="00EE0270"/>
    <w:rsid w:val="00EE067B"/>
    <w:rsid w:val="00EE108B"/>
    <w:rsid w:val="00EE1196"/>
    <w:rsid w:val="00EE170C"/>
    <w:rsid w:val="00EE1E18"/>
    <w:rsid w:val="00EE22D8"/>
    <w:rsid w:val="00EE3923"/>
    <w:rsid w:val="00EE393F"/>
    <w:rsid w:val="00EE4CED"/>
    <w:rsid w:val="00EE4EB1"/>
    <w:rsid w:val="00EE510E"/>
    <w:rsid w:val="00EE56DB"/>
    <w:rsid w:val="00EE5F4E"/>
    <w:rsid w:val="00EE6C7C"/>
    <w:rsid w:val="00EE70B9"/>
    <w:rsid w:val="00EE70D8"/>
    <w:rsid w:val="00EE721D"/>
    <w:rsid w:val="00EE73CC"/>
    <w:rsid w:val="00EE7969"/>
    <w:rsid w:val="00EE7BC2"/>
    <w:rsid w:val="00EE7E19"/>
    <w:rsid w:val="00EF00E5"/>
    <w:rsid w:val="00EF048D"/>
    <w:rsid w:val="00EF1477"/>
    <w:rsid w:val="00EF19E4"/>
    <w:rsid w:val="00EF1AE3"/>
    <w:rsid w:val="00EF1E33"/>
    <w:rsid w:val="00EF2BD0"/>
    <w:rsid w:val="00EF2CCA"/>
    <w:rsid w:val="00EF3CF7"/>
    <w:rsid w:val="00EF3EC8"/>
    <w:rsid w:val="00EF408C"/>
    <w:rsid w:val="00EF4313"/>
    <w:rsid w:val="00EF4C0C"/>
    <w:rsid w:val="00EF4C9A"/>
    <w:rsid w:val="00EF4F37"/>
    <w:rsid w:val="00EF52D4"/>
    <w:rsid w:val="00EF5417"/>
    <w:rsid w:val="00EF61AE"/>
    <w:rsid w:val="00EF69CD"/>
    <w:rsid w:val="00EF6F5A"/>
    <w:rsid w:val="00EF7390"/>
    <w:rsid w:val="00EF779E"/>
    <w:rsid w:val="00EF7B05"/>
    <w:rsid w:val="00F007AB"/>
    <w:rsid w:val="00F00A10"/>
    <w:rsid w:val="00F00D98"/>
    <w:rsid w:val="00F01034"/>
    <w:rsid w:val="00F015ED"/>
    <w:rsid w:val="00F0180B"/>
    <w:rsid w:val="00F01924"/>
    <w:rsid w:val="00F02112"/>
    <w:rsid w:val="00F02903"/>
    <w:rsid w:val="00F02CED"/>
    <w:rsid w:val="00F030FB"/>
    <w:rsid w:val="00F03DB6"/>
    <w:rsid w:val="00F03F65"/>
    <w:rsid w:val="00F04A97"/>
    <w:rsid w:val="00F04AC1"/>
    <w:rsid w:val="00F04E40"/>
    <w:rsid w:val="00F04E6E"/>
    <w:rsid w:val="00F04EE8"/>
    <w:rsid w:val="00F05328"/>
    <w:rsid w:val="00F054C5"/>
    <w:rsid w:val="00F05705"/>
    <w:rsid w:val="00F057DF"/>
    <w:rsid w:val="00F05DB6"/>
    <w:rsid w:val="00F05DEC"/>
    <w:rsid w:val="00F0616D"/>
    <w:rsid w:val="00F062E1"/>
    <w:rsid w:val="00F065A7"/>
    <w:rsid w:val="00F0685A"/>
    <w:rsid w:val="00F06C15"/>
    <w:rsid w:val="00F07CC0"/>
    <w:rsid w:val="00F07DE7"/>
    <w:rsid w:val="00F07E6F"/>
    <w:rsid w:val="00F10507"/>
    <w:rsid w:val="00F10A5E"/>
    <w:rsid w:val="00F116CD"/>
    <w:rsid w:val="00F1171A"/>
    <w:rsid w:val="00F11755"/>
    <w:rsid w:val="00F11991"/>
    <w:rsid w:val="00F11ABE"/>
    <w:rsid w:val="00F11BBF"/>
    <w:rsid w:val="00F11D7D"/>
    <w:rsid w:val="00F12DEA"/>
    <w:rsid w:val="00F12E0D"/>
    <w:rsid w:val="00F130E3"/>
    <w:rsid w:val="00F13699"/>
    <w:rsid w:val="00F137D9"/>
    <w:rsid w:val="00F14154"/>
    <w:rsid w:val="00F142A3"/>
    <w:rsid w:val="00F14ADE"/>
    <w:rsid w:val="00F14E58"/>
    <w:rsid w:val="00F154A0"/>
    <w:rsid w:val="00F15A21"/>
    <w:rsid w:val="00F15A54"/>
    <w:rsid w:val="00F15B57"/>
    <w:rsid w:val="00F15C53"/>
    <w:rsid w:val="00F15D87"/>
    <w:rsid w:val="00F164E0"/>
    <w:rsid w:val="00F166B1"/>
    <w:rsid w:val="00F16C28"/>
    <w:rsid w:val="00F16D2C"/>
    <w:rsid w:val="00F16EA6"/>
    <w:rsid w:val="00F16FDF"/>
    <w:rsid w:val="00F170AA"/>
    <w:rsid w:val="00F17169"/>
    <w:rsid w:val="00F204FE"/>
    <w:rsid w:val="00F20E78"/>
    <w:rsid w:val="00F213F0"/>
    <w:rsid w:val="00F2190C"/>
    <w:rsid w:val="00F21A11"/>
    <w:rsid w:val="00F21EB4"/>
    <w:rsid w:val="00F2208C"/>
    <w:rsid w:val="00F22A6F"/>
    <w:rsid w:val="00F2307D"/>
    <w:rsid w:val="00F23D53"/>
    <w:rsid w:val="00F2411B"/>
    <w:rsid w:val="00F2425A"/>
    <w:rsid w:val="00F24364"/>
    <w:rsid w:val="00F2454C"/>
    <w:rsid w:val="00F247AA"/>
    <w:rsid w:val="00F248D4"/>
    <w:rsid w:val="00F24A6B"/>
    <w:rsid w:val="00F25EE4"/>
    <w:rsid w:val="00F26186"/>
    <w:rsid w:val="00F2675F"/>
    <w:rsid w:val="00F26AED"/>
    <w:rsid w:val="00F26BB3"/>
    <w:rsid w:val="00F26CFE"/>
    <w:rsid w:val="00F27E6E"/>
    <w:rsid w:val="00F27F28"/>
    <w:rsid w:val="00F30392"/>
    <w:rsid w:val="00F30670"/>
    <w:rsid w:val="00F30FC8"/>
    <w:rsid w:val="00F31D28"/>
    <w:rsid w:val="00F31F48"/>
    <w:rsid w:val="00F32128"/>
    <w:rsid w:val="00F321EF"/>
    <w:rsid w:val="00F32292"/>
    <w:rsid w:val="00F32376"/>
    <w:rsid w:val="00F323EA"/>
    <w:rsid w:val="00F32451"/>
    <w:rsid w:val="00F32CA2"/>
    <w:rsid w:val="00F33056"/>
    <w:rsid w:val="00F33DB6"/>
    <w:rsid w:val="00F34274"/>
    <w:rsid w:val="00F34B57"/>
    <w:rsid w:val="00F350B1"/>
    <w:rsid w:val="00F35211"/>
    <w:rsid w:val="00F352D8"/>
    <w:rsid w:val="00F35BFB"/>
    <w:rsid w:val="00F35D64"/>
    <w:rsid w:val="00F360C3"/>
    <w:rsid w:val="00F365EB"/>
    <w:rsid w:val="00F36850"/>
    <w:rsid w:val="00F36B2B"/>
    <w:rsid w:val="00F37776"/>
    <w:rsid w:val="00F37B7A"/>
    <w:rsid w:val="00F37D82"/>
    <w:rsid w:val="00F402F8"/>
    <w:rsid w:val="00F4071F"/>
    <w:rsid w:val="00F40E5D"/>
    <w:rsid w:val="00F41583"/>
    <w:rsid w:val="00F421EB"/>
    <w:rsid w:val="00F430B8"/>
    <w:rsid w:val="00F43708"/>
    <w:rsid w:val="00F43780"/>
    <w:rsid w:val="00F43EC9"/>
    <w:rsid w:val="00F44039"/>
    <w:rsid w:val="00F446EC"/>
    <w:rsid w:val="00F44874"/>
    <w:rsid w:val="00F44993"/>
    <w:rsid w:val="00F44EB6"/>
    <w:rsid w:val="00F44F80"/>
    <w:rsid w:val="00F4573C"/>
    <w:rsid w:val="00F45C57"/>
    <w:rsid w:val="00F45DED"/>
    <w:rsid w:val="00F46025"/>
    <w:rsid w:val="00F47480"/>
    <w:rsid w:val="00F47EC3"/>
    <w:rsid w:val="00F50052"/>
    <w:rsid w:val="00F503C4"/>
    <w:rsid w:val="00F505D2"/>
    <w:rsid w:val="00F50BCF"/>
    <w:rsid w:val="00F51DE6"/>
    <w:rsid w:val="00F51EB1"/>
    <w:rsid w:val="00F51FE7"/>
    <w:rsid w:val="00F520A0"/>
    <w:rsid w:val="00F5237F"/>
    <w:rsid w:val="00F5282F"/>
    <w:rsid w:val="00F53ECC"/>
    <w:rsid w:val="00F54A99"/>
    <w:rsid w:val="00F55316"/>
    <w:rsid w:val="00F5534A"/>
    <w:rsid w:val="00F55450"/>
    <w:rsid w:val="00F558E6"/>
    <w:rsid w:val="00F55CDA"/>
    <w:rsid w:val="00F56049"/>
    <w:rsid w:val="00F56082"/>
    <w:rsid w:val="00F564A8"/>
    <w:rsid w:val="00F56951"/>
    <w:rsid w:val="00F56ADE"/>
    <w:rsid w:val="00F56BC5"/>
    <w:rsid w:val="00F57168"/>
    <w:rsid w:val="00F5733A"/>
    <w:rsid w:val="00F5754C"/>
    <w:rsid w:val="00F57D84"/>
    <w:rsid w:val="00F57E6B"/>
    <w:rsid w:val="00F57EEA"/>
    <w:rsid w:val="00F6023C"/>
    <w:rsid w:val="00F603C0"/>
    <w:rsid w:val="00F61047"/>
    <w:rsid w:val="00F613BA"/>
    <w:rsid w:val="00F613D5"/>
    <w:rsid w:val="00F6180A"/>
    <w:rsid w:val="00F61CC2"/>
    <w:rsid w:val="00F61F3E"/>
    <w:rsid w:val="00F62842"/>
    <w:rsid w:val="00F62A18"/>
    <w:rsid w:val="00F63843"/>
    <w:rsid w:val="00F64B6B"/>
    <w:rsid w:val="00F64D8D"/>
    <w:rsid w:val="00F65D13"/>
    <w:rsid w:val="00F66AE1"/>
    <w:rsid w:val="00F67627"/>
    <w:rsid w:val="00F67703"/>
    <w:rsid w:val="00F67955"/>
    <w:rsid w:val="00F7076E"/>
    <w:rsid w:val="00F7098C"/>
    <w:rsid w:val="00F70B13"/>
    <w:rsid w:val="00F715F3"/>
    <w:rsid w:val="00F719BD"/>
    <w:rsid w:val="00F71D8F"/>
    <w:rsid w:val="00F72E2D"/>
    <w:rsid w:val="00F72F00"/>
    <w:rsid w:val="00F73096"/>
    <w:rsid w:val="00F73192"/>
    <w:rsid w:val="00F733D6"/>
    <w:rsid w:val="00F7344E"/>
    <w:rsid w:val="00F73677"/>
    <w:rsid w:val="00F73F91"/>
    <w:rsid w:val="00F74242"/>
    <w:rsid w:val="00F748B8"/>
    <w:rsid w:val="00F74F37"/>
    <w:rsid w:val="00F7523E"/>
    <w:rsid w:val="00F75BB4"/>
    <w:rsid w:val="00F75FE0"/>
    <w:rsid w:val="00F7605A"/>
    <w:rsid w:val="00F76E99"/>
    <w:rsid w:val="00F7730B"/>
    <w:rsid w:val="00F77EE9"/>
    <w:rsid w:val="00F804DC"/>
    <w:rsid w:val="00F804E9"/>
    <w:rsid w:val="00F80F92"/>
    <w:rsid w:val="00F8278B"/>
    <w:rsid w:val="00F82976"/>
    <w:rsid w:val="00F82993"/>
    <w:rsid w:val="00F82ACE"/>
    <w:rsid w:val="00F82BB9"/>
    <w:rsid w:val="00F831A7"/>
    <w:rsid w:val="00F83275"/>
    <w:rsid w:val="00F834DB"/>
    <w:rsid w:val="00F83D1E"/>
    <w:rsid w:val="00F8414B"/>
    <w:rsid w:val="00F84213"/>
    <w:rsid w:val="00F84274"/>
    <w:rsid w:val="00F84FA2"/>
    <w:rsid w:val="00F85993"/>
    <w:rsid w:val="00F85CCE"/>
    <w:rsid w:val="00F85CE5"/>
    <w:rsid w:val="00F85E08"/>
    <w:rsid w:val="00F86150"/>
    <w:rsid w:val="00F861AB"/>
    <w:rsid w:val="00F86BDD"/>
    <w:rsid w:val="00F86E47"/>
    <w:rsid w:val="00F87A03"/>
    <w:rsid w:val="00F87D1C"/>
    <w:rsid w:val="00F90195"/>
    <w:rsid w:val="00F90397"/>
    <w:rsid w:val="00F90636"/>
    <w:rsid w:val="00F90ACB"/>
    <w:rsid w:val="00F90B82"/>
    <w:rsid w:val="00F90CCC"/>
    <w:rsid w:val="00F90F34"/>
    <w:rsid w:val="00F90F6A"/>
    <w:rsid w:val="00F917D3"/>
    <w:rsid w:val="00F91EDC"/>
    <w:rsid w:val="00F921ED"/>
    <w:rsid w:val="00F92FCA"/>
    <w:rsid w:val="00F93033"/>
    <w:rsid w:val="00F9324F"/>
    <w:rsid w:val="00F93325"/>
    <w:rsid w:val="00F934E5"/>
    <w:rsid w:val="00F93B51"/>
    <w:rsid w:val="00F93C15"/>
    <w:rsid w:val="00F9410F"/>
    <w:rsid w:val="00F94240"/>
    <w:rsid w:val="00F94BDF"/>
    <w:rsid w:val="00F94C40"/>
    <w:rsid w:val="00F9521A"/>
    <w:rsid w:val="00F953FC"/>
    <w:rsid w:val="00F95BBB"/>
    <w:rsid w:val="00F95F34"/>
    <w:rsid w:val="00F96359"/>
    <w:rsid w:val="00F96606"/>
    <w:rsid w:val="00F96C4B"/>
    <w:rsid w:val="00F972A2"/>
    <w:rsid w:val="00F97506"/>
    <w:rsid w:val="00F97FBF"/>
    <w:rsid w:val="00FA011F"/>
    <w:rsid w:val="00FA042D"/>
    <w:rsid w:val="00FA06DD"/>
    <w:rsid w:val="00FA181A"/>
    <w:rsid w:val="00FA1ABD"/>
    <w:rsid w:val="00FA2248"/>
    <w:rsid w:val="00FA2EEE"/>
    <w:rsid w:val="00FA2F80"/>
    <w:rsid w:val="00FA31AF"/>
    <w:rsid w:val="00FA3806"/>
    <w:rsid w:val="00FA3AB7"/>
    <w:rsid w:val="00FA42EE"/>
    <w:rsid w:val="00FA5220"/>
    <w:rsid w:val="00FA52FD"/>
    <w:rsid w:val="00FA5668"/>
    <w:rsid w:val="00FA6131"/>
    <w:rsid w:val="00FA6159"/>
    <w:rsid w:val="00FA633A"/>
    <w:rsid w:val="00FA638B"/>
    <w:rsid w:val="00FA6803"/>
    <w:rsid w:val="00FA696E"/>
    <w:rsid w:val="00FA75A4"/>
    <w:rsid w:val="00FA7D2E"/>
    <w:rsid w:val="00FB0285"/>
    <w:rsid w:val="00FB0A10"/>
    <w:rsid w:val="00FB0D27"/>
    <w:rsid w:val="00FB17A3"/>
    <w:rsid w:val="00FB19B8"/>
    <w:rsid w:val="00FB20BB"/>
    <w:rsid w:val="00FB217B"/>
    <w:rsid w:val="00FB22C1"/>
    <w:rsid w:val="00FB2646"/>
    <w:rsid w:val="00FB2746"/>
    <w:rsid w:val="00FB2960"/>
    <w:rsid w:val="00FB2AE6"/>
    <w:rsid w:val="00FB3381"/>
    <w:rsid w:val="00FB3A7C"/>
    <w:rsid w:val="00FB3F71"/>
    <w:rsid w:val="00FB40E2"/>
    <w:rsid w:val="00FB4690"/>
    <w:rsid w:val="00FB4BED"/>
    <w:rsid w:val="00FB4DE9"/>
    <w:rsid w:val="00FB557D"/>
    <w:rsid w:val="00FB5603"/>
    <w:rsid w:val="00FB6300"/>
    <w:rsid w:val="00FB6869"/>
    <w:rsid w:val="00FB7888"/>
    <w:rsid w:val="00FC01D0"/>
    <w:rsid w:val="00FC01D3"/>
    <w:rsid w:val="00FC0518"/>
    <w:rsid w:val="00FC0604"/>
    <w:rsid w:val="00FC06D1"/>
    <w:rsid w:val="00FC0832"/>
    <w:rsid w:val="00FC0948"/>
    <w:rsid w:val="00FC0957"/>
    <w:rsid w:val="00FC0BC2"/>
    <w:rsid w:val="00FC0E51"/>
    <w:rsid w:val="00FC14FE"/>
    <w:rsid w:val="00FC2DD5"/>
    <w:rsid w:val="00FC2ECF"/>
    <w:rsid w:val="00FC31AB"/>
    <w:rsid w:val="00FC3454"/>
    <w:rsid w:val="00FC35EE"/>
    <w:rsid w:val="00FC40BA"/>
    <w:rsid w:val="00FC427F"/>
    <w:rsid w:val="00FC5965"/>
    <w:rsid w:val="00FC5A69"/>
    <w:rsid w:val="00FC635B"/>
    <w:rsid w:val="00FC6791"/>
    <w:rsid w:val="00FC6D46"/>
    <w:rsid w:val="00FC7242"/>
    <w:rsid w:val="00FD0095"/>
    <w:rsid w:val="00FD057F"/>
    <w:rsid w:val="00FD08FC"/>
    <w:rsid w:val="00FD09F3"/>
    <w:rsid w:val="00FD0B43"/>
    <w:rsid w:val="00FD1089"/>
    <w:rsid w:val="00FD1468"/>
    <w:rsid w:val="00FD2081"/>
    <w:rsid w:val="00FD22D7"/>
    <w:rsid w:val="00FD27FD"/>
    <w:rsid w:val="00FD29A1"/>
    <w:rsid w:val="00FD2B8A"/>
    <w:rsid w:val="00FD2F7E"/>
    <w:rsid w:val="00FD302F"/>
    <w:rsid w:val="00FD4106"/>
    <w:rsid w:val="00FD485D"/>
    <w:rsid w:val="00FD4E70"/>
    <w:rsid w:val="00FD5659"/>
    <w:rsid w:val="00FD5959"/>
    <w:rsid w:val="00FD5CF6"/>
    <w:rsid w:val="00FD5DA4"/>
    <w:rsid w:val="00FD5FA8"/>
    <w:rsid w:val="00FD6992"/>
    <w:rsid w:val="00FD6DEE"/>
    <w:rsid w:val="00FD71E2"/>
    <w:rsid w:val="00FD747B"/>
    <w:rsid w:val="00FD74A1"/>
    <w:rsid w:val="00FD7EBF"/>
    <w:rsid w:val="00FD7FB8"/>
    <w:rsid w:val="00FE008F"/>
    <w:rsid w:val="00FE05F0"/>
    <w:rsid w:val="00FE06EC"/>
    <w:rsid w:val="00FE09FF"/>
    <w:rsid w:val="00FE0B89"/>
    <w:rsid w:val="00FE0CA2"/>
    <w:rsid w:val="00FE1686"/>
    <w:rsid w:val="00FE1F21"/>
    <w:rsid w:val="00FE1FD9"/>
    <w:rsid w:val="00FE2110"/>
    <w:rsid w:val="00FE37DB"/>
    <w:rsid w:val="00FE434A"/>
    <w:rsid w:val="00FE483F"/>
    <w:rsid w:val="00FE485D"/>
    <w:rsid w:val="00FE48D1"/>
    <w:rsid w:val="00FE498F"/>
    <w:rsid w:val="00FE4CF6"/>
    <w:rsid w:val="00FE54CD"/>
    <w:rsid w:val="00FE5CE1"/>
    <w:rsid w:val="00FE642D"/>
    <w:rsid w:val="00FE6BC0"/>
    <w:rsid w:val="00FE6FD3"/>
    <w:rsid w:val="00FE7064"/>
    <w:rsid w:val="00FE72D9"/>
    <w:rsid w:val="00FF01C7"/>
    <w:rsid w:val="00FF0367"/>
    <w:rsid w:val="00FF0717"/>
    <w:rsid w:val="00FF0B13"/>
    <w:rsid w:val="00FF0C29"/>
    <w:rsid w:val="00FF16A8"/>
    <w:rsid w:val="00FF1718"/>
    <w:rsid w:val="00FF1BFC"/>
    <w:rsid w:val="00FF1CEF"/>
    <w:rsid w:val="00FF1E89"/>
    <w:rsid w:val="00FF1F3B"/>
    <w:rsid w:val="00FF2077"/>
    <w:rsid w:val="00FF262D"/>
    <w:rsid w:val="00FF26B3"/>
    <w:rsid w:val="00FF2AEE"/>
    <w:rsid w:val="00FF3520"/>
    <w:rsid w:val="00FF352B"/>
    <w:rsid w:val="00FF40BF"/>
    <w:rsid w:val="00FF4717"/>
    <w:rsid w:val="00FF4892"/>
    <w:rsid w:val="00FF5169"/>
    <w:rsid w:val="00FF5AE9"/>
    <w:rsid w:val="00FF5D18"/>
    <w:rsid w:val="00FF5DA9"/>
    <w:rsid w:val="00FF6260"/>
    <w:rsid w:val="00FF6379"/>
    <w:rsid w:val="00FF68E8"/>
    <w:rsid w:val="00FF6BF2"/>
    <w:rsid w:val="00FF6C21"/>
    <w:rsid w:val="00FF6D77"/>
    <w:rsid w:val="00FF792F"/>
    <w:rsid w:val="00FF7A8A"/>
    <w:rsid w:val="00FF7EA6"/>
    <w:rsid w:val="00FF7FF2"/>
    <w:rsid w:val="010CDA17"/>
    <w:rsid w:val="010F33F9"/>
    <w:rsid w:val="018D0045"/>
    <w:rsid w:val="018F597A"/>
    <w:rsid w:val="01C56BB9"/>
    <w:rsid w:val="01D4B099"/>
    <w:rsid w:val="02039227"/>
    <w:rsid w:val="0207AAEB"/>
    <w:rsid w:val="020A8499"/>
    <w:rsid w:val="02231154"/>
    <w:rsid w:val="02275783"/>
    <w:rsid w:val="0234E5C5"/>
    <w:rsid w:val="02562605"/>
    <w:rsid w:val="029902F2"/>
    <w:rsid w:val="02A51E34"/>
    <w:rsid w:val="02B54736"/>
    <w:rsid w:val="02CA744D"/>
    <w:rsid w:val="02CD7252"/>
    <w:rsid w:val="02EB1112"/>
    <w:rsid w:val="02FBD269"/>
    <w:rsid w:val="03502C07"/>
    <w:rsid w:val="0369FCF7"/>
    <w:rsid w:val="0371BFD8"/>
    <w:rsid w:val="0378627E"/>
    <w:rsid w:val="03DA796C"/>
    <w:rsid w:val="03F62B4F"/>
    <w:rsid w:val="03FCDE0F"/>
    <w:rsid w:val="042FB285"/>
    <w:rsid w:val="0436E49D"/>
    <w:rsid w:val="048888F3"/>
    <w:rsid w:val="048AD23F"/>
    <w:rsid w:val="0495D26C"/>
    <w:rsid w:val="049EE258"/>
    <w:rsid w:val="04A46240"/>
    <w:rsid w:val="04A680D8"/>
    <w:rsid w:val="04BBC3CA"/>
    <w:rsid w:val="04DDC459"/>
    <w:rsid w:val="04E08A27"/>
    <w:rsid w:val="04E555CB"/>
    <w:rsid w:val="05047061"/>
    <w:rsid w:val="05A7D237"/>
    <w:rsid w:val="05B5BE43"/>
    <w:rsid w:val="05B64E32"/>
    <w:rsid w:val="05C05284"/>
    <w:rsid w:val="05D55D78"/>
    <w:rsid w:val="06226609"/>
    <w:rsid w:val="06373BB5"/>
    <w:rsid w:val="06473FC5"/>
    <w:rsid w:val="0647E9AF"/>
    <w:rsid w:val="064C2903"/>
    <w:rsid w:val="069BAC7C"/>
    <w:rsid w:val="06AEDB83"/>
    <w:rsid w:val="06C473CD"/>
    <w:rsid w:val="06C49DC6"/>
    <w:rsid w:val="06D09EE5"/>
    <w:rsid w:val="06D4FD2E"/>
    <w:rsid w:val="06E8E8CD"/>
    <w:rsid w:val="07243D32"/>
    <w:rsid w:val="07285AFF"/>
    <w:rsid w:val="0772145B"/>
    <w:rsid w:val="07729032"/>
    <w:rsid w:val="07DE219A"/>
    <w:rsid w:val="08193411"/>
    <w:rsid w:val="083733E5"/>
    <w:rsid w:val="083CE37D"/>
    <w:rsid w:val="08482CC3"/>
    <w:rsid w:val="0857555B"/>
    <w:rsid w:val="0883D99A"/>
    <w:rsid w:val="08BDABD4"/>
    <w:rsid w:val="08F7E2FF"/>
    <w:rsid w:val="091886B5"/>
    <w:rsid w:val="0948D143"/>
    <w:rsid w:val="094E4AA7"/>
    <w:rsid w:val="094F155D"/>
    <w:rsid w:val="095FF543"/>
    <w:rsid w:val="098C2965"/>
    <w:rsid w:val="09AA9A99"/>
    <w:rsid w:val="09B83520"/>
    <w:rsid w:val="09BCEEC1"/>
    <w:rsid w:val="09CD53E8"/>
    <w:rsid w:val="09D3C53D"/>
    <w:rsid w:val="09EDEA97"/>
    <w:rsid w:val="0A018011"/>
    <w:rsid w:val="0A0C56F7"/>
    <w:rsid w:val="0A0D7809"/>
    <w:rsid w:val="0A7DE813"/>
    <w:rsid w:val="0A93B360"/>
    <w:rsid w:val="0B0024D0"/>
    <w:rsid w:val="0B04211A"/>
    <w:rsid w:val="0B132C68"/>
    <w:rsid w:val="0B2D54EA"/>
    <w:rsid w:val="0B2EFD26"/>
    <w:rsid w:val="0B459072"/>
    <w:rsid w:val="0B4DA2B8"/>
    <w:rsid w:val="0B81D82F"/>
    <w:rsid w:val="0B9B7F83"/>
    <w:rsid w:val="0BA145B7"/>
    <w:rsid w:val="0BA18061"/>
    <w:rsid w:val="0BAAC701"/>
    <w:rsid w:val="0BB32FBD"/>
    <w:rsid w:val="0C15B46E"/>
    <w:rsid w:val="0C19FD57"/>
    <w:rsid w:val="0C29F3EF"/>
    <w:rsid w:val="0C2F83C1"/>
    <w:rsid w:val="0C4CF999"/>
    <w:rsid w:val="0C4F41CE"/>
    <w:rsid w:val="0C637301"/>
    <w:rsid w:val="0C68278E"/>
    <w:rsid w:val="0C8291D7"/>
    <w:rsid w:val="0CA5577A"/>
    <w:rsid w:val="0CCB2BA4"/>
    <w:rsid w:val="0CEB08C7"/>
    <w:rsid w:val="0CEBDF67"/>
    <w:rsid w:val="0D560E48"/>
    <w:rsid w:val="0D6217B7"/>
    <w:rsid w:val="0D63E34F"/>
    <w:rsid w:val="0D8176B9"/>
    <w:rsid w:val="0D86797D"/>
    <w:rsid w:val="0DB859FD"/>
    <w:rsid w:val="0DC24DA1"/>
    <w:rsid w:val="0DCB5422"/>
    <w:rsid w:val="0DCDE24C"/>
    <w:rsid w:val="0DEBFE82"/>
    <w:rsid w:val="0DF6A60E"/>
    <w:rsid w:val="0DF798E5"/>
    <w:rsid w:val="0DFF4362"/>
    <w:rsid w:val="0E01DFFF"/>
    <w:rsid w:val="0E206325"/>
    <w:rsid w:val="0E343AC1"/>
    <w:rsid w:val="0E3DC729"/>
    <w:rsid w:val="0E78176F"/>
    <w:rsid w:val="0E8472DF"/>
    <w:rsid w:val="0E8B9F1F"/>
    <w:rsid w:val="0E9F0E49"/>
    <w:rsid w:val="0EC4DD38"/>
    <w:rsid w:val="0ED29473"/>
    <w:rsid w:val="0ED6F838"/>
    <w:rsid w:val="0EDA8FF9"/>
    <w:rsid w:val="0EE85290"/>
    <w:rsid w:val="0EE983E6"/>
    <w:rsid w:val="0EEEA3DE"/>
    <w:rsid w:val="0EF75A29"/>
    <w:rsid w:val="0EFEFF4F"/>
    <w:rsid w:val="0F0A9401"/>
    <w:rsid w:val="0F1AA286"/>
    <w:rsid w:val="0F38EF94"/>
    <w:rsid w:val="0F74F7DF"/>
    <w:rsid w:val="0F9DA909"/>
    <w:rsid w:val="0F9E6FEE"/>
    <w:rsid w:val="0FAC90E6"/>
    <w:rsid w:val="0FAE593D"/>
    <w:rsid w:val="0FAEBA24"/>
    <w:rsid w:val="100AADB7"/>
    <w:rsid w:val="102FA3B9"/>
    <w:rsid w:val="10415A44"/>
    <w:rsid w:val="109B10C3"/>
    <w:rsid w:val="10A66462"/>
    <w:rsid w:val="10AFEA0D"/>
    <w:rsid w:val="10DBE555"/>
    <w:rsid w:val="10FCB560"/>
    <w:rsid w:val="110B895F"/>
    <w:rsid w:val="112EE94E"/>
    <w:rsid w:val="1142ECE5"/>
    <w:rsid w:val="11470ACC"/>
    <w:rsid w:val="115013F9"/>
    <w:rsid w:val="11564C8A"/>
    <w:rsid w:val="1172B26D"/>
    <w:rsid w:val="11753625"/>
    <w:rsid w:val="11A2703D"/>
    <w:rsid w:val="11B2C796"/>
    <w:rsid w:val="11F18E2A"/>
    <w:rsid w:val="1203C5E6"/>
    <w:rsid w:val="121EF37A"/>
    <w:rsid w:val="1222981B"/>
    <w:rsid w:val="124F96DB"/>
    <w:rsid w:val="1261417C"/>
    <w:rsid w:val="12AFA913"/>
    <w:rsid w:val="12C38710"/>
    <w:rsid w:val="12C8ED6B"/>
    <w:rsid w:val="12CB9C31"/>
    <w:rsid w:val="12E3319C"/>
    <w:rsid w:val="12E73A1D"/>
    <w:rsid w:val="12FDF828"/>
    <w:rsid w:val="132C5648"/>
    <w:rsid w:val="133C2761"/>
    <w:rsid w:val="133E8E48"/>
    <w:rsid w:val="1373D3F0"/>
    <w:rsid w:val="13A60596"/>
    <w:rsid w:val="13ADE693"/>
    <w:rsid w:val="13B04B45"/>
    <w:rsid w:val="13C15F39"/>
    <w:rsid w:val="13E00DC2"/>
    <w:rsid w:val="14353C75"/>
    <w:rsid w:val="145E0B96"/>
    <w:rsid w:val="1498C8DF"/>
    <w:rsid w:val="14AB9AD8"/>
    <w:rsid w:val="14C1C22F"/>
    <w:rsid w:val="1512882F"/>
    <w:rsid w:val="1534A195"/>
    <w:rsid w:val="1559A0FD"/>
    <w:rsid w:val="157BDEE8"/>
    <w:rsid w:val="158CA041"/>
    <w:rsid w:val="1591F492"/>
    <w:rsid w:val="15A35912"/>
    <w:rsid w:val="15BA9460"/>
    <w:rsid w:val="15C0E523"/>
    <w:rsid w:val="15C8A37E"/>
    <w:rsid w:val="15D66607"/>
    <w:rsid w:val="15DCBAC8"/>
    <w:rsid w:val="164856F6"/>
    <w:rsid w:val="169326B0"/>
    <w:rsid w:val="16A33044"/>
    <w:rsid w:val="16ABD6F0"/>
    <w:rsid w:val="16F495CB"/>
    <w:rsid w:val="1717AE84"/>
    <w:rsid w:val="17245474"/>
    <w:rsid w:val="173D0C0C"/>
    <w:rsid w:val="174A94DC"/>
    <w:rsid w:val="177731A7"/>
    <w:rsid w:val="17A625A8"/>
    <w:rsid w:val="17CCEDEA"/>
    <w:rsid w:val="17D6A91A"/>
    <w:rsid w:val="17E049A7"/>
    <w:rsid w:val="180383F1"/>
    <w:rsid w:val="180906A1"/>
    <w:rsid w:val="182E7FE2"/>
    <w:rsid w:val="183E1197"/>
    <w:rsid w:val="1850ACBE"/>
    <w:rsid w:val="187ACE36"/>
    <w:rsid w:val="18877C0E"/>
    <w:rsid w:val="188B4D62"/>
    <w:rsid w:val="18984DEA"/>
    <w:rsid w:val="18B92570"/>
    <w:rsid w:val="18D23BCF"/>
    <w:rsid w:val="18DE15A8"/>
    <w:rsid w:val="1902B1C8"/>
    <w:rsid w:val="1905DEDA"/>
    <w:rsid w:val="1941F609"/>
    <w:rsid w:val="195C1E59"/>
    <w:rsid w:val="1967AACF"/>
    <w:rsid w:val="1992A0FB"/>
    <w:rsid w:val="1A16E1A9"/>
    <w:rsid w:val="1A29D253"/>
    <w:rsid w:val="1A342413"/>
    <w:rsid w:val="1A6A49C3"/>
    <w:rsid w:val="1A6F9EE7"/>
    <w:rsid w:val="1A6FCCBC"/>
    <w:rsid w:val="1A7F85A8"/>
    <w:rsid w:val="1A9E8326"/>
    <w:rsid w:val="1AC716E5"/>
    <w:rsid w:val="1AC77780"/>
    <w:rsid w:val="1AC8B3C6"/>
    <w:rsid w:val="1ACC1E78"/>
    <w:rsid w:val="1ADDC66A"/>
    <w:rsid w:val="1B0FC795"/>
    <w:rsid w:val="1B1ADC5C"/>
    <w:rsid w:val="1B46F353"/>
    <w:rsid w:val="1B573189"/>
    <w:rsid w:val="1B8376F3"/>
    <w:rsid w:val="1B9441ED"/>
    <w:rsid w:val="1B948B69"/>
    <w:rsid w:val="1BCCCB3A"/>
    <w:rsid w:val="1BDC2D8C"/>
    <w:rsid w:val="1BF1171E"/>
    <w:rsid w:val="1C1D3B97"/>
    <w:rsid w:val="1C597E2C"/>
    <w:rsid w:val="1C669ADD"/>
    <w:rsid w:val="1C68F36C"/>
    <w:rsid w:val="1CA6C38C"/>
    <w:rsid w:val="1CA9FC94"/>
    <w:rsid w:val="1CE9E84E"/>
    <w:rsid w:val="1D5D90FF"/>
    <w:rsid w:val="1D6BC4D5"/>
    <w:rsid w:val="1D7571DB"/>
    <w:rsid w:val="1D8CE6AC"/>
    <w:rsid w:val="1D9EE4FF"/>
    <w:rsid w:val="1DBF6237"/>
    <w:rsid w:val="1DD85FEF"/>
    <w:rsid w:val="1DDB871D"/>
    <w:rsid w:val="1DE81AED"/>
    <w:rsid w:val="1DF70E08"/>
    <w:rsid w:val="1E7356CE"/>
    <w:rsid w:val="1EB1E278"/>
    <w:rsid w:val="1EB2EC92"/>
    <w:rsid w:val="1EDC9409"/>
    <w:rsid w:val="1EF0A5C3"/>
    <w:rsid w:val="1F1A3100"/>
    <w:rsid w:val="1F418357"/>
    <w:rsid w:val="1F46F819"/>
    <w:rsid w:val="1F96E5DB"/>
    <w:rsid w:val="1FC92FA8"/>
    <w:rsid w:val="1FCAE77C"/>
    <w:rsid w:val="1FD6DA77"/>
    <w:rsid w:val="1FEC9C89"/>
    <w:rsid w:val="2007F9F1"/>
    <w:rsid w:val="200E95D6"/>
    <w:rsid w:val="2026A970"/>
    <w:rsid w:val="20726D96"/>
    <w:rsid w:val="20762F8C"/>
    <w:rsid w:val="209701B2"/>
    <w:rsid w:val="2098519B"/>
    <w:rsid w:val="20A36597"/>
    <w:rsid w:val="20B96B54"/>
    <w:rsid w:val="20BE6205"/>
    <w:rsid w:val="20C92F4F"/>
    <w:rsid w:val="20CCE659"/>
    <w:rsid w:val="20DB40ED"/>
    <w:rsid w:val="213C648F"/>
    <w:rsid w:val="21507228"/>
    <w:rsid w:val="216A5067"/>
    <w:rsid w:val="2190AE77"/>
    <w:rsid w:val="2194D309"/>
    <w:rsid w:val="2196CBF8"/>
    <w:rsid w:val="219A1FF8"/>
    <w:rsid w:val="21B1FC06"/>
    <w:rsid w:val="21F0FB65"/>
    <w:rsid w:val="22053735"/>
    <w:rsid w:val="2222FEEE"/>
    <w:rsid w:val="2248AA76"/>
    <w:rsid w:val="22635B87"/>
    <w:rsid w:val="226B704B"/>
    <w:rsid w:val="2281F5BF"/>
    <w:rsid w:val="22885ACC"/>
    <w:rsid w:val="228BAF03"/>
    <w:rsid w:val="22AF7B88"/>
    <w:rsid w:val="22C0EF3F"/>
    <w:rsid w:val="22DE7B4B"/>
    <w:rsid w:val="2334B28E"/>
    <w:rsid w:val="23398DA7"/>
    <w:rsid w:val="2340292B"/>
    <w:rsid w:val="2344568A"/>
    <w:rsid w:val="2368C5F7"/>
    <w:rsid w:val="2369DF42"/>
    <w:rsid w:val="23A0BDC9"/>
    <w:rsid w:val="23A0D939"/>
    <w:rsid w:val="23AA87C7"/>
    <w:rsid w:val="23D3EA36"/>
    <w:rsid w:val="23E20F3A"/>
    <w:rsid w:val="23FF5522"/>
    <w:rsid w:val="2406B5EA"/>
    <w:rsid w:val="2410F761"/>
    <w:rsid w:val="241D0B4F"/>
    <w:rsid w:val="24242B2D"/>
    <w:rsid w:val="244C7DE4"/>
    <w:rsid w:val="24946F55"/>
    <w:rsid w:val="24AB84DC"/>
    <w:rsid w:val="25147CCE"/>
    <w:rsid w:val="251F9CE6"/>
    <w:rsid w:val="2569BE54"/>
    <w:rsid w:val="25A4CC28"/>
    <w:rsid w:val="25B23721"/>
    <w:rsid w:val="25C63C06"/>
    <w:rsid w:val="25D3BA10"/>
    <w:rsid w:val="25F81952"/>
    <w:rsid w:val="2600C4EF"/>
    <w:rsid w:val="260702FE"/>
    <w:rsid w:val="261235EC"/>
    <w:rsid w:val="26140F93"/>
    <w:rsid w:val="261BCA31"/>
    <w:rsid w:val="262C466F"/>
    <w:rsid w:val="262E0335"/>
    <w:rsid w:val="2647856D"/>
    <w:rsid w:val="267BDB24"/>
    <w:rsid w:val="26CE4495"/>
    <w:rsid w:val="26D032F7"/>
    <w:rsid w:val="26FD9816"/>
    <w:rsid w:val="270AA859"/>
    <w:rsid w:val="2726D169"/>
    <w:rsid w:val="27A0E69E"/>
    <w:rsid w:val="27B9C706"/>
    <w:rsid w:val="27BA7731"/>
    <w:rsid w:val="27CF3688"/>
    <w:rsid w:val="27DADFD5"/>
    <w:rsid w:val="27FB83F5"/>
    <w:rsid w:val="27FED9FD"/>
    <w:rsid w:val="2800C76D"/>
    <w:rsid w:val="281AB5F1"/>
    <w:rsid w:val="282F9166"/>
    <w:rsid w:val="284497A9"/>
    <w:rsid w:val="2855B882"/>
    <w:rsid w:val="285996FE"/>
    <w:rsid w:val="2862F4C8"/>
    <w:rsid w:val="2865B8A1"/>
    <w:rsid w:val="287C7BEB"/>
    <w:rsid w:val="287D2049"/>
    <w:rsid w:val="287E5FAC"/>
    <w:rsid w:val="289FD91A"/>
    <w:rsid w:val="28B80E19"/>
    <w:rsid w:val="28C27858"/>
    <w:rsid w:val="28E8E1B1"/>
    <w:rsid w:val="2922CD8B"/>
    <w:rsid w:val="2922F0C9"/>
    <w:rsid w:val="2924E8ED"/>
    <w:rsid w:val="292BCD2F"/>
    <w:rsid w:val="298C81F7"/>
    <w:rsid w:val="298EDAA8"/>
    <w:rsid w:val="299F9D0E"/>
    <w:rsid w:val="29A43D45"/>
    <w:rsid w:val="29C0F50E"/>
    <w:rsid w:val="29C9EF51"/>
    <w:rsid w:val="2A01751F"/>
    <w:rsid w:val="2A0E925D"/>
    <w:rsid w:val="2A10670F"/>
    <w:rsid w:val="2A2B8834"/>
    <w:rsid w:val="2A32B469"/>
    <w:rsid w:val="2A36DB12"/>
    <w:rsid w:val="2A67ABC8"/>
    <w:rsid w:val="2A6979E7"/>
    <w:rsid w:val="2A6F424D"/>
    <w:rsid w:val="2A8715B3"/>
    <w:rsid w:val="2A8CED2F"/>
    <w:rsid w:val="2A8E5EBB"/>
    <w:rsid w:val="2A936CB1"/>
    <w:rsid w:val="2A9DCB73"/>
    <w:rsid w:val="2AC05554"/>
    <w:rsid w:val="2ACB13A3"/>
    <w:rsid w:val="2B46723F"/>
    <w:rsid w:val="2B52EA77"/>
    <w:rsid w:val="2B52EF51"/>
    <w:rsid w:val="2B5529E4"/>
    <w:rsid w:val="2B579E97"/>
    <w:rsid w:val="2B6CCDCF"/>
    <w:rsid w:val="2B7531F1"/>
    <w:rsid w:val="2B8B7A9F"/>
    <w:rsid w:val="2BD866DB"/>
    <w:rsid w:val="2BE12162"/>
    <w:rsid w:val="2BEAAC5E"/>
    <w:rsid w:val="2BFC2C52"/>
    <w:rsid w:val="2C0C8EFD"/>
    <w:rsid w:val="2C1AA594"/>
    <w:rsid w:val="2C437C1E"/>
    <w:rsid w:val="2C6E5DAD"/>
    <w:rsid w:val="2C81B06B"/>
    <w:rsid w:val="2CA9EF31"/>
    <w:rsid w:val="2CAC407E"/>
    <w:rsid w:val="2CD4BE0D"/>
    <w:rsid w:val="2D2F8017"/>
    <w:rsid w:val="2D3665EB"/>
    <w:rsid w:val="2D6A552B"/>
    <w:rsid w:val="2D73D3E7"/>
    <w:rsid w:val="2D9F4C8A"/>
    <w:rsid w:val="2DCB0D73"/>
    <w:rsid w:val="2DE26D03"/>
    <w:rsid w:val="2DE27360"/>
    <w:rsid w:val="2DECB40B"/>
    <w:rsid w:val="2DEF0A87"/>
    <w:rsid w:val="2E461A4B"/>
    <w:rsid w:val="2E560922"/>
    <w:rsid w:val="2E87305F"/>
    <w:rsid w:val="2E962A97"/>
    <w:rsid w:val="2E9A3CE5"/>
    <w:rsid w:val="2EB261EF"/>
    <w:rsid w:val="2ECF6B81"/>
    <w:rsid w:val="2EF7D5CD"/>
    <w:rsid w:val="2EFE6E17"/>
    <w:rsid w:val="2F236C77"/>
    <w:rsid w:val="2F246FA0"/>
    <w:rsid w:val="2F75CF09"/>
    <w:rsid w:val="2F7E78CF"/>
    <w:rsid w:val="2F879007"/>
    <w:rsid w:val="2FA1AE5E"/>
    <w:rsid w:val="2FDEB632"/>
    <w:rsid w:val="2FFB79B5"/>
    <w:rsid w:val="301C1CEE"/>
    <w:rsid w:val="304C925A"/>
    <w:rsid w:val="30866495"/>
    <w:rsid w:val="309CBB14"/>
    <w:rsid w:val="30A4C200"/>
    <w:rsid w:val="30AFD6E4"/>
    <w:rsid w:val="30FC5DF8"/>
    <w:rsid w:val="312454CD"/>
    <w:rsid w:val="312C43C1"/>
    <w:rsid w:val="313AF7EE"/>
    <w:rsid w:val="3149DBBA"/>
    <w:rsid w:val="3155BCE4"/>
    <w:rsid w:val="3164DA47"/>
    <w:rsid w:val="3178E4D6"/>
    <w:rsid w:val="31815A4C"/>
    <w:rsid w:val="3185E5C6"/>
    <w:rsid w:val="31974A16"/>
    <w:rsid w:val="31A82F30"/>
    <w:rsid w:val="31B76D8A"/>
    <w:rsid w:val="31C87787"/>
    <w:rsid w:val="31E11C01"/>
    <w:rsid w:val="31EFAB2D"/>
    <w:rsid w:val="3205C3A6"/>
    <w:rsid w:val="322EE805"/>
    <w:rsid w:val="32373A89"/>
    <w:rsid w:val="325CB316"/>
    <w:rsid w:val="32818E4D"/>
    <w:rsid w:val="32A4F201"/>
    <w:rsid w:val="32A7C627"/>
    <w:rsid w:val="32D2E587"/>
    <w:rsid w:val="32EA2A14"/>
    <w:rsid w:val="32EA5673"/>
    <w:rsid w:val="32EFA5BD"/>
    <w:rsid w:val="32FF70F9"/>
    <w:rsid w:val="331FD58F"/>
    <w:rsid w:val="33491CB5"/>
    <w:rsid w:val="338BF887"/>
    <w:rsid w:val="339DC27B"/>
    <w:rsid w:val="33A7849C"/>
    <w:rsid w:val="33BAFA82"/>
    <w:rsid w:val="33BC0D3B"/>
    <w:rsid w:val="33C0023A"/>
    <w:rsid w:val="33D5A0C5"/>
    <w:rsid w:val="33DA3AB0"/>
    <w:rsid w:val="33E378C0"/>
    <w:rsid w:val="3431579E"/>
    <w:rsid w:val="343432F7"/>
    <w:rsid w:val="3493648A"/>
    <w:rsid w:val="34AEFC88"/>
    <w:rsid w:val="34E59C25"/>
    <w:rsid w:val="34FB9473"/>
    <w:rsid w:val="353DC0BC"/>
    <w:rsid w:val="3541911A"/>
    <w:rsid w:val="35A96659"/>
    <w:rsid w:val="35C2ADCB"/>
    <w:rsid w:val="35CE00E4"/>
    <w:rsid w:val="35CF8622"/>
    <w:rsid w:val="35E65858"/>
    <w:rsid w:val="36037597"/>
    <w:rsid w:val="36045838"/>
    <w:rsid w:val="36253690"/>
    <w:rsid w:val="363B8DEF"/>
    <w:rsid w:val="36528A1A"/>
    <w:rsid w:val="367FB717"/>
    <w:rsid w:val="3682B172"/>
    <w:rsid w:val="3682C04D"/>
    <w:rsid w:val="3689651F"/>
    <w:rsid w:val="36ABC27D"/>
    <w:rsid w:val="36BD2949"/>
    <w:rsid w:val="36D57040"/>
    <w:rsid w:val="37009412"/>
    <w:rsid w:val="370F28FA"/>
    <w:rsid w:val="374E3998"/>
    <w:rsid w:val="374E4D63"/>
    <w:rsid w:val="376E8A84"/>
    <w:rsid w:val="378CA709"/>
    <w:rsid w:val="37C051D4"/>
    <w:rsid w:val="37C09688"/>
    <w:rsid w:val="37C3103C"/>
    <w:rsid w:val="37C6DDDB"/>
    <w:rsid w:val="37CA2550"/>
    <w:rsid w:val="37F0F2EF"/>
    <w:rsid w:val="37F64829"/>
    <w:rsid w:val="37F7756B"/>
    <w:rsid w:val="37FBD175"/>
    <w:rsid w:val="38081701"/>
    <w:rsid w:val="380E61C7"/>
    <w:rsid w:val="3827C318"/>
    <w:rsid w:val="383C4AE7"/>
    <w:rsid w:val="387A8B20"/>
    <w:rsid w:val="3895A632"/>
    <w:rsid w:val="3896E21F"/>
    <w:rsid w:val="38A7C5F5"/>
    <w:rsid w:val="38AD07D2"/>
    <w:rsid w:val="38BB376E"/>
    <w:rsid w:val="38E53099"/>
    <w:rsid w:val="38E84A7B"/>
    <w:rsid w:val="3950F455"/>
    <w:rsid w:val="3953E41F"/>
    <w:rsid w:val="3963E35B"/>
    <w:rsid w:val="39775575"/>
    <w:rsid w:val="3982A5B0"/>
    <w:rsid w:val="39952A9D"/>
    <w:rsid w:val="39D132A6"/>
    <w:rsid w:val="3A0535CD"/>
    <w:rsid w:val="3A5DB414"/>
    <w:rsid w:val="3A7E8957"/>
    <w:rsid w:val="3A903612"/>
    <w:rsid w:val="3A9588F3"/>
    <w:rsid w:val="3AB17E01"/>
    <w:rsid w:val="3ABE1E11"/>
    <w:rsid w:val="3AC9DF26"/>
    <w:rsid w:val="3ACE08D4"/>
    <w:rsid w:val="3AD2C86F"/>
    <w:rsid w:val="3ADDF8B5"/>
    <w:rsid w:val="3AE58FA8"/>
    <w:rsid w:val="3AF54600"/>
    <w:rsid w:val="3B1E7611"/>
    <w:rsid w:val="3B271284"/>
    <w:rsid w:val="3B466355"/>
    <w:rsid w:val="3B4BDBCF"/>
    <w:rsid w:val="3B8C1666"/>
    <w:rsid w:val="3B8CB1FB"/>
    <w:rsid w:val="3BBA6D99"/>
    <w:rsid w:val="3BD43771"/>
    <w:rsid w:val="3C0001DE"/>
    <w:rsid w:val="3C0181EC"/>
    <w:rsid w:val="3C10DF0D"/>
    <w:rsid w:val="3C2941B4"/>
    <w:rsid w:val="3C3749AC"/>
    <w:rsid w:val="3C4D4E62"/>
    <w:rsid w:val="3C4FAF76"/>
    <w:rsid w:val="3C6697E0"/>
    <w:rsid w:val="3C8E17C3"/>
    <w:rsid w:val="3CC604FC"/>
    <w:rsid w:val="3D2DDB4E"/>
    <w:rsid w:val="3D4016EF"/>
    <w:rsid w:val="3D540BD1"/>
    <w:rsid w:val="3D7DF16B"/>
    <w:rsid w:val="3DA22165"/>
    <w:rsid w:val="3DA31DC1"/>
    <w:rsid w:val="3DE01F2B"/>
    <w:rsid w:val="3E017FE8"/>
    <w:rsid w:val="3E44C0FF"/>
    <w:rsid w:val="3E515BA7"/>
    <w:rsid w:val="3E6B7C65"/>
    <w:rsid w:val="3E780A74"/>
    <w:rsid w:val="3E7AA3E0"/>
    <w:rsid w:val="3EA25A97"/>
    <w:rsid w:val="3EA5DA84"/>
    <w:rsid w:val="3EEA6678"/>
    <w:rsid w:val="3F04C0EC"/>
    <w:rsid w:val="3F68A313"/>
    <w:rsid w:val="3F7F4000"/>
    <w:rsid w:val="3FBBCC17"/>
    <w:rsid w:val="40140C8B"/>
    <w:rsid w:val="4038B667"/>
    <w:rsid w:val="40BB0CA6"/>
    <w:rsid w:val="40C3B52D"/>
    <w:rsid w:val="40C7223D"/>
    <w:rsid w:val="40C95748"/>
    <w:rsid w:val="40CB7610"/>
    <w:rsid w:val="40EEDA8C"/>
    <w:rsid w:val="40F5B7E0"/>
    <w:rsid w:val="41234D94"/>
    <w:rsid w:val="4192B44D"/>
    <w:rsid w:val="41967C81"/>
    <w:rsid w:val="41D39D22"/>
    <w:rsid w:val="41E0B0C4"/>
    <w:rsid w:val="41F36C95"/>
    <w:rsid w:val="41FAA412"/>
    <w:rsid w:val="42093AF3"/>
    <w:rsid w:val="420A8C8C"/>
    <w:rsid w:val="4234C214"/>
    <w:rsid w:val="423D2A59"/>
    <w:rsid w:val="42435342"/>
    <w:rsid w:val="42615AA6"/>
    <w:rsid w:val="4265B9AF"/>
    <w:rsid w:val="42D5B66C"/>
    <w:rsid w:val="43033D74"/>
    <w:rsid w:val="430F6C38"/>
    <w:rsid w:val="43573816"/>
    <w:rsid w:val="4381A41C"/>
    <w:rsid w:val="439D6BBD"/>
    <w:rsid w:val="43EA859F"/>
    <w:rsid w:val="43F23F8A"/>
    <w:rsid w:val="4419EC21"/>
    <w:rsid w:val="443B2745"/>
    <w:rsid w:val="4440BB9B"/>
    <w:rsid w:val="44458ABF"/>
    <w:rsid w:val="445895B4"/>
    <w:rsid w:val="4461C8D2"/>
    <w:rsid w:val="4467DCED"/>
    <w:rsid w:val="44929AC1"/>
    <w:rsid w:val="44A71656"/>
    <w:rsid w:val="44B52368"/>
    <w:rsid w:val="44CF0F69"/>
    <w:rsid w:val="44E9D041"/>
    <w:rsid w:val="44EFAF3A"/>
    <w:rsid w:val="44F353C0"/>
    <w:rsid w:val="452550DD"/>
    <w:rsid w:val="455C3CCA"/>
    <w:rsid w:val="457587B6"/>
    <w:rsid w:val="4580026E"/>
    <w:rsid w:val="4592C6E7"/>
    <w:rsid w:val="459CC86B"/>
    <w:rsid w:val="45BFA938"/>
    <w:rsid w:val="45C906C7"/>
    <w:rsid w:val="45CC44B6"/>
    <w:rsid w:val="45CD2A4D"/>
    <w:rsid w:val="45DC4413"/>
    <w:rsid w:val="45EE7FE3"/>
    <w:rsid w:val="461DA987"/>
    <w:rsid w:val="4634FA09"/>
    <w:rsid w:val="4644BF09"/>
    <w:rsid w:val="466AEDEA"/>
    <w:rsid w:val="466EAA6E"/>
    <w:rsid w:val="46A0D19D"/>
    <w:rsid w:val="46B49065"/>
    <w:rsid w:val="46CF1FBB"/>
    <w:rsid w:val="46DDD0BE"/>
    <w:rsid w:val="46E62D79"/>
    <w:rsid w:val="4707B375"/>
    <w:rsid w:val="47128C3C"/>
    <w:rsid w:val="471DF573"/>
    <w:rsid w:val="47200275"/>
    <w:rsid w:val="4731333A"/>
    <w:rsid w:val="47496F69"/>
    <w:rsid w:val="476C5EB3"/>
    <w:rsid w:val="476E01D0"/>
    <w:rsid w:val="47E6028D"/>
    <w:rsid w:val="4801F5D1"/>
    <w:rsid w:val="480299D2"/>
    <w:rsid w:val="480F38BB"/>
    <w:rsid w:val="483926E0"/>
    <w:rsid w:val="483CA1FE"/>
    <w:rsid w:val="4862AE19"/>
    <w:rsid w:val="486E8D54"/>
    <w:rsid w:val="48BBD2D6"/>
    <w:rsid w:val="48C97269"/>
    <w:rsid w:val="48CA2D63"/>
    <w:rsid w:val="48F9E698"/>
    <w:rsid w:val="4934E41D"/>
    <w:rsid w:val="493B6AA5"/>
    <w:rsid w:val="4949D933"/>
    <w:rsid w:val="49552DA7"/>
    <w:rsid w:val="4956C782"/>
    <w:rsid w:val="49659B80"/>
    <w:rsid w:val="497BC843"/>
    <w:rsid w:val="4980053E"/>
    <w:rsid w:val="4992D9B7"/>
    <w:rsid w:val="49A744EE"/>
    <w:rsid w:val="49D25E07"/>
    <w:rsid w:val="49F04103"/>
    <w:rsid w:val="49F5D581"/>
    <w:rsid w:val="4A0DD673"/>
    <w:rsid w:val="4A18D945"/>
    <w:rsid w:val="4A4B0C12"/>
    <w:rsid w:val="4A4B2F88"/>
    <w:rsid w:val="4A65549A"/>
    <w:rsid w:val="4A7E56C8"/>
    <w:rsid w:val="4AAEB4BC"/>
    <w:rsid w:val="4AEDF7E0"/>
    <w:rsid w:val="4AF7C98C"/>
    <w:rsid w:val="4B117F12"/>
    <w:rsid w:val="4B17D1B0"/>
    <w:rsid w:val="4B378BED"/>
    <w:rsid w:val="4B949261"/>
    <w:rsid w:val="4B9B7E29"/>
    <w:rsid w:val="4BC81133"/>
    <w:rsid w:val="4BE0C713"/>
    <w:rsid w:val="4BE1F808"/>
    <w:rsid w:val="4BF60681"/>
    <w:rsid w:val="4BF95D4B"/>
    <w:rsid w:val="4C02B9E4"/>
    <w:rsid w:val="4C05A809"/>
    <w:rsid w:val="4C1A2797"/>
    <w:rsid w:val="4C3325C4"/>
    <w:rsid w:val="4C4166B4"/>
    <w:rsid w:val="4C4957A3"/>
    <w:rsid w:val="4C7A719B"/>
    <w:rsid w:val="4CA169A4"/>
    <w:rsid w:val="4CAA80C9"/>
    <w:rsid w:val="4CB724AD"/>
    <w:rsid w:val="4CF26FFE"/>
    <w:rsid w:val="4CF4FD3F"/>
    <w:rsid w:val="4CFE1112"/>
    <w:rsid w:val="4D06C6B6"/>
    <w:rsid w:val="4D0F585D"/>
    <w:rsid w:val="4D18C2DB"/>
    <w:rsid w:val="4D72111A"/>
    <w:rsid w:val="4D8658D8"/>
    <w:rsid w:val="4D8A2271"/>
    <w:rsid w:val="4D8DBCB8"/>
    <w:rsid w:val="4D97F74D"/>
    <w:rsid w:val="4D990E95"/>
    <w:rsid w:val="4D9B2E25"/>
    <w:rsid w:val="4DC5AFFF"/>
    <w:rsid w:val="4E60B2A8"/>
    <w:rsid w:val="4E74F1A7"/>
    <w:rsid w:val="4EAF0F4A"/>
    <w:rsid w:val="4F16E7DE"/>
    <w:rsid w:val="4F176EA1"/>
    <w:rsid w:val="4F2429CD"/>
    <w:rsid w:val="4F26C668"/>
    <w:rsid w:val="4F31D4A5"/>
    <w:rsid w:val="4F63D0F3"/>
    <w:rsid w:val="4F6D4438"/>
    <w:rsid w:val="4F6D57FD"/>
    <w:rsid w:val="4F8AD485"/>
    <w:rsid w:val="4FAB9157"/>
    <w:rsid w:val="4FD15C66"/>
    <w:rsid w:val="50310A81"/>
    <w:rsid w:val="503FF64F"/>
    <w:rsid w:val="5043BF88"/>
    <w:rsid w:val="50843751"/>
    <w:rsid w:val="5093F7E5"/>
    <w:rsid w:val="5094077D"/>
    <w:rsid w:val="50A3EE44"/>
    <w:rsid w:val="50B73ECD"/>
    <w:rsid w:val="50BCD736"/>
    <w:rsid w:val="50C1F5B1"/>
    <w:rsid w:val="50DA4995"/>
    <w:rsid w:val="5139CCDA"/>
    <w:rsid w:val="51434E88"/>
    <w:rsid w:val="515AEDE6"/>
    <w:rsid w:val="516271BB"/>
    <w:rsid w:val="519CC5C7"/>
    <w:rsid w:val="519FE016"/>
    <w:rsid w:val="51AF30B4"/>
    <w:rsid w:val="51B0C59D"/>
    <w:rsid w:val="51BAE05E"/>
    <w:rsid w:val="51D961A2"/>
    <w:rsid w:val="51FC6ED7"/>
    <w:rsid w:val="51FF9802"/>
    <w:rsid w:val="520703EC"/>
    <w:rsid w:val="522600A5"/>
    <w:rsid w:val="522FB7D6"/>
    <w:rsid w:val="52381D22"/>
    <w:rsid w:val="52488714"/>
    <w:rsid w:val="5258CB9A"/>
    <w:rsid w:val="5262B51C"/>
    <w:rsid w:val="52DFB93E"/>
    <w:rsid w:val="52F6BE47"/>
    <w:rsid w:val="530C66AA"/>
    <w:rsid w:val="530D16D6"/>
    <w:rsid w:val="532CDCEA"/>
    <w:rsid w:val="5347ABC5"/>
    <w:rsid w:val="53496B73"/>
    <w:rsid w:val="534E24A1"/>
    <w:rsid w:val="53738413"/>
    <w:rsid w:val="5379AB2F"/>
    <w:rsid w:val="538246A1"/>
    <w:rsid w:val="53B65414"/>
    <w:rsid w:val="53BAC184"/>
    <w:rsid w:val="53F477F8"/>
    <w:rsid w:val="541E2BE1"/>
    <w:rsid w:val="542EC603"/>
    <w:rsid w:val="5488AC0B"/>
    <w:rsid w:val="54A2A165"/>
    <w:rsid w:val="54C54246"/>
    <w:rsid w:val="54CFD57A"/>
    <w:rsid w:val="54FF63B5"/>
    <w:rsid w:val="551E1702"/>
    <w:rsid w:val="5528922C"/>
    <w:rsid w:val="552DEF41"/>
    <w:rsid w:val="5541E515"/>
    <w:rsid w:val="55425398"/>
    <w:rsid w:val="554A5DBA"/>
    <w:rsid w:val="55659A40"/>
    <w:rsid w:val="559B58D7"/>
    <w:rsid w:val="55BD7332"/>
    <w:rsid w:val="55CBB817"/>
    <w:rsid w:val="55D71ED3"/>
    <w:rsid w:val="55DA35F7"/>
    <w:rsid w:val="55FF1B8A"/>
    <w:rsid w:val="56117AC0"/>
    <w:rsid w:val="5620E40F"/>
    <w:rsid w:val="56215441"/>
    <w:rsid w:val="5625FF5F"/>
    <w:rsid w:val="5637F2CA"/>
    <w:rsid w:val="564961AC"/>
    <w:rsid w:val="565A969B"/>
    <w:rsid w:val="5687947F"/>
    <w:rsid w:val="56ACF2C8"/>
    <w:rsid w:val="56BC4B22"/>
    <w:rsid w:val="56D56285"/>
    <w:rsid w:val="56F57A79"/>
    <w:rsid w:val="56FEA9AF"/>
    <w:rsid w:val="57430922"/>
    <w:rsid w:val="57735ECD"/>
    <w:rsid w:val="57AF5CD1"/>
    <w:rsid w:val="57B30522"/>
    <w:rsid w:val="57D412D3"/>
    <w:rsid w:val="57E0F3AF"/>
    <w:rsid w:val="57E60377"/>
    <w:rsid w:val="57F9EB3D"/>
    <w:rsid w:val="5855B7C4"/>
    <w:rsid w:val="5863053B"/>
    <w:rsid w:val="58AF9E6A"/>
    <w:rsid w:val="58C1F098"/>
    <w:rsid w:val="58C60A33"/>
    <w:rsid w:val="58E53B7F"/>
    <w:rsid w:val="58E8613B"/>
    <w:rsid w:val="58F35832"/>
    <w:rsid w:val="592D605E"/>
    <w:rsid w:val="592E1363"/>
    <w:rsid w:val="5936096D"/>
    <w:rsid w:val="59492F78"/>
    <w:rsid w:val="594FCF21"/>
    <w:rsid w:val="596461EC"/>
    <w:rsid w:val="598ED54A"/>
    <w:rsid w:val="59A35326"/>
    <w:rsid w:val="59CC739F"/>
    <w:rsid w:val="59E4D500"/>
    <w:rsid w:val="59F30891"/>
    <w:rsid w:val="59F402DE"/>
    <w:rsid w:val="59F759A8"/>
    <w:rsid w:val="5A04BFE5"/>
    <w:rsid w:val="5A3A7B6A"/>
    <w:rsid w:val="5A564C79"/>
    <w:rsid w:val="5A7AA8CA"/>
    <w:rsid w:val="5A8689BC"/>
    <w:rsid w:val="5A8A4870"/>
    <w:rsid w:val="5AB063C3"/>
    <w:rsid w:val="5B0CE7AE"/>
    <w:rsid w:val="5B24B7DA"/>
    <w:rsid w:val="5B75455E"/>
    <w:rsid w:val="5B8D5886"/>
    <w:rsid w:val="5B9792D9"/>
    <w:rsid w:val="5BAE5789"/>
    <w:rsid w:val="5BB30356"/>
    <w:rsid w:val="5BD5B7F2"/>
    <w:rsid w:val="5C10856F"/>
    <w:rsid w:val="5C12B9B7"/>
    <w:rsid w:val="5C49D025"/>
    <w:rsid w:val="5C5D0FA2"/>
    <w:rsid w:val="5C8DA4FA"/>
    <w:rsid w:val="5C9A406A"/>
    <w:rsid w:val="5CADBF94"/>
    <w:rsid w:val="5CBB072F"/>
    <w:rsid w:val="5CBE9063"/>
    <w:rsid w:val="5CF51AD3"/>
    <w:rsid w:val="5CF6D7E1"/>
    <w:rsid w:val="5CFC36DA"/>
    <w:rsid w:val="5D345C97"/>
    <w:rsid w:val="5D5A7060"/>
    <w:rsid w:val="5D75ED76"/>
    <w:rsid w:val="5D8F5DBC"/>
    <w:rsid w:val="5D91C113"/>
    <w:rsid w:val="5DC6C955"/>
    <w:rsid w:val="5DC867B9"/>
    <w:rsid w:val="5DE2D6CE"/>
    <w:rsid w:val="5E1AF91F"/>
    <w:rsid w:val="5E4F8B9B"/>
    <w:rsid w:val="5E63E61D"/>
    <w:rsid w:val="5E6553F1"/>
    <w:rsid w:val="5E76C449"/>
    <w:rsid w:val="5E91E262"/>
    <w:rsid w:val="5EB8E038"/>
    <w:rsid w:val="5EEAA7AF"/>
    <w:rsid w:val="5F12743A"/>
    <w:rsid w:val="5F6299B6"/>
    <w:rsid w:val="5FBC3EFA"/>
    <w:rsid w:val="5FF18CB7"/>
    <w:rsid w:val="5FFF14C1"/>
    <w:rsid w:val="60155434"/>
    <w:rsid w:val="601892A7"/>
    <w:rsid w:val="6035564B"/>
    <w:rsid w:val="603DFCFD"/>
    <w:rsid w:val="604CD9BF"/>
    <w:rsid w:val="605376BB"/>
    <w:rsid w:val="605E1A29"/>
    <w:rsid w:val="60779C92"/>
    <w:rsid w:val="608F6133"/>
    <w:rsid w:val="60AC47D3"/>
    <w:rsid w:val="60B3098E"/>
    <w:rsid w:val="60CBC7E5"/>
    <w:rsid w:val="60D650C9"/>
    <w:rsid w:val="60F4E4FC"/>
    <w:rsid w:val="610E4C7A"/>
    <w:rsid w:val="611C6BAB"/>
    <w:rsid w:val="6154A0F8"/>
    <w:rsid w:val="61567C33"/>
    <w:rsid w:val="615CB98B"/>
    <w:rsid w:val="6165D470"/>
    <w:rsid w:val="61731ECE"/>
    <w:rsid w:val="61887A8A"/>
    <w:rsid w:val="61AFC9C4"/>
    <w:rsid w:val="61E43052"/>
    <w:rsid w:val="6216B0F4"/>
    <w:rsid w:val="62301FEA"/>
    <w:rsid w:val="624949DC"/>
    <w:rsid w:val="6256C355"/>
    <w:rsid w:val="625CDF0E"/>
    <w:rsid w:val="62686B10"/>
    <w:rsid w:val="6280A15C"/>
    <w:rsid w:val="6286CDCB"/>
    <w:rsid w:val="628D0F23"/>
    <w:rsid w:val="62CC9764"/>
    <w:rsid w:val="62D442A4"/>
    <w:rsid w:val="62E3420C"/>
    <w:rsid w:val="62E6CE43"/>
    <w:rsid w:val="62E86F6A"/>
    <w:rsid w:val="62EFC944"/>
    <w:rsid w:val="6352E176"/>
    <w:rsid w:val="636652A8"/>
    <w:rsid w:val="63705FE1"/>
    <w:rsid w:val="63885CB2"/>
    <w:rsid w:val="63CBF04B"/>
    <w:rsid w:val="643E80A0"/>
    <w:rsid w:val="643EE594"/>
    <w:rsid w:val="644E77E5"/>
    <w:rsid w:val="6454E20A"/>
    <w:rsid w:val="645D79F5"/>
    <w:rsid w:val="64A61235"/>
    <w:rsid w:val="64C70383"/>
    <w:rsid w:val="64D1744F"/>
    <w:rsid w:val="64DF642B"/>
    <w:rsid w:val="64E75D31"/>
    <w:rsid w:val="65037403"/>
    <w:rsid w:val="653F937F"/>
    <w:rsid w:val="655BE872"/>
    <w:rsid w:val="656C677E"/>
    <w:rsid w:val="658406E3"/>
    <w:rsid w:val="658A17F5"/>
    <w:rsid w:val="658DDD66"/>
    <w:rsid w:val="65BDF272"/>
    <w:rsid w:val="65E0085E"/>
    <w:rsid w:val="65F0B26B"/>
    <w:rsid w:val="65F2465F"/>
    <w:rsid w:val="6600CEF2"/>
    <w:rsid w:val="6660FE6A"/>
    <w:rsid w:val="66805201"/>
    <w:rsid w:val="66917ED2"/>
    <w:rsid w:val="6698C96B"/>
    <w:rsid w:val="669E7918"/>
    <w:rsid w:val="66D7707C"/>
    <w:rsid w:val="66DDF715"/>
    <w:rsid w:val="66ED39AE"/>
    <w:rsid w:val="671CBAFF"/>
    <w:rsid w:val="671D2F9D"/>
    <w:rsid w:val="6737ED6F"/>
    <w:rsid w:val="673A7D2C"/>
    <w:rsid w:val="673ECF19"/>
    <w:rsid w:val="674707FF"/>
    <w:rsid w:val="67500E1D"/>
    <w:rsid w:val="677DB683"/>
    <w:rsid w:val="67894566"/>
    <w:rsid w:val="678E8B6A"/>
    <w:rsid w:val="67EED5C5"/>
    <w:rsid w:val="67F7DA90"/>
    <w:rsid w:val="680736EA"/>
    <w:rsid w:val="6812075E"/>
    <w:rsid w:val="681BFFE4"/>
    <w:rsid w:val="6826E49F"/>
    <w:rsid w:val="684263DC"/>
    <w:rsid w:val="6860596D"/>
    <w:rsid w:val="688C96B7"/>
    <w:rsid w:val="68C44DDD"/>
    <w:rsid w:val="68D94352"/>
    <w:rsid w:val="68D94ABA"/>
    <w:rsid w:val="68D98B94"/>
    <w:rsid w:val="68E001E8"/>
    <w:rsid w:val="68F23DCE"/>
    <w:rsid w:val="6902FC53"/>
    <w:rsid w:val="692858F5"/>
    <w:rsid w:val="6978AF07"/>
    <w:rsid w:val="6989C3E7"/>
    <w:rsid w:val="699770A8"/>
    <w:rsid w:val="69AA7224"/>
    <w:rsid w:val="69ACD2E9"/>
    <w:rsid w:val="69BACE54"/>
    <w:rsid w:val="69C2B500"/>
    <w:rsid w:val="6A04B2D9"/>
    <w:rsid w:val="6A352DBE"/>
    <w:rsid w:val="6A6754E5"/>
    <w:rsid w:val="6A941186"/>
    <w:rsid w:val="6AE705DF"/>
    <w:rsid w:val="6B25AF4F"/>
    <w:rsid w:val="6B2814DB"/>
    <w:rsid w:val="6B6E9281"/>
    <w:rsid w:val="6B803B52"/>
    <w:rsid w:val="6B81354E"/>
    <w:rsid w:val="6B8A3590"/>
    <w:rsid w:val="6BAB69D6"/>
    <w:rsid w:val="6BF0560E"/>
    <w:rsid w:val="6BF16B72"/>
    <w:rsid w:val="6BF3B986"/>
    <w:rsid w:val="6C189EC9"/>
    <w:rsid w:val="6C38A594"/>
    <w:rsid w:val="6C4401DA"/>
    <w:rsid w:val="6CAF1F05"/>
    <w:rsid w:val="6CC246E8"/>
    <w:rsid w:val="6CE6BBA5"/>
    <w:rsid w:val="6D35D287"/>
    <w:rsid w:val="6D43D858"/>
    <w:rsid w:val="6D442601"/>
    <w:rsid w:val="6D62D4D5"/>
    <w:rsid w:val="6DB76E1F"/>
    <w:rsid w:val="6DC185D9"/>
    <w:rsid w:val="6DCBB248"/>
    <w:rsid w:val="6DE2A1BB"/>
    <w:rsid w:val="6E0766C1"/>
    <w:rsid w:val="6E0D32F6"/>
    <w:rsid w:val="6E154521"/>
    <w:rsid w:val="6E1E1C8F"/>
    <w:rsid w:val="6E219E0D"/>
    <w:rsid w:val="6E2C70EF"/>
    <w:rsid w:val="6E3F25F4"/>
    <w:rsid w:val="6E7CD162"/>
    <w:rsid w:val="6E962623"/>
    <w:rsid w:val="6EA6EF8B"/>
    <w:rsid w:val="6ECB1BD3"/>
    <w:rsid w:val="6ED7FF5F"/>
    <w:rsid w:val="6EF029A3"/>
    <w:rsid w:val="6EF2B32A"/>
    <w:rsid w:val="6F027ACF"/>
    <w:rsid w:val="6F07BBE5"/>
    <w:rsid w:val="6F17BE45"/>
    <w:rsid w:val="6F420968"/>
    <w:rsid w:val="6F7E0E74"/>
    <w:rsid w:val="6FA90718"/>
    <w:rsid w:val="6FB78BC3"/>
    <w:rsid w:val="6FC58FE7"/>
    <w:rsid w:val="6FCDBFD6"/>
    <w:rsid w:val="6FF23A2B"/>
    <w:rsid w:val="6FFE9CA7"/>
    <w:rsid w:val="70092D43"/>
    <w:rsid w:val="704B5169"/>
    <w:rsid w:val="704D95D4"/>
    <w:rsid w:val="706350FE"/>
    <w:rsid w:val="7086B001"/>
    <w:rsid w:val="70EE6F7B"/>
    <w:rsid w:val="711A427D"/>
    <w:rsid w:val="7120B099"/>
    <w:rsid w:val="7125B977"/>
    <w:rsid w:val="71270174"/>
    <w:rsid w:val="71655946"/>
    <w:rsid w:val="718BFD24"/>
    <w:rsid w:val="71B74B4B"/>
    <w:rsid w:val="722586BF"/>
    <w:rsid w:val="7225B272"/>
    <w:rsid w:val="722CFA7A"/>
    <w:rsid w:val="722FDED9"/>
    <w:rsid w:val="726A902A"/>
    <w:rsid w:val="726F3FFE"/>
    <w:rsid w:val="72756745"/>
    <w:rsid w:val="727CD2B3"/>
    <w:rsid w:val="729EBE11"/>
    <w:rsid w:val="73143194"/>
    <w:rsid w:val="7316D27C"/>
    <w:rsid w:val="731A22B1"/>
    <w:rsid w:val="731FF546"/>
    <w:rsid w:val="733A06A7"/>
    <w:rsid w:val="73422899"/>
    <w:rsid w:val="73578E68"/>
    <w:rsid w:val="737B569D"/>
    <w:rsid w:val="7385581F"/>
    <w:rsid w:val="73CBAF3A"/>
    <w:rsid w:val="73F0135A"/>
    <w:rsid w:val="7402B7E5"/>
    <w:rsid w:val="744590CF"/>
    <w:rsid w:val="7448882D"/>
    <w:rsid w:val="745B31F7"/>
    <w:rsid w:val="745FC558"/>
    <w:rsid w:val="746861D3"/>
    <w:rsid w:val="7489FFC5"/>
    <w:rsid w:val="748DE10B"/>
    <w:rsid w:val="749C9C70"/>
    <w:rsid w:val="74C3F2D2"/>
    <w:rsid w:val="750D3B82"/>
    <w:rsid w:val="752B5224"/>
    <w:rsid w:val="752D875C"/>
    <w:rsid w:val="75501E0F"/>
    <w:rsid w:val="75597538"/>
    <w:rsid w:val="75822543"/>
    <w:rsid w:val="7585D1FC"/>
    <w:rsid w:val="75BEBDCA"/>
    <w:rsid w:val="75D37139"/>
    <w:rsid w:val="75DA41DD"/>
    <w:rsid w:val="75F3A1CE"/>
    <w:rsid w:val="761616D4"/>
    <w:rsid w:val="76210D32"/>
    <w:rsid w:val="7637AA9A"/>
    <w:rsid w:val="76610E50"/>
    <w:rsid w:val="76846A70"/>
    <w:rsid w:val="7686B298"/>
    <w:rsid w:val="76C98050"/>
    <w:rsid w:val="76DEB5A1"/>
    <w:rsid w:val="76F0A3F8"/>
    <w:rsid w:val="76FF5361"/>
    <w:rsid w:val="7704A06B"/>
    <w:rsid w:val="77094916"/>
    <w:rsid w:val="773CB7E1"/>
    <w:rsid w:val="7744A281"/>
    <w:rsid w:val="7772E4DC"/>
    <w:rsid w:val="778A4151"/>
    <w:rsid w:val="7793464B"/>
    <w:rsid w:val="77A50EF1"/>
    <w:rsid w:val="77D3B917"/>
    <w:rsid w:val="77F34EC3"/>
    <w:rsid w:val="77F70D7C"/>
    <w:rsid w:val="77FB50C5"/>
    <w:rsid w:val="77FB7253"/>
    <w:rsid w:val="785136AC"/>
    <w:rsid w:val="788009C9"/>
    <w:rsid w:val="78B05347"/>
    <w:rsid w:val="78B42D4B"/>
    <w:rsid w:val="78EAEC6F"/>
    <w:rsid w:val="7914860D"/>
    <w:rsid w:val="791BFCD0"/>
    <w:rsid w:val="792AEE38"/>
    <w:rsid w:val="79303956"/>
    <w:rsid w:val="795C53C0"/>
    <w:rsid w:val="799BC513"/>
    <w:rsid w:val="79A97C91"/>
    <w:rsid w:val="79E5EF22"/>
    <w:rsid w:val="7A2646DB"/>
    <w:rsid w:val="7A37C52D"/>
    <w:rsid w:val="7A389211"/>
    <w:rsid w:val="7AA4E70F"/>
    <w:rsid w:val="7AAD87CC"/>
    <w:rsid w:val="7ABDFE51"/>
    <w:rsid w:val="7AD171E2"/>
    <w:rsid w:val="7AE29E57"/>
    <w:rsid w:val="7AEBD0D0"/>
    <w:rsid w:val="7B37D5D7"/>
    <w:rsid w:val="7B4896B4"/>
    <w:rsid w:val="7B48A6BC"/>
    <w:rsid w:val="7B5E4745"/>
    <w:rsid w:val="7B91F809"/>
    <w:rsid w:val="7BD4B45F"/>
    <w:rsid w:val="7BD555C7"/>
    <w:rsid w:val="7BDF807B"/>
    <w:rsid w:val="7BF8A3ED"/>
    <w:rsid w:val="7C117270"/>
    <w:rsid w:val="7C143649"/>
    <w:rsid w:val="7C2C6754"/>
    <w:rsid w:val="7C342CB7"/>
    <w:rsid w:val="7C4605B1"/>
    <w:rsid w:val="7C5D6219"/>
    <w:rsid w:val="7C5E8A0D"/>
    <w:rsid w:val="7C7C92BF"/>
    <w:rsid w:val="7C859669"/>
    <w:rsid w:val="7CE1A349"/>
    <w:rsid w:val="7CEC7CC1"/>
    <w:rsid w:val="7D05FDC1"/>
    <w:rsid w:val="7D1C525E"/>
    <w:rsid w:val="7D470CF9"/>
    <w:rsid w:val="7D82C100"/>
    <w:rsid w:val="7D93D312"/>
    <w:rsid w:val="7DAD42D1"/>
    <w:rsid w:val="7DC103DE"/>
    <w:rsid w:val="7DF7175D"/>
    <w:rsid w:val="7DF81914"/>
    <w:rsid w:val="7E10B161"/>
    <w:rsid w:val="7E30D847"/>
    <w:rsid w:val="7E47E684"/>
    <w:rsid w:val="7E7CBAE3"/>
    <w:rsid w:val="7ED00A28"/>
    <w:rsid w:val="7EE60AFE"/>
    <w:rsid w:val="7F324946"/>
    <w:rsid w:val="7F4CE0F7"/>
    <w:rsid w:val="7F745166"/>
    <w:rsid w:val="7F764504"/>
    <w:rsid w:val="7FD7F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F9C9F"/>
  <w15:chartTrackingRefBased/>
  <w15:docId w15:val="{2E973A8B-3EAE-4E6C-97EB-85ADDF91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4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4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4DD"/>
  </w:style>
  <w:style w:type="paragraph" w:styleId="Footer">
    <w:name w:val="footer"/>
    <w:basedOn w:val="Normal"/>
    <w:link w:val="FooterChar"/>
    <w:uiPriority w:val="99"/>
    <w:unhideWhenUsed/>
    <w:rsid w:val="002B6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4DD"/>
  </w:style>
  <w:style w:type="character" w:styleId="LineNumber">
    <w:name w:val="line number"/>
    <w:basedOn w:val="DefaultParagraphFont"/>
    <w:uiPriority w:val="99"/>
    <w:semiHidden/>
    <w:unhideWhenUsed/>
    <w:rsid w:val="002B64DD"/>
  </w:style>
  <w:style w:type="character" w:customStyle="1" w:styleId="Heading1Char">
    <w:name w:val="Heading 1 Char"/>
    <w:basedOn w:val="DefaultParagraphFont"/>
    <w:link w:val="Heading1"/>
    <w:uiPriority w:val="9"/>
    <w:rsid w:val="002B6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otnoteReference">
    <w:name w:val="footnote reference"/>
    <w:uiPriority w:val="99"/>
    <w:unhideWhenUsed/>
    <w:rsid w:val="002B64DD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2B64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nhideWhenUsed/>
    <w:rsid w:val="00104ABA"/>
    <w:rPr>
      <w:rFonts w:ascii="Times New Roman" w:hAnsi="Times New Roman" w:cs="Times New Roman" w:hint="default"/>
      <w:color w:val="0000FF"/>
      <w:u w:val="single"/>
    </w:rPr>
  </w:style>
  <w:style w:type="paragraph" w:styleId="HTMLPreformatted">
    <w:name w:val="HTML Preformatted"/>
    <w:basedOn w:val="Normal"/>
    <w:link w:val="HTMLPreformattedChar"/>
    <w:unhideWhenUsed/>
    <w:rsid w:val="00104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rsid w:val="00104ABA"/>
    <w:rPr>
      <w:rFonts w:ascii="Courier New" w:eastAsia="Times New Roman" w:hAnsi="Courier New" w:cs="Courier New"/>
      <w:color w:val="000000"/>
      <w:sz w:val="18"/>
      <w:szCs w:val="18"/>
      <w:lang w:eastAsia="de-DE"/>
    </w:rPr>
  </w:style>
  <w:style w:type="paragraph" w:customStyle="1" w:styleId="BodyText21">
    <w:name w:val="Body Text 21"/>
    <w:basedOn w:val="Normal"/>
    <w:rsid w:val="00104ABA"/>
    <w:pPr>
      <w:widowControl w:val="0"/>
      <w:spacing w:after="0" w:line="480" w:lineRule="auto"/>
      <w:jc w:val="both"/>
    </w:pPr>
    <w:rPr>
      <w:rFonts w:ascii="Helvetica" w:eastAsia="Times New Roman" w:hAnsi="Helvetica" w:cs="Times New Roman"/>
      <w:i/>
      <w:sz w:val="24"/>
      <w:szCs w:val="20"/>
      <w:lang w:val="en-US" w:eastAsia="de-DE"/>
    </w:rPr>
  </w:style>
  <w:style w:type="paragraph" w:customStyle="1" w:styleId="Default">
    <w:name w:val="Default"/>
    <w:basedOn w:val="Normal"/>
    <w:rsid w:val="00104AB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811C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3608B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83608B"/>
    <w:pPr>
      <w:spacing w:after="24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6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60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0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06C"/>
    <w:rPr>
      <w:b/>
      <w:bCs/>
      <w:sz w:val="20"/>
      <w:szCs w:val="20"/>
    </w:rPr>
  </w:style>
  <w:style w:type="paragraph" w:customStyle="1" w:styleId="msonormal0">
    <w:name w:val="msonormal"/>
    <w:basedOn w:val="Normal"/>
    <w:rsid w:val="002E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leGrid">
    <w:name w:val="Table Grid"/>
    <w:basedOn w:val="TableNormal"/>
    <w:uiPriority w:val="39"/>
    <w:rsid w:val="002E23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B5071"/>
    <w:rPr>
      <w:color w:val="605E5C"/>
      <w:shd w:val="clear" w:color="auto" w:fill="E1DFDD"/>
    </w:rPr>
  </w:style>
  <w:style w:type="character" w:customStyle="1" w:styleId="Erwhnung1">
    <w:name w:val="Erwähnung1"/>
    <w:basedOn w:val="DefaultParagraphFont"/>
    <w:uiPriority w:val="99"/>
    <w:unhideWhenUsed/>
    <w:rsid w:val="007A259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A4B6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E12E3"/>
    <w:rPr>
      <w:i/>
      <w:iCs/>
    </w:rPr>
  </w:style>
  <w:style w:type="character" w:customStyle="1" w:styleId="cf01">
    <w:name w:val="cf01"/>
    <w:basedOn w:val="DefaultParagraphFont"/>
    <w:rsid w:val="00974B3B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0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94C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4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Erwhnung2">
    <w:name w:val="Erwähnung2"/>
    <w:basedOn w:val="DefaultParagraphFont"/>
    <w:uiPriority w:val="99"/>
    <w:unhideWhenUsed/>
    <w:rsid w:val="00BC1049"/>
    <w:rPr>
      <w:color w:val="2B579A"/>
      <w:shd w:val="clear" w:color="auto" w:fill="E1DFDD"/>
    </w:rPr>
  </w:style>
  <w:style w:type="character" w:customStyle="1" w:styleId="NichtaufgelsteErwhnung2">
    <w:name w:val="Nicht aufgelöste Erwähnung2"/>
    <w:basedOn w:val="DefaultParagraphFont"/>
    <w:uiPriority w:val="99"/>
    <w:unhideWhenUsed/>
    <w:rsid w:val="008229B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26774"/>
  </w:style>
  <w:style w:type="character" w:customStyle="1" w:styleId="eop">
    <w:name w:val="eop"/>
    <w:basedOn w:val="DefaultParagraphFont"/>
    <w:rsid w:val="009A74AF"/>
  </w:style>
  <w:style w:type="character" w:customStyle="1" w:styleId="hgkelc">
    <w:name w:val="hgkelc"/>
    <w:basedOn w:val="DefaultParagraphFont"/>
    <w:rsid w:val="0060069E"/>
  </w:style>
  <w:style w:type="character" w:customStyle="1" w:styleId="title-text">
    <w:name w:val="title-text"/>
    <w:basedOn w:val="DefaultParagraphFont"/>
    <w:rsid w:val="00730264"/>
  </w:style>
  <w:style w:type="paragraph" w:customStyle="1" w:styleId="paragraph">
    <w:name w:val="paragraph"/>
    <w:basedOn w:val="Normal"/>
    <w:rsid w:val="0030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ui-provider">
    <w:name w:val="ui-provider"/>
    <w:basedOn w:val="DefaultParagraphFont"/>
    <w:rsid w:val="00167B0C"/>
  </w:style>
  <w:style w:type="character" w:customStyle="1" w:styleId="Erwhnung3">
    <w:name w:val="Erwähnung3"/>
    <w:basedOn w:val="DefaultParagraphFont"/>
    <w:uiPriority w:val="99"/>
    <w:unhideWhenUsed/>
    <w:rsid w:val="00EA1801"/>
    <w:rPr>
      <w:color w:val="2B579A"/>
      <w:shd w:val="clear" w:color="auto" w:fill="E1DFDD"/>
    </w:rPr>
  </w:style>
  <w:style w:type="character" w:customStyle="1" w:styleId="docsum-pmid">
    <w:name w:val="docsum-pmid"/>
    <w:basedOn w:val="DefaultParagraphFont"/>
    <w:rsid w:val="000D198C"/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A365F2"/>
    <w:rPr>
      <w:color w:val="605E5C"/>
      <w:shd w:val="clear" w:color="auto" w:fill="E1DFDD"/>
    </w:rPr>
  </w:style>
  <w:style w:type="character" w:customStyle="1" w:styleId="Erwhnung4">
    <w:name w:val="Erwähnung4"/>
    <w:basedOn w:val="DefaultParagraphFont"/>
    <w:uiPriority w:val="99"/>
    <w:unhideWhenUsed/>
    <w:rsid w:val="00AC214C"/>
    <w:rPr>
      <w:color w:val="2B579A"/>
      <w:shd w:val="clear" w:color="auto" w:fill="E1DFDD"/>
    </w:rPr>
  </w:style>
  <w:style w:type="character" w:customStyle="1" w:styleId="id-label">
    <w:name w:val="id-label"/>
    <w:basedOn w:val="DefaultParagraphFont"/>
    <w:rsid w:val="00861F53"/>
  </w:style>
  <w:style w:type="character" w:styleId="Strong">
    <w:name w:val="Strong"/>
    <w:basedOn w:val="DefaultParagraphFont"/>
    <w:uiPriority w:val="22"/>
    <w:qFormat/>
    <w:rsid w:val="00861F53"/>
    <w:rPr>
      <w:b/>
      <w:bCs/>
    </w:rPr>
  </w:style>
  <w:style w:type="character" w:customStyle="1" w:styleId="Erwhnung5">
    <w:name w:val="Erwähnung5"/>
    <w:basedOn w:val="DefaultParagraphFont"/>
    <w:uiPriority w:val="99"/>
    <w:unhideWhenUsed/>
    <w:rsid w:val="00582EA4"/>
    <w:rPr>
      <w:color w:val="2B579A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AC77B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77BE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6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078fb-ef14-4bd0-96f6-ccb03c924ad0" xsi:nil="true"/>
    <lcf76f155ced4ddcb4097134ff3c332f xmlns="d9552577-3627-48f6-a4a0-c1fd245abc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79C59BDFEE6A47972407D8A60EF739" ma:contentTypeVersion="11" ma:contentTypeDescription="Ein neues Dokument erstellen." ma:contentTypeScope="" ma:versionID="06e2dd1bb040ad258517d868a50d7c72">
  <xsd:schema xmlns:xsd="http://www.w3.org/2001/XMLSchema" xmlns:xs="http://www.w3.org/2001/XMLSchema" xmlns:p="http://schemas.microsoft.com/office/2006/metadata/properties" xmlns:ns2="d9552577-3627-48f6-a4a0-c1fd245abc46" xmlns:ns3="459078fb-ef14-4bd0-96f6-ccb03c924ad0" targetNamespace="http://schemas.microsoft.com/office/2006/metadata/properties" ma:root="true" ma:fieldsID="a530a7982fe6d5e9822ac97bf443a08d" ns2:_="" ns3:_="">
    <xsd:import namespace="d9552577-3627-48f6-a4a0-c1fd245abc46"/>
    <xsd:import namespace="459078fb-ef14-4bd0-96f6-ccb03c924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52577-3627-48f6-a4a0-c1fd245ab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8b486d7-5961-4fbf-ae9d-b2fc7fdd4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078fb-ef14-4bd0-96f6-ccb03c924a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52e5258-877d-4948-a101-0489fe5c0be7}" ma:internalName="TaxCatchAll" ma:showField="CatchAllData" ma:web="459078fb-ef14-4bd0-96f6-ccb03c92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1E14D8-557C-408C-BC39-4A68C5CD42A3}">
  <ds:schemaRefs>
    <ds:schemaRef ds:uri="http://schemas.microsoft.com/office/2006/metadata/properties"/>
    <ds:schemaRef ds:uri="http://schemas.microsoft.com/office/infopath/2007/PartnerControls"/>
    <ds:schemaRef ds:uri="459078fb-ef14-4bd0-96f6-ccb03c924ad0"/>
    <ds:schemaRef ds:uri="d9552577-3627-48f6-a4a0-c1fd245abc46"/>
  </ds:schemaRefs>
</ds:datastoreItem>
</file>

<file path=customXml/itemProps2.xml><?xml version="1.0" encoding="utf-8"?>
<ds:datastoreItem xmlns:ds="http://schemas.openxmlformats.org/officeDocument/2006/customXml" ds:itemID="{3967D1CD-08E2-4029-ABF7-B81C8D7A7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7F5CC3-348E-4CDE-BD39-684519DC48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9FFA5C-70B6-4AB8-8F8C-2F2272DC9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52577-3627-48f6-a4a0-c1fd245abc46"/>
    <ds:schemaRef ds:uri="459078fb-ef14-4bd0-96f6-ccb03c924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Heelemann</dc:creator>
  <cp:keywords/>
  <dc:description/>
  <cp:lastModifiedBy>Chiara Ruprecht</cp:lastModifiedBy>
  <cp:revision>3</cp:revision>
  <cp:lastPrinted>2024-06-21T12:17:00Z</cp:lastPrinted>
  <dcterms:created xsi:type="dcterms:W3CDTF">2024-09-06T14:27:00Z</dcterms:created>
  <dcterms:modified xsi:type="dcterms:W3CDTF">2024-09-06T14:29:00Z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0x0101005879C59BDFEE6A47972407D8A60EF739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zotero-version="6.0.30"&gt;&lt;session id="k1nSAP6Q"/&gt;&lt;style id="http://www.zotero.org/styles/harvard-cite-them-right" hasBibliography="1" bibliographyStyleHasBeenSet="1"/&gt;&lt;prefs&gt;&lt;pref name="fieldType" value="Field"/&gt;&lt;/prefs&gt;&lt;/data&gt;</vt:lpwstr>
  </property>
</Properties>
</file>