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66DB" w14:textId="6F8AEB4B" w:rsidR="00E93390" w:rsidRPr="008C2A01" w:rsidRDefault="00E93390" w:rsidP="00E93390">
      <w:pPr>
        <w:widowControl/>
        <w:spacing w:after="160" w:line="480" w:lineRule="auto"/>
        <w:rPr>
          <w:rFonts w:ascii="Times New Roman" w:eastAsiaTheme="minorHAnsi" w:hAnsi="Times New Roman"/>
          <w:b/>
          <w:bCs/>
          <w:color w:val="000000" w:themeColor="text1"/>
          <w:kern w:val="0"/>
          <w:sz w:val="36"/>
          <w:szCs w:val="36"/>
          <w:lang w:val="en-CA" w:eastAsia="en-US"/>
        </w:rPr>
      </w:pPr>
      <w:r w:rsidRPr="008C2A01">
        <w:rPr>
          <w:rFonts w:ascii="Times New Roman" w:eastAsiaTheme="minorHAnsi" w:hAnsi="Times New Roman"/>
          <w:b/>
          <w:bCs/>
          <w:color w:val="000000" w:themeColor="text1"/>
          <w:kern w:val="0"/>
          <w:sz w:val="36"/>
          <w:szCs w:val="36"/>
          <w:lang w:val="en-CA" w:eastAsia="en-US"/>
        </w:rPr>
        <w:t>Astrocyte-derived</w:t>
      </w:r>
      <w:r w:rsidR="00952B50" w:rsidRPr="008C2A01">
        <w:rPr>
          <w:rFonts w:ascii="Times New Roman" w:eastAsiaTheme="minorHAnsi" w:hAnsi="Times New Roman"/>
          <w:b/>
          <w:bCs/>
          <w:color w:val="000000" w:themeColor="text1"/>
          <w:kern w:val="0"/>
          <w:sz w:val="36"/>
          <w:szCs w:val="36"/>
          <w:lang w:val="en-CA" w:eastAsia="en-US"/>
        </w:rPr>
        <w:t xml:space="preserve"> </w:t>
      </w:r>
      <w:r w:rsidRPr="008C2A01">
        <w:rPr>
          <w:rFonts w:ascii="Times New Roman" w:eastAsiaTheme="minorHAnsi" w:hAnsi="Times New Roman"/>
          <w:b/>
          <w:bCs/>
          <w:color w:val="000000" w:themeColor="text1"/>
          <w:kern w:val="0"/>
          <w:sz w:val="36"/>
          <w:szCs w:val="36"/>
          <w:lang w:val="en-CA" w:eastAsia="en-US"/>
        </w:rPr>
        <w:t>extracellular vesicular NFIA mediates obesity-associated cognitive impairment</w:t>
      </w:r>
    </w:p>
    <w:p w14:paraId="717BD92B" w14:textId="554C98B2" w:rsidR="00D3073D" w:rsidRPr="008C2A01" w:rsidRDefault="00CE42E0" w:rsidP="00DF3B06">
      <w:pPr>
        <w:widowControl/>
        <w:spacing w:after="160" w:line="480" w:lineRule="auto"/>
        <w:rPr>
          <w:rFonts w:ascii="Times New Roman" w:eastAsiaTheme="majorEastAsia" w:hAnsi="Times New Roman" w:cstheme="majorBidi"/>
          <w:b/>
          <w:bCs/>
          <w:color w:val="000000" w:themeColor="text1"/>
          <w:spacing w:val="-10"/>
          <w:kern w:val="28"/>
          <w:sz w:val="36"/>
          <w:szCs w:val="56"/>
          <w:lang w:eastAsia="en-US"/>
        </w:rPr>
      </w:pPr>
      <w:r w:rsidRPr="008C2A01">
        <w:rPr>
          <w:rFonts w:ascii="Times New Roman" w:eastAsiaTheme="majorEastAsia" w:hAnsi="Times New Roman" w:cstheme="majorBidi"/>
          <w:b/>
          <w:bCs/>
          <w:color w:val="000000" w:themeColor="text1"/>
          <w:spacing w:val="-10"/>
          <w:kern w:val="28"/>
          <w:sz w:val="36"/>
          <w:szCs w:val="56"/>
          <w:lang w:eastAsia="en-US"/>
        </w:rPr>
        <w:t>This PDF file includes:</w:t>
      </w:r>
    </w:p>
    <w:p w14:paraId="109AE617" w14:textId="4128F4C8" w:rsidR="00A22178" w:rsidRPr="008C2A01" w:rsidRDefault="00A22178" w:rsidP="00DF3B06">
      <w:pPr>
        <w:widowControl/>
        <w:spacing w:after="160" w:line="480" w:lineRule="auto"/>
        <w:rPr>
          <w:rFonts w:ascii="Times New Roman" w:eastAsiaTheme="minorHAnsi" w:hAnsi="Times New Roman"/>
          <w:color w:val="000000" w:themeColor="text1"/>
          <w:kern w:val="0"/>
          <w:sz w:val="24"/>
          <w:lang w:val="en-CA"/>
        </w:rPr>
      </w:pPr>
      <w:r w:rsidRPr="008C2A01">
        <w:rPr>
          <w:rFonts w:ascii="Times New Roman" w:eastAsiaTheme="majorEastAsia" w:hAnsi="Times New Roman" w:cstheme="majorBidi" w:hint="eastAsia"/>
          <w:b/>
          <w:bCs/>
          <w:color w:val="000000" w:themeColor="text1"/>
          <w:spacing w:val="-10"/>
          <w:kern w:val="28"/>
          <w:sz w:val="36"/>
          <w:szCs w:val="56"/>
        </w:rPr>
        <w:t xml:space="preserve"> </w:t>
      </w:r>
      <w:r w:rsidRPr="008C2A01">
        <w:rPr>
          <w:rFonts w:ascii="Times New Roman" w:eastAsiaTheme="majorEastAsia" w:hAnsi="Times New Roman" w:cstheme="majorBidi"/>
          <w:b/>
          <w:bCs/>
          <w:color w:val="000000" w:themeColor="text1"/>
          <w:spacing w:val="-10"/>
          <w:kern w:val="28"/>
          <w:sz w:val="36"/>
          <w:szCs w:val="56"/>
        </w:rPr>
        <w:t xml:space="preserve">   </w:t>
      </w:r>
      <w:r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 xml:space="preserve"> </w:t>
      </w:r>
      <w:r w:rsidR="00037729"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 xml:space="preserve">   </w:t>
      </w:r>
      <w:r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 xml:space="preserve">Supplementary Figures 1 to </w:t>
      </w:r>
      <w:r w:rsidR="00DE01EB" w:rsidRPr="008C2A01">
        <w:rPr>
          <w:rFonts w:ascii="Times New Roman" w:eastAsiaTheme="minorHAnsi" w:hAnsi="Times New Roman" w:hint="eastAsia"/>
          <w:color w:val="000000" w:themeColor="text1"/>
          <w:kern w:val="0"/>
          <w:sz w:val="24"/>
          <w:lang w:val="en-CA"/>
        </w:rPr>
        <w:t>1</w:t>
      </w:r>
      <w:r w:rsidR="00557DE7" w:rsidRPr="008C2A01">
        <w:rPr>
          <w:rFonts w:ascii="Times New Roman" w:eastAsiaTheme="minorHAnsi" w:hAnsi="Times New Roman" w:hint="eastAsia"/>
          <w:color w:val="000000" w:themeColor="text1"/>
          <w:kern w:val="0"/>
          <w:sz w:val="24"/>
          <w:lang w:val="en-CA"/>
        </w:rPr>
        <w:t>1</w:t>
      </w:r>
    </w:p>
    <w:p w14:paraId="35C7E316" w14:textId="09B811B3" w:rsidR="00A22178" w:rsidRPr="008C2A01" w:rsidRDefault="00A22178" w:rsidP="00DF3B06">
      <w:pPr>
        <w:widowControl/>
        <w:spacing w:after="160" w:line="480" w:lineRule="auto"/>
        <w:ind w:firstLineChars="200" w:firstLine="480"/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</w:pPr>
      <w:r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 xml:space="preserve">  Supplementary Table 1 and 2</w:t>
      </w:r>
    </w:p>
    <w:p w14:paraId="332966BA" w14:textId="184EC857" w:rsidR="00F85668" w:rsidRPr="008C2A01" w:rsidRDefault="00A22178" w:rsidP="00DF3B06">
      <w:pPr>
        <w:widowControl/>
        <w:spacing w:after="160" w:line="480" w:lineRule="auto"/>
        <w:ind w:firstLineChars="200" w:firstLine="480"/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</w:pPr>
      <w:r w:rsidRPr="008C2A01">
        <w:rPr>
          <w:rFonts w:ascii="Times New Roman" w:eastAsiaTheme="minorHAnsi" w:hAnsi="Times New Roman" w:hint="eastAsia"/>
          <w:color w:val="000000" w:themeColor="text1"/>
          <w:kern w:val="0"/>
          <w:sz w:val="24"/>
          <w:lang w:val="en-CA" w:eastAsia="en-US"/>
        </w:rPr>
        <w:t xml:space="preserve"> </w:t>
      </w:r>
      <w:r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 xml:space="preserve"> Supplementary </w:t>
      </w:r>
      <w:r w:rsidR="005A0DF3"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>Video</w:t>
      </w:r>
      <w:r w:rsidRPr="008C2A01">
        <w:rPr>
          <w:rFonts w:ascii="Times New Roman" w:eastAsiaTheme="minorHAnsi" w:hAnsi="Times New Roman"/>
          <w:color w:val="000000" w:themeColor="text1"/>
          <w:kern w:val="0"/>
          <w:sz w:val="24"/>
          <w:lang w:val="en-CA" w:eastAsia="en-US"/>
        </w:rPr>
        <w:t xml:space="preserve"> 1</w:t>
      </w:r>
    </w:p>
    <w:p w14:paraId="07248B90" w14:textId="56373F0C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 w:eastAsia="en-US"/>
        </w:rPr>
      </w:pPr>
    </w:p>
    <w:p w14:paraId="1B43F4CB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0053CDD2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1DDC0C70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302BB0EC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0516FAB6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620205FC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3015CF78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52CDAAEC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576524B0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7464345B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0CC2983C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413194C0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5A52E8F4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0AB60448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34BF8989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7046CD7A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771E85E1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32950D3B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1C0791D3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5649BBAB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6142A07A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06A3999B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73B9B493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6A696432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73755616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4A3770BF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6264FDFC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158C76DC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02FCEE1F" w14:textId="77777777" w:rsidR="002B633A" w:rsidRPr="008C2A01" w:rsidRDefault="002B633A">
      <w:pPr>
        <w:widowControl/>
        <w:jc w:val="left"/>
        <w:rPr>
          <w:rFonts w:ascii="Times New Roman" w:eastAsiaTheme="minorHAnsi" w:hAnsi="Times New Roman"/>
          <w:color w:val="000000" w:themeColor="text1"/>
          <w:lang w:val="en-CA"/>
        </w:rPr>
      </w:pPr>
    </w:p>
    <w:p w14:paraId="5EA2BBD4" w14:textId="5396EBF8" w:rsidR="0067589B" w:rsidRPr="008C2A01" w:rsidRDefault="0067589B" w:rsidP="0067589B">
      <w:pPr>
        <w:pStyle w:val="affb"/>
        <w:rPr>
          <w:rFonts w:hint="eastAsia"/>
          <w:color w:val="000000" w:themeColor="text1"/>
        </w:rPr>
      </w:pPr>
      <w:r w:rsidRPr="008C2A01">
        <w:rPr>
          <w:rFonts w:hint="eastAsia"/>
          <w:noProof/>
          <w:color w:val="000000" w:themeColor="text1"/>
        </w:rPr>
        <w:lastRenderedPageBreak/>
        <w:drawing>
          <wp:inline distT="0" distB="0" distL="0" distR="0" wp14:anchorId="331C457E" wp14:editId="15CBDE73">
            <wp:extent cx="5274310" cy="3531235"/>
            <wp:effectExtent l="0" t="0" r="2540" b="0"/>
            <wp:docPr id="39753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C8369" w14:textId="19A7988A" w:rsidR="005138B3" w:rsidRPr="008C2A01" w:rsidRDefault="00DE01EB" w:rsidP="00A72191">
      <w:pPr>
        <w:pStyle w:val="affb"/>
        <w:spacing w:line="360" w:lineRule="auto"/>
        <w:jc w:val="both"/>
        <w:rPr>
          <w:rFonts w:ascii="Times New Roman" w:eastAsia="等线" w:hAnsi="Times New Roman" w:cs="Times New Roman"/>
          <w:color w:val="000000" w:themeColor="text1"/>
        </w:rPr>
      </w:pPr>
      <w:r w:rsidRPr="008C2A01">
        <w:rPr>
          <w:rFonts w:ascii="Times New Roman" w:eastAsiaTheme="minorHAnsi" w:hAnsi="Times New Roman"/>
          <w:b/>
          <w:noProof/>
          <w:color w:val="000000" w:themeColor="text1"/>
          <w:lang w:val="en-CA" w:eastAsia="en-US"/>
        </w:rPr>
        <w:t>Supplementary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lang w:eastAsia="en-US"/>
        </w:rPr>
        <w:t xml:space="preserve"> figure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</w:rPr>
        <w:t>1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lang w:eastAsia="en-US"/>
        </w:rPr>
        <w:t>.</w:t>
      </w:r>
      <w:r w:rsidRPr="008C2A01">
        <w:rPr>
          <w:rFonts w:hint="eastAsia"/>
          <w:color w:val="000000" w:themeColor="text1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lang w:eastAsia="en-US"/>
        </w:rPr>
        <w:t>Flow chart of the study.</w:t>
      </w:r>
      <w:r w:rsidR="00124D2F" w:rsidRPr="008C2A01">
        <w:rPr>
          <w:rFonts w:ascii="Times New Roman" w:eastAsia="等线" w:hAnsi="Times New Roman" w:cs="Times New Roman" w:hint="eastAsia"/>
          <w:b/>
          <w:bCs/>
          <w:color w:val="000000" w:themeColor="text1"/>
        </w:rPr>
        <w:t xml:space="preserve">  </w:t>
      </w:r>
      <w:r w:rsidR="00124D2F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After high fat diet, the mice were </w:t>
      </w:r>
      <w:r w:rsidR="0041098F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performed the behavioral tests to </w:t>
      </w:r>
      <w:r w:rsidR="00D86836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explore the influence 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of obesity on cognitive function. Then, we </w:t>
      </w:r>
      <w:r w:rsidR="005138B3" w:rsidRPr="008C2A01">
        <w:rPr>
          <w:rFonts w:ascii="Times New Roman" w:eastAsia="等线" w:hAnsi="Times New Roman" w:cs="Times New Roman"/>
          <w:color w:val="000000" w:themeColor="text1"/>
        </w:rPr>
        <w:t>used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GW4869,</w:t>
      </w:r>
      <w:r w:rsidR="005138B3" w:rsidRPr="008C2A01">
        <w:rPr>
          <w:rFonts w:hint="eastAsia"/>
          <w:color w:val="000000" w:themeColor="text1"/>
        </w:rPr>
        <w:t xml:space="preserve"> 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>a widely-used inhibitor of EVs secretion, to further validate whether EVs mediated obesity-associated cognitive dysfunction. We performed the proteomic profile of brain-derived EVs. Using the KEGG and GO analysis,</w:t>
      </w:r>
      <w:r w:rsidR="005138B3" w:rsidRPr="008C2A01">
        <w:rPr>
          <w:rFonts w:hint="eastAsia"/>
          <w:color w:val="000000" w:themeColor="text1"/>
        </w:rPr>
        <w:t xml:space="preserve"> 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combined with literature, we </w:t>
      </w:r>
      <w:r w:rsidR="005138B3" w:rsidRPr="008C2A01">
        <w:rPr>
          <w:rFonts w:ascii="Times New Roman" w:eastAsia="等线" w:hAnsi="Times New Roman" w:cs="Times New Roman"/>
          <w:color w:val="000000" w:themeColor="text1"/>
        </w:rPr>
        <w:t>identified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the NFIA as the target protein. Next, the expression of NFIA in astrocyte and ADEVs were </w:t>
      </w:r>
      <w:r w:rsidR="005138B3" w:rsidRPr="008C2A01">
        <w:rPr>
          <w:rFonts w:ascii="Times New Roman" w:eastAsia="等线" w:hAnsi="Times New Roman" w:cs="Times New Roman"/>
          <w:color w:val="000000" w:themeColor="text1"/>
        </w:rPr>
        <w:t>examined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through IF and WB i</w:t>
      </w:r>
      <w:r w:rsidR="005138B3" w:rsidRPr="008C2A01">
        <w:rPr>
          <w:rFonts w:ascii="Times New Roman" w:eastAsia="等线" w:hAnsi="Times New Roman" w:cs="Times New Roman" w:hint="eastAsia"/>
          <w:i/>
          <w:iCs/>
          <w:color w:val="000000" w:themeColor="text1"/>
        </w:rPr>
        <w:t>n vivo and in vitro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. To further trace the transmission of ADEVs, we </w:t>
      </w:r>
      <w:r w:rsidR="005138B3" w:rsidRPr="008C2A01">
        <w:rPr>
          <w:rFonts w:ascii="Times New Roman" w:eastAsia="等线" w:hAnsi="Times New Roman" w:cs="Times New Roman"/>
          <w:color w:val="000000" w:themeColor="text1"/>
        </w:rPr>
        <w:t>constructed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the rAAV that specifically tracks ADEVs i</w:t>
      </w:r>
      <w:r w:rsidR="005138B3" w:rsidRPr="008C2A01">
        <w:rPr>
          <w:rFonts w:ascii="Times New Roman" w:eastAsia="等线" w:hAnsi="Times New Roman" w:cs="Times New Roman" w:hint="eastAsia"/>
          <w:i/>
          <w:iCs/>
          <w:color w:val="000000" w:themeColor="text1"/>
        </w:rPr>
        <w:t>n vivo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and labeled the ADEVs with Dil </w:t>
      </w:r>
      <w:r w:rsidR="005138B3" w:rsidRPr="008C2A01">
        <w:rPr>
          <w:rFonts w:ascii="Times New Roman" w:eastAsia="等线" w:hAnsi="Times New Roman" w:cs="Times New Roman" w:hint="eastAsia"/>
          <w:i/>
          <w:iCs/>
          <w:color w:val="000000" w:themeColor="text1"/>
        </w:rPr>
        <w:t>in vitro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.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NG/HG 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ADEVs were </w:t>
      </w:r>
      <w:r w:rsidR="005138B3" w:rsidRPr="008C2A01">
        <w:rPr>
          <w:rFonts w:ascii="Times New Roman" w:eastAsia="等线" w:hAnsi="Times New Roman" w:cs="Times New Roman"/>
          <w:color w:val="000000" w:themeColor="text1"/>
        </w:rPr>
        <w:t>injected</w:t>
      </w:r>
      <w:r w:rsidR="005138B3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into the hippocampus of WT mice and cul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>tured with primary neurons, which aimed to investigated the potential involvement of ADEVs in obesity-</w:t>
      </w:r>
      <w:r w:rsidR="00715F30" w:rsidRPr="008C2A01">
        <w:rPr>
          <w:rFonts w:ascii="Times New Roman" w:eastAsia="等线" w:hAnsi="Times New Roman" w:cs="Times New Roman"/>
          <w:color w:val="000000" w:themeColor="text1"/>
        </w:rPr>
        <w:t>associated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cognitive impairment and </w:t>
      </w:r>
      <w:r w:rsidR="00715F30" w:rsidRPr="008C2A01">
        <w:rPr>
          <w:rFonts w:ascii="Times New Roman" w:eastAsia="等线" w:hAnsi="Times New Roman" w:cs="Times New Roman"/>
          <w:color w:val="000000" w:themeColor="text1"/>
        </w:rPr>
        <w:t>synaptic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damage. Moreover, specific knockdown </w:t>
      </w:r>
      <w:r w:rsidR="00715F30" w:rsidRPr="008C2A01">
        <w:rPr>
          <w:rFonts w:ascii="Times New Roman" w:eastAsia="等线" w:hAnsi="Times New Roman" w:cs="Times New Roman" w:hint="eastAsia"/>
          <w:i/>
          <w:iCs/>
          <w:color w:val="000000" w:themeColor="text1"/>
        </w:rPr>
        <w:t>Nfia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gene in astrocytes i</w:t>
      </w:r>
      <w:r w:rsidR="00715F30" w:rsidRPr="008C2A01">
        <w:rPr>
          <w:rFonts w:ascii="Times New Roman" w:eastAsia="等线" w:hAnsi="Times New Roman" w:cs="Times New Roman" w:hint="eastAsia"/>
          <w:i/>
          <w:iCs/>
          <w:color w:val="000000" w:themeColor="text1"/>
        </w:rPr>
        <w:t>n vivo and in vitro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 to further confirm the role of ADEVs. OFT, open filed test; NOR, novel object recognition; NBT,</w:t>
      </w:r>
      <w:r w:rsidR="00715F30" w:rsidRPr="008C2A01">
        <w:rPr>
          <w:rFonts w:hint="eastAsia"/>
          <w:color w:val="000000" w:themeColor="text1"/>
        </w:rPr>
        <w:t xml:space="preserve">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>nest building test; ADEVs,</w:t>
      </w:r>
      <w:r w:rsidR="00715F30" w:rsidRPr="008C2A01">
        <w:rPr>
          <w:rFonts w:hint="eastAsia"/>
          <w:color w:val="000000" w:themeColor="text1"/>
        </w:rPr>
        <w:t xml:space="preserve">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>astrocyte-derived extracellular vesicles; IF,</w:t>
      </w:r>
      <w:r w:rsidR="00715F30" w:rsidRPr="008C2A01">
        <w:rPr>
          <w:rFonts w:hint="eastAsia"/>
          <w:color w:val="000000" w:themeColor="text1"/>
        </w:rPr>
        <w:t xml:space="preserve">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>immunofluorescence staining; WB,</w:t>
      </w:r>
      <w:r w:rsidR="00715F30" w:rsidRPr="008C2A01">
        <w:rPr>
          <w:rFonts w:hint="eastAsia"/>
          <w:color w:val="000000" w:themeColor="text1"/>
        </w:rPr>
        <w:t xml:space="preserve">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western blot; </w:t>
      </w:r>
      <w:r w:rsidR="00F372B1" w:rsidRPr="008C2A01">
        <w:rPr>
          <w:rFonts w:ascii="Times New Roman" w:eastAsia="等线" w:hAnsi="Times New Roman" w:cs="Times New Roman" w:hint="eastAsia"/>
          <w:color w:val="000000" w:themeColor="text1"/>
        </w:rPr>
        <w:t>rAAV,</w:t>
      </w:r>
      <w:r w:rsidR="00F372B1" w:rsidRPr="008C2A01">
        <w:rPr>
          <w:rFonts w:hint="eastAsia"/>
          <w:color w:val="000000" w:themeColor="text1"/>
        </w:rPr>
        <w:t xml:space="preserve"> </w:t>
      </w:r>
      <w:r w:rsidR="00F372B1" w:rsidRPr="008C2A01">
        <w:rPr>
          <w:rFonts w:ascii="Times New Roman" w:eastAsia="等线" w:hAnsi="Times New Roman" w:cs="Times New Roman" w:hint="eastAsia"/>
          <w:color w:val="000000" w:themeColor="text1"/>
        </w:rPr>
        <w:t>recombination</w:t>
      </w:r>
      <w:r w:rsidR="00F372B1" w:rsidRPr="008C2A01">
        <w:rPr>
          <w:rFonts w:hint="eastAsia"/>
          <w:color w:val="000000" w:themeColor="text1"/>
        </w:rPr>
        <w:t xml:space="preserve"> </w:t>
      </w:r>
      <w:r w:rsidR="00F372B1" w:rsidRPr="008C2A01">
        <w:rPr>
          <w:rFonts w:ascii="Times New Roman" w:eastAsia="等线" w:hAnsi="Times New Roman" w:cs="Times New Roman" w:hint="eastAsia"/>
          <w:color w:val="000000" w:themeColor="text1"/>
        </w:rPr>
        <w:t xml:space="preserve">adeno-associated virus;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>NG,</w:t>
      </w:r>
      <w:r w:rsidR="00715F30" w:rsidRPr="008C2A01">
        <w:rPr>
          <w:rFonts w:hint="eastAsia"/>
          <w:color w:val="000000" w:themeColor="text1"/>
        </w:rPr>
        <w:t xml:space="preserve"> </w:t>
      </w:r>
      <w:r w:rsidR="00715F30" w:rsidRPr="008C2A01">
        <w:rPr>
          <w:rFonts w:ascii="Times New Roman" w:eastAsia="等线" w:hAnsi="Times New Roman" w:cs="Times New Roman" w:hint="eastAsia"/>
          <w:color w:val="000000" w:themeColor="text1"/>
        </w:rPr>
        <w:t>normal glucose</w:t>
      </w:r>
      <w:r w:rsidR="00F372B1" w:rsidRPr="008C2A01">
        <w:rPr>
          <w:rFonts w:ascii="Times New Roman" w:eastAsia="等线" w:hAnsi="Times New Roman" w:cs="Times New Roman" w:hint="eastAsia"/>
          <w:color w:val="000000" w:themeColor="text1"/>
        </w:rPr>
        <w:t>; HG, high glucose; Chow, standard normal diet; HFD, high-fat diet. LV,</w:t>
      </w:r>
      <w:r w:rsidR="00F372B1" w:rsidRPr="008C2A01">
        <w:rPr>
          <w:rFonts w:hint="eastAsia"/>
          <w:color w:val="000000" w:themeColor="text1"/>
        </w:rPr>
        <w:t xml:space="preserve"> </w:t>
      </w:r>
      <w:r w:rsidR="00F372B1" w:rsidRPr="008C2A01">
        <w:rPr>
          <w:rFonts w:ascii="Times New Roman" w:eastAsia="等线" w:hAnsi="Times New Roman" w:cs="Times New Roman" w:hint="eastAsia"/>
          <w:color w:val="000000" w:themeColor="text1"/>
        </w:rPr>
        <w:t>Lentivirus.</w:t>
      </w:r>
    </w:p>
    <w:p w14:paraId="6460A570" w14:textId="2ED02D67" w:rsidR="00DE01EB" w:rsidRPr="008C2A01" w:rsidRDefault="005248E5" w:rsidP="005F5527">
      <w:pPr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8C2A01">
        <w:rPr>
          <w:rFonts w:ascii="Times New Roman" w:eastAsiaTheme="minorHAnsi" w:hAnsi="Times New Roman"/>
          <w:b/>
          <w:noProof/>
          <w:color w:val="000000" w:themeColor="text1"/>
          <w:kern w:val="0"/>
          <w:sz w:val="24"/>
          <w:lang w:val="en-CA" w:eastAsia="en-US"/>
        </w:rPr>
        <w:drawing>
          <wp:inline distT="0" distB="0" distL="0" distR="0" wp14:anchorId="7E7CE270" wp14:editId="662231B9">
            <wp:extent cx="5274310" cy="2608580"/>
            <wp:effectExtent l="0" t="0" r="2540" b="1270"/>
            <wp:docPr id="12132212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21226" name="图片 12132212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OLE_LINK2"/>
      <w:r w:rsidR="00881E09" w:rsidRPr="008C2A01">
        <w:rPr>
          <w:rFonts w:ascii="Times New Roman" w:eastAsiaTheme="minorHAnsi" w:hAnsi="Times New Roman"/>
          <w:b/>
          <w:noProof/>
          <w:color w:val="000000" w:themeColor="text1"/>
          <w:kern w:val="0"/>
          <w:sz w:val="24"/>
          <w:lang w:val="en-CA" w:eastAsia="en-US"/>
        </w:rPr>
        <w:t>Supplementary</w:t>
      </w:r>
      <w:r w:rsidR="003939B2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figure</w:t>
      </w:r>
      <w:r w:rsidR="002D4D8B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DE01E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2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</w:t>
      </w:r>
      <w:r w:rsidR="005F5527" w:rsidRPr="008C2A01">
        <w:rPr>
          <w:rFonts w:hint="eastAsia"/>
          <w:color w:val="000000" w:themeColor="text1"/>
        </w:rPr>
        <w:t xml:space="preserve"> </w:t>
      </w:r>
      <w:r w:rsidR="00C249B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Effects of long-term HFD on locomotor activity in mice.</w:t>
      </w:r>
      <w:r w:rsidR="002D4D8B" w:rsidRPr="008C2A01"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2D4D8B" w:rsidRPr="008C2A01"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kern w:val="0"/>
          <w:sz w:val="24"/>
          <w:szCs w:val="21"/>
          <w:lang w:eastAsia="en-US"/>
        </w:rPr>
        <w:t xml:space="preserve"> </w:t>
      </w:r>
    </w:p>
    <w:p w14:paraId="76F3149D" w14:textId="74415EEB" w:rsidR="005F5527" w:rsidRPr="008C2A01" w:rsidRDefault="00A72191" w:rsidP="005F5527">
      <w:pPr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bookmarkStart w:id="1" w:name="OLE_LINK1"/>
      <w:r w:rsidRPr="008C2A01"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kern w:val="0"/>
          <w:sz w:val="24"/>
          <w:szCs w:val="21"/>
        </w:rPr>
        <w:t>a</w:t>
      </w:r>
      <w:r w:rsidR="00DE01EB" w:rsidRPr="008C2A01">
        <w:rPr>
          <w:rFonts w:ascii="Times New Roman" w:eastAsia="等线" w:hAnsi="Times New Roman" w:cs="Times New Roman" w:hint="eastAsia"/>
          <w:noProof/>
          <w:color w:val="000000" w:themeColor="text1"/>
          <w:kern w:val="0"/>
          <w:sz w:val="24"/>
          <w:szCs w:val="21"/>
        </w:rPr>
        <w:t xml:space="preserve"> Glucose tolerance tests of 12-week HFD and Chow mice. N=5 per group. </w:t>
      </w:r>
      <w:r w:rsidRPr="008C2A01"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kern w:val="0"/>
          <w:sz w:val="24"/>
          <w:szCs w:val="21"/>
        </w:rPr>
        <w:t>b</w:t>
      </w:r>
      <w:r w:rsidR="00DE01EB" w:rsidRPr="008C2A01">
        <w:rPr>
          <w:rFonts w:ascii="Times New Roman" w:eastAsia="等线" w:hAnsi="Times New Roman" w:cs="Times New Roman" w:hint="eastAsia"/>
          <w:noProof/>
          <w:color w:val="000000" w:themeColor="text1"/>
          <w:kern w:val="0"/>
          <w:sz w:val="24"/>
          <w:szCs w:val="21"/>
        </w:rPr>
        <w:t xml:space="preserve"> Insulin tolerance tests of 12-week HFD and Chow mice. N=5 per group.  </w:t>
      </w:r>
      <w:r w:rsidRPr="008C2A01"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kern w:val="0"/>
          <w:sz w:val="24"/>
          <w:szCs w:val="21"/>
        </w:rPr>
        <w:t>c</w:t>
      </w:r>
      <w:r w:rsidR="00DE01EB" w:rsidRPr="008C2A01">
        <w:rPr>
          <w:rFonts w:hint="eastAsia"/>
          <w:color w:val="000000" w:themeColor="text1"/>
        </w:rPr>
        <w:t xml:space="preserve"> </w:t>
      </w:r>
      <w:r w:rsidR="00DE01EB" w:rsidRPr="008C2A01">
        <w:rPr>
          <w:rFonts w:ascii="Times New Roman" w:eastAsia="等线" w:hAnsi="Times New Roman" w:cs="Times New Roman" w:hint="eastAsia"/>
          <w:noProof/>
          <w:color w:val="000000" w:themeColor="text1"/>
          <w:kern w:val="0"/>
          <w:sz w:val="24"/>
          <w:szCs w:val="21"/>
        </w:rPr>
        <w:t xml:space="preserve">Body weight of 12-week HFD and Chow mice. N=12 per group.  </w:t>
      </w:r>
      <w:r w:rsidRPr="008C2A01">
        <w:rPr>
          <w:rFonts w:ascii="Times New Roman" w:eastAsia="等线" w:hAnsi="Times New Roman" w:cs="Times New Roman" w:hint="eastAsia"/>
          <w:b/>
          <w:bCs/>
          <w:noProof/>
          <w:color w:val="000000" w:themeColor="text1"/>
          <w:kern w:val="0"/>
          <w:sz w:val="24"/>
          <w:szCs w:val="21"/>
        </w:rPr>
        <w:t>d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Representative images and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total travel distance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of 12- and 16-week HFD and Chow mi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ce in the OFT test.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DE4C06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N</w:t>
      </w:r>
      <w:r w:rsidR="00DE4C06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=8 per group.</w:t>
      </w:r>
      <w:r w:rsidR="00DE4C06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e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Glucose tolerance tests of HFD mice 4 weeks after GW4869 and vehicle administration. </w:t>
      </w:r>
      <w:r w:rsidR="00DE01E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N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=6 per group.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f</w:t>
      </w:r>
      <w:r w:rsidR="00DE01EB" w:rsidRPr="008C2A01">
        <w:rPr>
          <w:rFonts w:hint="eastAsia"/>
          <w:color w:val="000000" w:themeColor="text1"/>
        </w:rPr>
        <w:t xml:space="preserve">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Body weight of HFD mice 4 weeks after GW4869 and vehicle administration. </w:t>
      </w:r>
      <w:r w:rsidR="00DE01E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N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=6 per group.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g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Representative images, total travel distance of GW4869 and vehicle treated mice in the OFT test. </w:t>
      </w:r>
      <w:r w:rsidR="00DE4C06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N</w:t>
      </w:r>
      <w:r w:rsidR="00DE4C06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=6 per group.</w:t>
      </w:r>
      <w:r w:rsidR="00DE4C06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Data are presented as the mean ± SD. 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*</w:t>
      </w:r>
      <w:r w:rsidR="005F5527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&lt; 0.0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5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, **</w:t>
      </w:r>
      <w:r w:rsidR="005F5527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&lt; 0.01, **** </w:t>
      </w:r>
      <w:r w:rsidR="005F5527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&lt; 0.0001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#</w:t>
      </w:r>
      <w:r w:rsidR="00DE01E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&lt; 0.05,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##</w:t>
      </w:r>
      <w:r w:rsidR="00DE01E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&lt; 0.01,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###</w:t>
      </w:r>
      <w:r w:rsidR="00DE01E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 xml:space="preserve">P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&lt; 0.001, 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 xml:space="preserve">#### </w:t>
      </w:r>
      <w:r w:rsidR="00DE01E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&lt; 0.0001.</w:t>
      </w:r>
    </w:p>
    <w:bookmarkEnd w:id="0"/>
    <w:bookmarkEnd w:id="1"/>
    <w:p w14:paraId="2854AB89" w14:textId="2BABBA9F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408291AC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6B9DDB6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276E62F1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510AACB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4D8946C6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3E043067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3D046C2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6AE2455F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6F2A1E4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3AB684D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70B2350B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3384C7CC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5BF67D20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</w:pPr>
    </w:p>
    <w:p w14:paraId="3D990048" w14:textId="1E78D6B8" w:rsidR="00244A0B" w:rsidRPr="008C2A01" w:rsidRDefault="00A72191" w:rsidP="00DF3B06">
      <w:pPr>
        <w:spacing w:line="480" w:lineRule="auto"/>
        <w:rPr>
          <w:rFonts w:hint="eastAsia"/>
          <w:color w:val="000000" w:themeColor="text1"/>
        </w:rPr>
      </w:pPr>
      <w:r w:rsidRPr="008C2A01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1DCBE3A7" wp14:editId="4F00336E">
            <wp:simplePos x="0" y="0"/>
            <wp:positionH relativeFrom="column">
              <wp:posOffset>-46990</wp:posOffset>
            </wp:positionH>
            <wp:positionV relativeFrom="paragraph">
              <wp:posOffset>27426</wp:posOffset>
            </wp:positionV>
            <wp:extent cx="5290820" cy="4103370"/>
            <wp:effectExtent l="0" t="0" r="5080" b="0"/>
            <wp:wrapTopAndBottom/>
            <wp:docPr id="12375268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26846" name="图片 123752684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6" t="10858" r="15293" b="9565"/>
                    <a:stretch/>
                  </pic:blipFill>
                  <pic:spPr bwMode="auto">
                    <a:xfrm>
                      <a:off x="0" y="0"/>
                      <a:ext cx="5290820" cy="410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81E09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</w:t>
      </w:r>
      <w:r w:rsidR="003939B2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figure</w:t>
      </w:r>
      <w:r w:rsidR="00244A0B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DE01E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3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244A0B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Prolonged HFD resulted in the </w:t>
      </w:r>
      <w:r w:rsidR="0063153E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synaptic damage</w:t>
      </w:r>
      <w:r w:rsidR="00244A0B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in hippocampal neurons of mice.</w:t>
      </w:r>
      <w:r w:rsidR="00244A0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  <w14:ligatures w14:val="standardContextual"/>
        </w:rPr>
        <w:t>Representative image of Golgi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  <w14:ligatures w14:val="standardContextual"/>
        </w:rPr>
        <w:t xml:space="preserve"> staining of hippocampus pyramidal neurons in HFD and Chow mice.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b 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14:ligatures w14:val="standardContextual"/>
        </w:rPr>
        <w:t>T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  <w14:ligatures w14:val="standardContextual"/>
        </w:rPr>
        <w:t>he total dendritic length of hippocampus pyramidal neurons in HFD and Chow mice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.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Start w:id="2" w:name="_Hlk166088519"/>
      <w:r w:rsidR="0060508D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N</w:t>
      </w:r>
      <w:r w:rsidR="0060508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=5 per group</w:t>
      </w:r>
      <w:bookmarkEnd w:id="2"/>
      <w:r w:rsidR="00244A0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="00244A0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c</w:t>
      </w:r>
      <w:r w:rsidR="00244A0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14:ligatures w14:val="standardContextual"/>
        </w:rPr>
        <w:t>The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  <w14:ligatures w14:val="standardContextual"/>
        </w:rPr>
        <w:t xml:space="preserve"> intersection number of hippocampus pyramidal neurons in HFD and Chow mice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.</w:t>
      </w:r>
      <w:r w:rsidR="00244A0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60508D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N=5 </w:t>
      </w:r>
      <w:r w:rsidR="0060508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per group</w:t>
      </w:r>
      <w:r w:rsidR="00244A0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="00244A0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d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  <w14:ligatures w14:val="standardContextual"/>
        </w:rPr>
        <w:t xml:space="preserve"> Representative images and the number of the dendritic spines.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244A0B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1"/>
          <w14:ligatures w14:val="standardContextual"/>
        </w:rPr>
        <w:t>N</w:t>
      </w:r>
      <w:r w:rsidR="00244A0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>=</w:t>
      </w:r>
      <w:r w:rsidR="0060508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>5</w:t>
      </w:r>
      <w:r w:rsidR="00244A0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 xml:space="preserve"> per group.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  <w14:ligatures w14:val="standardContextual"/>
        </w:rPr>
        <w:t>e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  <w14:ligatures w14:val="standardContextual"/>
        </w:rPr>
        <w:t xml:space="preserve"> </w:t>
      </w:r>
      <w:r w:rsidR="002C58CA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>Western blot analysis of PSD95 and S</w:t>
      </w:r>
      <w:r w:rsidR="003D7EFF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>yn</w:t>
      </w:r>
      <w:r w:rsidR="003D7EFF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 xml:space="preserve"> </w:t>
      </w:r>
      <w:r w:rsidR="002C58CA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 xml:space="preserve">in the hippocampus. </w:t>
      </w:r>
      <w:r w:rsidR="002C58CA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1"/>
          <w14:ligatures w14:val="standardContextual"/>
        </w:rPr>
        <w:t>N</w:t>
      </w:r>
      <w:r w:rsidR="002C58CA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>=</w:t>
      </w:r>
      <w:r w:rsidR="00DE163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>3</w:t>
      </w:r>
      <w:r w:rsidR="002C58CA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 xml:space="preserve"> per group.</w:t>
      </w:r>
      <w:r w:rsidR="006F4785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 xml:space="preserve"> 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Data are presented as the mean ± SD. *</w:t>
      </w:r>
      <w:r w:rsidR="00244A0B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0.05, ***</w:t>
      </w:r>
      <w:r w:rsidR="00244A0B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0.01</w:t>
      </w:r>
      <w:r w:rsidR="00244A0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***</w:t>
      </w:r>
      <w:r w:rsidR="00244A0B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0.001,</w:t>
      </w:r>
      <w:r w:rsidR="00244A0B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****</w:t>
      </w:r>
      <w:r w:rsidR="00244A0B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 xml:space="preserve"> P</w:t>
      </w:r>
      <w:r w:rsidR="00244A0B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0.0001</w:t>
      </w:r>
      <w:r w:rsidR="003939B2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.</w:t>
      </w:r>
    </w:p>
    <w:p w14:paraId="3B0034CA" w14:textId="72419BB7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4146430B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0EA1891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4378793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FAA9CFA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5D4B26E" w14:textId="2A184C6B" w:rsidR="00881E09" w:rsidRPr="008C2A01" w:rsidRDefault="00CC777D" w:rsidP="00A72191">
      <w:pPr>
        <w:widowControl/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bookmarkStart w:id="3" w:name="_Hlk166087422"/>
      <w:r w:rsidRPr="008C2A01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en-US"/>
        </w:rPr>
        <w:drawing>
          <wp:inline distT="0" distB="0" distL="0" distR="0" wp14:anchorId="3E63608A" wp14:editId="7DB1880B">
            <wp:extent cx="5274310" cy="3121025"/>
            <wp:effectExtent l="0" t="0" r="2540" b="3175"/>
            <wp:docPr id="20451082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08229" name="图片 20451082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E09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</w:t>
      </w:r>
      <w:r w:rsidR="00881E09" w:rsidRPr="008C2A01"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881E09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figure </w:t>
      </w:r>
      <w:bookmarkEnd w:id="3"/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4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881E09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The expression of NFIA in different brain regions</w:t>
      </w:r>
      <w:r w:rsidR="00881E09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:lang w:eastAsia="en-US"/>
        </w:rPr>
        <w:t xml:space="preserve">. </w:t>
      </w:r>
      <w:r w:rsidR="00881E0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Representative image of immunofluorescence for NFIA (green) in the different regions of the brain from the Chow and HFD mice. Scale bars,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881E0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100μm.</w:t>
      </w:r>
    </w:p>
    <w:p w14:paraId="72F5A818" w14:textId="31B1E77C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544F94D6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457D5D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4348462D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406EF0CB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62718DB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1F6C74F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398BB47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7DF5AEB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5349F11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CADAB7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D5A6C06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DF8FE87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9ACAA40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294828D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697428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7486B50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3E3127A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4F053A5F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957F16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834EF5A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6CB72CC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F60146E" w14:textId="6B42ED40" w:rsidR="00CC30BD" w:rsidRPr="008C2A01" w:rsidRDefault="00A72191" w:rsidP="00A72191">
      <w:pPr>
        <w:spacing w:line="480" w:lineRule="auto"/>
        <w:rPr>
          <w:rFonts w:hint="eastAsia"/>
          <w:noProof/>
          <w:color w:val="000000" w:themeColor="text1"/>
        </w:rPr>
      </w:pPr>
      <w:r w:rsidRPr="008C2A01">
        <w:rPr>
          <w:rFonts w:hint="eastAsia"/>
          <w:noProof/>
          <w:color w:val="000000" w:themeColor="text1"/>
        </w:rPr>
        <w:drawing>
          <wp:inline distT="0" distB="0" distL="0" distR="0" wp14:anchorId="03EB2A51" wp14:editId="1C6C94E2">
            <wp:extent cx="5274310" cy="4007485"/>
            <wp:effectExtent l="0" t="0" r="2540" b="0"/>
            <wp:docPr id="17581821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82188" name="图片 175818218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57A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 f</w:t>
      </w:r>
      <w:r w:rsidR="008C323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igure 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5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8C323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The expression of NFIA in different cell types in the hippocampus</w:t>
      </w:r>
      <w:r w:rsidR="008C3230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  <w:lang w:eastAsia="en-US"/>
        </w:rPr>
        <w:t xml:space="preserve">.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</w:rPr>
        <w:t xml:space="preserve">a 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Representative confocal image of immunofluorescence</w:t>
      </w:r>
      <w:r w:rsidR="008C3230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for NFIA (green), MAP2 (red), and DAPI (blue) in the CA1, CA3, and DG regions from the Chow and HFD mice. Scale bars,100μm.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b</w:t>
      </w:r>
      <w:r w:rsidR="00DE01EB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8C3230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Representative confocal images of immunofluorescence for NFIA (green), Iba1 (red), and DAPI (blue) in the CA1, CA3, and DG regions from the Chow and HFD mice. Scale bars,100μm.</w:t>
      </w:r>
      <w:r w:rsidR="006A00FA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 </w:t>
      </w:r>
    </w:p>
    <w:p w14:paraId="4C8B6622" w14:textId="65FFCF34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6733B581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09B07E1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597CF14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FFF5CA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87E58F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C2DE78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167C2F94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F91AFB4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302ECD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1B06A6A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12B7808" w14:textId="3CE0F647" w:rsidR="00A42AFE" w:rsidRPr="008C2A01" w:rsidRDefault="00A42AFE" w:rsidP="00DF3B06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noProof/>
          <w:color w:val="000000" w:themeColor="text1"/>
        </w:rPr>
        <w:drawing>
          <wp:inline distT="0" distB="0" distL="0" distR="0" wp14:anchorId="034EBFC3" wp14:editId="6DF9BC5A">
            <wp:extent cx="5274310" cy="2602865"/>
            <wp:effectExtent l="0" t="0" r="2540" b="6985"/>
            <wp:docPr id="319742404" name="图片 3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42404" name="图片 3" descr="图片包含 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</w:t>
      </w:r>
      <w:r w:rsidRPr="008C2A01"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figure 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6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Pr="008C2A01">
        <w:rPr>
          <w:rFonts w:hint="eastAsia"/>
          <w:color w:val="000000" w:themeColor="text1"/>
        </w:rPr>
        <w:t xml:space="preserve"> </w:t>
      </w:r>
      <w:bookmarkStart w:id="4" w:name="OLE_LINK6"/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Prolonged </w:t>
      </w:r>
      <w:r w:rsidR="005F552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HFD </w:t>
      </w:r>
      <w:bookmarkEnd w:id="4"/>
      <w:r w:rsidR="005F552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increase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bookmarkStart w:id="5" w:name="OLE_LINK4"/>
      <w:r w:rsidR="005F552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astroglia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reactivity</w:t>
      </w:r>
      <w:bookmarkEnd w:id="5"/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in WT mice.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 Left: Representative confocal images of GFAP staining in CA1 region of hippocampus. Scale bars, 100μm. Middle: Imaris-based 3D morphometric reconstruction analysis of GFAP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+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astrocytes in CA1 region of hippocampus. Scale bars, 100 μm. Right:</w:t>
      </w:r>
      <w:r w:rsidRPr="008C2A01">
        <w:rPr>
          <w:color w:val="000000" w:themeColor="text1"/>
        </w:rPr>
        <w:t xml:space="preserve"> 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Imaris-based quantification of cell morphology of GFAP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+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astrocytes in CA1 region of hippocampus. Cell=15 per group.</w:t>
      </w:r>
      <w:r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Data are presented as the mean ± SD. ***</w:t>
      </w:r>
      <w:r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&lt; 0.001, ****</w:t>
      </w:r>
      <w:r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 xml:space="preserve"> P</w:t>
      </w: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&lt; 0.0001. </w:t>
      </w:r>
    </w:p>
    <w:p w14:paraId="60CBB8F1" w14:textId="6934591A" w:rsidR="00A72191" w:rsidRPr="008C2A01" w:rsidRDefault="00A72191">
      <w:pPr>
        <w:widowControl/>
        <w:jc w:val="left"/>
        <w:rPr>
          <w:rFonts w:hint="eastAsia"/>
          <w:color w:val="000000" w:themeColor="text1"/>
        </w:rPr>
      </w:pPr>
    </w:p>
    <w:p w14:paraId="167F31D4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33360F0D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7024566E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60226466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1E5BC8F1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0C316B97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17308CB4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5DD88FF7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25081E72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56C2B524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12FDE416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4546A1D8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5AB137A7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2C7169EC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252CF85A" w14:textId="77777777" w:rsidR="002B633A" w:rsidRPr="008C2A01" w:rsidRDefault="002B633A">
      <w:pPr>
        <w:widowControl/>
        <w:jc w:val="left"/>
        <w:rPr>
          <w:rFonts w:hint="eastAsia"/>
          <w:color w:val="000000" w:themeColor="text1"/>
        </w:rPr>
      </w:pPr>
    </w:p>
    <w:p w14:paraId="45659798" w14:textId="5D2CBF75" w:rsidR="00CC30BD" w:rsidRPr="008C2A01" w:rsidRDefault="00FA3212" w:rsidP="00A72191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en-US"/>
        </w:rPr>
        <w:drawing>
          <wp:inline distT="0" distB="0" distL="0" distR="0" wp14:anchorId="34D4D95B" wp14:editId="3E4FDE0A">
            <wp:extent cx="5274310" cy="3501390"/>
            <wp:effectExtent l="0" t="0" r="2540" b="3810"/>
            <wp:docPr id="1904976053" name="图片 10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76053" name="图片 10" descr="图片包含 表格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0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Supplementary figure 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7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CC30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Impact of high glucose treatment on NFIA levels in primary astrocytes</w:t>
      </w:r>
      <w:r w:rsidR="00CC30BD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lang w:eastAsia="en-US"/>
        </w:rPr>
        <w:t xml:space="preserve">. </w:t>
      </w:r>
      <w:r w:rsidR="00CC30B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Representative image and quantitative analyses of immunofluorescence for NFIA (green) from the primary astrocytes treated with different concentrations of glucose and 0.5mM pa</w:t>
      </w:r>
      <w:r w:rsidR="00CC30B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l</w:t>
      </w:r>
      <w:r w:rsidR="00CC30B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for 1 h, 24 h, and 48 h. Scale bars,100μm. </w:t>
      </w:r>
      <w:r w:rsidR="00CC30BD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1"/>
          <w14:ligatures w14:val="standardContextual"/>
        </w:rPr>
        <w:t>N</w:t>
      </w:r>
      <w:r w:rsidR="00CC30BD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 xml:space="preserve">=3 per group. </w:t>
      </w:r>
      <w:r w:rsidR="00CC30B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Data are presented as the mean ± SD. Glu, glucose. Pal, palmitate. **</w:t>
      </w:r>
      <w:r w:rsidR="00CC30BD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CC30B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&lt; 0.01, ***</w:t>
      </w:r>
      <w:r w:rsidR="00CC30BD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CC30BD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0.001.</w:t>
      </w:r>
    </w:p>
    <w:p w14:paraId="482063A9" w14:textId="49406D69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1A1D471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649B0D0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FE2E150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403699D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5527503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FF925D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1DA3C71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0684AB6A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77260D9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223288E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79326D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6FABEFC3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7F19F49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67A6702" w14:textId="35EBE648" w:rsidR="00CC30BD" w:rsidRPr="008C2A01" w:rsidRDefault="00BA4B48" w:rsidP="00A72191">
      <w:pPr>
        <w:spacing w:line="48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noProof/>
          <w:color w:val="000000" w:themeColor="text1"/>
        </w:rPr>
        <w:drawing>
          <wp:inline distT="0" distB="0" distL="0" distR="0" wp14:anchorId="4C4116E8" wp14:editId="356D6BF9">
            <wp:extent cx="5274310" cy="3421380"/>
            <wp:effectExtent l="0" t="0" r="2540" b="7620"/>
            <wp:docPr id="1585781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668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Supplementary figure 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8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F85668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Effect of high glucose treatment on NFIA levels in primary neurons</w:t>
      </w:r>
      <w:r w:rsidR="00F85668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lang w:eastAsia="en-US"/>
        </w:rPr>
        <w:t xml:space="preserve">. </w:t>
      </w:r>
      <w:r w:rsidR="00A72191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</w:t>
      </w:r>
      <w:r w:rsidR="00F85668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Representative images and quantitative analyses of immunofluorescence for NFIA (green), MAP2 (red), and DAPI (blue) from the primary neurons treated with normal glucose (NG; 25 mM) or high glucose (HG; 50 mM) for 48 h. Scale bars,100μm. </w:t>
      </w:r>
      <w:r w:rsidR="00F85668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1"/>
          <w14:ligatures w14:val="standardContextual"/>
        </w:rPr>
        <w:t>N</w:t>
      </w:r>
      <w:r w:rsidR="00F85668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 xml:space="preserve">=3 per group. </w:t>
      </w:r>
      <w:r w:rsidR="00A72191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  <w14:ligatures w14:val="standardContextual"/>
        </w:rPr>
        <w:t>b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F85668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Western blot analysis of the EVs markers CD81 and CD63.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A72191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c</w:t>
      </w:r>
      <w:r w:rsidR="00F85668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TEM images of isolated ADEVs. Scale bars, 100nm</w:t>
      </w:r>
      <w:r w:rsidR="00F85668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. </w:t>
      </w:r>
      <w:r w:rsidR="00A72191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d </w:t>
      </w:r>
      <w:r w:rsidR="00F85668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NTA of isolated ADEVs.</w:t>
      </w:r>
      <w:r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e Concentration of ADEVs.</w:t>
      </w:r>
      <w:r w:rsidR="00F85668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f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F85668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Western blot analysis of NFIA in the conditioned medium without EVs of primary astrocytes treated with normal glucose (NG; 5.5 mM) or high glucose (HG; 25 mM) for 48 h.</w:t>
      </w:r>
    </w:p>
    <w:p w14:paraId="25A4BCED" w14:textId="21C879A1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4143D380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5D42C499" w14:textId="33F93ED8" w:rsidR="005F5527" w:rsidRPr="008C2A01" w:rsidRDefault="002115A2" w:rsidP="00117CDA">
      <w:pPr>
        <w:widowControl/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8C2A01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en-US"/>
        </w:rPr>
        <w:drawing>
          <wp:anchor distT="0" distB="0" distL="114300" distR="114300" simplePos="0" relativeHeight="251660288" behindDoc="0" locked="0" layoutInCell="1" allowOverlap="1" wp14:anchorId="1CD03FB7" wp14:editId="69065BB6">
            <wp:simplePos x="0" y="0"/>
            <wp:positionH relativeFrom="column">
              <wp:align>center</wp:align>
            </wp:positionH>
            <wp:positionV relativeFrom="paragraph">
              <wp:posOffset>85725</wp:posOffset>
            </wp:positionV>
            <wp:extent cx="5274000" cy="3571200"/>
            <wp:effectExtent l="0" t="0" r="3175" b="0"/>
            <wp:wrapTopAndBottom/>
            <wp:docPr id="197808309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83091" name="图片 197808309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5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668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Supplementary figure 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9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bookmarkStart w:id="6" w:name="OLE_LINK3"/>
      <w:r w:rsidR="00F856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F856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Effects of NFIA-enriched ADEVs </w:t>
      </w:r>
      <w:bookmarkStart w:id="7" w:name="OLE_LINK7"/>
      <w:r w:rsidR="00F856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on locomotor </w:t>
      </w:r>
      <w:r w:rsidR="000539E3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activity in mice</w:t>
      </w:r>
      <w:r w:rsidR="00F856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bookmarkEnd w:id="7"/>
      <w:r w:rsidR="00F856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and synaptic </w:t>
      </w:r>
      <w:r w:rsidR="000539E3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damage </w:t>
      </w:r>
      <w:r w:rsidR="00F856B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in neurons</w:t>
      </w:r>
      <w:r w:rsidR="000539E3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.</w:t>
      </w:r>
      <w:bookmarkEnd w:id="6"/>
      <w:r w:rsidR="000539E3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Body weight of </w:t>
      </w:r>
      <w:r w:rsidR="005F5527" w:rsidRPr="008C2A01">
        <w:rPr>
          <w:rFonts w:ascii="Times New Roman" w:eastAsia="等线" w:hAnsi="Times New Roman" w:cs="Times New Roman"/>
          <w:color w:val="000000" w:themeColor="text1"/>
          <w:sz w:val="24"/>
          <w:szCs w:val="24"/>
          <w14:ligatures w14:val="standardContextual"/>
        </w:rPr>
        <w:t>mice with ADEVs treatment.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="00DE4C06" w:rsidRPr="008C2A01">
        <w:rPr>
          <w:rFonts w:ascii="Times New Roman" w:eastAsia="等线" w:hAnsi="Times New Roman" w:cs="Times New Roman"/>
          <w:i/>
          <w:iCs/>
          <w:color w:val="000000" w:themeColor="text1"/>
          <w:sz w:val="24"/>
          <w:szCs w:val="24"/>
          <w14:ligatures w14:val="standardContextual"/>
        </w:rPr>
        <w:t>N</w:t>
      </w:r>
      <w:r w:rsidR="00DE4C06" w:rsidRPr="008C2A01">
        <w:rPr>
          <w:rFonts w:ascii="Times New Roman" w:eastAsia="等线" w:hAnsi="Times New Roman" w:cs="Times New Roman"/>
          <w:color w:val="000000" w:themeColor="text1"/>
          <w:sz w:val="24"/>
          <w:szCs w:val="24"/>
          <w14:ligatures w14:val="standardContextual"/>
        </w:rPr>
        <w:t>=7 per group.</w:t>
      </w:r>
      <w:r w:rsidR="00DE4C06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b</w:t>
      </w:r>
      <w:r w:rsidR="00F85668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5248E5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lang w:eastAsia="en-US"/>
        </w:rPr>
        <w:t xml:space="preserve">Representative images </w:t>
      </w:r>
      <w:r w:rsidR="005248E5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r w:rsidR="005248E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t</w:t>
      </w:r>
      <w:r w:rsidR="005F5527" w:rsidRPr="008C2A01">
        <w:rPr>
          <w:rFonts w:ascii="Times New Roman" w:eastAsia="等线" w:hAnsi="Times New Roman" w:cs="Times New Roman"/>
          <w:color w:val="000000" w:themeColor="text1"/>
          <w:sz w:val="24"/>
          <w:szCs w:val="24"/>
          <w14:ligatures w14:val="standardContextual"/>
        </w:rPr>
        <w:t>otal travel distance and percentage of time spent in the center area of mice with ADEVs treatment in the OFT test.</w:t>
      </w:r>
      <w:r w:rsidR="005F5527" w:rsidRPr="008C2A01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 xml:space="preserve"> </w:t>
      </w:r>
      <w:r w:rsidR="005F5527" w:rsidRPr="008C2A01">
        <w:rPr>
          <w:rFonts w:ascii="Times New Roman" w:eastAsia="等线" w:hAnsi="Times New Roman" w:cs="Times New Roman"/>
          <w:i/>
          <w:iCs/>
          <w:color w:val="000000" w:themeColor="text1"/>
          <w:sz w:val="24"/>
          <w:szCs w:val="24"/>
          <w14:ligatures w14:val="standardContextual"/>
        </w:rPr>
        <w:t>N</w:t>
      </w:r>
      <w:r w:rsidR="005F5527" w:rsidRPr="008C2A01">
        <w:rPr>
          <w:rFonts w:ascii="Times New Roman" w:eastAsia="等线" w:hAnsi="Times New Roman" w:cs="Times New Roman"/>
          <w:color w:val="000000" w:themeColor="text1"/>
          <w:sz w:val="24"/>
          <w:szCs w:val="24"/>
          <w14:ligatures w14:val="standardContextual"/>
        </w:rPr>
        <w:t>=7 per group.</w:t>
      </w:r>
      <w:r w:rsidR="005F5527" w:rsidRPr="008C2A01">
        <w:rPr>
          <w:rFonts w:eastAsia="等线" w:cs="Times New Roman"/>
          <w:b/>
          <w:bCs/>
          <w:color w:val="000000" w:themeColor="text1"/>
          <w:szCs w:val="24"/>
          <w14:ligatures w14:val="standardContextual"/>
        </w:rPr>
        <w:t xml:space="preserve">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c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F85668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Experimental scheme (left), representative confocal images (middle), and quantitative analyses (right) of immunofluorescence for MAP2 (green), SYN-1(red), and DAPI (blue) from the primary neurons treated with Non-EVs NG-AD-CM or Non-EVs HG-AD-CM for 48 h. Scale bars,50μm. Data are presented as the mean ± SD. </w:t>
      </w:r>
      <w:r w:rsidR="00F85668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1"/>
          <w14:ligatures w14:val="standardContextual"/>
        </w:rPr>
        <w:t>N</w:t>
      </w:r>
      <w:r w:rsidR="00F85668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>=6 per group</w:t>
      </w:r>
      <w:r w:rsidR="00DF3B06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  <w:t>.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Data are presented as the mean ± SD. </w:t>
      </w:r>
    </w:p>
    <w:p w14:paraId="2DB11D60" w14:textId="255E74D0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1F3E01C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4B24773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4F13FF6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3E3CE50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47678A5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608A47D" w14:textId="55E83C9B" w:rsidR="00575349" w:rsidRPr="008C2A01" w:rsidRDefault="00A72191" w:rsidP="00DE01EB">
      <w:pPr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en-US"/>
        </w:rPr>
        <w:drawing>
          <wp:inline distT="0" distB="0" distL="0" distR="0" wp14:anchorId="669DEE8B" wp14:editId="1AB0B3E2">
            <wp:extent cx="5274310" cy="4685665"/>
            <wp:effectExtent l="0" t="0" r="2540" b="635"/>
            <wp:docPr id="15739497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49773" name="图片 157394977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281" cy="469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B5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Supplementary figure 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1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0</w:t>
      </w:r>
      <w:r w:rsidR="00CA204D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D9725C" w:rsidRPr="008C2A01">
        <w:rPr>
          <w:color w:val="000000" w:themeColor="text1"/>
        </w:rPr>
        <w:t xml:space="preserve"> 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  <w:lang w:eastAsia="en-US"/>
        </w:rPr>
        <w:t xml:space="preserve">Specific knockdown of </w:t>
      </w:r>
      <w:r w:rsidR="005F5527" w:rsidRPr="008C2A01">
        <w:rPr>
          <w:rFonts w:ascii="Times New Roman" w:eastAsia="等线" w:hAnsi="Times New Roman" w:cs="Times New Roman" w:hint="eastAsia"/>
          <w:b/>
          <w:bCs/>
          <w:i/>
          <w:iCs/>
          <w:color w:val="000000" w:themeColor="text1"/>
          <w:kern w:val="0"/>
          <w:sz w:val="24"/>
          <w:szCs w:val="24"/>
          <w:lang w:eastAsia="en-US"/>
        </w:rPr>
        <w:t>Nfia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  <w:lang w:eastAsia="en-US"/>
        </w:rPr>
        <w:t xml:space="preserve"> gene alleviated </w:t>
      </w:r>
      <w:r w:rsidR="007B7019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astroglia reactivity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  <w:lang w:eastAsia="en-US"/>
        </w:rPr>
        <w:t xml:space="preserve"> in HFD mice.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</w:t>
      </w:r>
      <w:r w:rsidR="00F60553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Left: Representative confocal images of GFAP staining in CA1 region of hippocampus. Scale bars, 100μm. Middle: Imaris-based 3D morphometric reconstruction analysis of GFAP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+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astrocytes in CA1 region of hippocampus. Scale bars, 100 μm. Right: Imaris-based quantification of cell morphology of GFAP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+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astrocytes in CA1 region of hippocampus. Cell=15 per group.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b</w:t>
      </w:r>
      <w:r w:rsidR="005F5527" w:rsidRPr="008C2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Body weight</w:t>
      </w:r>
      <w:r w:rsidR="005F5527" w:rsidRPr="008C2A0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</w:t>
      </w:r>
      <w:r w:rsidR="005F5527" w:rsidRPr="008C2A0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mice with rAAV injection. </w:t>
      </w:r>
      <w:r w:rsidR="00DE4C06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N</w:t>
      </w:r>
      <w:r w:rsidR="00DE4C06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=8 per group.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C95675" w:rsidRPr="008C2A0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5248E5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Representative images </w:t>
      </w:r>
      <w:r w:rsidR="005248E5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and t</w:t>
      </w:r>
      <w:r w:rsidR="00DE01EB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otal travel distance 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of mice with rAAV injection in the OFT test. </w:t>
      </w:r>
      <w:r w:rsidR="005F5527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N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=6 per group.</w:t>
      </w:r>
      <w:r w:rsidR="005F5527" w:rsidRPr="008C2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Data are presented as the mean ± SD. 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*</w:t>
      </w:r>
      <w:r w:rsidR="005F5527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0.05, ***</w:t>
      </w:r>
      <w:r w:rsidR="005F5527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5F5527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 &lt; 0.01</w:t>
      </w:r>
      <w:r w:rsidR="005F5527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***</w:t>
      </w:r>
      <w:r w:rsidR="00575349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&lt; 0.001, **** </w:t>
      </w:r>
      <w:r w:rsidR="00575349" w:rsidRPr="008C2A01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eastAsia="en-US"/>
        </w:rPr>
        <w:t>P</w:t>
      </w:r>
      <w:r w:rsidR="00575349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&lt; 0.0001.</w:t>
      </w:r>
    </w:p>
    <w:p w14:paraId="6D6DFAFC" w14:textId="77777777" w:rsidR="002B633A" w:rsidRPr="008C2A01" w:rsidRDefault="002B633A" w:rsidP="00DE01EB">
      <w:pPr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5167F80" w14:textId="77777777" w:rsidR="002B633A" w:rsidRPr="008C2A01" w:rsidRDefault="002B633A" w:rsidP="00DE01EB">
      <w:pPr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08AAF1A" w14:textId="77777777" w:rsidR="002B633A" w:rsidRPr="008C2A01" w:rsidRDefault="002B633A" w:rsidP="00DE01EB">
      <w:pPr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292C03D1" w14:textId="776CA934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61EAB2D9" w14:textId="42DD1F86" w:rsidR="005D6876" w:rsidRPr="008C2A01" w:rsidRDefault="00A72191" w:rsidP="00A72191">
      <w:pPr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  <w:r w:rsidRPr="008C2A01">
        <w:rPr>
          <w:rFonts w:ascii="Times New Roman" w:eastAsia="等线" w:hAnsi="Times New Roman" w:cs="Times New Roman"/>
          <w:noProof/>
          <w:color w:val="000000" w:themeColor="text1"/>
          <w:kern w:val="0"/>
          <w:sz w:val="24"/>
          <w:szCs w:val="21"/>
        </w:rPr>
        <w:drawing>
          <wp:inline distT="0" distB="0" distL="0" distR="0" wp14:anchorId="47B9689E" wp14:editId="56F1F0D3">
            <wp:extent cx="5274310" cy="3408045"/>
            <wp:effectExtent l="0" t="0" r="2540" b="1905"/>
            <wp:docPr id="19217217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21728" name="图片 19217217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Hlk166092817"/>
      <w:r w:rsidR="005D6876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Supplementary figure </w:t>
      </w:r>
      <w:r w:rsidR="00174E0A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1</w:t>
      </w:r>
      <w:r w:rsidR="002B633A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1</w:t>
      </w:r>
      <w:r w:rsidR="001F097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bookmarkEnd w:id="8"/>
      <w:r w:rsidR="005D6876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Impact of the non-EVs CM from the LV-transfected astrocytes on the synapse</w:t>
      </w:r>
      <w:r w:rsidR="005D6876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  <w:lang w:eastAsia="en-US"/>
        </w:rPr>
        <w:t>.</w:t>
      </w:r>
      <w:r w:rsidR="005F5527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</w:rPr>
        <w:t xml:space="preserve">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1"/>
        </w:rPr>
        <w:t>a</w:t>
      </w:r>
      <w:r w:rsidR="005D6876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5D6876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Representative images for Dil (red) of the primary neurons co-cultured with LV-transfected primary astrocytes. Scale bars,100μm. </w:t>
      </w:r>
      <w:r w:rsidR="00C95675" w:rsidRPr="008C2A01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b </w:t>
      </w:r>
      <w:r w:rsidR="005D6876"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Experimental scheme (left), representative confocal images (middle), and quantitative analyses (right) of immunofluorescence for MAP2 (green), SYN-1(red), and DAPI (blue) from the primary neurons treated with non-EVs NG+shCT-CM, non-EVs HG+shCT-CM, non-EVs HG+shNFIA-CM for 48 h. Scale bars,50μm. Data are presented as the mean ± SD. </w:t>
      </w:r>
      <w:r w:rsidR="005D6876" w:rsidRPr="008C2A01">
        <w:rPr>
          <w:rFonts w:ascii="Times New Roman" w:eastAsia="等线" w:hAnsi="Times New Roman" w:cs="Times New Roman" w:hint="eastAsia"/>
          <w:i/>
          <w:iCs/>
          <w:color w:val="000000" w:themeColor="text1"/>
          <w:kern w:val="0"/>
          <w:sz w:val="24"/>
          <w:szCs w:val="21"/>
          <w14:ligatures w14:val="standardContextual"/>
        </w:rPr>
        <w:t>N</w:t>
      </w:r>
      <w:r w:rsidR="005D6876" w:rsidRPr="008C2A01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1"/>
          <w14:ligatures w14:val="standardContextual"/>
        </w:rPr>
        <w:t>=6 per group.</w:t>
      </w:r>
    </w:p>
    <w:p w14:paraId="560B143F" w14:textId="1EA434E4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07C5609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2E3B621D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3AFD8762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3E826381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6E93D98C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5EF729F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7C29DFDD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1B30A63A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3CA1F4FB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309EDAC5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5A94337D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3F1D21F8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151B4FBF" w14:textId="77777777" w:rsidR="002B633A" w:rsidRPr="008C2A01" w:rsidRDefault="002B633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14:ligatures w14:val="standardContextual"/>
        </w:rPr>
      </w:pPr>
    </w:p>
    <w:p w14:paraId="467AD345" w14:textId="21019DAF" w:rsidR="005D6876" w:rsidRPr="008C2A01" w:rsidRDefault="005D6876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 Table 1</w:t>
      </w:r>
      <w:r w:rsidR="001F097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Differential proteins via sequencing (HFD-Brain-EVs vs. Chow-Brain-EVs)</w:t>
      </w:r>
    </w:p>
    <w:tbl>
      <w:tblPr>
        <w:tblStyle w:val="aff3"/>
        <w:tblW w:w="4999" w:type="pct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1237"/>
        <w:gridCol w:w="1319"/>
        <w:gridCol w:w="1319"/>
        <w:gridCol w:w="1319"/>
        <w:gridCol w:w="1319"/>
      </w:tblGrid>
      <w:tr w:rsidR="008C2A01" w:rsidRPr="008C2A01" w14:paraId="66F157F2" w14:textId="77777777" w:rsidTr="00E23CF0"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ADC9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#ID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C571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5812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PValue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82AF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FDR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59E0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log2FC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D1B6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regulated</w:t>
            </w:r>
          </w:p>
        </w:tc>
      </w:tr>
      <w:tr w:rsidR="008C2A01" w:rsidRPr="008C2A01" w14:paraId="1F3FB176" w14:textId="77777777" w:rsidTr="00E23CF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C7BFB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Q9DCS9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12E9C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Ndufb10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9E913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1.94E-06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36C23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0.004398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C6089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18.96965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A4409F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CB7B60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987B63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P15105</w:t>
            </w:r>
          </w:p>
        </w:tc>
        <w:tc>
          <w:tcPr>
            <w:tcW w:w="745" w:type="pct"/>
            <w:noWrap/>
            <w:vAlign w:val="center"/>
            <w:hideMark/>
          </w:tcPr>
          <w:p w14:paraId="166708B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Glul</w:t>
            </w:r>
          </w:p>
        </w:tc>
        <w:tc>
          <w:tcPr>
            <w:tcW w:w="794" w:type="pct"/>
            <w:noWrap/>
            <w:vAlign w:val="center"/>
            <w:hideMark/>
          </w:tcPr>
          <w:p w14:paraId="09C73EE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6.09E-06</w:t>
            </w:r>
          </w:p>
        </w:tc>
        <w:tc>
          <w:tcPr>
            <w:tcW w:w="794" w:type="pct"/>
            <w:noWrap/>
            <w:vAlign w:val="center"/>
            <w:hideMark/>
          </w:tcPr>
          <w:p w14:paraId="3BC53AF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0.006901</w:t>
            </w:r>
          </w:p>
        </w:tc>
        <w:tc>
          <w:tcPr>
            <w:tcW w:w="794" w:type="pct"/>
            <w:noWrap/>
            <w:vAlign w:val="center"/>
            <w:hideMark/>
          </w:tcPr>
          <w:p w14:paraId="1874437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-1.78166</w:t>
            </w:r>
          </w:p>
        </w:tc>
        <w:tc>
          <w:tcPr>
            <w:tcW w:w="794" w:type="pct"/>
            <w:noWrap/>
            <w:vAlign w:val="center"/>
            <w:hideMark/>
          </w:tcPr>
          <w:p w14:paraId="3F4DF4D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515D936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ECFDC8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Q9CZ19</w:t>
            </w:r>
          </w:p>
        </w:tc>
        <w:tc>
          <w:tcPr>
            <w:tcW w:w="745" w:type="pct"/>
            <w:noWrap/>
            <w:vAlign w:val="center"/>
            <w:hideMark/>
          </w:tcPr>
          <w:p w14:paraId="274CE02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Myl4</w:t>
            </w:r>
          </w:p>
        </w:tc>
        <w:tc>
          <w:tcPr>
            <w:tcW w:w="794" w:type="pct"/>
            <w:noWrap/>
            <w:vAlign w:val="center"/>
            <w:hideMark/>
          </w:tcPr>
          <w:p w14:paraId="4B40AE6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1.46E-05</w:t>
            </w:r>
          </w:p>
        </w:tc>
        <w:tc>
          <w:tcPr>
            <w:tcW w:w="794" w:type="pct"/>
            <w:noWrap/>
            <w:vAlign w:val="center"/>
            <w:hideMark/>
          </w:tcPr>
          <w:p w14:paraId="0B6EBA8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0.011054</w:t>
            </w:r>
          </w:p>
        </w:tc>
        <w:tc>
          <w:tcPr>
            <w:tcW w:w="794" w:type="pct"/>
            <w:noWrap/>
            <w:vAlign w:val="center"/>
            <w:hideMark/>
          </w:tcPr>
          <w:p w14:paraId="31F56C4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-1.50699</w:t>
            </w:r>
          </w:p>
        </w:tc>
        <w:tc>
          <w:tcPr>
            <w:tcW w:w="794" w:type="pct"/>
            <w:noWrap/>
            <w:vAlign w:val="center"/>
            <w:hideMark/>
          </w:tcPr>
          <w:p w14:paraId="2F46FCD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06F530B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DED8A9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P35802</w:t>
            </w:r>
          </w:p>
        </w:tc>
        <w:tc>
          <w:tcPr>
            <w:tcW w:w="745" w:type="pct"/>
            <w:noWrap/>
            <w:vAlign w:val="center"/>
            <w:hideMark/>
          </w:tcPr>
          <w:p w14:paraId="6CEAECC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Gpm6a</w:t>
            </w:r>
          </w:p>
        </w:tc>
        <w:tc>
          <w:tcPr>
            <w:tcW w:w="794" w:type="pct"/>
            <w:noWrap/>
            <w:vAlign w:val="center"/>
            <w:hideMark/>
          </w:tcPr>
          <w:p w14:paraId="0B8B001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5.27E-05</w:t>
            </w:r>
          </w:p>
        </w:tc>
        <w:tc>
          <w:tcPr>
            <w:tcW w:w="794" w:type="pct"/>
            <w:noWrap/>
            <w:vAlign w:val="center"/>
            <w:hideMark/>
          </w:tcPr>
          <w:p w14:paraId="6E8F2BD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0.028896</w:t>
            </w:r>
          </w:p>
        </w:tc>
        <w:tc>
          <w:tcPr>
            <w:tcW w:w="794" w:type="pct"/>
            <w:noWrap/>
            <w:vAlign w:val="center"/>
            <w:hideMark/>
          </w:tcPr>
          <w:p w14:paraId="059123B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0.668609</w:t>
            </w:r>
          </w:p>
        </w:tc>
        <w:tc>
          <w:tcPr>
            <w:tcW w:w="794" w:type="pct"/>
            <w:noWrap/>
            <w:vAlign w:val="center"/>
            <w:hideMark/>
          </w:tcPr>
          <w:p w14:paraId="2C13998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0809A4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75B05E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H7BX01</w:t>
            </w:r>
          </w:p>
        </w:tc>
        <w:tc>
          <w:tcPr>
            <w:tcW w:w="745" w:type="pct"/>
            <w:noWrap/>
            <w:vAlign w:val="center"/>
            <w:hideMark/>
          </w:tcPr>
          <w:p w14:paraId="49FDF01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Opa1</w:t>
            </w:r>
          </w:p>
        </w:tc>
        <w:tc>
          <w:tcPr>
            <w:tcW w:w="794" w:type="pct"/>
            <w:noWrap/>
            <w:vAlign w:val="center"/>
            <w:hideMark/>
          </w:tcPr>
          <w:p w14:paraId="2DF1852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6.37E-05</w:t>
            </w:r>
          </w:p>
        </w:tc>
        <w:tc>
          <w:tcPr>
            <w:tcW w:w="794" w:type="pct"/>
            <w:noWrap/>
            <w:vAlign w:val="center"/>
            <w:hideMark/>
          </w:tcPr>
          <w:p w14:paraId="258D928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0.028896</w:t>
            </w:r>
          </w:p>
        </w:tc>
        <w:tc>
          <w:tcPr>
            <w:tcW w:w="794" w:type="pct"/>
            <w:noWrap/>
            <w:vAlign w:val="center"/>
            <w:hideMark/>
          </w:tcPr>
          <w:p w14:paraId="433B978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1.029328</w:t>
            </w:r>
          </w:p>
        </w:tc>
        <w:tc>
          <w:tcPr>
            <w:tcW w:w="794" w:type="pct"/>
            <w:noWrap/>
            <w:vAlign w:val="center"/>
            <w:hideMark/>
          </w:tcPr>
          <w:p w14:paraId="6030858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FE24E2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0ABCC7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Q8BTV1</w:t>
            </w:r>
          </w:p>
        </w:tc>
        <w:tc>
          <w:tcPr>
            <w:tcW w:w="745" w:type="pct"/>
            <w:noWrap/>
            <w:vAlign w:val="center"/>
            <w:hideMark/>
          </w:tcPr>
          <w:p w14:paraId="79CFEB4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Tusc3</w:t>
            </w:r>
          </w:p>
        </w:tc>
        <w:tc>
          <w:tcPr>
            <w:tcW w:w="794" w:type="pct"/>
            <w:noWrap/>
            <w:vAlign w:val="center"/>
            <w:hideMark/>
          </w:tcPr>
          <w:p w14:paraId="38824B9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0.00021</w:t>
            </w:r>
          </w:p>
        </w:tc>
        <w:tc>
          <w:tcPr>
            <w:tcW w:w="794" w:type="pct"/>
            <w:noWrap/>
            <w:vAlign w:val="center"/>
            <w:hideMark/>
          </w:tcPr>
          <w:p w14:paraId="799B24F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0.079171</w:t>
            </w:r>
          </w:p>
        </w:tc>
        <w:tc>
          <w:tcPr>
            <w:tcW w:w="794" w:type="pct"/>
            <w:noWrap/>
            <w:vAlign w:val="center"/>
            <w:hideMark/>
          </w:tcPr>
          <w:p w14:paraId="4FE6FA2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1.106712</w:t>
            </w:r>
          </w:p>
        </w:tc>
        <w:tc>
          <w:tcPr>
            <w:tcW w:w="794" w:type="pct"/>
            <w:noWrap/>
            <w:vAlign w:val="center"/>
            <w:hideMark/>
          </w:tcPr>
          <w:p w14:paraId="6B17173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66FE4B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7DE135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Q9WUQ2</w:t>
            </w:r>
          </w:p>
        </w:tc>
        <w:tc>
          <w:tcPr>
            <w:tcW w:w="745" w:type="pct"/>
            <w:noWrap/>
            <w:vAlign w:val="center"/>
            <w:hideMark/>
          </w:tcPr>
          <w:p w14:paraId="7D99390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Preb</w:t>
            </w:r>
          </w:p>
        </w:tc>
        <w:tc>
          <w:tcPr>
            <w:tcW w:w="794" w:type="pct"/>
            <w:noWrap/>
            <w:vAlign w:val="center"/>
            <w:hideMark/>
          </w:tcPr>
          <w:p w14:paraId="7A2E0A3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0.00032</w:t>
            </w:r>
          </w:p>
        </w:tc>
        <w:tc>
          <w:tcPr>
            <w:tcW w:w="794" w:type="pct"/>
            <w:noWrap/>
            <w:vAlign w:val="center"/>
            <w:hideMark/>
          </w:tcPr>
          <w:p w14:paraId="534A312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0.097847</w:t>
            </w:r>
          </w:p>
        </w:tc>
        <w:tc>
          <w:tcPr>
            <w:tcW w:w="794" w:type="pct"/>
            <w:noWrap/>
            <w:vAlign w:val="center"/>
            <w:hideMark/>
          </w:tcPr>
          <w:p w14:paraId="604C6AE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0.64925</w:t>
            </w:r>
          </w:p>
        </w:tc>
        <w:tc>
          <w:tcPr>
            <w:tcW w:w="794" w:type="pct"/>
            <w:noWrap/>
            <w:vAlign w:val="center"/>
            <w:hideMark/>
          </w:tcPr>
          <w:p w14:paraId="6EAEE40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875194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DA7505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Q9DBG6</w:t>
            </w:r>
          </w:p>
        </w:tc>
        <w:tc>
          <w:tcPr>
            <w:tcW w:w="745" w:type="pct"/>
            <w:noWrap/>
            <w:vAlign w:val="center"/>
            <w:hideMark/>
          </w:tcPr>
          <w:p w14:paraId="26C3365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Rpn2</w:t>
            </w:r>
          </w:p>
        </w:tc>
        <w:tc>
          <w:tcPr>
            <w:tcW w:w="794" w:type="pct"/>
            <w:noWrap/>
            <w:vAlign w:val="center"/>
            <w:hideMark/>
          </w:tcPr>
          <w:p w14:paraId="2A0760D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0.00035</w:t>
            </w:r>
          </w:p>
        </w:tc>
        <w:tc>
          <w:tcPr>
            <w:tcW w:w="794" w:type="pct"/>
            <w:noWrap/>
            <w:vAlign w:val="center"/>
            <w:hideMark/>
          </w:tcPr>
          <w:p w14:paraId="781A363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0.097847</w:t>
            </w:r>
          </w:p>
        </w:tc>
        <w:tc>
          <w:tcPr>
            <w:tcW w:w="794" w:type="pct"/>
            <w:noWrap/>
            <w:vAlign w:val="center"/>
            <w:hideMark/>
          </w:tcPr>
          <w:p w14:paraId="20A0068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0.685488</w:t>
            </w:r>
          </w:p>
        </w:tc>
        <w:tc>
          <w:tcPr>
            <w:tcW w:w="794" w:type="pct"/>
            <w:noWrap/>
            <w:vAlign w:val="center"/>
            <w:hideMark/>
          </w:tcPr>
          <w:p w14:paraId="362805D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5C2B50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F5731D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Q8BNY6</w:t>
            </w:r>
          </w:p>
        </w:tc>
        <w:tc>
          <w:tcPr>
            <w:tcW w:w="745" w:type="pct"/>
            <w:noWrap/>
            <w:vAlign w:val="center"/>
            <w:hideMark/>
          </w:tcPr>
          <w:p w14:paraId="4F1F499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Ncs1</w:t>
            </w:r>
          </w:p>
        </w:tc>
        <w:tc>
          <w:tcPr>
            <w:tcW w:w="794" w:type="pct"/>
            <w:noWrap/>
            <w:vAlign w:val="center"/>
            <w:hideMark/>
          </w:tcPr>
          <w:p w14:paraId="7E57DD7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0.000409</w:t>
            </w:r>
          </w:p>
        </w:tc>
        <w:tc>
          <w:tcPr>
            <w:tcW w:w="794" w:type="pct"/>
            <w:noWrap/>
            <w:vAlign w:val="center"/>
            <w:hideMark/>
          </w:tcPr>
          <w:p w14:paraId="0BD8A28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0.097847</w:t>
            </w:r>
          </w:p>
        </w:tc>
        <w:tc>
          <w:tcPr>
            <w:tcW w:w="794" w:type="pct"/>
            <w:noWrap/>
            <w:vAlign w:val="center"/>
            <w:hideMark/>
          </w:tcPr>
          <w:p w14:paraId="10E0162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0.599019</w:t>
            </w:r>
          </w:p>
        </w:tc>
        <w:tc>
          <w:tcPr>
            <w:tcW w:w="794" w:type="pct"/>
            <w:noWrap/>
            <w:vAlign w:val="center"/>
            <w:hideMark/>
          </w:tcPr>
          <w:p w14:paraId="7FBE620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17D724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9A7A05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Q6PHU5</w:t>
            </w:r>
          </w:p>
        </w:tc>
        <w:tc>
          <w:tcPr>
            <w:tcW w:w="745" w:type="pct"/>
            <w:noWrap/>
            <w:vAlign w:val="center"/>
            <w:hideMark/>
          </w:tcPr>
          <w:p w14:paraId="0EBEF86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Sort1</w:t>
            </w:r>
          </w:p>
        </w:tc>
        <w:tc>
          <w:tcPr>
            <w:tcW w:w="794" w:type="pct"/>
            <w:noWrap/>
            <w:vAlign w:val="center"/>
            <w:hideMark/>
          </w:tcPr>
          <w:p w14:paraId="4F4D711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0.000466</w:t>
            </w:r>
          </w:p>
        </w:tc>
        <w:tc>
          <w:tcPr>
            <w:tcW w:w="794" w:type="pct"/>
            <w:noWrap/>
            <w:vAlign w:val="center"/>
            <w:hideMark/>
          </w:tcPr>
          <w:p w14:paraId="68F89D7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0.097847</w:t>
            </w:r>
          </w:p>
        </w:tc>
        <w:tc>
          <w:tcPr>
            <w:tcW w:w="794" w:type="pct"/>
            <w:noWrap/>
            <w:vAlign w:val="center"/>
            <w:hideMark/>
          </w:tcPr>
          <w:p w14:paraId="24BD4F0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0.642362</w:t>
            </w:r>
          </w:p>
        </w:tc>
        <w:tc>
          <w:tcPr>
            <w:tcW w:w="794" w:type="pct"/>
            <w:noWrap/>
            <w:vAlign w:val="center"/>
            <w:hideMark/>
          </w:tcPr>
          <w:p w14:paraId="0D8D518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0B4CA6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496A7A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Q99KW9</w:t>
            </w:r>
          </w:p>
        </w:tc>
        <w:tc>
          <w:tcPr>
            <w:tcW w:w="745" w:type="pct"/>
            <w:noWrap/>
            <w:vAlign w:val="center"/>
            <w:hideMark/>
          </w:tcPr>
          <w:p w14:paraId="62AB581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Itfg1</w:t>
            </w:r>
          </w:p>
        </w:tc>
        <w:tc>
          <w:tcPr>
            <w:tcW w:w="794" w:type="pct"/>
            <w:noWrap/>
            <w:vAlign w:val="center"/>
            <w:hideMark/>
          </w:tcPr>
          <w:p w14:paraId="625E364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0.000488</w:t>
            </w:r>
          </w:p>
        </w:tc>
        <w:tc>
          <w:tcPr>
            <w:tcW w:w="794" w:type="pct"/>
            <w:noWrap/>
            <w:vAlign w:val="center"/>
            <w:hideMark/>
          </w:tcPr>
          <w:p w14:paraId="535615A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0.097847</w:t>
            </w:r>
          </w:p>
        </w:tc>
        <w:tc>
          <w:tcPr>
            <w:tcW w:w="794" w:type="pct"/>
            <w:noWrap/>
            <w:vAlign w:val="center"/>
            <w:hideMark/>
          </w:tcPr>
          <w:p w14:paraId="288A17F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0.895588</w:t>
            </w:r>
          </w:p>
        </w:tc>
        <w:tc>
          <w:tcPr>
            <w:tcW w:w="794" w:type="pct"/>
            <w:noWrap/>
            <w:vAlign w:val="center"/>
            <w:hideMark/>
          </w:tcPr>
          <w:p w14:paraId="54C6263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6499BD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2C56A4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A0A0G2JGB7</w:t>
            </w:r>
          </w:p>
        </w:tc>
        <w:tc>
          <w:tcPr>
            <w:tcW w:w="745" w:type="pct"/>
            <w:noWrap/>
            <w:vAlign w:val="center"/>
            <w:hideMark/>
          </w:tcPr>
          <w:p w14:paraId="2A8BA4C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Lgi1</w:t>
            </w:r>
          </w:p>
        </w:tc>
        <w:tc>
          <w:tcPr>
            <w:tcW w:w="794" w:type="pct"/>
            <w:noWrap/>
            <w:vAlign w:val="center"/>
            <w:hideMark/>
          </w:tcPr>
          <w:p w14:paraId="4A3D1E7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0.000518</w:t>
            </w:r>
          </w:p>
        </w:tc>
        <w:tc>
          <w:tcPr>
            <w:tcW w:w="794" w:type="pct"/>
            <w:noWrap/>
            <w:vAlign w:val="center"/>
            <w:hideMark/>
          </w:tcPr>
          <w:p w14:paraId="25C7841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0.097847</w:t>
            </w:r>
          </w:p>
        </w:tc>
        <w:tc>
          <w:tcPr>
            <w:tcW w:w="794" w:type="pct"/>
            <w:noWrap/>
            <w:vAlign w:val="center"/>
            <w:hideMark/>
          </w:tcPr>
          <w:p w14:paraId="722348A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0.806509</w:t>
            </w:r>
          </w:p>
        </w:tc>
        <w:tc>
          <w:tcPr>
            <w:tcW w:w="794" w:type="pct"/>
            <w:noWrap/>
            <w:vAlign w:val="center"/>
            <w:hideMark/>
          </w:tcPr>
          <w:p w14:paraId="4EA7613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02D62B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0ECD35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Q7TT50</w:t>
            </w:r>
          </w:p>
        </w:tc>
        <w:tc>
          <w:tcPr>
            <w:tcW w:w="745" w:type="pct"/>
            <w:noWrap/>
            <w:vAlign w:val="center"/>
            <w:hideMark/>
          </w:tcPr>
          <w:p w14:paraId="2875501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Cdc42bpb</w:t>
            </w:r>
          </w:p>
        </w:tc>
        <w:tc>
          <w:tcPr>
            <w:tcW w:w="794" w:type="pct"/>
            <w:noWrap/>
            <w:vAlign w:val="center"/>
            <w:hideMark/>
          </w:tcPr>
          <w:p w14:paraId="378EF3E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0.000606</w:t>
            </w:r>
          </w:p>
        </w:tc>
        <w:tc>
          <w:tcPr>
            <w:tcW w:w="794" w:type="pct"/>
            <w:noWrap/>
            <w:vAlign w:val="center"/>
            <w:hideMark/>
          </w:tcPr>
          <w:p w14:paraId="023095F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0.098154</w:t>
            </w:r>
          </w:p>
        </w:tc>
        <w:tc>
          <w:tcPr>
            <w:tcW w:w="794" w:type="pct"/>
            <w:noWrap/>
            <w:vAlign w:val="center"/>
            <w:hideMark/>
          </w:tcPr>
          <w:p w14:paraId="1CF576B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0.707479</w:t>
            </w:r>
          </w:p>
        </w:tc>
        <w:tc>
          <w:tcPr>
            <w:tcW w:w="794" w:type="pct"/>
            <w:noWrap/>
            <w:vAlign w:val="center"/>
            <w:hideMark/>
          </w:tcPr>
          <w:p w14:paraId="0FD8832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9F71E4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831BD2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Q62376</w:t>
            </w:r>
          </w:p>
        </w:tc>
        <w:tc>
          <w:tcPr>
            <w:tcW w:w="745" w:type="pct"/>
            <w:noWrap/>
            <w:vAlign w:val="center"/>
            <w:hideMark/>
          </w:tcPr>
          <w:p w14:paraId="57319E5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Snrnp70</w:t>
            </w:r>
          </w:p>
        </w:tc>
        <w:tc>
          <w:tcPr>
            <w:tcW w:w="794" w:type="pct"/>
            <w:noWrap/>
            <w:vAlign w:val="center"/>
            <w:hideMark/>
          </w:tcPr>
          <w:p w14:paraId="2594416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0.000638</w:t>
            </w:r>
          </w:p>
        </w:tc>
        <w:tc>
          <w:tcPr>
            <w:tcW w:w="794" w:type="pct"/>
            <w:noWrap/>
            <w:vAlign w:val="center"/>
            <w:hideMark/>
          </w:tcPr>
          <w:p w14:paraId="439ED9E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0.098154</w:t>
            </w:r>
          </w:p>
        </w:tc>
        <w:tc>
          <w:tcPr>
            <w:tcW w:w="794" w:type="pct"/>
            <w:noWrap/>
            <w:vAlign w:val="center"/>
            <w:hideMark/>
          </w:tcPr>
          <w:p w14:paraId="401B1F1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-1.39795</w:t>
            </w:r>
          </w:p>
        </w:tc>
        <w:tc>
          <w:tcPr>
            <w:tcW w:w="794" w:type="pct"/>
            <w:noWrap/>
            <w:vAlign w:val="center"/>
            <w:hideMark/>
          </w:tcPr>
          <w:p w14:paraId="6B84352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576E09E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851B48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C0HK80</w:t>
            </w:r>
          </w:p>
        </w:tc>
        <w:tc>
          <w:tcPr>
            <w:tcW w:w="745" w:type="pct"/>
            <w:noWrap/>
            <w:vAlign w:val="center"/>
            <w:hideMark/>
          </w:tcPr>
          <w:p w14:paraId="618883D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Arxes2</w:t>
            </w:r>
          </w:p>
        </w:tc>
        <w:tc>
          <w:tcPr>
            <w:tcW w:w="794" w:type="pct"/>
            <w:noWrap/>
            <w:vAlign w:val="center"/>
            <w:hideMark/>
          </w:tcPr>
          <w:p w14:paraId="4D371AF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0.000682</w:t>
            </w:r>
          </w:p>
        </w:tc>
        <w:tc>
          <w:tcPr>
            <w:tcW w:w="794" w:type="pct"/>
            <w:noWrap/>
            <w:vAlign w:val="center"/>
            <w:hideMark/>
          </w:tcPr>
          <w:p w14:paraId="561318C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0.098154</w:t>
            </w:r>
          </w:p>
        </w:tc>
        <w:tc>
          <w:tcPr>
            <w:tcW w:w="794" w:type="pct"/>
            <w:noWrap/>
            <w:vAlign w:val="center"/>
            <w:hideMark/>
          </w:tcPr>
          <w:p w14:paraId="35A96A7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0.724462</w:t>
            </w:r>
          </w:p>
        </w:tc>
        <w:tc>
          <w:tcPr>
            <w:tcW w:w="794" w:type="pct"/>
            <w:noWrap/>
            <w:vAlign w:val="center"/>
            <w:hideMark/>
          </w:tcPr>
          <w:p w14:paraId="3F666CF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488695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37DDCA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P15864</w:t>
            </w:r>
          </w:p>
        </w:tc>
        <w:tc>
          <w:tcPr>
            <w:tcW w:w="745" w:type="pct"/>
            <w:noWrap/>
            <w:vAlign w:val="center"/>
            <w:hideMark/>
          </w:tcPr>
          <w:p w14:paraId="7E8692F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H1-2</w:t>
            </w:r>
          </w:p>
        </w:tc>
        <w:tc>
          <w:tcPr>
            <w:tcW w:w="794" w:type="pct"/>
            <w:noWrap/>
            <w:vAlign w:val="center"/>
            <w:hideMark/>
          </w:tcPr>
          <w:p w14:paraId="0BC0CC3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0.000718</w:t>
            </w:r>
          </w:p>
        </w:tc>
        <w:tc>
          <w:tcPr>
            <w:tcW w:w="794" w:type="pct"/>
            <w:noWrap/>
            <w:vAlign w:val="center"/>
            <w:hideMark/>
          </w:tcPr>
          <w:p w14:paraId="7E676D1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0.098154</w:t>
            </w:r>
          </w:p>
        </w:tc>
        <w:tc>
          <w:tcPr>
            <w:tcW w:w="794" w:type="pct"/>
            <w:noWrap/>
            <w:vAlign w:val="center"/>
            <w:hideMark/>
          </w:tcPr>
          <w:p w14:paraId="60CFEE2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1.366134</w:t>
            </w:r>
          </w:p>
        </w:tc>
        <w:tc>
          <w:tcPr>
            <w:tcW w:w="794" w:type="pct"/>
            <w:noWrap/>
            <w:vAlign w:val="center"/>
            <w:hideMark/>
          </w:tcPr>
          <w:p w14:paraId="23F04B6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D888A68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03EACD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A2AQJ7</w:t>
            </w:r>
          </w:p>
        </w:tc>
        <w:tc>
          <w:tcPr>
            <w:tcW w:w="745" w:type="pct"/>
            <w:noWrap/>
            <w:vAlign w:val="center"/>
            <w:hideMark/>
          </w:tcPr>
          <w:p w14:paraId="4F79735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Tmem87a</w:t>
            </w:r>
          </w:p>
        </w:tc>
        <w:tc>
          <w:tcPr>
            <w:tcW w:w="794" w:type="pct"/>
            <w:noWrap/>
            <w:vAlign w:val="center"/>
            <w:hideMark/>
          </w:tcPr>
          <w:p w14:paraId="014ADC8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0.000736</w:t>
            </w:r>
          </w:p>
        </w:tc>
        <w:tc>
          <w:tcPr>
            <w:tcW w:w="794" w:type="pct"/>
            <w:noWrap/>
            <w:vAlign w:val="center"/>
            <w:hideMark/>
          </w:tcPr>
          <w:p w14:paraId="2FF9D2B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0.098154</w:t>
            </w:r>
          </w:p>
        </w:tc>
        <w:tc>
          <w:tcPr>
            <w:tcW w:w="794" w:type="pct"/>
            <w:noWrap/>
            <w:vAlign w:val="center"/>
            <w:hideMark/>
          </w:tcPr>
          <w:p w14:paraId="1E14D95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0.883571</w:t>
            </w:r>
          </w:p>
        </w:tc>
        <w:tc>
          <w:tcPr>
            <w:tcW w:w="794" w:type="pct"/>
            <w:noWrap/>
            <w:vAlign w:val="center"/>
            <w:hideMark/>
          </w:tcPr>
          <w:p w14:paraId="20E2F2C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830A44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A328C4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Q9CQX2</w:t>
            </w:r>
          </w:p>
        </w:tc>
        <w:tc>
          <w:tcPr>
            <w:tcW w:w="745" w:type="pct"/>
            <w:noWrap/>
            <w:vAlign w:val="center"/>
            <w:hideMark/>
          </w:tcPr>
          <w:p w14:paraId="403BCBA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Cyb5b</w:t>
            </w:r>
          </w:p>
        </w:tc>
        <w:tc>
          <w:tcPr>
            <w:tcW w:w="794" w:type="pct"/>
            <w:noWrap/>
            <w:vAlign w:val="center"/>
            <w:hideMark/>
          </w:tcPr>
          <w:p w14:paraId="5100429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0.000828</w:t>
            </w:r>
          </w:p>
        </w:tc>
        <w:tc>
          <w:tcPr>
            <w:tcW w:w="794" w:type="pct"/>
            <w:noWrap/>
            <w:vAlign w:val="center"/>
            <w:hideMark/>
          </w:tcPr>
          <w:p w14:paraId="1207B04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0.104316</w:t>
            </w:r>
          </w:p>
        </w:tc>
        <w:tc>
          <w:tcPr>
            <w:tcW w:w="794" w:type="pct"/>
            <w:noWrap/>
            <w:vAlign w:val="center"/>
            <w:hideMark/>
          </w:tcPr>
          <w:p w14:paraId="4C01DB8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1.844089</w:t>
            </w:r>
          </w:p>
        </w:tc>
        <w:tc>
          <w:tcPr>
            <w:tcW w:w="794" w:type="pct"/>
            <w:noWrap/>
            <w:vAlign w:val="center"/>
            <w:hideMark/>
          </w:tcPr>
          <w:p w14:paraId="7E4F6DB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4B145E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D1B047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A0A2I3BRW0</w:t>
            </w:r>
          </w:p>
        </w:tc>
        <w:tc>
          <w:tcPr>
            <w:tcW w:w="745" w:type="pct"/>
            <w:noWrap/>
            <w:vAlign w:val="center"/>
            <w:hideMark/>
          </w:tcPr>
          <w:p w14:paraId="60865C4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Spcs1</w:t>
            </w:r>
          </w:p>
        </w:tc>
        <w:tc>
          <w:tcPr>
            <w:tcW w:w="794" w:type="pct"/>
            <w:noWrap/>
            <w:vAlign w:val="center"/>
            <w:hideMark/>
          </w:tcPr>
          <w:p w14:paraId="1D8F325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0.001032</w:t>
            </w:r>
          </w:p>
        </w:tc>
        <w:tc>
          <w:tcPr>
            <w:tcW w:w="794" w:type="pct"/>
            <w:noWrap/>
            <w:vAlign w:val="center"/>
            <w:hideMark/>
          </w:tcPr>
          <w:p w14:paraId="198A001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0.114861</w:t>
            </w:r>
          </w:p>
        </w:tc>
        <w:tc>
          <w:tcPr>
            <w:tcW w:w="794" w:type="pct"/>
            <w:noWrap/>
            <w:vAlign w:val="center"/>
            <w:hideMark/>
          </w:tcPr>
          <w:p w14:paraId="5E31D10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0.936997</w:t>
            </w:r>
          </w:p>
        </w:tc>
        <w:tc>
          <w:tcPr>
            <w:tcW w:w="794" w:type="pct"/>
            <w:noWrap/>
            <w:vAlign w:val="center"/>
            <w:hideMark/>
          </w:tcPr>
          <w:p w14:paraId="382C407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7540E2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FD2BB3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A0A494B9Y9</w:t>
            </w:r>
          </w:p>
        </w:tc>
        <w:tc>
          <w:tcPr>
            <w:tcW w:w="745" w:type="pct"/>
            <w:noWrap/>
            <w:vAlign w:val="center"/>
            <w:hideMark/>
          </w:tcPr>
          <w:p w14:paraId="02658EE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Zfpl1</w:t>
            </w:r>
          </w:p>
        </w:tc>
        <w:tc>
          <w:tcPr>
            <w:tcW w:w="794" w:type="pct"/>
            <w:noWrap/>
            <w:vAlign w:val="center"/>
            <w:hideMark/>
          </w:tcPr>
          <w:p w14:paraId="0D278D2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0.00105</w:t>
            </w:r>
          </w:p>
        </w:tc>
        <w:tc>
          <w:tcPr>
            <w:tcW w:w="794" w:type="pct"/>
            <w:noWrap/>
            <w:vAlign w:val="center"/>
            <w:hideMark/>
          </w:tcPr>
          <w:p w14:paraId="415FFB1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0.114861</w:t>
            </w:r>
          </w:p>
        </w:tc>
        <w:tc>
          <w:tcPr>
            <w:tcW w:w="794" w:type="pct"/>
            <w:noWrap/>
            <w:vAlign w:val="center"/>
            <w:hideMark/>
          </w:tcPr>
          <w:p w14:paraId="1A2FDED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2.330356</w:t>
            </w:r>
          </w:p>
        </w:tc>
        <w:tc>
          <w:tcPr>
            <w:tcW w:w="794" w:type="pct"/>
            <w:noWrap/>
            <w:vAlign w:val="center"/>
            <w:hideMark/>
          </w:tcPr>
          <w:p w14:paraId="398390B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117E82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EAEEAA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F7AMS7</w:t>
            </w:r>
          </w:p>
        </w:tc>
        <w:tc>
          <w:tcPr>
            <w:tcW w:w="745" w:type="pct"/>
            <w:noWrap/>
            <w:vAlign w:val="center"/>
            <w:hideMark/>
          </w:tcPr>
          <w:p w14:paraId="576D846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Mink1</w:t>
            </w:r>
          </w:p>
        </w:tc>
        <w:tc>
          <w:tcPr>
            <w:tcW w:w="794" w:type="pct"/>
            <w:noWrap/>
            <w:vAlign w:val="center"/>
            <w:hideMark/>
          </w:tcPr>
          <w:p w14:paraId="1F7E2F6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0.00108</w:t>
            </w:r>
          </w:p>
        </w:tc>
        <w:tc>
          <w:tcPr>
            <w:tcW w:w="794" w:type="pct"/>
            <w:noWrap/>
            <w:vAlign w:val="center"/>
            <w:hideMark/>
          </w:tcPr>
          <w:p w14:paraId="46EE3CA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0.114861</w:t>
            </w:r>
          </w:p>
        </w:tc>
        <w:tc>
          <w:tcPr>
            <w:tcW w:w="794" w:type="pct"/>
            <w:noWrap/>
            <w:vAlign w:val="center"/>
            <w:hideMark/>
          </w:tcPr>
          <w:p w14:paraId="3C9A3E5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0.919186</w:t>
            </w:r>
          </w:p>
        </w:tc>
        <w:tc>
          <w:tcPr>
            <w:tcW w:w="794" w:type="pct"/>
            <w:noWrap/>
            <w:vAlign w:val="center"/>
            <w:hideMark/>
          </w:tcPr>
          <w:p w14:paraId="04558D3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C1BECA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D32D4B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Q8VEK0</w:t>
            </w:r>
          </w:p>
        </w:tc>
        <w:tc>
          <w:tcPr>
            <w:tcW w:w="745" w:type="pct"/>
            <w:noWrap/>
            <w:vAlign w:val="center"/>
            <w:hideMark/>
          </w:tcPr>
          <w:p w14:paraId="521796E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Tmem30a</w:t>
            </w:r>
          </w:p>
        </w:tc>
        <w:tc>
          <w:tcPr>
            <w:tcW w:w="794" w:type="pct"/>
            <w:noWrap/>
            <w:vAlign w:val="center"/>
            <w:hideMark/>
          </w:tcPr>
          <w:p w14:paraId="6E04B95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0.001131</w:t>
            </w:r>
          </w:p>
        </w:tc>
        <w:tc>
          <w:tcPr>
            <w:tcW w:w="794" w:type="pct"/>
            <w:noWrap/>
            <w:vAlign w:val="center"/>
            <w:hideMark/>
          </w:tcPr>
          <w:p w14:paraId="46480D6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0.114861</w:t>
            </w:r>
          </w:p>
        </w:tc>
        <w:tc>
          <w:tcPr>
            <w:tcW w:w="794" w:type="pct"/>
            <w:noWrap/>
            <w:vAlign w:val="center"/>
            <w:hideMark/>
          </w:tcPr>
          <w:p w14:paraId="5536585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-0.6127</w:t>
            </w:r>
          </w:p>
        </w:tc>
        <w:tc>
          <w:tcPr>
            <w:tcW w:w="794" w:type="pct"/>
            <w:noWrap/>
            <w:vAlign w:val="center"/>
            <w:hideMark/>
          </w:tcPr>
          <w:p w14:paraId="20E714F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06018A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6534B0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Q8K2C9</w:t>
            </w:r>
          </w:p>
        </w:tc>
        <w:tc>
          <w:tcPr>
            <w:tcW w:w="745" w:type="pct"/>
            <w:noWrap/>
            <w:vAlign w:val="center"/>
            <w:hideMark/>
          </w:tcPr>
          <w:p w14:paraId="3471ABB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Hacd3</w:t>
            </w:r>
          </w:p>
        </w:tc>
        <w:tc>
          <w:tcPr>
            <w:tcW w:w="794" w:type="pct"/>
            <w:noWrap/>
            <w:vAlign w:val="center"/>
            <w:hideMark/>
          </w:tcPr>
          <w:p w14:paraId="07D4C44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0.001165</w:t>
            </w:r>
          </w:p>
        </w:tc>
        <w:tc>
          <w:tcPr>
            <w:tcW w:w="794" w:type="pct"/>
            <w:noWrap/>
            <w:vAlign w:val="center"/>
            <w:hideMark/>
          </w:tcPr>
          <w:p w14:paraId="087B826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0.114861</w:t>
            </w:r>
          </w:p>
        </w:tc>
        <w:tc>
          <w:tcPr>
            <w:tcW w:w="794" w:type="pct"/>
            <w:noWrap/>
            <w:vAlign w:val="center"/>
            <w:hideMark/>
          </w:tcPr>
          <w:p w14:paraId="0545BD3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0.950686</w:t>
            </w:r>
          </w:p>
        </w:tc>
        <w:tc>
          <w:tcPr>
            <w:tcW w:w="794" w:type="pct"/>
            <w:noWrap/>
            <w:vAlign w:val="center"/>
            <w:hideMark/>
          </w:tcPr>
          <w:p w14:paraId="5F79027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0918F6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19F53F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P09411</w:t>
            </w:r>
          </w:p>
        </w:tc>
        <w:tc>
          <w:tcPr>
            <w:tcW w:w="745" w:type="pct"/>
            <w:noWrap/>
            <w:vAlign w:val="center"/>
            <w:hideMark/>
          </w:tcPr>
          <w:p w14:paraId="1865815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Pgk1</w:t>
            </w:r>
          </w:p>
        </w:tc>
        <w:tc>
          <w:tcPr>
            <w:tcW w:w="794" w:type="pct"/>
            <w:noWrap/>
            <w:vAlign w:val="center"/>
            <w:hideMark/>
          </w:tcPr>
          <w:p w14:paraId="091F2F6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0.001459</w:t>
            </w:r>
          </w:p>
        </w:tc>
        <w:tc>
          <w:tcPr>
            <w:tcW w:w="794" w:type="pct"/>
            <w:noWrap/>
            <w:vAlign w:val="center"/>
            <w:hideMark/>
          </w:tcPr>
          <w:p w14:paraId="0C69A17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4B64040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0.901438</w:t>
            </w:r>
          </w:p>
        </w:tc>
        <w:tc>
          <w:tcPr>
            <w:tcW w:w="794" w:type="pct"/>
            <w:noWrap/>
            <w:vAlign w:val="center"/>
            <w:hideMark/>
          </w:tcPr>
          <w:p w14:paraId="56FC854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001C35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B36DBA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O89001</w:t>
            </w:r>
          </w:p>
        </w:tc>
        <w:tc>
          <w:tcPr>
            <w:tcW w:w="745" w:type="pct"/>
            <w:noWrap/>
            <w:vAlign w:val="center"/>
            <w:hideMark/>
          </w:tcPr>
          <w:p w14:paraId="6296485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Cpd</w:t>
            </w:r>
          </w:p>
        </w:tc>
        <w:tc>
          <w:tcPr>
            <w:tcW w:w="794" w:type="pct"/>
            <w:noWrap/>
            <w:vAlign w:val="center"/>
            <w:hideMark/>
          </w:tcPr>
          <w:p w14:paraId="3A6269A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0.001624</w:t>
            </w:r>
          </w:p>
        </w:tc>
        <w:tc>
          <w:tcPr>
            <w:tcW w:w="794" w:type="pct"/>
            <w:noWrap/>
            <w:vAlign w:val="center"/>
            <w:hideMark/>
          </w:tcPr>
          <w:p w14:paraId="6C7B238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4B0EA3F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0.648914</w:t>
            </w:r>
          </w:p>
        </w:tc>
        <w:tc>
          <w:tcPr>
            <w:tcW w:w="794" w:type="pct"/>
            <w:noWrap/>
            <w:vAlign w:val="center"/>
            <w:hideMark/>
          </w:tcPr>
          <w:p w14:paraId="0BB453D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041F80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EAF9EB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A0A338P786</w:t>
            </w:r>
          </w:p>
        </w:tc>
        <w:tc>
          <w:tcPr>
            <w:tcW w:w="745" w:type="pct"/>
            <w:noWrap/>
            <w:vAlign w:val="center"/>
            <w:hideMark/>
          </w:tcPr>
          <w:p w14:paraId="3268E8F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Ube2l3</w:t>
            </w:r>
          </w:p>
        </w:tc>
        <w:tc>
          <w:tcPr>
            <w:tcW w:w="794" w:type="pct"/>
            <w:noWrap/>
            <w:vAlign w:val="center"/>
            <w:hideMark/>
          </w:tcPr>
          <w:p w14:paraId="7DBD0ED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0.001798</w:t>
            </w:r>
          </w:p>
        </w:tc>
        <w:tc>
          <w:tcPr>
            <w:tcW w:w="794" w:type="pct"/>
            <w:noWrap/>
            <w:vAlign w:val="center"/>
            <w:hideMark/>
          </w:tcPr>
          <w:p w14:paraId="58EF04C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64981D6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14.82441</w:t>
            </w:r>
          </w:p>
        </w:tc>
        <w:tc>
          <w:tcPr>
            <w:tcW w:w="794" w:type="pct"/>
            <w:noWrap/>
            <w:vAlign w:val="center"/>
            <w:hideMark/>
          </w:tcPr>
          <w:p w14:paraId="3AAC54E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53D4A63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7DD4599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J3QJX3</w:t>
            </w:r>
          </w:p>
        </w:tc>
        <w:tc>
          <w:tcPr>
            <w:tcW w:w="745" w:type="pct"/>
            <w:noWrap/>
            <w:vAlign w:val="center"/>
          </w:tcPr>
          <w:p w14:paraId="567EC3A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Sel1l</w:t>
            </w:r>
          </w:p>
        </w:tc>
        <w:tc>
          <w:tcPr>
            <w:tcW w:w="794" w:type="pct"/>
            <w:noWrap/>
            <w:vAlign w:val="center"/>
          </w:tcPr>
          <w:p w14:paraId="58251AB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0.001861</w:t>
            </w:r>
          </w:p>
        </w:tc>
        <w:tc>
          <w:tcPr>
            <w:tcW w:w="794" w:type="pct"/>
            <w:noWrap/>
            <w:vAlign w:val="center"/>
          </w:tcPr>
          <w:p w14:paraId="227E9CA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</w:tcPr>
          <w:p w14:paraId="6E4D432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14.49655</w:t>
            </w:r>
          </w:p>
        </w:tc>
        <w:tc>
          <w:tcPr>
            <w:tcW w:w="794" w:type="pct"/>
            <w:noWrap/>
            <w:vAlign w:val="center"/>
          </w:tcPr>
          <w:p w14:paraId="25172D9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93F6F4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B5B587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Q8K2V6</w:t>
            </w:r>
          </w:p>
        </w:tc>
        <w:tc>
          <w:tcPr>
            <w:tcW w:w="745" w:type="pct"/>
            <w:noWrap/>
            <w:vAlign w:val="center"/>
            <w:hideMark/>
          </w:tcPr>
          <w:p w14:paraId="1A5E607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Ipo11</w:t>
            </w:r>
          </w:p>
        </w:tc>
        <w:tc>
          <w:tcPr>
            <w:tcW w:w="794" w:type="pct"/>
            <w:noWrap/>
            <w:vAlign w:val="center"/>
            <w:hideMark/>
          </w:tcPr>
          <w:p w14:paraId="31A6AF4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0.00197</w:t>
            </w:r>
          </w:p>
        </w:tc>
        <w:tc>
          <w:tcPr>
            <w:tcW w:w="794" w:type="pct"/>
            <w:noWrap/>
            <w:vAlign w:val="center"/>
            <w:hideMark/>
          </w:tcPr>
          <w:p w14:paraId="629E598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6FDCA49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14.0722</w:t>
            </w:r>
          </w:p>
        </w:tc>
        <w:tc>
          <w:tcPr>
            <w:tcW w:w="794" w:type="pct"/>
            <w:noWrap/>
            <w:vAlign w:val="center"/>
            <w:hideMark/>
          </w:tcPr>
          <w:p w14:paraId="7EA3494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2C9955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19CD71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G5E8Y0</w:t>
            </w:r>
          </w:p>
        </w:tc>
        <w:tc>
          <w:tcPr>
            <w:tcW w:w="745" w:type="pct"/>
            <w:noWrap/>
            <w:vAlign w:val="center"/>
            <w:hideMark/>
          </w:tcPr>
          <w:p w14:paraId="28F3DD6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Slc8a1</w:t>
            </w:r>
          </w:p>
        </w:tc>
        <w:tc>
          <w:tcPr>
            <w:tcW w:w="794" w:type="pct"/>
            <w:noWrap/>
            <w:vAlign w:val="center"/>
            <w:hideMark/>
          </w:tcPr>
          <w:p w14:paraId="2E8188A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0.001987</w:t>
            </w:r>
          </w:p>
        </w:tc>
        <w:tc>
          <w:tcPr>
            <w:tcW w:w="794" w:type="pct"/>
            <w:noWrap/>
            <w:vAlign w:val="center"/>
            <w:hideMark/>
          </w:tcPr>
          <w:p w14:paraId="3A64D03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48942AB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14.76322</w:t>
            </w:r>
          </w:p>
        </w:tc>
        <w:tc>
          <w:tcPr>
            <w:tcW w:w="794" w:type="pct"/>
            <w:noWrap/>
            <w:vAlign w:val="center"/>
            <w:hideMark/>
          </w:tcPr>
          <w:p w14:paraId="77368CE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6F2CD0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A73602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Q9JJA4</w:t>
            </w:r>
          </w:p>
        </w:tc>
        <w:tc>
          <w:tcPr>
            <w:tcW w:w="745" w:type="pct"/>
            <w:noWrap/>
            <w:vAlign w:val="center"/>
            <w:hideMark/>
          </w:tcPr>
          <w:p w14:paraId="073CBCC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Wdr12</w:t>
            </w:r>
          </w:p>
        </w:tc>
        <w:tc>
          <w:tcPr>
            <w:tcW w:w="794" w:type="pct"/>
            <w:noWrap/>
            <w:vAlign w:val="center"/>
            <w:hideMark/>
          </w:tcPr>
          <w:p w14:paraId="4023958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0.002032</w:t>
            </w:r>
          </w:p>
        </w:tc>
        <w:tc>
          <w:tcPr>
            <w:tcW w:w="794" w:type="pct"/>
            <w:noWrap/>
            <w:vAlign w:val="center"/>
            <w:hideMark/>
          </w:tcPr>
          <w:p w14:paraId="302CF65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47F2B8A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15.03987</w:t>
            </w:r>
          </w:p>
        </w:tc>
        <w:tc>
          <w:tcPr>
            <w:tcW w:w="794" w:type="pct"/>
            <w:noWrap/>
            <w:vAlign w:val="center"/>
            <w:hideMark/>
          </w:tcPr>
          <w:p w14:paraId="45A1B03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834ADA1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</w:tcPr>
          <w:p w14:paraId="5E221F4C" w14:textId="442D3181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Continued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</w:tcPr>
          <w:p w14:paraId="5E17811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46C16C4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0564073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697467A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31BA03E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2A01" w:rsidRPr="008C2A01" w14:paraId="405E7D3E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</w:tcPr>
          <w:p w14:paraId="0BB0809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P35279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</w:tcPr>
          <w:p w14:paraId="0D416AF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Rab6a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21B2086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0.002306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45F8725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67474C2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14.64971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3542024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AC1780C" w14:textId="77777777" w:rsidTr="00E23CF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</w:tcPr>
          <w:p w14:paraId="46AC5B7D" w14:textId="77777777" w:rsidR="00E23CF0" w:rsidRPr="008C2A01" w:rsidRDefault="00E23CF0" w:rsidP="00B20538">
            <w:pPr>
              <w:spacing w:line="360" w:lineRule="auto"/>
              <w:jc w:val="center"/>
              <w:rPr>
                <w:rFonts w:eastAsia="微软雅黑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Q9D8M4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14:paraId="5D3EB46F" w14:textId="77777777" w:rsidR="00E23CF0" w:rsidRPr="008C2A01" w:rsidRDefault="00E23CF0" w:rsidP="00B20538">
            <w:pPr>
              <w:spacing w:line="360" w:lineRule="auto"/>
              <w:jc w:val="center"/>
              <w:rPr>
                <w:rFonts w:eastAsia="微软雅黑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Rpl7l1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99CE0FD" w14:textId="77777777" w:rsidR="00E23CF0" w:rsidRPr="008C2A01" w:rsidRDefault="00E23CF0" w:rsidP="00B20538">
            <w:pPr>
              <w:spacing w:line="360" w:lineRule="auto"/>
              <w:jc w:val="center"/>
              <w:rPr>
                <w:rFonts w:eastAsia="微软雅黑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0.002349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22701B82" w14:textId="77777777" w:rsidR="00E23CF0" w:rsidRPr="008C2A01" w:rsidRDefault="00E23CF0" w:rsidP="00B20538">
            <w:pPr>
              <w:spacing w:line="360" w:lineRule="auto"/>
              <w:jc w:val="center"/>
              <w:rPr>
                <w:rFonts w:eastAsia="微软雅黑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1DC1CA6" w14:textId="77777777" w:rsidR="00E23CF0" w:rsidRPr="008C2A01" w:rsidRDefault="00E23CF0" w:rsidP="00B20538">
            <w:pPr>
              <w:spacing w:line="360" w:lineRule="auto"/>
              <w:jc w:val="center"/>
              <w:rPr>
                <w:rFonts w:eastAsia="微软雅黑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14.46641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3443DEA7" w14:textId="77777777" w:rsidR="00E23CF0" w:rsidRPr="008C2A01" w:rsidRDefault="00E23CF0" w:rsidP="00B20538">
            <w:pPr>
              <w:spacing w:line="360" w:lineRule="auto"/>
              <w:jc w:val="center"/>
              <w:rPr>
                <w:rFonts w:eastAsia="微软雅黑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080F5E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B2733D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P63213</w:t>
            </w:r>
          </w:p>
        </w:tc>
        <w:tc>
          <w:tcPr>
            <w:tcW w:w="745" w:type="pct"/>
            <w:noWrap/>
            <w:vAlign w:val="center"/>
            <w:hideMark/>
          </w:tcPr>
          <w:p w14:paraId="09FD4E0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Gng2</w:t>
            </w:r>
          </w:p>
        </w:tc>
        <w:tc>
          <w:tcPr>
            <w:tcW w:w="794" w:type="pct"/>
            <w:noWrap/>
            <w:vAlign w:val="center"/>
            <w:hideMark/>
          </w:tcPr>
          <w:p w14:paraId="55A7F50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0.002377</w:t>
            </w:r>
          </w:p>
        </w:tc>
        <w:tc>
          <w:tcPr>
            <w:tcW w:w="794" w:type="pct"/>
            <w:noWrap/>
            <w:vAlign w:val="center"/>
            <w:hideMark/>
          </w:tcPr>
          <w:p w14:paraId="276F0E9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6A90826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0.687314</w:t>
            </w:r>
          </w:p>
        </w:tc>
        <w:tc>
          <w:tcPr>
            <w:tcW w:w="794" w:type="pct"/>
            <w:noWrap/>
            <w:vAlign w:val="center"/>
            <w:hideMark/>
          </w:tcPr>
          <w:p w14:paraId="44E7ED2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316614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E66CD3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P47708</w:t>
            </w:r>
          </w:p>
        </w:tc>
        <w:tc>
          <w:tcPr>
            <w:tcW w:w="745" w:type="pct"/>
            <w:noWrap/>
            <w:vAlign w:val="center"/>
            <w:hideMark/>
          </w:tcPr>
          <w:p w14:paraId="08DB0A6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Rph3a</w:t>
            </w:r>
          </w:p>
        </w:tc>
        <w:tc>
          <w:tcPr>
            <w:tcW w:w="794" w:type="pct"/>
            <w:noWrap/>
            <w:vAlign w:val="center"/>
            <w:hideMark/>
          </w:tcPr>
          <w:p w14:paraId="562AC1F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0.002601</w:t>
            </w:r>
          </w:p>
        </w:tc>
        <w:tc>
          <w:tcPr>
            <w:tcW w:w="794" w:type="pct"/>
            <w:noWrap/>
            <w:vAlign w:val="center"/>
            <w:hideMark/>
          </w:tcPr>
          <w:p w14:paraId="41603BE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23E713F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14.97646</w:t>
            </w:r>
          </w:p>
        </w:tc>
        <w:tc>
          <w:tcPr>
            <w:tcW w:w="794" w:type="pct"/>
            <w:noWrap/>
            <w:vAlign w:val="center"/>
            <w:hideMark/>
          </w:tcPr>
          <w:p w14:paraId="72F4C42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0B282D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C9E37A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Z4YMS1</w:t>
            </w:r>
          </w:p>
        </w:tc>
        <w:tc>
          <w:tcPr>
            <w:tcW w:w="745" w:type="pct"/>
            <w:noWrap/>
            <w:vAlign w:val="center"/>
            <w:hideMark/>
          </w:tcPr>
          <w:p w14:paraId="5CCA0C9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Rhbdd3</w:t>
            </w:r>
          </w:p>
        </w:tc>
        <w:tc>
          <w:tcPr>
            <w:tcW w:w="794" w:type="pct"/>
            <w:noWrap/>
            <w:vAlign w:val="center"/>
            <w:hideMark/>
          </w:tcPr>
          <w:p w14:paraId="4E51A75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0.002638</w:t>
            </w:r>
          </w:p>
        </w:tc>
        <w:tc>
          <w:tcPr>
            <w:tcW w:w="794" w:type="pct"/>
            <w:noWrap/>
            <w:vAlign w:val="center"/>
            <w:hideMark/>
          </w:tcPr>
          <w:p w14:paraId="2D8D8E1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2A901DB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14.06909</w:t>
            </w:r>
          </w:p>
        </w:tc>
        <w:tc>
          <w:tcPr>
            <w:tcW w:w="794" w:type="pct"/>
            <w:noWrap/>
            <w:vAlign w:val="center"/>
            <w:hideMark/>
          </w:tcPr>
          <w:p w14:paraId="75D17CE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C40207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B5142F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Q6RT24</w:t>
            </w:r>
          </w:p>
        </w:tc>
        <w:tc>
          <w:tcPr>
            <w:tcW w:w="745" w:type="pct"/>
            <w:noWrap/>
            <w:vAlign w:val="center"/>
            <w:hideMark/>
          </w:tcPr>
          <w:p w14:paraId="57841DE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Cenpe</w:t>
            </w:r>
          </w:p>
        </w:tc>
        <w:tc>
          <w:tcPr>
            <w:tcW w:w="794" w:type="pct"/>
            <w:noWrap/>
            <w:vAlign w:val="center"/>
            <w:hideMark/>
          </w:tcPr>
          <w:p w14:paraId="027B45F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0.002679</w:t>
            </w:r>
          </w:p>
        </w:tc>
        <w:tc>
          <w:tcPr>
            <w:tcW w:w="794" w:type="pct"/>
            <w:noWrap/>
            <w:vAlign w:val="center"/>
            <w:hideMark/>
          </w:tcPr>
          <w:p w14:paraId="4E37C68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4CC92DC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14.90684</w:t>
            </w:r>
          </w:p>
        </w:tc>
        <w:tc>
          <w:tcPr>
            <w:tcW w:w="794" w:type="pct"/>
            <w:noWrap/>
            <w:vAlign w:val="center"/>
            <w:hideMark/>
          </w:tcPr>
          <w:p w14:paraId="5CEDDCE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E7881A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32A8F4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Q8BGR3</w:t>
            </w:r>
          </w:p>
        </w:tc>
        <w:tc>
          <w:tcPr>
            <w:tcW w:w="745" w:type="pct"/>
            <w:noWrap/>
            <w:vAlign w:val="center"/>
            <w:hideMark/>
          </w:tcPr>
          <w:p w14:paraId="02C7A86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Camk4</w:t>
            </w:r>
          </w:p>
        </w:tc>
        <w:tc>
          <w:tcPr>
            <w:tcW w:w="794" w:type="pct"/>
            <w:noWrap/>
            <w:vAlign w:val="center"/>
            <w:hideMark/>
          </w:tcPr>
          <w:p w14:paraId="4093684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0.002691</w:t>
            </w:r>
          </w:p>
        </w:tc>
        <w:tc>
          <w:tcPr>
            <w:tcW w:w="794" w:type="pct"/>
            <w:noWrap/>
            <w:vAlign w:val="center"/>
            <w:hideMark/>
          </w:tcPr>
          <w:p w14:paraId="721554B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37602CA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0.854936</w:t>
            </w:r>
          </w:p>
        </w:tc>
        <w:tc>
          <w:tcPr>
            <w:tcW w:w="794" w:type="pct"/>
            <w:noWrap/>
            <w:vAlign w:val="center"/>
            <w:hideMark/>
          </w:tcPr>
          <w:p w14:paraId="7F9CD3D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15574D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013B34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Q9JJ28</w:t>
            </w:r>
          </w:p>
        </w:tc>
        <w:tc>
          <w:tcPr>
            <w:tcW w:w="745" w:type="pct"/>
            <w:noWrap/>
            <w:vAlign w:val="center"/>
            <w:hideMark/>
          </w:tcPr>
          <w:p w14:paraId="7ED14DB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Flii</w:t>
            </w:r>
          </w:p>
        </w:tc>
        <w:tc>
          <w:tcPr>
            <w:tcW w:w="794" w:type="pct"/>
            <w:noWrap/>
            <w:vAlign w:val="center"/>
            <w:hideMark/>
          </w:tcPr>
          <w:p w14:paraId="3E9F0B5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0.002874</w:t>
            </w:r>
          </w:p>
        </w:tc>
        <w:tc>
          <w:tcPr>
            <w:tcW w:w="794" w:type="pct"/>
            <w:noWrap/>
            <w:vAlign w:val="center"/>
            <w:hideMark/>
          </w:tcPr>
          <w:p w14:paraId="7682184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77EA9E0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15.0274</w:t>
            </w:r>
          </w:p>
        </w:tc>
        <w:tc>
          <w:tcPr>
            <w:tcW w:w="794" w:type="pct"/>
            <w:noWrap/>
            <w:vAlign w:val="center"/>
            <w:hideMark/>
          </w:tcPr>
          <w:p w14:paraId="7EBC855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D3D146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670222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Q3TZT4</w:t>
            </w:r>
          </w:p>
        </w:tc>
        <w:tc>
          <w:tcPr>
            <w:tcW w:w="745" w:type="pct"/>
            <w:noWrap/>
            <w:vAlign w:val="center"/>
            <w:hideMark/>
          </w:tcPr>
          <w:p w14:paraId="76DB78B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Inpp5a</w:t>
            </w:r>
          </w:p>
        </w:tc>
        <w:tc>
          <w:tcPr>
            <w:tcW w:w="794" w:type="pct"/>
            <w:noWrap/>
            <w:vAlign w:val="center"/>
            <w:hideMark/>
          </w:tcPr>
          <w:p w14:paraId="5CB35EB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0.002903</w:t>
            </w:r>
          </w:p>
        </w:tc>
        <w:tc>
          <w:tcPr>
            <w:tcW w:w="794" w:type="pct"/>
            <w:noWrap/>
            <w:vAlign w:val="center"/>
            <w:hideMark/>
          </w:tcPr>
          <w:p w14:paraId="6846A3D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79097DB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-1.24406</w:t>
            </w:r>
          </w:p>
        </w:tc>
        <w:tc>
          <w:tcPr>
            <w:tcW w:w="794" w:type="pct"/>
            <w:noWrap/>
            <w:vAlign w:val="center"/>
            <w:hideMark/>
          </w:tcPr>
          <w:p w14:paraId="7C2908A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FC2A31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B43ABE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Q8CHK3</w:t>
            </w:r>
          </w:p>
        </w:tc>
        <w:tc>
          <w:tcPr>
            <w:tcW w:w="745" w:type="pct"/>
            <w:noWrap/>
            <w:vAlign w:val="center"/>
            <w:hideMark/>
          </w:tcPr>
          <w:p w14:paraId="2E2573A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Mboat7</w:t>
            </w:r>
          </w:p>
        </w:tc>
        <w:tc>
          <w:tcPr>
            <w:tcW w:w="794" w:type="pct"/>
            <w:noWrap/>
            <w:vAlign w:val="center"/>
            <w:hideMark/>
          </w:tcPr>
          <w:p w14:paraId="6DD2F89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0.002904</w:t>
            </w:r>
          </w:p>
        </w:tc>
        <w:tc>
          <w:tcPr>
            <w:tcW w:w="794" w:type="pct"/>
            <w:noWrap/>
            <w:vAlign w:val="center"/>
            <w:hideMark/>
          </w:tcPr>
          <w:p w14:paraId="51972BF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2F7E99A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0.677475</w:t>
            </w:r>
          </w:p>
        </w:tc>
        <w:tc>
          <w:tcPr>
            <w:tcW w:w="794" w:type="pct"/>
            <w:noWrap/>
            <w:vAlign w:val="center"/>
            <w:hideMark/>
          </w:tcPr>
          <w:p w14:paraId="26D90C8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BBFC06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8F7492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A2AI16</w:t>
            </w:r>
          </w:p>
        </w:tc>
        <w:tc>
          <w:tcPr>
            <w:tcW w:w="745" w:type="pct"/>
            <w:noWrap/>
            <w:vAlign w:val="center"/>
            <w:hideMark/>
          </w:tcPr>
          <w:p w14:paraId="61BD2B1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Grin1</w:t>
            </w:r>
          </w:p>
        </w:tc>
        <w:tc>
          <w:tcPr>
            <w:tcW w:w="794" w:type="pct"/>
            <w:noWrap/>
            <w:vAlign w:val="center"/>
            <w:hideMark/>
          </w:tcPr>
          <w:p w14:paraId="3129E7D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0.002962</w:t>
            </w:r>
          </w:p>
        </w:tc>
        <w:tc>
          <w:tcPr>
            <w:tcW w:w="794" w:type="pct"/>
            <w:noWrap/>
            <w:vAlign w:val="center"/>
            <w:hideMark/>
          </w:tcPr>
          <w:p w14:paraId="2FB10E6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0.131652</w:t>
            </w:r>
          </w:p>
        </w:tc>
        <w:tc>
          <w:tcPr>
            <w:tcW w:w="794" w:type="pct"/>
            <w:noWrap/>
            <w:vAlign w:val="center"/>
            <w:hideMark/>
          </w:tcPr>
          <w:p w14:paraId="3683898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1.017317</w:t>
            </w:r>
          </w:p>
        </w:tc>
        <w:tc>
          <w:tcPr>
            <w:tcW w:w="794" w:type="pct"/>
            <w:noWrap/>
            <w:vAlign w:val="center"/>
            <w:hideMark/>
          </w:tcPr>
          <w:p w14:paraId="6F4095C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6E048D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645DF4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Q5DTY9</w:t>
            </w:r>
          </w:p>
        </w:tc>
        <w:tc>
          <w:tcPr>
            <w:tcW w:w="745" w:type="pct"/>
            <w:noWrap/>
            <w:vAlign w:val="center"/>
            <w:hideMark/>
          </w:tcPr>
          <w:p w14:paraId="6192894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Kctd16</w:t>
            </w:r>
          </w:p>
        </w:tc>
        <w:tc>
          <w:tcPr>
            <w:tcW w:w="794" w:type="pct"/>
            <w:noWrap/>
            <w:vAlign w:val="center"/>
            <w:hideMark/>
          </w:tcPr>
          <w:p w14:paraId="4DA9E36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0.003162</w:t>
            </w:r>
          </w:p>
        </w:tc>
        <w:tc>
          <w:tcPr>
            <w:tcW w:w="794" w:type="pct"/>
            <w:noWrap/>
            <w:vAlign w:val="center"/>
            <w:hideMark/>
          </w:tcPr>
          <w:p w14:paraId="0986BCF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0.135247</w:t>
            </w:r>
          </w:p>
        </w:tc>
        <w:tc>
          <w:tcPr>
            <w:tcW w:w="794" w:type="pct"/>
            <w:noWrap/>
            <w:vAlign w:val="center"/>
            <w:hideMark/>
          </w:tcPr>
          <w:p w14:paraId="110D216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0.682206</w:t>
            </w:r>
          </w:p>
        </w:tc>
        <w:tc>
          <w:tcPr>
            <w:tcW w:w="794" w:type="pct"/>
            <w:noWrap/>
            <w:vAlign w:val="center"/>
            <w:hideMark/>
          </w:tcPr>
          <w:p w14:paraId="3FC86BE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CFFEF8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5567A3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Q9D024</w:t>
            </w:r>
          </w:p>
        </w:tc>
        <w:tc>
          <w:tcPr>
            <w:tcW w:w="745" w:type="pct"/>
            <w:noWrap/>
            <w:vAlign w:val="center"/>
            <w:hideMark/>
          </w:tcPr>
          <w:p w14:paraId="419AF58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Ccdc47</w:t>
            </w:r>
          </w:p>
        </w:tc>
        <w:tc>
          <w:tcPr>
            <w:tcW w:w="794" w:type="pct"/>
            <w:noWrap/>
            <w:vAlign w:val="center"/>
            <w:hideMark/>
          </w:tcPr>
          <w:p w14:paraId="70CA37A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0.003227</w:t>
            </w:r>
          </w:p>
        </w:tc>
        <w:tc>
          <w:tcPr>
            <w:tcW w:w="794" w:type="pct"/>
            <w:noWrap/>
            <w:vAlign w:val="center"/>
            <w:hideMark/>
          </w:tcPr>
          <w:p w14:paraId="18C6B67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0.135471</w:t>
            </w:r>
          </w:p>
        </w:tc>
        <w:tc>
          <w:tcPr>
            <w:tcW w:w="794" w:type="pct"/>
            <w:noWrap/>
            <w:vAlign w:val="center"/>
            <w:hideMark/>
          </w:tcPr>
          <w:p w14:paraId="1A52221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0.71483</w:t>
            </w:r>
          </w:p>
        </w:tc>
        <w:tc>
          <w:tcPr>
            <w:tcW w:w="794" w:type="pct"/>
            <w:noWrap/>
            <w:vAlign w:val="center"/>
            <w:hideMark/>
          </w:tcPr>
          <w:p w14:paraId="5BF2645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7570E8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1945E3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P28184</w:t>
            </w:r>
          </w:p>
        </w:tc>
        <w:tc>
          <w:tcPr>
            <w:tcW w:w="745" w:type="pct"/>
            <w:noWrap/>
            <w:vAlign w:val="center"/>
            <w:hideMark/>
          </w:tcPr>
          <w:p w14:paraId="33F0287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Mt3</w:t>
            </w:r>
          </w:p>
        </w:tc>
        <w:tc>
          <w:tcPr>
            <w:tcW w:w="794" w:type="pct"/>
            <w:noWrap/>
            <w:vAlign w:val="center"/>
            <w:hideMark/>
          </w:tcPr>
          <w:p w14:paraId="1F4E5DE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0.003497</w:t>
            </w:r>
          </w:p>
        </w:tc>
        <w:tc>
          <w:tcPr>
            <w:tcW w:w="794" w:type="pct"/>
            <w:noWrap/>
            <w:vAlign w:val="center"/>
            <w:hideMark/>
          </w:tcPr>
          <w:p w14:paraId="1C75ADD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0.140877</w:t>
            </w:r>
          </w:p>
        </w:tc>
        <w:tc>
          <w:tcPr>
            <w:tcW w:w="794" w:type="pct"/>
            <w:noWrap/>
            <w:vAlign w:val="center"/>
            <w:hideMark/>
          </w:tcPr>
          <w:p w14:paraId="6999F7E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-15.8078</w:t>
            </w:r>
          </w:p>
        </w:tc>
        <w:tc>
          <w:tcPr>
            <w:tcW w:w="794" w:type="pct"/>
            <w:noWrap/>
            <w:vAlign w:val="center"/>
            <w:hideMark/>
          </w:tcPr>
          <w:p w14:paraId="52C8AB0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73081040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1D6289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Q9CPS6</w:t>
            </w:r>
          </w:p>
        </w:tc>
        <w:tc>
          <w:tcPr>
            <w:tcW w:w="745" w:type="pct"/>
            <w:noWrap/>
            <w:vAlign w:val="center"/>
            <w:hideMark/>
          </w:tcPr>
          <w:p w14:paraId="6FDFFBF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Hint3</w:t>
            </w:r>
          </w:p>
        </w:tc>
        <w:tc>
          <w:tcPr>
            <w:tcW w:w="794" w:type="pct"/>
            <w:noWrap/>
            <w:vAlign w:val="center"/>
            <w:hideMark/>
          </w:tcPr>
          <w:p w14:paraId="7ED183F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0.003604</w:t>
            </w:r>
          </w:p>
        </w:tc>
        <w:tc>
          <w:tcPr>
            <w:tcW w:w="794" w:type="pct"/>
            <w:noWrap/>
            <w:vAlign w:val="center"/>
            <w:hideMark/>
          </w:tcPr>
          <w:p w14:paraId="46C0DA7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0.140877</w:t>
            </w:r>
          </w:p>
        </w:tc>
        <w:tc>
          <w:tcPr>
            <w:tcW w:w="794" w:type="pct"/>
            <w:noWrap/>
            <w:vAlign w:val="center"/>
            <w:hideMark/>
          </w:tcPr>
          <w:p w14:paraId="6F8A26E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1.273767</w:t>
            </w:r>
          </w:p>
        </w:tc>
        <w:tc>
          <w:tcPr>
            <w:tcW w:w="794" w:type="pct"/>
            <w:noWrap/>
            <w:vAlign w:val="center"/>
            <w:hideMark/>
          </w:tcPr>
          <w:p w14:paraId="220348A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121507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7646DA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A0A494B8Y8</w:t>
            </w:r>
          </w:p>
        </w:tc>
        <w:tc>
          <w:tcPr>
            <w:tcW w:w="745" w:type="pct"/>
            <w:noWrap/>
            <w:vAlign w:val="center"/>
            <w:hideMark/>
          </w:tcPr>
          <w:p w14:paraId="02D0343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Yif1a</w:t>
            </w:r>
          </w:p>
        </w:tc>
        <w:tc>
          <w:tcPr>
            <w:tcW w:w="794" w:type="pct"/>
            <w:noWrap/>
            <w:vAlign w:val="center"/>
            <w:hideMark/>
          </w:tcPr>
          <w:p w14:paraId="08707F9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0.003891</w:t>
            </w:r>
          </w:p>
        </w:tc>
        <w:tc>
          <w:tcPr>
            <w:tcW w:w="794" w:type="pct"/>
            <w:noWrap/>
            <w:vAlign w:val="center"/>
            <w:hideMark/>
          </w:tcPr>
          <w:p w14:paraId="5EDCB57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0.149367</w:t>
            </w:r>
          </w:p>
        </w:tc>
        <w:tc>
          <w:tcPr>
            <w:tcW w:w="794" w:type="pct"/>
            <w:noWrap/>
            <w:vAlign w:val="center"/>
            <w:hideMark/>
          </w:tcPr>
          <w:p w14:paraId="542AFB6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13.90411</w:t>
            </w:r>
          </w:p>
        </w:tc>
        <w:tc>
          <w:tcPr>
            <w:tcW w:w="794" w:type="pct"/>
            <w:noWrap/>
            <w:vAlign w:val="center"/>
            <w:hideMark/>
          </w:tcPr>
          <w:p w14:paraId="0FFC67A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9E21C4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618435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Q9D8B1</w:t>
            </w:r>
          </w:p>
        </w:tc>
        <w:tc>
          <w:tcPr>
            <w:tcW w:w="745" w:type="pct"/>
            <w:noWrap/>
            <w:vAlign w:val="center"/>
            <w:hideMark/>
          </w:tcPr>
          <w:p w14:paraId="7BDD1CB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Aig1</w:t>
            </w:r>
          </w:p>
        </w:tc>
        <w:tc>
          <w:tcPr>
            <w:tcW w:w="794" w:type="pct"/>
            <w:noWrap/>
            <w:vAlign w:val="center"/>
            <w:hideMark/>
          </w:tcPr>
          <w:p w14:paraId="6CA3F28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0.003989</w:t>
            </w:r>
          </w:p>
        </w:tc>
        <w:tc>
          <w:tcPr>
            <w:tcW w:w="794" w:type="pct"/>
            <w:noWrap/>
            <w:vAlign w:val="center"/>
            <w:hideMark/>
          </w:tcPr>
          <w:p w14:paraId="689BC85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0.149367</w:t>
            </w:r>
          </w:p>
        </w:tc>
        <w:tc>
          <w:tcPr>
            <w:tcW w:w="794" w:type="pct"/>
            <w:noWrap/>
            <w:vAlign w:val="center"/>
            <w:hideMark/>
          </w:tcPr>
          <w:p w14:paraId="3B61540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-2.34421</w:t>
            </w:r>
          </w:p>
        </w:tc>
        <w:tc>
          <w:tcPr>
            <w:tcW w:w="794" w:type="pct"/>
            <w:noWrap/>
            <w:vAlign w:val="center"/>
            <w:hideMark/>
          </w:tcPr>
          <w:p w14:paraId="1FE045C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8C3B6B0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2642EC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P62137</w:t>
            </w:r>
          </w:p>
        </w:tc>
        <w:tc>
          <w:tcPr>
            <w:tcW w:w="745" w:type="pct"/>
            <w:noWrap/>
            <w:vAlign w:val="center"/>
            <w:hideMark/>
          </w:tcPr>
          <w:p w14:paraId="086377B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Ppp1ca</w:t>
            </w:r>
          </w:p>
        </w:tc>
        <w:tc>
          <w:tcPr>
            <w:tcW w:w="794" w:type="pct"/>
            <w:noWrap/>
            <w:vAlign w:val="center"/>
            <w:hideMark/>
          </w:tcPr>
          <w:p w14:paraId="6AF45ED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0.004019</w:t>
            </w:r>
          </w:p>
        </w:tc>
        <w:tc>
          <w:tcPr>
            <w:tcW w:w="794" w:type="pct"/>
            <w:noWrap/>
            <w:vAlign w:val="center"/>
            <w:hideMark/>
          </w:tcPr>
          <w:p w14:paraId="3BE7B3F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0.149367</w:t>
            </w:r>
          </w:p>
        </w:tc>
        <w:tc>
          <w:tcPr>
            <w:tcW w:w="794" w:type="pct"/>
            <w:noWrap/>
            <w:vAlign w:val="center"/>
            <w:hideMark/>
          </w:tcPr>
          <w:p w14:paraId="42EF5AB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-0.80995</w:t>
            </w:r>
          </w:p>
        </w:tc>
        <w:tc>
          <w:tcPr>
            <w:tcW w:w="794" w:type="pct"/>
            <w:noWrap/>
            <w:vAlign w:val="center"/>
            <w:hideMark/>
          </w:tcPr>
          <w:p w14:paraId="737774A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2A91892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7444D7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Q9JKL5</w:t>
            </w:r>
          </w:p>
        </w:tc>
        <w:tc>
          <w:tcPr>
            <w:tcW w:w="745" w:type="pct"/>
            <w:noWrap/>
            <w:vAlign w:val="center"/>
            <w:hideMark/>
          </w:tcPr>
          <w:p w14:paraId="325B90D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Tesc</w:t>
            </w:r>
          </w:p>
        </w:tc>
        <w:tc>
          <w:tcPr>
            <w:tcW w:w="794" w:type="pct"/>
            <w:noWrap/>
            <w:vAlign w:val="center"/>
            <w:hideMark/>
          </w:tcPr>
          <w:p w14:paraId="7DCF4E3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0.004199</w:t>
            </w:r>
          </w:p>
        </w:tc>
        <w:tc>
          <w:tcPr>
            <w:tcW w:w="794" w:type="pct"/>
            <w:noWrap/>
            <w:vAlign w:val="center"/>
            <w:hideMark/>
          </w:tcPr>
          <w:p w14:paraId="14F82E8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0.151391</w:t>
            </w:r>
          </w:p>
        </w:tc>
        <w:tc>
          <w:tcPr>
            <w:tcW w:w="794" w:type="pct"/>
            <w:noWrap/>
            <w:vAlign w:val="center"/>
            <w:hideMark/>
          </w:tcPr>
          <w:p w14:paraId="101CF06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1.238025</w:t>
            </w:r>
          </w:p>
        </w:tc>
        <w:tc>
          <w:tcPr>
            <w:tcW w:w="794" w:type="pct"/>
            <w:noWrap/>
            <w:vAlign w:val="center"/>
            <w:hideMark/>
          </w:tcPr>
          <w:p w14:paraId="413F0AE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CB17AB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C4732C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Q6PD28</w:t>
            </w:r>
          </w:p>
        </w:tc>
        <w:tc>
          <w:tcPr>
            <w:tcW w:w="745" w:type="pct"/>
            <w:noWrap/>
            <w:vAlign w:val="center"/>
            <w:hideMark/>
          </w:tcPr>
          <w:p w14:paraId="4272AF3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Ppp2r5b</w:t>
            </w:r>
          </w:p>
        </w:tc>
        <w:tc>
          <w:tcPr>
            <w:tcW w:w="794" w:type="pct"/>
            <w:noWrap/>
            <w:vAlign w:val="center"/>
            <w:hideMark/>
          </w:tcPr>
          <w:p w14:paraId="44B8A50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0.004337</w:t>
            </w:r>
          </w:p>
        </w:tc>
        <w:tc>
          <w:tcPr>
            <w:tcW w:w="794" w:type="pct"/>
            <w:noWrap/>
            <w:vAlign w:val="center"/>
            <w:hideMark/>
          </w:tcPr>
          <w:p w14:paraId="7AA0B5E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0.151391</w:t>
            </w:r>
          </w:p>
        </w:tc>
        <w:tc>
          <w:tcPr>
            <w:tcW w:w="794" w:type="pct"/>
            <w:noWrap/>
            <w:vAlign w:val="center"/>
            <w:hideMark/>
          </w:tcPr>
          <w:p w14:paraId="026FDC2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1.007776</w:t>
            </w:r>
          </w:p>
        </w:tc>
        <w:tc>
          <w:tcPr>
            <w:tcW w:w="794" w:type="pct"/>
            <w:noWrap/>
            <w:vAlign w:val="center"/>
            <w:hideMark/>
          </w:tcPr>
          <w:p w14:paraId="185E821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3DEB01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FBE48A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Q4PZA2</w:t>
            </w:r>
          </w:p>
        </w:tc>
        <w:tc>
          <w:tcPr>
            <w:tcW w:w="745" w:type="pct"/>
            <w:noWrap/>
            <w:vAlign w:val="center"/>
            <w:hideMark/>
          </w:tcPr>
          <w:p w14:paraId="01F5032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Ece1</w:t>
            </w:r>
          </w:p>
        </w:tc>
        <w:tc>
          <w:tcPr>
            <w:tcW w:w="794" w:type="pct"/>
            <w:noWrap/>
            <w:vAlign w:val="center"/>
            <w:hideMark/>
          </w:tcPr>
          <w:p w14:paraId="2F86F7F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0.004413</w:t>
            </w:r>
          </w:p>
        </w:tc>
        <w:tc>
          <w:tcPr>
            <w:tcW w:w="794" w:type="pct"/>
            <w:noWrap/>
            <w:vAlign w:val="center"/>
            <w:hideMark/>
          </w:tcPr>
          <w:p w14:paraId="67E4725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0.151572</w:t>
            </w:r>
          </w:p>
        </w:tc>
        <w:tc>
          <w:tcPr>
            <w:tcW w:w="794" w:type="pct"/>
            <w:noWrap/>
            <w:vAlign w:val="center"/>
            <w:hideMark/>
          </w:tcPr>
          <w:p w14:paraId="420249E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1.274569</w:t>
            </w:r>
          </w:p>
        </w:tc>
        <w:tc>
          <w:tcPr>
            <w:tcW w:w="794" w:type="pct"/>
            <w:noWrap/>
            <w:vAlign w:val="center"/>
            <w:hideMark/>
          </w:tcPr>
          <w:p w14:paraId="6CD9A01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871099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117908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B1AUB9</w:t>
            </w:r>
          </w:p>
        </w:tc>
        <w:tc>
          <w:tcPr>
            <w:tcW w:w="745" w:type="pct"/>
            <w:noWrap/>
            <w:vAlign w:val="center"/>
            <w:hideMark/>
          </w:tcPr>
          <w:p w14:paraId="4010108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Nfia</w:t>
            </w:r>
          </w:p>
        </w:tc>
        <w:tc>
          <w:tcPr>
            <w:tcW w:w="794" w:type="pct"/>
            <w:noWrap/>
            <w:vAlign w:val="center"/>
            <w:hideMark/>
          </w:tcPr>
          <w:p w14:paraId="4356556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0.004553</w:t>
            </w:r>
          </w:p>
        </w:tc>
        <w:tc>
          <w:tcPr>
            <w:tcW w:w="794" w:type="pct"/>
            <w:noWrap/>
            <w:vAlign w:val="center"/>
            <w:hideMark/>
          </w:tcPr>
          <w:p w14:paraId="6216DB6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0.154065</w:t>
            </w:r>
          </w:p>
        </w:tc>
        <w:tc>
          <w:tcPr>
            <w:tcW w:w="794" w:type="pct"/>
            <w:noWrap/>
            <w:vAlign w:val="center"/>
            <w:hideMark/>
          </w:tcPr>
          <w:p w14:paraId="21ECFFB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14.46786</w:t>
            </w:r>
          </w:p>
        </w:tc>
        <w:tc>
          <w:tcPr>
            <w:tcW w:w="794" w:type="pct"/>
            <w:noWrap/>
            <w:vAlign w:val="center"/>
            <w:hideMark/>
          </w:tcPr>
          <w:p w14:paraId="1C1A4FB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36E837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389546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Q8R574</w:t>
            </w:r>
          </w:p>
        </w:tc>
        <w:tc>
          <w:tcPr>
            <w:tcW w:w="745" w:type="pct"/>
            <w:noWrap/>
            <w:vAlign w:val="center"/>
            <w:hideMark/>
          </w:tcPr>
          <w:p w14:paraId="26779A8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Prpsap2</w:t>
            </w:r>
          </w:p>
        </w:tc>
        <w:tc>
          <w:tcPr>
            <w:tcW w:w="794" w:type="pct"/>
            <w:noWrap/>
            <w:vAlign w:val="center"/>
            <w:hideMark/>
          </w:tcPr>
          <w:p w14:paraId="5570263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0.004706</w:t>
            </w:r>
          </w:p>
        </w:tc>
        <w:tc>
          <w:tcPr>
            <w:tcW w:w="794" w:type="pct"/>
            <w:noWrap/>
            <w:vAlign w:val="center"/>
            <w:hideMark/>
          </w:tcPr>
          <w:p w14:paraId="4A7667B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0.154212</w:t>
            </w:r>
          </w:p>
        </w:tc>
        <w:tc>
          <w:tcPr>
            <w:tcW w:w="794" w:type="pct"/>
            <w:noWrap/>
            <w:vAlign w:val="center"/>
            <w:hideMark/>
          </w:tcPr>
          <w:p w14:paraId="3B75B49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-0.61102</w:t>
            </w:r>
          </w:p>
        </w:tc>
        <w:tc>
          <w:tcPr>
            <w:tcW w:w="794" w:type="pct"/>
            <w:noWrap/>
            <w:vAlign w:val="center"/>
            <w:hideMark/>
          </w:tcPr>
          <w:p w14:paraId="2D9EE2C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142FECE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1B58B2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Q8BVG5</w:t>
            </w:r>
          </w:p>
        </w:tc>
        <w:tc>
          <w:tcPr>
            <w:tcW w:w="745" w:type="pct"/>
            <w:noWrap/>
            <w:vAlign w:val="center"/>
            <w:hideMark/>
          </w:tcPr>
          <w:p w14:paraId="2CA714E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Galnt14</w:t>
            </w:r>
          </w:p>
        </w:tc>
        <w:tc>
          <w:tcPr>
            <w:tcW w:w="794" w:type="pct"/>
            <w:noWrap/>
            <w:vAlign w:val="center"/>
            <w:hideMark/>
          </w:tcPr>
          <w:p w14:paraId="20D8D5C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0.004749</w:t>
            </w:r>
          </w:p>
        </w:tc>
        <w:tc>
          <w:tcPr>
            <w:tcW w:w="794" w:type="pct"/>
            <w:noWrap/>
            <w:vAlign w:val="center"/>
            <w:hideMark/>
          </w:tcPr>
          <w:p w14:paraId="398F170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0.154212</w:t>
            </w:r>
          </w:p>
        </w:tc>
        <w:tc>
          <w:tcPr>
            <w:tcW w:w="794" w:type="pct"/>
            <w:noWrap/>
            <w:vAlign w:val="center"/>
            <w:hideMark/>
          </w:tcPr>
          <w:p w14:paraId="4174380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1.467878</w:t>
            </w:r>
          </w:p>
        </w:tc>
        <w:tc>
          <w:tcPr>
            <w:tcW w:w="794" w:type="pct"/>
            <w:noWrap/>
            <w:vAlign w:val="center"/>
            <w:hideMark/>
          </w:tcPr>
          <w:p w14:paraId="2296F48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9AD4878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D9F6E0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A0A0A6YXW4</w:t>
            </w:r>
          </w:p>
        </w:tc>
        <w:tc>
          <w:tcPr>
            <w:tcW w:w="745" w:type="pct"/>
            <w:noWrap/>
            <w:vAlign w:val="center"/>
            <w:hideMark/>
          </w:tcPr>
          <w:p w14:paraId="384CA07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Mrpl30</w:t>
            </w:r>
          </w:p>
        </w:tc>
        <w:tc>
          <w:tcPr>
            <w:tcW w:w="794" w:type="pct"/>
            <w:noWrap/>
            <w:vAlign w:val="center"/>
            <w:hideMark/>
          </w:tcPr>
          <w:p w14:paraId="6EB3D4B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0.004783</w:t>
            </w:r>
          </w:p>
        </w:tc>
        <w:tc>
          <w:tcPr>
            <w:tcW w:w="794" w:type="pct"/>
            <w:noWrap/>
            <w:vAlign w:val="center"/>
            <w:hideMark/>
          </w:tcPr>
          <w:p w14:paraId="03F5074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0.154212</w:t>
            </w:r>
          </w:p>
        </w:tc>
        <w:tc>
          <w:tcPr>
            <w:tcW w:w="794" w:type="pct"/>
            <w:noWrap/>
            <w:vAlign w:val="center"/>
            <w:hideMark/>
          </w:tcPr>
          <w:p w14:paraId="6A25776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-14.4529</w:t>
            </w:r>
          </w:p>
        </w:tc>
        <w:tc>
          <w:tcPr>
            <w:tcW w:w="794" w:type="pct"/>
            <w:noWrap/>
            <w:vAlign w:val="center"/>
            <w:hideMark/>
          </w:tcPr>
          <w:p w14:paraId="3A61816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70C8426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7C2027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Q3TSA8</w:t>
            </w:r>
          </w:p>
        </w:tc>
        <w:tc>
          <w:tcPr>
            <w:tcW w:w="745" w:type="pct"/>
            <w:noWrap/>
            <w:vAlign w:val="center"/>
            <w:hideMark/>
          </w:tcPr>
          <w:p w14:paraId="08E4F45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Scamp1</w:t>
            </w:r>
          </w:p>
        </w:tc>
        <w:tc>
          <w:tcPr>
            <w:tcW w:w="794" w:type="pct"/>
            <w:noWrap/>
            <w:vAlign w:val="center"/>
            <w:hideMark/>
          </w:tcPr>
          <w:p w14:paraId="527E32B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0.005026</w:t>
            </w:r>
          </w:p>
        </w:tc>
        <w:tc>
          <w:tcPr>
            <w:tcW w:w="794" w:type="pct"/>
            <w:noWrap/>
            <w:vAlign w:val="center"/>
            <w:hideMark/>
          </w:tcPr>
          <w:p w14:paraId="4E6BE45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0.154212</w:t>
            </w:r>
          </w:p>
        </w:tc>
        <w:tc>
          <w:tcPr>
            <w:tcW w:w="794" w:type="pct"/>
            <w:noWrap/>
            <w:vAlign w:val="center"/>
            <w:hideMark/>
          </w:tcPr>
          <w:p w14:paraId="1C243D0B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-2.03905</w:t>
            </w:r>
          </w:p>
        </w:tc>
        <w:tc>
          <w:tcPr>
            <w:tcW w:w="794" w:type="pct"/>
            <w:noWrap/>
            <w:vAlign w:val="center"/>
            <w:hideMark/>
          </w:tcPr>
          <w:p w14:paraId="35469B8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08BC9E63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4DA97A5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Q8BXX3</w:t>
            </w:r>
          </w:p>
        </w:tc>
        <w:tc>
          <w:tcPr>
            <w:tcW w:w="745" w:type="pct"/>
            <w:noWrap/>
            <w:vAlign w:val="center"/>
          </w:tcPr>
          <w:p w14:paraId="79C7F3C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Pigk</w:t>
            </w:r>
          </w:p>
        </w:tc>
        <w:tc>
          <w:tcPr>
            <w:tcW w:w="794" w:type="pct"/>
            <w:noWrap/>
            <w:vAlign w:val="center"/>
          </w:tcPr>
          <w:p w14:paraId="06DF5F9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0.005034</w:t>
            </w:r>
          </w:p>
        </w:tc>
        <w:tc>
          <w:tcPr>
            <w:tcW w:w="794" w:type="pct"/>
            <w:noWrap/>
            <w:vAlign w:val="center"/>
          </w:tcPr>
          <w:p w14:paraId="42634FD1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0.154212</w:t>
            </w:r>
          </w:p>
        </w:tc>
        <w:tc>
          <w:tcPr>
            <w:tcW w:w="794" w:type="pct"/>
            <w:noWrap/>
            <w:vAlign w:val="center"/>
          </w:tcPr>
          <w:p w14:paraId="76F9D99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0.69652</w:t>
            </w:r>
          </w:p>
        </w:tc>
        <w:tc>
          <w:tcPr>
            <w:tcW w:w="794" w:type="pct"/>
            <w:noWrap/>
            <w:vAlign w:val="center"/>
          </w:tcPr>
          <w:p w14:paraId="6A1D7FC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CA20A8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714F74F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Q80UK8</w:t>
            </w:r>
          </w:p>
        </w:tc>
        <w:tc>
          <w:tcPr>
            <w:tcW w:w="745" w:type="pct"/>
            <w:noWrap/>
            <w:vAlign w:val="center"/>
            <w:hideMark/>
          </w:tcPr>
          <w:p w14:paraId="0A60662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Ints2</w:t>
            </w:r>
          </w:p>
        </w:tc>
        <w:tc>
          <w:tcPr>
            <w:tcW w:w="794" w:type="pct"/>
            <w:noWrap/>
            <w:vAlign w:val="center"/>
            <w:hideMark/>
          </w:tcPr>
          <w:p w14:paraId="2F3B681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0.005745</w:t>
            </w:r>
          </w:p>
        </w:tc>
        <w:tc>
          <w:tcPr>
            <w:tcW w:w="794" w:type="pct"/>
            <w:noWrap/>
            <w:vAlign w:val="center"/>
            <w:hideMark/>
          </w:tcPr>
          <w:p w14:paraId="1516161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0.171356</w:t>
            </w:r>
          </w:p>
        </w:tc>
        <w:tc>
          <w:tcPr>
            <w:tcW w:w="794" w:type="pct"/>
            <w:noWrap/>
            <w:vAlign w:val="center"/>
            <w:hideMark/>
          </w:tcPr>
          <w:p w14:paraId="0B5A96B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-13.4647</w:t>
            </w:r>
          </w:p>
        </w:tc>
        <w:tc>
          <w:tcPr>
            <w:tcW w:w="794" w:type="pct"/>
            <w:noWrap/>
            <w:vAlign w:val="center"/>
            <w:hideMark/>
          </w:tcPr>
          <w:p w14:paraId="2D540DC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5086C07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F799D9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Q8C419</w:t>
            </w:r>
          </w:p>
        </w:tc>
        <w:tc>
          <w:tcPr>
            <w:tcW w:w="745" w:type="pct"/>
            <w:noWrap/>
            <w:vAlign w:val="center"/>
            <w:hideMark/>
          </w:tcPr>
          <w:p w14:paraId="379FF34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Gpr158</w:t>
            </w:r>
          </w:p>
        </w:tc>
        <w:tc>
          <w:tcPr>
            <w:tcW w:w="794" w:type="pct"/>
            <w:noWrap/>
            <w:vAlign w:val="center"/>
            <w:hideMark/>
          </w:tcPr>
          <w:p w14:paraId="0E4434C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0.005982</w:t>
            </w:r>
          </w:p>
        </w:tc>
        <w:tc>
          <w:tcPr>
            <w:tcW w:w="794" w:type="pct"/>
            <w:noWrap/>
            <w:vAlign w:val="center"/>
            <w:hideMark/>
          </w:tcPr>
          <w:p w14:paraId="69A944D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0.176124</w:t>
            </w:r>
          </w:p>
        </w:tc>
        <w:tc>
          <w:tcPr>
            <w:tcW w:w="794" w:type="pct"/>
            <w:noWrap/>
            <w:vAlign w:val="center"/>
            <w:hideMark/>
          </w:tcPr>
          <w:p w14:paraId="1DC25C00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0.609823</w:t>
            </w:r>
          </w:p>
        </w:tc>
        <w:tc>
          <w:tcPr>
            <w:tcW w:w="794" w:type="pct"/>
            <w:noWrap/>
            <w:vAlign w:val="center"/>
            <w:hideMark/>
          </w:tcPr>
          <w:p w14:paraId="44501D74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49B439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C932A9D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P50518</w:t>
            </w:r>
          </w:p>
        </w:tc>
        <w:tc>
          <w:tcPr>
            <w:tcW w:w="745" w:type="pct"/>
            <w:noWrap/>
            <w:vAlign w:val="center"/>
            <w:hideMark/>
          </w:tcPr>
          <w:p w14:paraId="14D6B38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Atp6v1e1</w:t>
            </w:r>
          </w:p>
        </w:tc>
        <w:tc>
          <w:tcPr>
            <w:tcW w:w="794" w:type="pct"/>
            <w:noWrap/>
            <w:vAlign w:val="center"/>
            <w:hideMark/>
          </w:tcPr>
          <w:p w14:paraId="0BB16057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0.006103</w:t>
            </w:r>
          </w:p>
        </w:tc>
        <w:tc>
          <w:tcPr>
            <w:tcW w:w="794" w:type="pct"/>
            <w:noWrap/>
            <w:vAlign w:val="center"/>
            <w:hideMark/>
          </w:tcPr>
          <w:p w14:paraId="2EC9A27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0.176232</w:t>
            </w:r>
          </w:p>
        </w:tc>
        <w:tc>
          <w:tcPr>
            <w:tcW w:w="794" w:type="pct"/>
            <w:noWrap/>
            <w:vAlign w:val="center"/>
            <w:hideMark/>
          </w:tcPr>
          <w:p w14:paraId="086AF6F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-0.59089</w:t>
            </w:r>
          </w:p>
        </w:tc>
        <w:tc>
          <w:tcPr>
            <w:tcW w:w="794" w:type="pct"/>
            <w:noWrap/>
            <w:vAlign w:val="center"/>
            <w:hideMark/>
          </w:tcPr>
          <w:p w14:paraId="0A922B7E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C0CD6E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37D926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A0A1L1SRG5</w:t>
            </w:r>
          </w:p>
        </w:tc>
        <w:tc>
          <w:tcPr>
            <w:tcW w:w="745" w:type="pct"/>
            <w:noWrap/>
            <w:vAlign w:val="center"/>
            <w:hideMark/>
          </w:tcPr>
          <w:p w14:paraId="33669EB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Cryab</w:t>
            </w:r>
          </w:p>
        </w:tc>
        <w:tc>
          <w:tcPr>
            <w:tcW w:w="794" w:type="pct"/>
            <w:noWrap/>
            <w:vAlign w:val="center"/>
            <w:hideMark/>
          </w:tcPr>
          <w:p w14:paraId="02E37A9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0.006141</w:t>
            </w:r>
          </w:p>
        </w:tc>
        <w:tc>
          <w:tcPr>
            <w:tcW w:w="794" w:type="pct"/>
            <w:noWrap/>
            <w:vAlign w:val="center"/>
            <w:hideMark/>
          </w:tcPr>
          <w:p w14:paraId="6BE1ED55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0.176232</w:t>
            </w:r>
          </w:p>
        </w:tc>
        <w:tc>
          <w:tcPr>
            <w:tcW w:w="794" w:type="pct"/>
            <w:noWrap/>
            <w:vAlign w:val="center"/>
            <w:hideMark/>
          </w:tcPr>
          <w:p w14:paraId="555ABBDC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0.614962</w:t>
            </w:r>
          </w:p>
        </w:tc>
        <w:tc>
          <w:tcPr>
            <w:tcW w:w="794" w:type="pct"/>
            <w:noWrap/>
            <w:vAlign w:val="center"/>
            <w:hideMark/>
          </w:tcPr>
          <w:p w14:paraId="14E5B99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B225A78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39E277A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A0A0R4J0B5</w:t>
            </w:r>
          </w:p>
        </w:tc>
        <w:tc>
          <w:tcPr>
            <w:tcW w:w="745" w:type="pct"/>
            <w:noWrap/>
            <w:vAlign w:val="center"/>
            <w:hideMark/>
          </w:tcPr>
          <w:p w14:paraId="055D43F2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Rusf1</w:t>
            </w:r>
          </w:p>
        </w:tc>
        <w:tc>
          <w:tcPr>
            <w:tcW w:w="794" w:type="pct"/>
            <w:noWrap/>
            <w:vAlign w:val="center"/>
            <w:hideMark/>
          </w:tcPr>
          <w:p w14:paraId="66045F79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0.006258</w:t>
            </w:r>
          </w:p>
        </w:tc>
        <w:tc>
          <w:tcPr>
            <w:tcW w:w="794" w:type="pct"/>
            <w:noWrap/>
            <w:vAlign w:val="center"/>
            <w:hideMark/>
          </w:tcPr>
          <w:p w14:paraId="50CF8683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0.177334</w:t>
            </w:r>
          </w:p>
        </w:tc>
        <w:tc>
          <w:tcPr>
            <w:tcW w:w="794" w:type="pct"/>
            <w:noWrap/>
            <w:vAlign w:val="center"/>
            <w:hideMark/>
          </w:tcPr>
          <w:p w14:paraId="44683C76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0.749115</w:t>
            </w:r>
          </w:p>
        </w:tc>
        <w:tc>
          <w:tcPr>
            <w:tcW w:w="794" w:type="pct"/>
            <w:noWrap/>
            <w:vAlign w:val="center"/>
            <w:hideMark/>
          </w:tcPr>
          <w:p w14:paraId="6DE451C8" w14:textId="77777777" w:rsidR="00E23CF0" w:rsidRPr="008C2A01" w:rsidRDefault="00E23CF0" w:rsidP="00B20538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51892AF" w14:textId="77777777" w:rsidTr="00BD1447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</w:tcPr>
          <w:p w14:paraId="0BC68958" w14:textId="2A380EDA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Continued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14:paraId="5A8FAEB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552F643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1624B7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1994E6D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00695C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2A01" w:rsidRPr="008C2A01" w14:paraId="1D5DC347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F58E5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Q8K0U4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61F32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Hspa12a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BAC3D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0.00692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F7D5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0.193688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BF3F7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0.986792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F2BD8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CD440B1" w14:textId="77777777" w:rsidTr="00E23CF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</w:tcPr>
          <w:p w14:paraId="39E8810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F7D3N3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14:paraId="27A9BE5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Phyhipl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35F79AD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0.007531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76FC33B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0.200844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45A1A1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-1.41752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FA736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967710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5C2A2B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Q9DCF9</w:t>
            </w:r>
          </w:p>
        </w:tc>
        <w:tc>
          <w:tcPr>
            <w:tcW w:w="745" w:type="pct"/>
            <w:noWrap/>
            <w:vAlign w:val="center"/>
            <w:hideMark/>
          </w:tcPr>
          <w:p w14:paraId="26E8125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Ssr3</w:t>
            </w:r>
          </w:p>
        </w:tc>
        <w:tc>
          <w:tcPr>
            <w:tcW w:w="794" w:type="pct"/>
            <w:noWrap/>
            <w:vAlign w:val="center"/>
            <w:hideMark/>
          </w:tcPr>
          <w:p w14:paraId="3014ED6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0.008045</w:t>
            </w:r>
          </w:p>
        </w:tc>
        <w:tc>
          <w:tcPr>
            <w:tcW w:w="794" w:type="pct"/>
            <w:noWrap/>
            <w:vAlign w:val="center"/>
            <w:hideMark/>
          </w:tcPr>
          <w:p w14:paraId="2DE523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0.209412</w:t>
            </w:r>
          </w:p>
        </w:tc>
        <w:tc>
          <w:tcPr>
            <w:tcW w:w="794" w:type="pct"/>
            <w:noWrap/>
            <w:vAlign w:val="center"/>
            <w:hideMark/>
          </w:tcPr>
          <w:p w14:paraId="4A8422A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0.771988</w:t>
            </w:r>
          </w:p>
        </w:tc>
        <w:tc>
          <w:tcPr>
            <w:tcW w:w="794" w:type="pct"/>
            <w:noWrap/>
            <w:vAlign w:val="center"/>
            <w:hideMark/>
          </w:tcPr>
          <w:p w14:paraId="4A31892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B4084B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06763B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B7ZNF6</w:t>
            </w:r>
          </w:p>
        </w:tc>
        <w:tc>
          <w:tcPr>
            <w:tcW w:w="745" w:type="pct"/>
            <w:noWrap/>
            <w:vAlign w:val="center"/>
            <w:hideMark/>
          </w:tcPr>
          <w:p w14:paraId="596A603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Ctnnd2</w:t>
            </w:r>
          </w:p>
        </w:tc>
        <w:tc>
          <w:tcPr>
            <w:tcW w:w="794" w:type="pct"/>
            <w:noWrap/>
            <w:vAlign w:val="center"/>
            <w:hideMark/>
          </w:tcPr>
          <w:p w14:paraId="60F90E6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0.008313</w:t>
            </w:r>
          </w:p>
        </w:tc>
        <w:tc>
          <w:tcPr>
            <w:tcW w:w="794" w:type="pct"/>
            <w:noWrap/>
            <w:vAlign w:val="center"/>
            <w:hideMark/>
          </w:tcPr>
          <w:p w14:paraId="4DAAF7C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0.209412</w:t>
            </w:r>
          </w:p>
        </w:tc>
        <w:tc>
          <w:tcPr>
            <w:tcW w:w="794" w:type="pct"/>
            <w:noWrap/>
            <w:vAlign w:val="center"/>
            <w:hideMark/>
          </w:tcPr>
          <w:p w14:paraId="32F1B15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1.594567</w:t>
            </w:r>
          </w:p>
        </w:tc>
        <w:tc>
          <w:tcPr>
            <w:tcW w:w="794" w:type="pct"/>
            <w:noWrap/>
            <w:vAlign w:val="center"/>
            <w:hideMark/>
          </w:tcPr>
          <w:p w14:paraId="7D2D3B1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182C34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5307CD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Q8K212</w:t>
            </w:r>
          </w:p>
        </w:tc>
        <w:tc>
          <w:tcPr>
            <w:tcW w:w="745" w:type="pct"/>
            <w:noWrap/>
            <w:vAlign w:val="center"/>
            <w:hideMark/>
          </w:tcPr>
          <w:p w14:paraId="3032BA9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Pacs1</w:t>
            </w:r>
          </w:p>
        </w:tc>
        <w:tc>
          <w:tcPr>
            <w:tcW w:w="794" w:type="pct"/>
            <w:noWrap/>
            <w:vAlign w:val="center"/>
            <w:hideMark/>
          </w:tcPr>
          <w:p w14:paraId="252E302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0.008376</w:t>
            </w:r>
          </w:p>
        </w:tc>
        <w:tc>
          <w:tcPr>
            <w:tcW w:w="794" w:type="pct"/>
            <w:noWrap/>
            <w:vAlign w:val="center"/>
            <w:hideMark/>
          </w:tcPr>
          <w:p w14:paraId="77FAA34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0.209412</w:t>
            </w:r>
          </w:p>
        </w:tc>
        <w:tc>
          <w:tcPr>
            <w:tcW w:w="794" w:type="pct"/>
            <w:noWrap/>
            <w:vAlign w:val="center"/>
            <w:hideMark/>
          </w:tcPr>
          <w:p w14:paraId="6555F9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0.682846</w:t>
            </w:r>
          </w:p>
        </w:tc>
        <w:tc>
          <w:tcPr>
            <w:tcW w:w="794" w:type="pct"/>
            <w:noWrap/>
            <w:vAlign w:val="center"/>
            <w:hideMark/>
          </w:tcPr>
          <w:p w14:paraId="2E4A3FE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5750BF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08A81B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Q9QXS1</w:t>
            </w:r>
          </w:p>
        </w:tc>
        <w:tc>
          <w:tcPr>
            <w:tcW w:w="745" w:type="pct"/>
            <w:noWrap/>
            <w:vAlign w:val="center"/>
            <w:hideMark/>
          </w:tcPr>
          <w:p w14:paraId="1CA00EB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Plec</w:t>
            </w:r>
          </w:p>
        </w:tc>
        <w:tc>
          <w:tcPr>
            <w:tcW w:w="794" w:type="pct"/>
            <w:noWrap/>
            <w:vAlign w:val="center"/>
            <w:hideMark/>
          </w:tcPr>
          <w:p w14:paraId="43627C1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0.008722</w:t>
            </w:r>
          </w:p>
        </w:tc>
        <w:tc>
          <w:tcPr>
            <w:tcW w:w="794" w:type="pct"/>
            <w:noWrap/>
            <w:vAlign w:val="center"/>
            <w:hideMark/>
          </w:tcPr>
          <w:p w14:paraId="344076B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0.21077</w:t>
            </w:r>
          </w:p>
        </w:tc>
        <w:tc>
          <w:tcPr>
            <w:tcW w:w="794" w:type="pct"/>
            <w:noWrap/>
            <w:vAlign w:val="center"/>
            <w:hideMark/>
          </w:tcPr>
          <w:p w14:paraId="2817594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-1.08734</w:t>
            </w:r>
          </w:p>
        </w:tc>
        <w:tc>
          <w:tcPr>
            <w:tcW w:w="794" w:type="pct"/>
            <w:noWrap/>
            <w:vAlign w:val="center"/>
            <w:hideMark/>
          </w:tcPr>
          <w:p w14:paraId="22C9740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160774D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658808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Q9Z1R9</w:t>
            </w:r>
          </w:p>
        </w:tc>
        <w:tc>
          <w:tcPr>
            <w:tcW w:w="745" w:type="pct"/>
            <w:noWrap/>
            <w:vAlign w:val="center"/>
            <w:hideMark/>
          </w:tcPr>
          <w:p w14:paraId="5C48BD8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Prss1</w:t>
            </w:r>
          </w:p>
        </w:tc>
        <w:tc>
          <w:tcPr>
            <w:tcW w:w="794" w:type="pct"/>
            <w:noWrap/>
            <w:vAlign w:val="center"/>
            <w:hideMark/>
          </w:tcPr>
          <w:p w14:paraId="6D9B93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0.008739</w:t>
            </w:r>
          </w:p>
        </w:tc>
        <w:tc>
          <w:tcPr>
            <w:tcW w:w="794" w:type="pct"/>
            <w:noWrap/>
            <w:vAlign w:val="center"/>
            <w:hideMark/>
          </w:tcPr>
          <w:p w14:paraId="0480E17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0.21077</w:t>
            </w:r>
          </w:p>
        </w:tc>
        <w:tc>
          <w:tcPr>
            <w:tcW w:w="794" w:type="pct"/>
            <w:noWrap/>
            <w:vAlign w:val="center"/>
            <w:hideMark/>
          </w:tcPr>
          <w:p w14:paraId="5F5606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0.975876</w:t>
            </w:r>
          </w:p>
        </w:tc>
        <w:tc>
          <w:tcPr>
            <w:tcW w:w="794" w:type="pct"/>
            <w:noWrap/>
            <w:vAlign w:val="center"/>
            <w:hideMark/>
          </w:tcPr>
          <w:p w14:paraId="024E6F1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4E0733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719D5D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P70280</w:t>
            </w:r>
          </w:p>
        </w:tc>
        <w:tc>
          <w:tcPr>
            <w:tcW w:w="745" w:type="pct"/>
            <w:noWrap/>
            <w:vAlign w:val="center"/>
            <w:hideMark/>
          </w:tcPr>
          <w:p w14:paraId="752C738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Vamp7</w:t>
            </w:r>
          </w:p>
        </w:tc>
        <w:tc>
          <w:tcPr>
            <w:tcW w:w="794" w:type="pct"/>
            <w:noWrap/>
            <w:vAlign w:val="center"/>
            <w:hideMark/>
          </w:tcPr>
          <w:p w14:paraId="4558587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0.008953</w:t>
            </w:r>
          </w:p>
        </w:tc>
        <w:tc>
          <w:tcPr>
            <w:tcW w:w="794" w:type="pct"/>
            <w:noWrap/>
            <w:vAlign w:val="center"/>
            <w:hideMark/>
          </w:tcPr>
          <w:p w14:paraId="694661A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0.211415</w:t>
            </w:r>
          </w:p>
        </w:tc>
        <w:tc>
          <w:tcPr>
            <w:tcW w:w="794" w:type="pct"/>
            <w:noWrap/>
            <w:vAlign w:val="center"/>
            <w:hideMark/>
          </w:tcPr>
          <w:p w14:paraId="4C1E66F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1.399301</w:t>
            </w:r>
          </w:p>
        </w:tc>
        <w:tc>
          <w:tcPr>
            <w:tcW w:w="794" w:type="pct"/>
            <w:noWrap/>
            <w:vAlign w:val="center"/>
            <w:hideMark/>
          </w:tcPr>
          <w:p w14:paraId="4560FD4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37443B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1AFEAB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F6V6T4</w:t>
            </w:r>
          </w:p>
        </w:tc>
        <w:tc>
          <w:tcPr>
            <w:tcW w:w="745" w:type="pct"/>
            <w:noWrap/>
            <w:vAlign w:val="center"/>
            <w:hideMark/>
          </w:tcPr>
          <w:p w14:paraId="74CBD54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Tmed2</w:t>
            </w:r>
          </w:p>
        </w:tc>
        <w:tc>
          <w:tcPr>
            <w:tcW w:w="794" w:type="pct"/>
            <w:noWrap/>
            <w:vAlign w:val="center"/>
            <w:hideMark/>
          </w:tcPr>
          <w:p w14:paraId="4AC2E9F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0.009794</w:t>
            </w:r>
          </w:p>
        </w:tc>
        <w:tc>
          <w:tcPr>
            <w:tcW w:w="794" w:type="pct"/>
            <w:noWrap/>
            <w:vAlign w:val="center"/>
            <w:hideMark/>
          </w:tcPr>
          <w:p w14:paraId="3296F12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0.215876</w:t>
            </w:r>
          </w:p>
        </w:tc>
        <w:tc>
          <w:tcPr>
            <w:tcW w:w="794" w:type="pct"/>
            <w:noWrap/>
            <w:vAlign w:val="center"/>
            <w:hideMark/>
          </w:tcPr>
          <w:p w14:paraId="63AEADD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-0.82188</w:t>
            </w:r>
          </w:p>
        </w:tc>
        <w:tc>
          <w:tcPr>
            <w:tcW w:w="794" w:type="pct"/>
            <w:noWrap/>
            <w:vAlign w:val="center"/>
            <w:hideMark/>
          </w:tcPr>
          <w:p w14:paraId="3F4F62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739A9AB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E57628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A2A9Y7</w:t>
            </w:r>
          </w:p>
        </w:tc>
        <w:tc>
          <w:tcPr>
            <w:tcW w:w="745" w:type="pct"/>
            <w:noWrap/>
            <w:vAlign w:val="center"/>
            <w:hideMark/>
          </w:tcPr>
          <w:p w14:paraId="796BD01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Cyp4x1</w:t>
            </w:r>
          </w:p>
        </w:tc>
        <w:tc>
          <w:tcPr>
            <w:tcW w:w="794" w:type="pct"/>
            <w:noWrap/>
            <w:vAlign w:val="center"/>
            <w:hideMark/>
          </w:tcPr>
          <w:p w14:paraId="381A4CA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0.009994</w:t>
            </w:r>
          </w:p>
        </w:tc>
        <w:tc>
          <w:tcPr>
            <w:tcW w:w="794" w:type="pct"/>
            <w:noWrap/>
            <w:vAlign w:val="center"/>
            <w:hideMark/>
          </w:tcPr>
          <w:p w14:paraId="63FAB3B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0.215876</w:t>
            </w:r>
          </w:p>
        </w:tc>
        <w:tc>
          <w:tcPr>
            <w:tcW w:w="794" w:type="pct"/>
            <w:noWrap/>
            <w:vAlign w:val="center"/>
            <w:hideMark/>
          </w:tcPr>
          <w:p w14:paraId="23CCB37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0.649332</w:t>
            </w:r>
          </w:p>
        </w:tc>
        <w:tc>
          <w:tcPr>
            <w:tcW w:w="794" w:type="pct"/>
            <w:noWrap/>
            <w:vAlign w:val="center"/>
            <w:hideMark/>
          </w:tcPr>
          <w:p w14:paraId="7F0EBDF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8033CA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D2E9DE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Q5SYL3</w:t>
            </w:r>
          </w:p>
        </w:tc>
        <w:tc>
          <w:tcPr>
            <w:tcW w:w="745" w:type="pct"/>
            <w:noWrap/>
            <w:vAlign w:val="center"/>
            <w:hideMark/>
          </w:tcPr>
          <w:p w14:paraId="506D442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Kiaa0100</w:t>
            </w:r>
          </w:p>
        </w:tc>
        <w:tc>
          <w:tcPr>
            <w:tcW w:w="794" w:type="pct"/>
            <w:noWrap/>
            <w:vAlign w:val="center"/>
            <w:hideMark/>
          </w:tcPr>
          <w:p w14:paraId="0ADD12D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0.010424</w:t>
            </w:r>
          </w:p>
        </w:tc>
        <w:tc>
          <w:tcPr>
            <w:tcW w:w="794" w:type="pct"/>
            <w:noWrap/>
            <w:vAlign w:val="center"/>
            <w:hideMark/>
          </w:tcPr>
          <w:p w14:paraId="5E29A20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0.219323</w:t>
            </w:r>
          </w:p>
        </w:tc>
        <w:tc>
          <w:tcPr>
            <w:tcW w:w="794" w:type="pct"/>
            <w:noWrap/>
            <w:vAlign w:val="center"/>
            <w:hideMark/>
          </w:tcPr>
          <w:p w14:paraId="7E3A60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-0.9415</w:t>
            </w:r>
          </w:p>
        </w:tc>
        <w:tc>
          <w:tcPr>
            <w:tcW w:w="794" w:type="pct"/>
            <w:noWrap/>
            <w:vAlign w:val="center"/>
            <w:hideMark/>
          </w:tcPr>
          <w:p w14:paraId="20898D6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0BAFDF0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F3BADE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Q91X78</w:t>
            </w:r>
          </w:p>
        </w:tc>
        <w:tc>
          <w:tcPr>
            <w:tcW w:w="745" w:type="pct"/>
            <w:noWrap/>
            <w:vAlign w:val="center"/>
            <w:hideMark/>
          </w:tcPr>
          <w:p w14:paraId="7F8AACA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Erlin1</w:t>
            </w:r>
          </w:p>
        </w:tc>
        <w:tc>
          <w:tcPr>
            <w:tcW w:w="794" w:type="pct"/>
            <w:noWrap/>
            <w:vAlign w:val="center"/>
            <w:hideMark/>
          </w:tcPr>
          <w:p w14:paraId="060ECF6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0.010449</w:t>
            </w:r>
          </w:p>
        </w:tc>
        <w:tc>
          <w:tcPr>
            <w:tcW w:w="794" w:type="pct"/>
            <w:noWrap/>
            <w:vAlign w:val="center"/>
            <w:hideMark/>
          </w:tcPr>
          <w:p w14:paraId="013652A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0.219323</w:t>
            </w:r>
          </w:p>
        </w:tc>
        <w:tc>
          <w:tcPr>
            <w:tcW w:w="794" w:type="pct"/>
            <w:noWrap/>
            <w:vAlign w:val="center"/>
            <w:hideMark/>
          </w:tcPr>
          <w:p w14:paraId="1C0D435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0.797012</w:t>
            </w:r>
          </w:p>
        </w:tc>
        <w:tc>
          <w:tcPr>
            <w:tcW w:w="794" w:type="pct"/>
            <w:noWrap/>
            <w:vAlign w:val="center"/>
            <w:hideMark/>
          </w:tcPr>
          <w:p w14:paraId="43DCE0F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ED39280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50AF50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E9Q137</w:t>
            </w:r>
          </w:p>
        </w:tc>
        <w:tc>
          <w:tcPr>
            <w:tcW w:w="745" w:type="pct"/>
            <w:noWrap/>
            <w:vAlign w:val="center"/>
            <w:hideMark/>
          </w:tcPr>
          <w:p w14:paraId="40676C0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Tex264</w:t>
            </w:r>
          </w:p>
        </w:tc>
        <w:tc>
          <w:tcPr>
            <w:tcW w:w="794" w:type="pct"/>
            <w:noWrap/>
            <w:vAlign w:val="center"/>
            <w:hideMark/>
          </w:tcPr>
          <w:p w14:paraId="5AA7477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0.0108</w:t>
            </w:r>
          </w:p>
        </w:tc>
        <w:tc>
          <w:tcPr>
            <w:tcW w:w="794" w:type="pct"/>
            <w:noWrap/>
            <w:vAlign w:val="center"/>
            <w:hideMark/>
          </w:tcPr>
          <w:p w14:paraId="5E6C952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0.223668</w:t>
            </w:r>
          </w:p>
        </w:tc>
        <w:tc>
          <w:tcPr>
            <w:tcW w:w="794" w:type="pct"/>
            <w:noWrap/>
            <w:vAlign w:val="center"/>
            <w:hideMark/>
          </w:tcPr>
          <w:p w14:paraId="06A3414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0.772935</w:t>
            </w:r>
          </w:p>
        </w:tc>
        <w:tc>
          <w:tcPr>
            <w:tcW w:w="794" w:type="pct"/>
            <w:noWrap/>
            <w:vAlign w:val="center"/>
            <w:hideMark/>
          </w:tcPr>
          <w:p w14:paraId="400D070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D56487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5A8151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A2AJ26</w:t>
            </w:r>
          </w:p>
        </w:tc>
        <w:tc>
          <w:tcPr>
            <w:tcW w:w="745" w:type="pct"/>
            <w:noWrap/>
            <w:vAlign w:val="center"/>
            <w:hideMark/>
          </w:tcPr>
          <w:p w14:paraId="3C3EC07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Abca2</w:t>
            </w:r>
          </w:p>
        </w:tc>
        <w:tc>
          <w:tcPr>
            <w:tcW w:w="794" w:type="pct"/>
            <w:noWrap/>
            <w:vAlign w:val="center"/>
            <w:hideMark/>
          </w:tcPr>
          <w:p w14:paraId="4E6B7C2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0.010853</w:t>
            </w:r>
          </w:p>
        </w:tc>
        <w:tc>
          <w:tcPr>
            <w:tcW w:w="794" w:type="pct"/>
            <w:noWrap/>
            <w:vAlign w:val="center"/>
            <w:hideMark/>
          </w:tcPr>
          <w:p w14:paraId="0C8626C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0.223668</w:t>
            </w:r>
          </w:p>
        </w:tc>
        <w:tc>
          <w:tcPr>
            <w:tcW w:w="794" w:type="pct"/>
            <w:noWrap/>
            <w:vAlign w:val="center"/>
            <w:hideMark/>
          </w:tcPr>
          <w:p w14:paraId="118B696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0.7216</w:t>
            </w:r>
          </w:p>
        </w:tc>
        <w:tc>
          <w:tcPr>
            <w:tcW w:w="794" w:type="pct"/>
            <w:noWrap/>
            <w:vAlign w:val="center"/>
            <w:hideMark/>
          </w:tcPr>
          <w:p w14:paraId="2C567F1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F3C550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22685B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Q9DBS2</w:t>
            </w:r>
          </w:p>
        </w:tc>
        <w:tc>
          <w:tcPr>
            <w:tcW w:w="745" w:type="pct"/>
            <w:noWrap/>
            <w:vAlign w:val="center"/>
            <w:hideMark/>
          </w:tcPr>
          <w:p w14:paraId="5AE3EBA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Tprg1l</w:t>
            </w:r>
          </w:p>
        </w:tc>
        <w:tc>
          <w:tcPr>
            <w:tcW w:w="794" w:type="pct"/>
            <w:noWrap/>
            <w:vAlign w:val="center"/>
            <w:hideMark/>
          </w:tcPr>
          <w:p w14:paraId="74D47EB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0.011255</w:t>
            </w:r>
          </w:p>
        </w:tc>
        <w:tc>
          <w:tcPr>
            <w:tcW w:w="794" w:type="pct"/>
            <w:noWrap/>
            <w:vAlign w:val="center"/>
            <w:hideMark/>
          </w:tcPr>
          <w:p w14:paraId="170F42C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0.22782</w:t>
            </w:r>
          </w:p>
        </w:tc>
        <w:tc>
          <w:tcPr>
            <w:tcW w:w="794" w:type="pct"/>
            <w:noWrap/>
            <w:vAlign w:val="center"/>
            <w:hideMark/>
          </w:tcPr>
          <w:p w14:paraId="3F807FD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1.018732</w:t>
            </w:r>
          </w:p>
        </w:tc>
        <w:tc>
          <w:tcPr>
            <w:tcW w:w="794" w:type="pct"/>
            <w:noWrap/>
            <w:vAlign w:val="center"/>
            <w:hideMark/>
          </w:tcPr>
          <w:p w14:paraId="3FB4340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C15D84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8976DC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Q78XF5</w:t>
            </w:r>
          </w:p>
        </w:tc>
        <w:tc>
          <w:tcPr>
            <w:tcW w:w="745" w:type="pct"/>
            <w:noWrap/>
            <w:vAlign w:val="center"/>
            <w:hideMark/>
          </w:tcPr>
          <w:p w14:paraId="745C0D0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Ostc</w:t>
            </w:r>
          </w:p>
        </w:tc>
        <w:tc>
          <w:tcPr>
            <w:tcW w:w="794" w:type="pct"/>
            <w:noWrap/>
            <w:vAlign w:val="center"/>
            <w:hideMark/>
          </w:tcPr>
          <w:p w14:paraId="0A6D21F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0.011605</w:t>
            </w:r>
          </w:p>
        </w:tc>
        <w:tc>
          <w:tcPr>
            <w:tcW w:w="794" w:type="pct"/>
            <w:noWrap/>
            <w:vAlign w:val="center"/>
            <w:hideMark/>
          </w:tcPr>
          <w:p w14:paraId="17BD830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0.232809</w:t>
            </w:r>
          </w:p>
        </w:tc>
        <w:tc>
          <w:tcPr>
            <w:tcW w:w="794" w:type="pct"/>
            <w:noWrap/>
            <w:vAlign w:val="center"/>
            <w:hideMark/>
          </w:tcPr>
          <w:p w14:paraId="5C57C1F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0.889391</w:t>
            </w:r>
          </w:p>
        </w:tc>
        <w:tc>
          <w:tcPr>
            <w:tcW w:w="794" w:type="pct"/>
            <w:noWrap/>
            <w:vAlign w:val="center"/>
            <w:hideMark/>
          </w:tcPr>
          <w:p w14:paraId="2DB9CDB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CB51B7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D16B36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A0A087WS83</w:t>
            </w:r>
          </w:p>
        </w:tc>
        <w:tc>
          <w:tcPr>
            <w:tcW w:w="745" w:type="pct"/>
            <w:noWrap/>
            <w:vAlign w:val="center"/>
            <w:hideMark/>
          </w:tcPr>
          <w:p w14:paraId="6AED0BD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Cacna1e</w:t>
            </w:r>
          </w:p>
        </w:tc>
        <w:tc>
          <w:tcPr>
            <w:tcW w:w="794" w:type="pct"/>
            <w:noWrap/>
            <w:vAlign w:val="center"/>
            <w:hideMark/>
          </w:tcPr>
          <w:p w14:paraId="22EC5BE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0.011728</w:t>
            </w:r>
          </w:p>
        </w:tc>
        <w:tc>
          <w:tcPr>
            <w:tcW w:w="794" w:type="pct"/>
            <w:noWrap/>
            <w:vAlign w:val="center"/>
            <w:hideMark/>
          </w:tcPr>
          <w:p w14:paraId="608D645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0.233216</w:t>
            </w:r>
          </w:p>
        </w:tc>
        <w:tc>
          <w:tcPr>
            <w:tcW w:w="794" w:type="pct"/>
            <w:noWrap/>
            <w:vAlign w:val="center"/>
            <w:hideMark/>
          </w:tcPr>
          <w:p w14:paraId="2B4F076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1.046398</w:t>
            </w:r>
          </w:p>
        </w:tc>
        <w:tc>
          <w:tcPr>
            <w:tcW w:w="794" w:type="pct"/>
            <w:noWrap/>
            <w:vAlign w:val="center"/>
            <w:hideMark/>
          </w:tcPr>
          <w:p w14:paraId="11DC54F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CC31A9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AEB8ED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Q9D8B3</w:t>
            </w:r>
          </w:p>
        </w:tc>
        <w:tc>
          <w:tcPr>
            <w:tcW w:w="745" w:type="pct"/>
            <w:noWrap/>
            <w:vAlign w:val="center"/>
            <w:hideMark/>
          </w:tcPr>
          <w:p w14:paraId="19D42D3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Chmp4b</w:t>
            </w:r>
          </w:p>
        </w:tc>
        <w:tc>
          <w:tcPr>
            <w:tcW w:w="794" w:type="pct"/>
            <w:noWrap/>
            <w:vAlign w:val="center"/>
            <w:hideMark/>
          </w:tcPr>
          <w:p w14:paraId="7BD87A8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0.01195</w:t>
            </w:r>
          </w:p>
        </w:tc>
        <w:tc>
          <w:tcPr>
            <w:tcW w:w="794" w:type="pct"/>
            <w:noWrap/>
            <w:vAlign w:val="center"/>
            <w:hideMark/>
          </w:tcPr>
          <w:p w14:paraId="3AE0EF5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0.235578</w:t>
            </w:r>
          </w:p>
        </w:tc>
        <w:tc>
          <w:tcPr>
            <w:tcW w:w="794" w:type="pct"/>
            <w:noWrap/>
            <w:vAlign w:val="center"/>
            <w:hideMark/>
          </w:tcPr>
          <w:p w14:paraId="624BEC0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0.833022</w:t>
            </w:r>
          </w:p>
        </w:tc>
        <w:tc>
          <w:tcPr>
            <w:tcW w:w="794" w:type="pct"/>
            <w:noWrap/>
            <w:vAlign w:val="center"/>
            <w:hideMark/>
          </w:tcPr>
          <w:p w14:paraId="15AB6EB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F0376C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3E061A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Q3ZK22</w:t>
            </w:r>
          </w:p>
        </w:tc>
        <w:tc>
          <w:tcPr>
            <w:tcW w:w="745" w:type="pct"/>
            <w:noWrap/>
            <w:vAlign w:val="center"/>
            <w:hideMark/>
          </w:tcPr>
          <w:p w14:paraId="220F507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Vezt</w:t>
            </w:r>
          </w:p>
        </w:tc>
        <w:tc>
          <w:tcPr>
            <w:tcW w:w="794" w:type="pct"/>
            <w:noWrap/>
            <w:vAlign w:val="center"/>
            <w:hideMark/>
          </w:tcPr>
          <w:p w14:paraId="408E7DF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0.012548</w:t>
            </w:r>
          </w:p>
        </w:tc>
        <w:tc>
          <w:tcPr>
            <w:tcW w:w="794" w:type="pct"/>
            <w:noWrap/>
            <w:vAlign w:val="center"/>
            <w:hideMark/>
          </w:tcPr>
          <w:p w14:paraId="3582F79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0.241076</w:t>
            </w:r>
          </w:p>
        </w:tc>
        <w:tc>
          <w:tcPr>
            <w:tcW w:w="794" w:type="pct"/>
            <w:noWrap/>
            <w:vAlign w:val="center"/>
            <w:hideMark/>
          </w:tcPr>
          <w:p w14:paraId="7C61690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1.051794</w:t>
            </w:r>
          </w:p>
        </w:tc>
        <w:tc>
          <w:tcPr>
            <w:tcW w:w="794" w:type="pct"/>
            <w:noWrap/>
            <w:vAlign w:val="center"/>
            <w:hideMark/>
          </w:tcPr>
          <w:p w14:paraId="4006C6B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5CF0B2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2F1D2D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Q8BK72</w:t>
            </w:r>
          </w:p>
        </w:tc>
        <w:tc>
          <w:tcPr>
            <w:tcW w:w="745" w:type="pct"/>
            <w:noWrap/>
            <w:vAlign w:val="center"/>
            <w:hideMark/>
          </w:tcPr>
          <w:p w14:paraId="323274A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Mrps27</w:t>
            </w:r>
          </w:p>
        </w:tc>
        <w:tc>
          <w:tcPr>
            <w:tcW w:w="794" w:type="pct"/>
            <w:noWrap/>
            <w:vAlign w:val="center"/>
            <w:hideMark/>
          </w:tcPr>
          <w:p w14:paraId="54B2B9E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0.013796</w:t>
            </w:r>
          </w:p>
        </w:tc>
        <w:tc>
          <w:tcPr>
            <w:tcW w:w="794" w:type="pct"/>
            <w:noWrap/>
            <w:vAlign w:val="center"/>
            <w:hideMark/>
          </w:tcPr>
          <w:p w14:paraId="6792E7C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0.253596</w:t>
            </w:r>
          </w:p>
        </w:tc>
        <w:tc>
          <w:tcPr>
            <w:tcW w:w="794" w:type="pct"/>
            <w:noWrap/>
            <w:vAlign w:val="center"/>
            <w:hideMark/>
          </w:tcPr>
          <w:p w14:paraId="09D37A3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-0.76304</w:t>
            </w:r>
          </w:p>
        </w:tc>
        <w:tc>
          <w:tcPr>
            <w:tcW w:w="794" w:type="pct"/>
            <w:noWrap/>
            <w:vAlign w:val="center"/>
            <w:hideMark/>
          </w:tcPr>
          <w:p w14:paraId="11055D0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0052957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2EC55D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Q61644</w:t>
            </w:r>
          </w:p>
        </w:tc>
        <w:tc>
          <w:tcPr>
            <w:tcW w:w="745" w:type="pct"/>
            <w:noWrap/>
            <w:vAlign w:val="center"/>
            <w:hideMark/>
          </w:tcPr>
          <w:p w14:paraId="7FA64EE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Pacsin1</w:t>
            </w:r>
          </w:p>
        </w:tc>
        <w:tc>
          <w:tcPr>
            <w:tcW w:w="794" w:type="pct"/>
            <w:noWrap/>
            <w:vAlign w:val="center"/>
            <w:hideMark/>
          </w:tcPr>
          <w:p w14:paraId="2A2D00E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0.013969</w:t>
            </w:r>
          </w:p>
        </w:tc>
        <w:tc>
          <w:tcPr>
            <w:tcW w:w="794" w:type="pct"/>
            <w:noWrap/>
            <w:vAlign w:val="center"/>
            <w:hideMark/>
          </w:tcPr>
          <w:p w14:paraId="1B887EC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0.253596</w:t>
            </w:r>
          </w:p>
        </w:tc>
        <w:tc>
          <w:tcPr>
            <w:tcW w:w="794" w:type="pct"/>
            <w:noWrap/>
            <w:vAlign w:val="center"/>
            <w:hideMark/>
          </w:tcPr>
          <w:p w14:paraId="5E7552F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-0.71369</w:t>
            </w:r>
          </w:p>
        </w:tc>
        <w:tc>
          <w:tcPr>
            <w:tcW w:w="794" w:type="pct"/>
            <w:noWrap/>
            <w:vAlign w:val="center"/>
            <w:hideMark/>
          </w:tcPr>
          <w:p w14:paraId="55FDAFE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57F5C4D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B3C36C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P26041</w:t>
            </w:r>
          </w:p>
        </w:tc>
        <w:tc>
          <w:tcPr>
            <w:tcW w:w="745" w:type="pct"/>
            <w:noWrap/>
            <w:vAlign w:val="center"/>
            <w:hideMark/>
          </w:tcPr>
          <w:p w14:paraId="500DDCD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Msn</w:t>
            </w:r>
          </w:p>
        </w:tc>
        <w:tc>
          <w:tcPr>
            <w:tcW w:w="794" w:type="pct"/>
            <w:noWrap/>
            <w:vAlign w:val="center"/>
            <w:hideMark/>
          </w:tcPr>
          <w:p w14:paraId="3EDCF71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0.013983</w:t>
            </w:r>
          </w:p>
        </w:tc>
        <w:tc>
          <w:tcPr>
            <w:tcW w:w="794" w:type="pct"/>
            <w:noWrap/>
            <w:vAlign w:val="center"/>
            <w:hideMark/>
          </w:tcPr>
          <w:p w14:paraId="3E00444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0.253596</w:t>
            </w:r>
          </w:p>
        </w:tc>
        <w:tc>
          <w:tcPr>
            <w:tcW w:w="794" w:type="pct"/>
            <w:noWrap/>
            <w:vAlign w:val="center"/>
            <w:hideMark/>
          </w:tcPr>
          <w:p w14:paraId="2B47917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-1.84149</w:t>
            </w:r>
          </w:p>
        </w:tc>
        <w:tc>
          <w:tcPr>
            <w:tcW w:w="794" w:type="pct"/>
            <w:noWrap/>
            <w:vAlign w:val="center"/>
            <w:hideMark/>
          </w:tcPr>
          <w:p w14:paraId="73A33A0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1CB7D082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0A8CF25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F8VQ05</w:t>
            </w:r>
          </w:p>
        </w:tc>
        <w:tc>
          <w:tcPr>
            <w:tcW w:w="745" w:type="pct"/>
            <w:noWrap/>
            <w:vAlign w:val="center"/>
          </w:tcPr>
          <w:p w14:paraId="5C3936E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Fryl</w:t>
            </w:r>
          </w:p>
        </w:tc>
        <w:tc>
          <w:tcPr>
            <w:tcW w:w="794" w:type="pct"/>
            <w:noWrap/>
            <w:vAlign w:val="center"/>
          </w:tcPr>
          <w:p w14:paraId="19FC83E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0.015171</w:t>
            </w:r>
          </w:p>
        </w:tc>
        <w:tc>
          <w:tcPr>
            <w:tcW w:w="794" w:type="pct"/>
            <w:noWrap/>
            <w:vAlign w:val="center"/>
          </w:tcPr>
          <w:p w14:paraId="075D070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0.26661</w:t>
            </w:r>
          </w:p>
        </w:tc>
        <w:tc>
          <w:tcPr>
            <w:tcW w:w="794" w:type="pct"/>
            <w:noWrap/>
            <w:vAlign w:val="center"/>
          </w:tcPr>
          <w:p w14:paraId="16E3E77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0.589653</w:t>
            </w:r>
          </w:p>
        </w:tc>
        <w:tc>
          <w:tcPr>
            <w:tcW w:w="794" w:type="pct"/>
            <w:noWrap/>
            <w:vAlign w:val="center"/>
          </w:tcPr>
          <w:p w14:paraId="4033C27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257AEC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2C6C21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P54775</w:t>
            </w:r>
          </w:p>
        </w:tc>
        <w:tc>
          <w:tcPr>
            <w:tcW w:w="745" w:type="pct"/>
            <w:noWrap/>
            <w:vAlign w:val="center"/>
            <w:hideMark/>
          </w:tcPr>
          <w:p w14:paraId="2E102B3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Psmc4</w:t>
            </w:r>
          </w:p>
        </w:tc>
        <w:tc>
          <w:tcPr>
            <w:tcW w:w="794" w:type="pct"/>
            <w:noWrap/>
            <w:vAlign w:val="center"/>
            <w:hideMark/>
          </w:tcPr>
          <w:p w14:paraId="3D57C94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0.015329</w:t>
            </w:r>
          </w:p>
        </w:tc>
        <w:tc>
          <w:tcPr>
            <w:tcW w:w="794" w:type="pct"/>
            <w:noWrap/>
            <w:vAlign w:val="center"/>
            <w:hideMark/>
          </w:tcPr>
          <w:p w14:paraId="6BD1AE3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0.266745</w:t>
            </w:r>
          </w:p>
        </w:tc>
        <w:tc>
          <w:tcPr>
            <w:tcW w:w="794" w:type="pct"/>
            <w:noWrap/>
            <w:vAlign w:val="center"/>
            <w:hideMark/>
          </w:tcPr>
          <w:p w14:paraId="6616474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0.645613</w:t>
            </w:r>
          </w:p>
        </w:tc>
        <w:tc>
          <w:tcPr>
            <w:tcW w:w="794" w:type="pct"/>
            <w:noWrap/>
            <w:vAlign w:val="center"/>
            <w:hideMark/>
          </w:tcPr>
          <w:p w14:paraId="7FB8746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7A77F50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8D8C3D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P63141</w:t>
            </w:r>
          </w:p>
        </w:tc>
        <w:tc>
          <w:tcPr>
            <w:tcW w:w="745" w:type="pct"/>
            <w:noWrap/>
            <w:vAlign w:val="center"/>
            <w:hideMark/>
          </w:tcPr>
          <w:p w14:paraId="0EDEB84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Kcna2</w:t>
            </w:r>
          </w:p>
        </w:tc>
        <w:tc>
          <w:tcPr>
            <w:tcW w:w="794" w:type="pct"/>
            <w:noWrap/>
            <w:vAlign w:val="center"/>
            <w:hideMark/>
          </w:tcPr>
          <w:p w14:paraId="115017B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0.01557</w:t>
            </w:r>
          </w:p>
        </w:tc>
        <w:tc>
          <w:tcPr>
            <w:tcW w:w="794" w:type="pct"/>
            <w:noWrap/>
            <w:vAlign w:val="center"/>
            <w:hideMark/>
          </w:tcPr>
          <w:p w14:paraId="48ABA45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0.266971</w:t>
            </w:r>
          </w:p>
        </w:tc>
        <w:tc>
          <w:tcPr>
            <w:tcW w:w="794" w:type="pct"/>
            <w:noWrap/>
            <w:vAlign w:val="center"/>
            <w:hideMark/>
          </w:tcPr>
          <w:p w14:paraId="7BCCB96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0.896001</w:t>
            </w:r>
          </w:p>
        </w:tc>
        <w:tc>
          <w:tcPr>
            <w:tcW w:w="794" w:type="pct"/>
            <w:noWrap/>
            <w:vAlign w:val="center"/>
            <w:hideMark/>
          </w:tcPr>
          <w:p w14:paraId="77F0B04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955A3E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FCC131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Q9JKW0</w:t>
            </w:r>
          </w:p>
        </w:tc>
        <w:tc>
          <w:tcPr>
            <w:tcW w:w="745" w:type="pct"/>
            <w:noWrap/>
            <w:vAlign w:val="center"/>
            <w:hideMark/>
          </w:tcPr>
          <w:p w14:paraId="7304B92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Arl6ip1</w:t>
            </w:r>
          </w:p>
        </w:tc>
        <w:tc>
          <w:tcPr>
            <w:tcW w:w="794" w:type="pct"/>
            <w:noWrap/>
            <w:vAlign w:val="center"/>
            <w:hideMark/>
          </w:tcPr>
          <w:p w14:paraId="173F498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0.01578</w:t>
            </w:r>
          </w:p>
        </w:tc>
        <w:tc>
          <w:tcPr>
            <w:tcW w:w="794" w:type="pct"/>
            <w:noWrap/>
            <w:vAlign w:val="center"/>
            <w:hideMark/>
          </w:tcPr>
          <w:p w14:paraId="71F3D9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0.266971</w:t>
            </w:r>
          </w:p>
        </w:tc>
        <w:tc>
          <w:tcPr>
            <w:tcW w:w="794" w:type="pct"/>
            <w:noWrap/>
            <w:vAlign w:val="center"/>
            <w:hideMark/>
          </w:tcPr>
          <w:p w14:paraId="32E4D12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-0.62123</w:t>
            </w:r>
          </w:p>
        </w:tc>
        <w:tc>
          <w:tcPr>
            <w:tcW w:w="794" w:type="pct"/>
            <w:noWrap/>
            <w:vAlign w:val="center"/>
            <w:hideMark/>
          </w:tcPr>
          <w:p w14:paraId="0F382E5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169118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57DC3E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G3X8Q5</w:t>
            </w:r>
          </w:p>
        </w:tc>
        <w:tc>
          <w:tcPr>
            <w:tcW w:w="745" w:type="pct"/>
            <w:noWrap/>
            <w:vAlign w:val="center"/>
            <w:hideMark/>
          </w:tcPr>
          <w:p w14:paraId="24D0B5C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794" w:type="pct"/>
            <w:noWrap/>
            <w:vAlign w:val="center"/>
            <w:hideMark/>
          </w:tcPr>
          <w:p w14:paraId="75D9823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0.016151</w:t>
            </w:r>
          </w:p>
        </w:tc>
        <w:tc>
          <w:tcPr>
            <w:tcW w:w="794" w:type="pct"/>
            <w:noWrap/>
            <w:vAlign w:val="center"/>
            <w:hideMark/>
          </w:tcPr>
          <w:p w14:paraId="3465F87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0.268138</w:t>
            </w:r>
          </w:p>
        </w:tc>
        <w:tc>
          <w:tcPr>
            <w:tcW w:w="794" w:type="pct"/>
            <w:noWrap/>
            <w:vAlign w:val="center"/>
            <w:hideMark/>
          </w:tcPr>
          <w:p w14:paraId="46F9976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11.74485</w:t>
            </w:r>
          </w:p>
        </w:tc>
        <w:tc>
          <w:tcPr>
            <w:tcW w:w="794" w:type="pct"/>
            <w:noWrap/>
            <w:vAlign w:val="center"/>
            <w:hideMark/>
          </w:tcPr>
          <w:p w14:paraId="7032A17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31ECE0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6D2EE1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Q6DID7</w:t>
            </w:r>
          </w:p>
        </w:tc>
        <w:tc>
          <w:tcPr>
            <w:tcW w:w="745" w:type="pct"/>
            <w:noWrap/>
            <w:vAlign w:val="center"/>
            <w:hideMark/>
          </w:tcPr>
          <w:p w14:paraId="3503E39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Wls</w:t>
            </w:r>
          </w:p>
        </w:tc>
        <w:tc>
          <w:tcPr>
            <w:tcW w:w="794" w:type="pct"/>
            <w:noWrap/>
            <w:vAlign w:val="center"/>
            <w:hideMark/>
          </w:tcPr>
          <w:p w14:paraId="713EAA0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0.017023</w:t>
            </w:r>
          </w:p>
        </w:tc>
        <w:tc>
          <w:tcPr>
            <w:tcW w:w="794" w:type="pct"/>
            <w:noWrap/>
            <w:vAlign w:val="center"/>
            <w:hideMark/>
          </w:tcPr>
          <w:p w14:paraId="0C0F06F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0.273691</w:t>
            </w:r>
          </w:p>
        </w:tc>
        <w:tc>
          <w:tcPr>
            <w:tcW w:w="794" w:type="pct"/>
            <w:noWrap/>
            <w:vAlign w:val="center"/>
            <w:hideMark/>
          </w:tcPr>
          <w:p w14:paraId="378B4C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0.713499</w:t>
            </w:r>
          </w:p>
        </w:tc>
        <w:tc>
          <w:tcPr>
            <w:tcW w:w="794" w:type="pct"/>
            <w:noWrap/>
            <w:vAlign w:val="center"/>
            <w:hideMark/>
          </w:tcPr>
          <w:p w14:paraId="75FB41F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B8E85E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FD334B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A0A0U1RNF2</w:t>
            </w:r>
          </w:p>
        </w:tc>
        <w:tc>
          <w:tcPr>
            <w:tcW w:w="745" w:type="pct"/>
            <w:noWrap/>
            <w:vAlign w:val="center"/>
            <w:hideMark/>
          </w:tcPr>
          <w:p w14:paraId="349A3D9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Lcmt1</w:t>
            </w:r>
          </w:p>
        </w:tc>
        <w:tc>
          <w:tcPr>
            <w:tcW w:w="794" w:type="pct"/>
            <w:noWrap/>
            <w:vAlign w:val="center"/>
            <w:hideMark/>
          </w:tcPr>
          <w:p w14:paraId="1C391C3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0.017901</w:t>
            </w:r>
          </w:p>
        </w:tc>
        <w:tc>
          <w:tcPr>
            <w:tcW w:w="794" w:type="pct"/>
            <w:noWrap/>
            <w:vAlign w:val="center"/>
            <w:hideMark/>
          </w:tcPr>
          <w:p w14:paraId="55FC9F2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0.282456</w:t>
            </w:r>
          </w:p>
        </w:tc>
        <w:tc>
          <w:tcPr>
            <w:tcW w:w="794" w:type="pct"/>
            <w:noWrap/>
            <w:vAlign w:val="center"/>
            <w:hideMark/>
          </w:tcPr>
          <w:p w14:paraId="5772A3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11.20323</w:t>
            </w:r>
          </w:p>
        </w:tc>
        <w:tc>
          <w:tcPr>
            <w:tcW w:w="794" w:type="pct"/>
            <w:noWrap/>
            <w:vAlign w:val="center"/>
            <w:hideMark/>
          </w:tcPr>
          <w:p w14:paraId="63F00F7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84D1BD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5B2B1F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Q91VD9</w:t>
            </w:r>
          </w:p>
        </w:tc>
        <w:tc>
          <w:tcPr>
            <w:tcW w:w="745" w:type="pct"/>
            <w:noWrap/>
            <w:vAlign w:val="center"/>
            <w:hideMark/>
          </w:tcPr>
          <w:p w14:paraId="63618D5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Ndufs1</w:t>
            </w:r>
          </w:p>
        </w:tc>
        <w:tc>
          <w:tcPr>
            <w:tcW w:w="794" w:type="pct"/>
            <w:noWrap/>
            <w:vAlign w:val="center"/>
            <w:hideMark/>
          </w:tcPr>
          <w:p w14:paraId="3079441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0.018138</w:t>
            </w:r>
          </w:p>
        </w:tc>
        <w:tc>
          <w:tcPr>
            <w:tcW w:w="794" w:type="pct"/>
            <w:noWrap/>
            <w:vAlign w:val="center"/>
            <w:hideMark/>
          </w:tcPr>
          <w:p w14:paraId="3736D4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0.282456</w:t>
            </w:r>
          </w:p>
        </w:tc>
        <w:tc>
          <w:tcPr>
            <w:tcW w:w="794" w:type="pct"/>
            <w:noWrap/>
            <w:vAlign w:val="center"/>
            <w:hideMark/>
          </w:tcPr>
          <w:p w14:paraId="4D8D40F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0.78115</w:t>
            </w:r>
          </w:p>
        </w:tc>
        <w:tc>
          <w:tcPr>
            <w:tcW w:w="794" w:type="pct"/>
            <w:noWrap/>
            <w:vAlign w:val="center"/>
            <w:hideMark/>
          </w:tcPr>
          <w:p w14:paraId="3F0119F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BB233C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1314F5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Q7TQG7</w:t>
            </w:r>
          </w:p>
        </w:tc>
        <w:tc>
          <w:tcPr>
            <w:tcW w:w="745" w:type="pct"/>
            <w:noWrap/>
            <w:vAlign w:val="center"/>
            <w:hideMark/>
          </w:tcPr>
          <w:p w14:paraId="4BBE50D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Adam11</w:t>
            </w:r>
          </w:p>
        </w:tc>
        <w:tc>
          <w:tcPr>
            <w:tcW w:w="794" w:type="pct"/>
            <w:noWrap/>
            <w:vAlign w:val="center"/>
            <w:hideMark/>
          </w:tcPr>
          <w:p w14:paraId="5F31235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0.01827</w:t>
            </w:r>
          </w:p>
        </w:tc>
        <w:tc>
          <w:tcPr>
            <w:tcW w:w="794" w:type="pct"/>
            <w:noWrap/>
            <w:vAlign w:val="center"/>
            <w:hideMark/>
          </w:tcPr>
          <w:p w14:paraId="7B24F65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0.282456</w:t>
            </w:r>
          </w:p>
        </w:tc>
        <w:tc>
          <w:tcPr>
            <w:tcW w:w="794" w:type="pct"/>
            <w:noWrap/>
            <w:vAlign w:val="center"/>
            <w:hideMark/>
          </w:tcPr>
          <w:p w14:paraId="540BB4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1.414267</w:t>
            </w:r>
          </w:p>
        </w:tc>
        <w:tc>
          <w:tcPr>
            <w:tcW w:w="794" w:type="pct"/>
            <w:noWrap/>
            <w:vAlign w:val="center"/>
            <w:hideMark/>
          </w:tcPr>
          <w:p w14:paraId="60111DD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9166E2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E78D9A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G3X9Y5</w:t>
            </w:r>
          </w:p>
        </w:tc>
        <w:tc>
          <w:tcPr>
            <w:tcW w:w="745" w:type="pct"/>
            <w:noWrap/>
            <w:vAlign w:val="center"/>
            <w:hideMark/>
          </w:tcPr>
          <w:p w14:paraId="0D434B7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Ube4a</w:t>
            </w:r>
          </w:p>
        </w:tc>
        <w:tc>
          <w:tcPr>
            <w:tcW w:w="794" w:type="pct"/>
            <w:noWrap/>
            <w:vAlign w:val="center"/>
            <w:hideMark/>
          </w:tcPr>
          <w:p w14:paraId="69B1EB1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0.018315</w:t>
            </w:r>
          </w:p>
        </w:tc>
        <w:tc>
          <w:tcPr>
            <w:tcW w:w="794" w:type="pct"/>
            <w:noWrap/>
            <w:vAlign w:val="center"/>
            <w:hideMark/>
          </w:tcPr>
          <w:p w14:paraId="6995B92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0.282456</w:t>
            </w:r>
          </w:p>
        </w:tc>
        <w:tc>
          <w:tcPr>
            <w:tcW w:w="794" w:type="pct"/>
            <w:noWrap/>
            <w:vAlign w:val="center"/>
            <w:hideMark/>
          </w:tcPr>
          <w:p w14:paraId="2FED3CE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11.49594</w:t>
            </w:r>
          </w:p>
        </w:tc>
        <w:tc>
          <w:tcPr>
            <w:tcW w:w="794" w:type="pct"/>
            <w:noWrap/>
            <w:vAlign w:val="center"/>
            <w:hideMark/>
          </w:tcPr>
          <w:p w14:paraId="3B45353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BAD0844" w14:textId="77777777" w:rsidTr="00E32157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</w:tcPr>
          <w:p w14:paraId="4DDC3629" w14:textId="4AA61F5F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Continued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14:paraId="14168EF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076C1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26F44C9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052B85F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71BF1C4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2A01" w:rsidRPr="008C2A01" w14:paraId="64816936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</w:tcPr>
          <w:p w14:paraId="1C8C570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Q9Z0V2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</w:tcPr>
          <w:p w14:paraId="4EF2D2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Kcnd2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5476CCA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0.018717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6C95687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0.283305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3AD4D87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0.830402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1280712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29756A4" w14:textId="77777777" w:rsidTr="00E23CF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98669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A0A0A6YWF9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A3EB0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Ntrk3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7CF67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0.018842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0700A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0.283305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B1CC7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0.613956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FD75A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691593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2E3BCA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Q6DFY2</w:t>
            </w:r>
          </w:p>
        </w:tc>
        <w:tc>
          <w:tcPr>
            <w:tcW w:w="745" w:type="pct"/>
            <w:noWrap/>
            <w:vAlign w:val="center"/>
            <w:hideMark/>
          </w:tcPr>
          <w:p w14:paraId="55C91BC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Opcml</w:t>
            </w:r>
          </w:p>
        </w:tc>
        <w:tc>
          <w:tcPr>
            <w:tcW w:w="794" w:type="pct"/>
            <w:noWrap/>
            <w:vAlign w:val="center"/>
            <w:hideMark/>
          </w:tcPr>
          <w:p w14:paraId="1F3C45B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0.01887</w:t>
            </w:r>
          </w:p>
        </w:tc>
        <w:tc>
          <w:tcPr>
            <w:tcW w:w="794" w:type="pct"/>
            <w:noWrap/>
            <w:vAlign w:val="center"/>
            <w:hideMark/>
          </w:tcPr>
          <w:p w14:paraId="664C3B5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0.283305</w:t>
            </w:r>
          </w:p>
        </w:tc>
        <w:tc>
          <w:tcPr>
            <w:tcW w:w="794" w:type="pct"/>
            <w:noWrap/>
            <w:vAlign w:val="center"/>
            <w:hideMark/>
          </w:tcPr>
          <w:p w14:paraId="158CCCE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0.727104</w:t>
            </w:r>
          </w:p>
        </w:tc>
        <w:tc>
          <w:tcPr>
            <w:tcW w:w="794" w:type="pct"/>
            <w:noWrap/>
            <w:vAlign w:val="center"/>
            <w:hideMark/>
          </w:tcPr>
          <w:p w14:paraId="559E578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DBA065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1189E8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Q64282</w:t>
            </w:r>
          </w:p>
        </w:tc>
        <w:tc>
          <w:tcPr>
            <w:tcW w:w="745" w:type="pct"/>
            <w:noWrap/>
            <w:vAlign w:val="center"/>
            <w:hideMark/>
          </w:tcPr>
          <w:p w14:paraId="2885503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Ifit1</w:t>
            </w:r>
          </w:p>
        </w:tc>
        <w:tc>
          <w:tcPr>
            <w:tcW w:w="794" w:type="pct"/>
            <w:noWrap/>
            <w:vAlign w:val="center"/>
            <w:hideMark/>
          </w:tcPr>
          <w:p w14:paraId="1D63454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0.01954</w:t>
            </w:r>
          </w:p>
        </w:tc>
        <w:tc>
          <w:tcPr>
            <w:tcW w:w="794" w:type="pct"/>
            <w:noWrap/>
            <w:vAlign w:val="center"/>
            <w:hideMark/>
          </w:tcPr>
          <w:p w14:paraId="04652DA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0.287417</w:t>
            </w:r>
          </w:p>
        </w:tc>
        <w:tc>
          <w:tcPr>
            <w:tcW w:w="794" w:type="pct"/>
            <w:noWrap/>
            <w:vAlign w:val="center"/>
            <w:hideMark/>
          </w:tcPr>
          <w:p w14:paraId="3894A5F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11.21472</w:t>
            </w:r>
          </w:p>
        </w:tc>
        <w:tc>
          <w:tcPr>
            <w:tcW w:w="794" w:type="pct"/>
            <w:noWrap/>
            <w:vAlign w:val="center"/>
            <w:hideMark/>
          </w:tcPr>
          <w:p w14:paraId="39AEB09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3A7183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49153B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H3BJ02</w:t>
            </w:r>
          </w:p>
        </w:tc>
        <w:tc>
          <w:tcPr>
            <w:tcW w:w="745" w:type="pct"/>
            <w:noWrap/>
            <w:vAlign w:val="center"/>
            <w:hideMark/>
          </w:tcPr>
          <w:p w14:paraId="3645DB9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Stx5a</w:t>
            </w:r>
          </w:p>
        </w:tc>
        <w:tc>
          <w:tcPr>
            <w:tcW w:w="794" w:type="pct"/>
            <w:noWrap/>
            <w:vAlign w:val="center"/>
            <w:hideMark/>
          </w:tcPr>
          <w:p w14:paraId="3106F61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0.019717</w:t>
            </w:r>
          </w:p>
        </w:tc>
        <w:tc>
          <w:tcPr>
            <w:tcW w:w="794" w:type="pct"/>
            <w:noWrap/>
            <w:vAlign w:val="center"/>
            <w:hideMark/>
          </w:tcPr>
          <w:p w14:paraId="731BCB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0.287417</w:t>
            </w:r>
          </w:p>
        </w:tc>
        <w:tc>
          <w:tcPr>
            <w:tcW w:w="794" w:type="pct"/>
            <w:noWrap/>
            <w:vAlign w:val="center"/>
            <w:hideMark/>
          </w:tcPr>
          <w:p w14:paraId="0C5398A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-12.1975</w:t>
            </w:r>
          </w:p>
        </w:tc>
        <w:tc>
          <w:tcPr>
            <w:tcW w:w="794" w:type="pct"/>
            <w:noWrap/>
            <w:vAlign w:val="center"/>
            <w:hideMark/>
          </w:tcPr>
          <w:p w14:paraId="7E14EBC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60ABC5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C5838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Q3TWI9</w:t>
            </w:r>
          </w:p>
        </w:tc>
        <w:tc>
          <w:tcPr>
            <w:tcW w:w="745" w:type="pct"/>
            <w:noWrap/>
            <w:vAlign w:val="center"/>
            <w:hideMark/>
          </w:tcPr>
          <w:p w14:paraId="1F8681A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Tmem63b</w:t>
            </w:r>
          </w:p>
        </w:tc>
        <w:tc>
          <w:tcPr>
            <w:tcW w:w="794" w:type="pct"/>
            <w:noWrap/>
            <w:vAlign w:val="center"/>
            <w:hideMark/>
          </w:tcPr>
          <w:p w14:paraId="0629DF2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0.019805</w:t>
            </w:r>
          </w:p>
        </w:tc>
        <w:tc>
          <w:tcPr>
            <w:tcW w:w="794" w:type="pct"/>
            <w:noWrap/>
            <w:vAlign w:val="center"/>
            <w:hideMark/>
          </w:tcPr>
          <w:p w14:paraId="0F63C1E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0.287417</w:t>
            </w:r>
          </w:p>
        </w:tc>
        <w:tc>
          <w:tcPr>
            <w:tcW w:w="794" w:type="pct"/>
            <w:noWrap/>
            <w:vAlign w:val="center"/>
            <w:hideMark/>
          </w:tcPr>
          <w:p w14:paraId="01136F4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0.924246</w:t>
            </w:r>
          </w:p>
        </w:tc>
        <w:tc>
          <w:tcPr>
            <w:tcW w:w="794" w:type="pct"/>
            <w:noWrap/>
            <w:vAlign w:val="center"/>
            <w:hideMark/>
          </w:tcPr>
          <w:p w14:paraId="619FAF0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3F2ED1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4E94E1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Q8BVA2</w:t>
            </w:r>
          </w:p>
        </w:tc>
        <w:tc>
          <w:tcPr>
            <w:tcW w:w="745" w:type="pct"/>
            <w:noWrap/>
            <w:vAlign w:val="center"/>
            <w:hideMark/>
          </w:tcPr>
          <w:p w14:paraId="2566CB4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Tmem222</w:t>
            </w:r>
          </w:p>
        </w:tc>
        <w:tc>
          <w:tcPr>
            <w:tcW w:w="794" w:type="pct"/>
            <w:noWrap/>
            <w:vAlign w:val="center"/>
            <w:hideMark/>
          </w:tcPr>
          <w:p w14:paraId="7391890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0.020022</w:t>
            </w:r>
          </w:p>
        </w:tc>
        <w:tc>
          <w:tcPr>
            <w:tcW w:w="794" w:type="pct"/>
            <w:noWrap/>
            <w:vAlign w:val="center"/>
            <w:hideMark/>
          </w:tcPr>
          <w:p w14:paraId="3143E09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0.287417</w:t>
            </w:r>
          </w:p>
        </w:tc>
        <w:tc>
          <w:tcPr>
            <w:tcW w:w="794" w:type="pct"/>
            <w:noWrap/>
            <w:vAlign w:val="center"/>
            <w:hideMark/>
          </w:tcPr>
          <w:p w14:paraId="140CAAB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11.90785</w:t>
            </w:r>
          </w:p>
        </w:tc>
        <w:tc>
          <w:tcPr>
            <w:tcW w:w="794" w:type="pct"/>
            <w:noWrap/>
            <w:vAlign w:val="center"/>
            <w:hideMark/>
          </w:tcPr>
          <w:p w14:paraId="44FD495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70030B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97F43F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Q9R1P0</w:t>
            </w:r>
          </w:p>
        </w:tc>
        <w:tc>
          <w:tcPr>
            <w:tcW w:w="745" w:type="pct"/>
            <w:noWrap/>
            <w:vAlign w:val="center"/>
            <w:hideMark/>
          </w:tcPr>
          <w:p w14:paraId="025EE05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Psma4</w:t>
            </w:r>
          </w:p>
        </w:tc>
        <w:tc>
          <w:tcPr>
            <w:tcW w:w="794" w:type="pct"/>
            <w:noWrap/>
            <w:vAlign w:val="center"/>
            <w:hideMark/>
          </w:tcPr>
          <w:p w14:paraId="0CD1A81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0.020324</w:t>
            </w:r>
          </w:p>
        </w:tc>
        <w:tc>
          <w:tcPr>
            <w:tcW w:w="794" w:type="pct"/>
            <w:noWrap/>
            <w:vAlign w:val="center"/>
            <w:hideMark/>
          </w:tcPr>
          <w:p w14:paraId="6229B06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0.287417</w:t>
            </w:r>
          </w:p>
        </w:tc>
        <w:tc>
          <w:tcPr>
            <w:tcW w:w="794" w:type="pct"/>
            <w:noWrap/>
            <w:vAlign w:val="center"/>
            <w:hideMark/>
          </w:tcPr>
          <w:p w14:paraId="7461458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-1.05753</w:t>
            </w:r>
          </w:p>
        </w:tc>
        <w:tc>
          <w:tcPr>
            <w:tcW w:w="794" w:type="pct"/>
            <w:noWrap/>
            <w:vAlign w:val="center"/>
            <w:hideMark/>
          </w:tcPr>
          <w:p w14:paraId="52B5796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0CE0393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D5A192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Q9CRA7</w:t>
            </w:r>
          </w:p>
        </w:tc>
        <w:tc>
          <w:tcPr>
            <w:tcW w:w="745" w:type="pct"/>
            <w:noWrap/>
            <w:vAlign w:val="center"/>
            <w:hideMark/>
          </w:tcPr>
          <w:p w14:paraId="0483AEE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Dmac2l</w:t>
            </w:r>
          </w:p>
        </w:tc>
        <w:tc>
          <w:tcPr>
            <w:tcW w:w="794" w:type="pct"/>
            <w:noWrap/>
            <w:vAlign w:val="center"/>
            <w:hideMark/>
          </w:tcPr>
          <w:p w14:paraId="4AD8D31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0.021312</w:t>
            </w:r>
          </w:p>
        </w:tc>
        <w:tc>
          <w:tcPr>
            <w:tcW w:w="794" w:type="pct"/>
            <w:noWrap/>
            <w:vAlign w:val="center"/>
            <w:hideMark/>
          </w:tcPr>
          <w:p w14:paraId="7B27F68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0.287581</w:t>
            </w:r>
          </w:p>
        </w:tc>
        <w:tc>
          <w:tcPr>
            <w:tcW w:w="794" w:type="pct"/>
            <w:noWrap/>
            <w:vAlign w:val="center"/>
            <w:hideMark/>
          </w:tcPr>
          <w:p w14:paraId="4729373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-1.3927</w:t>
            </w:r>
          </w:p>
        </w:tc>
        <w:tc>
          <w:tcPr>
            <w:tcW w:w="794" w:type="pct"/>
            <w:noWrap/>
            <w:vAlign w:val="center"/>
            <w:hideMark/>
          </w:tcPr>
          <w:p w14:paraId="133900C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0DB4B86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100128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Q4U2R1</w:t>
            </w:r>
          </w:p>
        </w:tc>
        <w:tc>
          <w:tcPr>
            <w:tcW w:w="745" w:type="pct"/>
            <w:noWrap/>
            <w:vAlign w:val="center"/>
            <w:hideMark/>
          </w:tcPr>
          <w:p w14:paraId="4AD2ADB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Herc2</w:t>
            </w:r>
          </w:p>
        </w:tc>
        <w:tc>
          <w:tcPr>
            <w:tcW w:w="794" w:type="pct"/>
            <w:noWrap/>
            <w:vAlign w:val="center"/>
            <w:hideMark/>
          </w:tcPr>
          <w:p w14:paraId="0F5E161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0.021605</w:t>
            </w:r>
          </w:p>
        </w:tc>
        <w:tc>
          <w:tcPr>
            <w:tcW w:w="794" w:type="pct"/>
            <w:noWrap/>
            <w:vAlign w:val="center"/>
            <w:hideMark/>
          </w:tcPr>
          <w:p w14:paraId="2781A84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0.28981</w:t>
            </w:r>
          </w:p>
        </w:tc>
        <w:tc>
          <w:tcPr>
            <w:tcW w:w="794" w:type="pct"/>
            <w:noWrap/>
            <w:vAlign w:val="center"/>
            <w:hideMark/>
          </w:tcPr>
          <w:p w14:paraId="342169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10.80265</w:t>
            </w:r>
          </w:p>
        </w:tc>
        <w:tc>
          <w:tcPr>
            <w:tcW w:w="794" w:type="pct"/>
            <w:noWrap/>
            <w:vAlign w:val="center"/>
            <w:hideMark/>
          </w:tcPr>
          <w:p w14:paraId="00D1DA6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D6062E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912FB1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A0A0N4SV76</w:t>
            </w:r>
          </w:p>
        </w:tc>
        <w:tc>
          <w:tcPr>
            <w:tcW w:w="745" w:type="pct"/>
            <w:noWrap/>
            <w:vAlign w:val="center"/>
            <w:hideMark/>
          </w:tcPr>
          <w:p w14:paraId="18389FF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Chmp3</w:t>
            </w:r>
          </w:p>
        </w:tc>
        <w:tc>
          <w:tcPr>
            <w:tcW w:w="794" w:type="pct"/>
            <w:noWrap/>
            <w:vAlign w:val="center"/>
            <w:hideMark/>
          </w:tcPr>
          <w:p w14:paraId="4F5E158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0.021853</w:t>
            </w:r>
          </w:p>
        </w:tc>
        <w:tc>
          <w:tcPr>
            <w:tcW w:w="794" w:type="pct"/>
            <w:noWrap/>
            <w:vAlign w:val="center"/>
            <w:hideMark/>
          </w:tcPr>
          <w:p w14:paraId="676CE8D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0.29057</w:t>
            </w:r>
          </w:p>
        </w:tc>
        <w:tc>
          <w:tcPr>
            <w:tcW w:w="794" w:type="pct"/>
            <w:noWrap/>
            <w:vAlign w:val="center"/>
            <w:hideMark/>
          </w:tcPr>
          <w:p w14:paraId="582D18D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11.24018</w:t>
            </w:r>
          </w:p>
        </w:tc>
        <w:tc>
          <w:tcPr>
            <w:tcW w:w="794" w:type="pct"/>
            <w:noWrap/>
            <w:vAlign w:val="center"/>
            <w:hideMark/>
          </w:tcPr>
          <w:p w14:paraId="551E7AF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573D6B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5BECD1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Q8C0T5</w:t>
            </w:r>
          </w:p>
        </w:tc>
        <w:tc>
          <w:tcPr>
            <w:tcW w:w="745" w:type="pct"/>
            <w:noWrap/>
            <w:vAlign w:val="center"/>
            <w:hideMark/>
          </w:tcPr>
          <w:p w14:paraId="43D0079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Sipa1l1</w:t>
            </w:r>
          </w:p>
        </w:tc>
        <w:tc>
          <w:tcPr>
            <w:tcW w:w="794" w:type="pct"/>
            <w:noWrap/>
            <w:vAlign w:val="center"/>
            <w:hideMark/>
          </w:tcPr>
          <w:p w14:paraId="1EC0D45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0.022281</w:t>
            </w:r>
          </w:p>
        </w:tc>
        <w:tc>
          <w:tcPr>
            <w:tcW w:w="794" w:type="pct"/>
            <w:noWrap/>
            <w:vAlign w:val="center"/>
            <w:hideMark/>
          </w:tcPr>
          <w:p w14:paraId="669F2AA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0.290843</w:t>
            </w:r>
          </w:p>
        </w:tc>
        <w:tc>
          <w:tcPr>
            <w:tcW w:w="794" w:type="pct"/>
            <w:noWrap/>
            <w:vAlign w:val="center"/>
            <w:hideMark/>
          </w:tcPr>
          <w:p w14:paraId="03343E1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11.16169</w:t>
            </w:r>
          </w:p>
        </w:tc>
        <w:tc>
          <w:tcPr>
            <w:tcW w:w="794" w:type="pct"/>
            <w:noWrap/>
            <w:vAlign w:val="center"/>
            <w:hideMark/>
          </w:tcPr>
          <w:p w14:paraId="063E77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4FF184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800D9C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Q6ZQI3</w:t>
            </w:r>
          </w:p>
        </w:tc>
        <w:tc>
          <w:tcPr>
            <w:tcW w:w="745" w:type="pct"/>
            <w:noWrap/>
            <w:vAlign w:val="center"/>
            <w:hideMark/>
          </w:tcPr>
          <w:p w14:paraId="03AE7CF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Mlec</w:t>
            </w:r>
          </w:p>
        </w:tc>
        <w:tc>
          <w:tcPr>
            <w:tcW w:w="794" w:type="pct"/>
            <w:noWrap/>
            <w:vAlign w:val="center"/>
            <w:hideMark/>
          </w:tcPr>
          <w:p w14:paraId="57FC182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0.02239</w:t>
            </w:r>
          </w:p>
        </w:tc>
        <w:tc>
          <w:tcPr>
            <w:tcW w:w="794" w:type="pct"/>
            <w:noWrap/>
            <w:vAlign w:val="center"/>
            <w:hideMark/>
          </w:tcPr>
          <w:p w14:paraId="7D37212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0.290843</w:t>
            </w:r>
          </w:p>
        </w:tc>
        <w:tc>
          <w:tcPr>
            <w:tcW w:w="794" w:type="pct"/>
            <w:noWrap/>
            <w:vAlign w:val="center"/>
            <w:hideMark/>
          </w:tcPr>
          <w:p w14:paraId="47009E1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0.676216</w:t>
            </w:r>
          </w:p>
        </w:tc>
        <w:tc>
          <w:tcPr>
            <w:tcW w:w="794" w:type="pct"/>
            <w:noWrap/>
            <w:vAlign w:val="center"/>
            <w:hideMark/>
          </w:tcPr>
          <w:p w14:paraId="7DBE34D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11B059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953C19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P97363</w:t>
            </w:r>
          </w:p>
        </w:tc>
        <w:tc>
          <w:tcPr>
            <w:tcW w:w="745" w:type="pct"/>
            <w:noWrap/>
            <w:vAlign w:val="center"/>
            <w:hideMark/>
          </w:tcPr>
          <w:p w14:paraId="2D36E7F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Sptlc2</w:t>
            </w:r>
          </w:p>
        </w:tc>
        <w:tc>
          <w:tcPr>
            <w:tcW w:w="794" w:type="pct"/>
            <w:noWrap/>
            <w:vAlign w:val="center"/>
            <w:hideMark/>
          </w:tcPr>
          <w:p w14:paraId="2E6CEED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0.022557</w:t>
            </w:r>
          </w:p>
        </w:tc>
        <w:tc>
          <w:tcPr>
            <w:tcW w:w="794" w:type="pct"/>
            <w:noWrap/>
            <w:vAlign w:val="center"/>
            <w:hideMark/>
          </w:tcPr>
          <w:p w14:paraId="2413128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0.290843</w:t>
            </w:r>
          </w:p>
        </w:tc>
        <w:tc>
          <w:tcPr>
            <w:tcW w:w="794" w:type="pct"/>
            <w:noWrap/>
            <w:vAlign w:val="center"/>
            <w:hideMark/>
          </w:tcPr>
          <w:p w14:paraId="0ABACB3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0.722242</w:t>
            </w:r>
          </w:p>
        </w:tc>
        <w:tc>
          <w:tcPr>
            <w:tcW w:w="794" w:type="pct"/>
            <w:noWrap/>
            <w:vAlign w:val="center"/>
            <w:hideMark/>
          </w:tcPr>
          <w:p w14:paraId="3B13C93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721E13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4B25E0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Q9QUJ7</w:t>
            </w:r>
          </w:p>
        </w:tc>
        <w:tc>
          <w:tcPr>
            <w:tcW w:w="745" w:type="pct"/>
            <w:noWrap/>
            <w:vAlign w:val="center"/>
            <w:hideMark/>
          </w:tcPr>
          <w:p w14:paraId="49CEFDA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Acsl4</w:t>
            </w:r>
          </w:p>
        </w:tc>
        <w:tc>
          <w:tcPr>
            <w:tcW w:w="794" w:type="pct"/>
            <w:noWrap/>
            <w:vAlign w:val="center"/>
            <w:hideMark/>
          </w:tcPr>
          <w:p w14:paraId="24E5C85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0.022836</w:t>
            </w:r>
          </w:p>
        </w:tc>
        <w:tc>
          <w:tcPr>
            <w:tcW w:w="794" w:type="pct"/>
            <w:noWrap/>
            <w:vAlign w:val="center"/>
            <w:hideMark/>
          </w:tcPr>
          <w:p w14:paraId="1E4395F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0.290843</w:t>
            </w:r>
          </w:p>
        </w:tc>
        <w:tc>
          <w:tcPr>
            <w:tcW w:w="794" w:type="pct"/>
            <w:noWrap/>
            <w:vAlign w:val="center"/>
            <w:hideMark/>
          </w:tcPr>
          <w:p w14:paraId="21DBD3F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0.787297</w:t>
            </w:r>
          </w:p>
        </w:tc>
        <w:tc>
          <w:tcPr>
            <w:tcW w:w="794" w:type="pct"/>
            <w:noWrap/>
            <w:vAlign w:val="center"/>
            <w:hideMark/>
          </w:tcPr>
          <w:p w14:paraId="09601C1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ABB0E3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9C9CC6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Q91YM4</w:t>
            </w:r>
          </w:p>
        </w:tc>
        <w:tc>
          <w:tcPr>
            <w:tcW w:w="745" w:type="pct"/>
            <w:noWrap/>
            <w:vAlign w:val="center"/>
            <w:hideMark/>
          </w:tcPr>
          <w:p w14:paraId="4DB45C7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Tbrg4</w:t>
            </w:r>
          </w:p>
        </w:tc>
        <w:tc>
          <w:tcPr>
            <w:tcW w:w="794" w:type="pct"/>
            <w:noWrap/>
            <w:vAlign w:val="center"/>
            <w:hideMark/>
          </w:tcPr>
          <w:p w14:paraId="1B4B5C2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0.023462</w:t>
            </w:r>
          </w:p>
        </w:tc>
        <w:tc>
          <w:tcPr>
            <w:tcW w:w="794" w:type="pct"/>
            <w:noWrap/>
            <w:vAlign w:val="center"/>
            <w:hideMark/>
          </w:tcPr>
          <w:p w14:paraId="351B1CB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0.296493</w:t>
            </w:r>
          </w:p>
        </w:tc>
        <w:tc>
          <w:tcPr>
            <w:tcW w:w="794" w:type="pct"/>
            <w:noWrap/>
            <w:vAlign w:val="center"/>
            <w:hideMark/>
          </w:tcPr>
          <w:p w14:paraId="6C2A269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11.27027</w:t>
            </w:r>
          </w:p>
        </w:tc>
        <w:tc>
          <w:tcPr>
            <w:tcW w:w="794" w:type="pct"/>
            <w:noWrap/>
            <w:vAlign w:val="center"/>
            <w:hideMark/>
          </w:tcPr>
          <w:p w14:paraId="28178E4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705968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51C4F0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Q91XV3</w:t>
            </w:r>
          </w:p>
        </w:tc>
        <w:tc>
          <w:tcPr>
            <w:tcW w:w="745" w:type="pct"/>
            <w:noWrap/>
            <w:vAlign w:val="center"/>
            <w:hideMark/>
          </w:tcPr>
          <w:p w14:paraId="0A11C37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Basp1</w:t>
            </w:r>
          </w:p>
        </w:tc>
        <w:tc>
          <w:tcPr>
            <w:tcW w:w="794" w:type="pct"/>
            <w:noWrap/>
            <w:vAlign w:val="center"/>
            <w:hideMark/>
          </w:tcPr>
          <w:p w14:paraId="6683D3D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0.023655</w:t>
            </w:r>
          </w:p>
        </w:tc>
        <w:tc>
          <w:tcPr>
            <w:tcW w:w="794" w:type="pct"/>
            <w:noWrap/>
            <w:vAlign w:val="center"/>
            <w:hideMark/>
          </w:tcPr>
          <w:p w14:paraId="6A61C5E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0.296493</w:t>
            </w:r>
          </w:p>
        </w:tc>
        <w:tc>
          <w:tcPr>
            <w:tcW w:w="794" w:type="pct"/>
            <w:noWrap/>
            <w:vAlign w:val="center"/>
            <w:hideMark/>
          </w:tcPr>
          <w:p w14:paraId="43F1111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-1.52288</w:t>
            </w:r>
          </w:p>
        </w:tc>
        <w:tc>
          <w:tcPr>
            <w:tcW w:w="794" w:type="pct"/>
            <w:noWrap/>
            <w:vAlign w:val="center"/>
            <w:hideMark/>
          </w:tcPr>
          <w:p w14:paraId="122A979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50F4AAE8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C6D893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Q9WU60</w:t>
            </w:r>
          </w:p>
        </w:tc>
        <w:tc>
          <w:tcPr>
            <w:tcW w:w="745" w:type="pct"/>
            <w:noWrap/>
            <w:vAlign w:val="center"/>
            <w:hideMark/>
          </w:tcPr>
          <w:p w14:paraId="1137108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Atrn</w:t>
            </w:r>
          </w:p>
        </w:tc>
        <w:tc>
          <w:tcPr>
            <w:tcW w:w="794" w:type="pct"/>
            <w:noWrap/>
            <w:vAlign w:val="center"/>
            <w:hideMark/>
          </w:tcPr>
          <w:p w14:paraId="0882C2F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0.024249</w:t>
            </w:r>
          </w:p>
        </w:tc>
        <w:tc>
          <w:tcPr>
            <w:tcW w:w="794" w:type="pct"/>
            <w:noWrap/>
            <w:vAlign w:val="center"/>
            <w:hideMark/>
          </w:tcPr>
          <w:p w14:paraId="1B7E847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0.300855</w:t>
            </w:r>
          </w:p>
        </w:tc>
        <w:tc>
          <w:tcPr>
            <w:tcW w:w="794" w:type="pct"/>
            <w:noWrap/>
            <w:vAlign w:val="center"/>
            <w:hideMark/>
          </w:tcPr>
          <w:p w14:paraId="5FAC203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10.76012</w:t>
            </w:r>
          </w:p>
        </w:tc>
        <w:tc>
          <w:tcPr>
            <w:tcW w:w="794" w:type="pct"/>
            <w:noWrap/>
            <w:vAlign w:val="center"/>
            <w:hideMark/>
          </w:tcPr>
          <w:p w14:paraId="695DDD0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66A0E7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54D78E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A0A1B0GR78</w:t>
            </w:r>
          </w:p>
        </w:tc>
        <w:tc>
          <w:tcPr>
            <w:tcW w:w="745" w:type="pct"/>
            <w:noWrap/>
            <w:vAlign w:val="center"/>
            <w:hideMark/>
          </w:tcPr>
          <w:p w14:paraId="1824CC2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Stim1</w:t>
            </w:r>
          </w:p>
        </w:tc>
        <w:tc>
          <w:tcPr>
            <w:tcW w:w="794" w:type="pct"/>
            <w:noWrap/>
            <w:vAlign w:val="center"/>
            <w:hideMark/>
          </w:tcPr>
          <w:p w14:paraId="56B7D20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0.024309</w:t>
            </w:r>
          </w:p>
        </w:tc>
        <w:tc>
          <w:tcPr>
            <w:tcW w:w="794" w:type="pct"/>
            <w:noWrap/>
            <w:vAlign w:val="center"/>
            <w:hideMark/>
          </w:tcPr>
          <w:p w14:paraId="6501075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0.300855</w:t>
            </w:r>
          </w:p>
        </w:tc>
        <w:tc>
          <w:tcPr>
            <w:tcW w:w="794" w:type="pct"/>
            <w:noWrap/>
            <w:vAlign w:val="center"/>
            <w:hideMark/>
          </w:tcPr>
          <w:p w14:paraId="7382B82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0.959196</w:t>
            </w:r>
          </w:p>
        </w:tc>
        <w:tc>
          <w:tcPr>
            <w:tcW w:w="794" w:type="pct"/>
            <w:noWrap/>
            <w:vAlign w:val="center"/>
            <w:hideMark/>
          </w:tcPr>
          <w:p w14:paraId="78DF37B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2C35EF3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4DBA167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Q5QNQ6</w:t>
            </w:r>
          </w:p>
        </w:tc>
        <w:tc>
          <w:tcPr>
            <w:tcW w:w="745" w:type="pct"/>
            <w:noWrap/>
            <w:vAlign w:val="center"/>
          </w:tcPr>
          <w:p w14:paraId="76FBC8C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Osbp2</w:t>
            </w:r>
          </w:p>
        </w:tc>
        <w:tc>
          <w:tcPr>
            <w:tcW w:w="794" w:type="pct"/>
            <w:noWrap/>
            <w:vAlign w:val="center"/>
          </w:tcPr>
          <w:p w14:paraId="3451C74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0.024814</w:t>
            </w:r>
          </w:p>
        </w:tc>
        <w:tc>
          <w:tcPr>
            <w:tcW w:w="794" w:type="pct"/>
            <w:noWrap/>
            <w:vAlign w:val="center"/>
          </w:tcPr>
          <w:p w14:paraId="4056613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0.30407</w:t>
            </w:r>
          </w:p>
        </w:tc>
        <w:tc>
          <w:tcPr>
            <w:tcW w:w="794" w:type="pct"/>
            <w:noWrap/>
            <w:vAlign w:val="center"/>
          </w:tcPr>
          <w:p w14:paraId="4CDCF2F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-1.27171</w:t>
            </w:r>
          </w:p>
        </w:tc>
        <w:tc>
          <w:tcPr>
            <w:tcW w:w="794" w:type="pct"/>
            <w:noWrap/>
            <w:vAlign w:val="center"/>
          </w:tcPr>
          <w:p w14:paraId="5362DCF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B533D8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C1E4FB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Q7TMM9</w:t>
            </w:r>
          </w:p>
        </w:tc>
        <w:tc>
          <w:tcPr>
            <w:tcW w:w="745" w:type="pct"/>
            <w:noWrap/>
            <w:vAlign w:val="center"/>
            <w:hideMark/>
          </w:tcPr>
          <w:p w14:paraId="61E6001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Tubb2a</w:t>
            </w:r>
          </w:p>
        </w:tc>
        <w:tc>
          <w:tcPr>
            <w:tcW w:w="794" w:type="pct"/>
            <w:noWrap/>
            <w:vAlign w:val="center"/>
            <w:hideMark/>
          </w:tcPr>
          <w:p w14:paraId="4F9E6B1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0.02496</w:t>
            </w:r>
          </w:p>
        </w:tc>
        <w:tc>
          <w:tcPr>
            <w:tcW w:w="794" w:type="pct"/>
            <w:noWrap/>
            <w:vAlign w:val="center"/>
            <w:hideMark/>
          </w:tcPr>
          <w:p w14:paraId="0B7E368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0.304216</w:t>
            </w:r>
          </w:p>
        </w:tc>
        <w:tc>
          <w:tcPr>
            <w:tcW w:w="794" w:type="pct"/>
            <w:noWrap/>
            <w:vAlign w:val="center"/>
            <w:hideMark/>
          </w:tcPr>
          <w:p w14:paraId="03FFB51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0.819416</w:t>
            </w:r>
          </w:p>
        </w:tc>
        <w:tc>
          <w:tcPr>
            <w:tcW w:w="794" w:type="pct"/>
            <w:noWrap/>
            <w:vAlign w:val="center"/>
            <w:hideMark/>
          </w:tcPr>
          <w:p w14:paraId="03D2DC1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79A4B4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36CE4B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Q5SSL4</w:t>
            </w:r>
          </w:p>
        </w:tc>
        <w:tc>
          <w:tcPr>
            <w:tcW w:w="745" w:type="pct"/>
            <w:noWrap/>
            <w:vAlign w:val="center"/>
            <w:hideMark/>
          </w:tcPr>
          <w:p w14:paraId="139058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Abr</w:t>
            </w:r>
          </w:p>
        </w:tc>
        <w:tc>
          <w:tcPr>
            <w:tcW w:w="794" w:type="pct"/>
            <w:noWrap/>
            <w:vAlign w:val="center"/>
            <w:hideMark/>
          </w:tcPr>
          <w:p w14:paraId="23AA27D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0.025383</w:t>
            </w:r>
          </w:p>
        </w:tc>
        <w:tc>
          <w:tcPr>
            <w:tcW w:w="794" w:type="pct"/>
            <w:noWrap/>
            <w:vAlign w:val="center"/>
            <w:hideMark/>
          </w:tcPr>
          <w:p w14:paraId="51C6B49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0.307072</w:t>
            </w:r>
          </w:p>
        </w:tc>
        <w:tc>
          <w:tcPr>
            <w:tcW w:w="794" w:type="pct"/>
            <w:noWrap/>
            <w:vAlign w:val="center"/>
            <w:hideMark/>
          </w:tcPr>
          <w:p w14:paraId="4F0A4CF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1.184936</w:t>
            </w:r>
          </w:p>
        </w:tc>
        <w:tc>
          <w:tcPr>
            <w:tcW w:w="794" w:type="pct"/>
            <w:noWrap/>
            <w:vAlign w:val="center"/>
            <w:hideMark/>
          </w:tcPr>
          <w:p w14:paraId="59373FE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2D838E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5474AB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Q921F4</w:t>
            </w:r>
          </w:p>
        </w:tc>
        <w:tc>
          <w:tcPr>
            <w:tcW w:w="745" w:type="pct"/>
            <w:noWrap/>
            <w:vAlign w:val="center"/>
            <w:hideMark/>
          </w:tcPr>
          <w:p w14:paraId="0B096F5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Hnrnpll</w:t>
            </w:r>
          </w:p>
        </w:tc>
        <w:tc>
          <w:tcPr>
            <w:tcW w:w="794" w:type="pct"/>
            <w:noWrap/>
            <w:vAlign w:val="center"/>
            <w:hideMark/>
          </w:tcPr>
          <w:p w14:paraId="040082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0.026031</w:t>
            </w:r>
          </w:p>
        </w:tc>
        <w:tc>
          <w:tcPr>
            <w:tcW w:w="794" w:type="pct"/>
            <w:noWrap/>
            <w:vAlign w:val="center"/>
            <w:hideMark/>
          </w:tcPr>
          <w:p w14:paraId="22A57B3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0.312239</w:t>
            </w:r>
          </w:p>
        </w:tc>
        <w:tc>
          <w:tcPr>
            <w:tcW w:w="794" w:type="pct"/>
            <w:noWrap/>
            <w:vAlign w:val="center"/>
            <w:hideMark/>
          </w:tcPr>
          <w:p w14:paraId="4174909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11.48712</w:t>
            </w:r>
          </w:p>
        </w:tc>
        <w:tc>
          <w:tcPr>
            <w:tcW w:w="794" w:type="pct"/>
            <w:noWrap/>
            <w:vAlign w:val="center"/>
            <w:hideMark/>
          </w:tcPr>
          <w:p w14:paraId="2FDB159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DFA22C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C0C5AE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Q9DBS1</w:t>
            </w:r>
          </w:p>
        </w:tc>
        <w:tc>
          <w:tcPr>
            <w:tcW w:w="745" w:type="pct"/>
            <w:noWrap/>
            <w:vAlign w:val="center"/>
            <w:hideMark/>
          </w:tcPr>
          <w:p w14:paraId="410806F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Tmem43</w:t>
            </w:r>
          </w:p>
        </w:tc>
        <w:tc>
          <w:tcPr>
            <w:tcW w:w="794" w:type="pct"/>
            <w:noWrap/>
            <w:vAlign w:val="center"/>
            <w:hideMark/>
          </w:tcPr>
          <w:p w14:paraId="6C011C2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0.026602</w:t>
            </w:r>
          </w:p>
        </w:tc>
        <w:tc>
          <w:tcPr>
            <w:tcW w:w="794" w:type="pct"/>
            <w:noWrap/>
            <w:vAlign w:val="center"/>
            <w:hideMark/>
          </w:tcPr>
          <w:p w14:paraId="01A21B3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0.313076</w:t>
            </w:r>
          </w:p>
        </w:tc>
        <w:tc>
          <w:tcPr>
            <w:tcW w:w="794" w:type="pct"/>
            <w:noWrap/>
            <w:vAlign w:val="center"/>
            <w:hideMark/>
          </w:tcPr>
          <w:p w14:paraId="42FB3AB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0.591376</w:t>
            </w:r>
          </w:p>
        </w:tc>
        <w:tc>
          <w:tcPr>
            <w:tcW w:w="794" w:type="pct"/>
            <w:noWrap/>
            <w:vAlign w:val="center"/>
            <w:hideMark/>
          </w:tcPr>
          <w:p w14:paraId="3B09471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C96E9E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0147D0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Q9CX13</w:t>
            </w:r>
          </w:p>
        </w:tc>
        <w:tc>
          <w:tcPr>
            <w:tcW w:w="745" w:type="pct"/>
            <w:noWrap/>
            <w:vAlign w:val="center"/>
            <w:hideMark/>
          </w:tcPr>
          <w:p w14:paraId="1D0CC4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Cnih4</w:t>
            </w:r>
          </w:p>
        </w:tc>
        <w:tc>
          <w:tcPr>
            <w:tcW w:w="794" w:type="pct"/>
            <w:noWrap/>
            <w:vAlign w:val="center"/>
            <w:hideMark/>
          </w:tcPr>
          <w:p w14:paraId="0DE5638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0.026654</w:t>
            </w:r>
          </w:p>
        </w:tc>
        <w:tc>
          <w:tcPr>
            <w:tcW w:w="794" w:type="pct"/>
            <w:noWrap/>
            <w:vAlign w:val="center"/>
            <w:hideMark/>
          </w:tcPr>
          <w:p w14:paraId="3428011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0.313076</w:t>
            </w:r>
          </w:p>
        </w:tc>
        <w:tc>
          <w:tcPr>
            <w:tcW w:w="794" w:type="pct"/>
            <w:noWrap/>
            <w:vAlign w:val="center"/>
            <w:hideMark/>
          </w:tcPr>
          <w:p w14:paraId="7DBEC16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0.764228</w:t>
            </w:r>
          </w:p>
        </w:tc>
        <w:tc>
          <w:tcPr>
            <w:tcW w:w="794" w:type="pct"/>
            <w:noWrap/>
            <w:vAlign w:val="center"/>
            <w:hideMark/>
          </w:tcPr>
          <w:p w14:paraId="1A0E2B1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EB54C93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497AAF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Q3UZV7</w:t>
            </w:r>
          </w:p>
        </w:tc>
        <w:tc>
          <w:tcPr>
            <w:tcW w:w="745" w:type="pct"/>
            <w:noWrap/>
            <w:vAlign w:val="center"/>
            <w:hideMark/>
          </w:tcPr>
          <w:p w14:paraId="3985B49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Elapor2</w:t>
            </w:r>
          </w:p>
        </w:tc>
        <w:tc>
          <w:tcPr>
            <w:tcW w:w="794" w:type="pct"/>
            <w:noWrap/>
            <w:vAlign w:val="center"/>
            <w:hideMark/>
          </w:tcPr>
          <w:p w14:paraId="596E0B4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0.027079</w:t>
            </w:r>
          </w:p>
        </w:tc>
        <w:tc>
          <w:tcPr>
            <w:tcW w:w="794" w:type="pct"/>
            <w:noWrap/>
            <w:vAlign w:val="center"/>
            <w:hideMark/>
          </w:tcPr>
          <w:p w14:paraId="6DB3776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0.31321</w:t>
            </w:r>
          </w:p>
        </w:tc>
        <w:tc>
          <w:tcPr>
            <w:tcW w:w="794" w:type="pct"/>
            <w:noWrap/>
            <w:vAlign w:val="center"/>
            <w:hideMark/>
          </w:tcPr>
          <w:p w14:paraId="18F7ED9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0.585519</w:t>
            </w:r>
          </w:p>
        </w:tc>
        <w:tc>
          <w:tcPr>
            <w:tcW w:w="794" w:type="pct"/>
            <w:noWrap/>
            <w:vAlign w:val="center"/>
            <w:hideMark/>
          </w:tcPr>
          <w:p w14:paraId="7A620DB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6DE64A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C47594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A0A0R4J1H0</w:t>
            </w:r>
          </w:p>
        </w:tc>
        <w:tc>
          <w:tcPr>
            <w:tcW w:w="745" w:type="pct"/>
            <w:noWrap/>
            <w:vAlign w:val="center"/>
            <w:hideMark/>
          </w:tcPr>
          <w:p w14:paraId="4838C34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Marchf5</w:t>
            </w:r>
          </w:p>
        </w:tc>
        <w:tc>
          <w:tcPr>
            <w:tcW w:w="794" w:type="pct"/>
            <w:noWrap/>
            <w:vAlign w:val="center"/>
            <w:hideMark/>
          </w:tcPr>
          <w:p w14:paraId="44A81D0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0.027307</w:t>
            </w:r>
          </w:p>
        </w:tc>
        <w:tc>
          <w:tcPr>
            <w:tcW w:w="794" w:type="pct"/>
            <w:noWrap/>
            <w:vAlign w:val="center"/>
            <w:hideMark/>
          </w:tcPr>
          <w:p w14:paraId="006EBC7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0.314238</w:t>
            </w:r>
          </w:p>
        </w:tc>
        <w:tc>
          <w:tcPr>
            <w:tcW w:w="794" w:type="pct"/>
            <w:noWrap/>
            <w:vAlign w:val="center"/>
            <w:hideMark/>
          </w:tcPr>
          <w:p w14:paraId="3341AF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1.353263</w:t>
            </w:r>
          </w:p>
        </w:tc>
        <w:tc>
          <w:tcPr>
            <w:tcW w:w="794" w:type="pct"/>
            <w:noWrap/>
            <w:vAlign w:val="center"/>
            <w:hideMark/>
          </w:tcPr>
          <w:p w14:paraId="79EAFC4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B7ADF7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CC896A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Q9EP72</w:t>
            </w:r>
          </w:p>
        </w:tc>
        <w:tc>
          <w:tcPr>
            <w:tcW w:w="745" w:type="pct"/>
            <w:noWrap/>
            <w:vAlign w:val="center"/>
            <w:hideMark/>
          </w:tcPr>
          <w:p w14:paraId="1648C77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Emc7</w:t>
            </w:r>
          </w:p>
        </w:tc>
        <w:tc>
          <w:tcPr>
            <w:tcW w:w="794" w:type="pct"/>
            <w:noWrap/>
            <w:vAlign w:val="center"/>
            <w:hideMark/>
          </w:tcPr>
          <w:p w14:paraId="01199DB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0.027641</w:t>
            </w:r>
          </w:p>
        </w:tc>
        <w:tc>
          <w:tcPr>
            <w:tcW w:w="794" w:type="pct"/>
            <w:noWrap/>
            <w:vAlign w:val="center"/>
            <w:hideMark/>
          </w:tcPr>
          <w:p w14:paraId="4EC43BC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0.314476</w:t>
            </w:r>
          </w:p>
        </w:tc>
        <w:tc>
          <w:tcPr>
            <w:tcW w:w="794" w:type="pct"/>
            <w:noWrap/>
            <w:vAlign w:val="center"/>
            <w:hideMark/>
          </w:tcPr>
          <w:p w14:paraId="5935903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0.990563</w:t>
            </w:r>
          </w:p>
        </w:tc>
        <w:tc>
          <w:tcPr>
            <w:tcW w:w="794" w:type="pct"/>
            <w:noWrap/>
            <w:vAlign w:val="center"/>
            <w:hideMark/>
          </w:tcPr>
          <w:p w14:paraId="76EA744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15121C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3DCC49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O54833</w:t>
            </w:r>
          </w:p>
        </w:tc>
        <w:tc>
          <w:tcPr>
            <w:tcW w:w="745" w:type="pct"/>
            <w:noWrap/>
            <w:vAlign w:val="center"/>
            <w:hideMark/>
          </w:tcPr>
          <w:p w14:paraId="576F545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Csnk2a2</w:t>
            </w:r>
          </w:p>
        </w:tc>
        <w:tc>
          <w:tcPr>
            <w:tcW w:w="794" w:type="pct"/>
            <w:noWrap/>
            <w:vAlign w:val="center"/>
            <w:hideMark/>
          </w:tcPr>
          <w:p w14:paraId="6504366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0.027779</w:t>
            </w:r>
          </w:p>
        </w:tc>
        <w:tc>
          <w:tcPr>
            <w:tcW w:w="794" w:type="pct"/>
            <w:noWrap/>
            <w:vAlign w:val="center"/>
            <w:hideMark/>
          </w:tcPr>
          <w:p w14:paraId="6DA7ACE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0.314476</w:t>
            </w:r>
          </w:p>
        </w:tc>
        <w:tc>
          <w:tcPr>
            <w:tcW w:w="794" w:type="pct"/>
            <w:noWrap/>
            <w:vAlign w:val="center"/>
            <w:hideMark/>
          </w:tcPr>
          <w:p w14:paraId="54A0656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0.770172</w:t>
            </w:r>
          </w:p>
        </w:tc>
        <w:tc>
          <w:tcPr>
            <w:tcW w:w="794" w:type="pct"/>
            <w:noWrap/>
            <w:vAlign w:val="center"/>
            <w:hideMark/>
          </w:tcPr>
          <w:p w14:paraId="285EA0F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351D8E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08AB70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A2AWA9</w:t>
            </w:r>
          </w:p>
        </w:tc>
        <w:tc>
          <w:tcPr>
            <w:tcW w:w="745" w:type="pct"/>
            <w:noWrap/>
            <w:vAlign w:val="center"/>
            <w:hideMark/>
          </w:tcPr>
          <w:p w14:paraId="549C3D3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Rabgap1</w:t>
            </w:r>
          </w:p>
        </w:tc>
        <w:tc>
          <w:tcPr>
            <w:tcW w:w="794" w:type="pct"/>
            <w:noWrap/>
            <w:vAlign w:val="center"/>
            <w:hideMark/>
          </w:tcPr>
          <w:p w14:paraId="08E45CB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0.02816</w:t>
            </w:r>
          </w:p>
        </w:tc>
        <w:tc>
          <w:tcPr>
            <w:tcW w:w="794" w:type="pct"/>
            <w:noWrap/>
            <w:vAlign w:val="center"/>
            <w:hideMark/>
          </w:tcPr>
          <w:p w14:paraId="3BC693A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0.314476</w:t>
            </w:r>
          </w:p>
        </w:tc>
        <w:tc>
          <w:tcPr>
            <w:tcW w:w="794" w:type="pct"/>
            <w:noWrap/>
            <w:vAlign w:val="center"/>
            <w:hideMark/>
          </w:tcPr>
          <w:p w14:paraId="4C1A609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10.77642</w:t>
            </w:r>
          </w:p>
        </w:tc>
        <w:tc>
          <w:tcPr>
            <w:tcW w:w="794" w:type="pct"/>
            <w:noWrap/>
            <w:vAlign w:val="center"/>
            <w:hideMark/>
          </w:tcPr>
          <w:p w14:paraId="2AF7E67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EB2043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5FBA03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Q9JIA7</w:t>
            </w:r>
          </w:p>
        </w:tc>
        <w:tc>
          <w:tcPr>
            <w:tcW w:w="745" w:type="pct"/>
            <w:noWrap/>
            <w:vAlign w:val="center"/>
            <w:hideMark/>
          </w:tcPr>
          <w:p w14:paraId="513E269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Sphk2</w:t>
            </w:r>
          </w:p>
        </w:tc>
        <w:tc>
          <w:tcPr>
            <w:tcW w:w="794" w:type="pct"/>
            <w:noWrap/>
            <w:vAlign w:val="center"/>
            <w:hideMark/>
          </w:tcPr>
          <w:p w14:paraId="585B39B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0.031412</w:t>
            </w:r>
          </w:p>
        </w:tc>
        <w:tc>
          <w:tcPr>
            <w:tcW w:w="794" w:type="pct"/>
            <w:noWrap/>
            <w:vAlign w:val="center"/>
            <w:hideMark/>
          </w:tcPr>
          <w:p w14:paraId="3EC1C03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0.326908</w:t>
            </w:r>
          </w:p>
        </w:tc>
        <w:tc>
          <w:tcPr>
            <w:tcW w:w="794" w:type="pct"/>
            <w:noWrap/>
            <w:vAlign w:val="center"/>
            <w:hideMark/>
          </w:tcPr>
          <w:p w14:paraId="29F7508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-10.517</w:t>
            </w:r>
          </w:p>
        </w:tc>
        <w:tc>
          <w:tcPr>
            <w:tcW w:w="794" w:type="pct"/>
            <w:noWrap/>
            <w:vAlign w:val="center"/>
            <w:hideMark/>
          </w:tcPr>
          <w:p w14:paraId="0FD80E8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6DC73BC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3E58B48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A0A0G2JE35</w:t>
            </w:r>
          </w:p>
        </w:tc>
        <w:tc>
          <w:tcPr>
            <w:tcW w:w="745" w:type="pct"/>
            <w:noWrap/>
            <w:vAlign w:val="center"/>
          </w:tcPr>
          <w:p w14:paraId="6C11A2E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Arhgef9</w:t>
            </w:r>
          </w:p>
        </w:tc>
        <w:tc>
          <w:tcPr>
            <w:tcW w:w="794" w:type="pct"/>
            <w:noWrap/>
            <w:vAlign w:val="center"/>
          </w:tcPr>
          <w:p w14:paraId="7BA2B9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0.031441</w:t>
            </w:r>
          </w:p>
        </w:tc>
        <w:tc>
          <w:tcPr>
            <w:tcW w:w="794" w:type="pct"/>
            <w:noWrap/>
            <w:vAlign w:val="center"/>
          </w:tcPr>
          <w:p w14:paraId="2CA4F8B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0.326908</w:t>
            </w:r>
          </w:p>
        </w:tc>
        <w:tc>
          <w:tcPr>
            <w:tcW w:w="794" w:type="pct"/>
            <w:noWrap/>
            <w:vAlign w:val="center"/>
          </w:tcPr>
          <w:p w14:paraId="4FE724B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-0.92923</w:t>
            </w:r>
          </w:p>
        </w:tc>
        <w:tc>
          <w:tcPr>
            <w:tcW w:w="794" w:type="pct"/>
            <w:noWrap/>
            <w:vAlign w:val="center"/>
          </w:tcPr>
          <w:p w14:paraId="7178EB0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4E79558" w14:textId="77777777" w:rsidTr="007B332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</w:tcPr>
          <w:p w14:paraId="796F794D" w14:textId="11635D1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Continued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14:paraId="448D689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7FF37A1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3A9FDED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2235666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75A5638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2A01" w:rsidRPr="008C2A01" w14:paraId="6B40DDC1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50BC3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A0A0J9YV46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50E69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Mtpn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ABF91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0.031688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7EC77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0.326908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B6BBE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11.0074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52818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C78EE07" w14:textId="77777777" w:rsidTr="00E23CF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6DDF9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E9Q5V3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27223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Gsdme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58253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0.032284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999B2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0.328017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E1388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-1.10807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41557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791B19A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650720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Q5SV64</w:t>
            </w:r>
          </w:p>
        </w:tc>
        <w:tc>
          <w:tcPr>
            <w:tcW w:w="745" w:type="pct"/>
            <w:noWrap/>
            <w:vAlign w:val="center"/>
            <w:hideMark/>
          </w:tcPr>
          <w:p w14:paraId="1733BEF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Myh10</w:t>
            </w:r>
          </w:p>
        </w:tc>
        <w:tc>
          <w:tcPr>
            <w:tcW w:w="794" w:type="pct"/>
            <w:noWrap/>
            <w:vAlign w:val="center"/>
            <w:hideMark/>
          </w:tcPr>
          <w:p w14:paraId="3732526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0.032411</w:t>
            </w:r>
          </w:p>
        </w:tc>
        <w:tc>
          <w:tcPr>
            <w:tcW w:w="794" w:type="pct"/>
            <w:noWrap/>
            <w:vAlign w:val="center"/>
            <w:hideMark/>
          </w:tcPr>
          <w:p w14:paraId="208F8A7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0.328017</w:t>
            </w:r>
          </w:p>
        </w:tc>
        <w:tc>
          <w:tcPr>
            <w:tcW w:w="794" w:type="pct"/>
            <w:noWrap/>
            <w:vAlign w:val="center"/>
            <w:hideMark/>
          </w:tcPr>
          <w:p w14:paraId="3DBEC8C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0.843927</w:t>
            </w:r>
          </w:p>
        </w:tc>
        <w:tc>
          <w:tcPr>
            <w:tcW w:w="794" w:type="pct"/>
            <w:noWrap/>
            <w:vAlign w:val="center"/>
            <w:hideMark/>
          </w:tcPr>
          <w:p w14:paraId="5B2A195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3583C9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FB365C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G5E923</w:t>
            </w:r>
          </w:p>
        </w:tc>
        <w:tc>
          <w:tcPr>
            <w:tcW w:w="745" w:type="pct"/>
            <w:noWrap/>
            <w:vAlign w:val="center"/>
            <w:hideMark/>
          </w:tcPr>
          <w:p w14:paraId="4055060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Atp6v1g2</w:t>
            </w:r>
          </w:p>
        </w:tc>
        <w:tc>
          <w:tcPr>
            <w:tcW w:w="794" w:type="pct"/>
            <w:noWrap/>
            <w:vAlign w:val="center"/>
            <w:hideMark/>
          </w:tcPr>
          <w:p w14:paraId="18D4CF8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0.032739</w:t>
            </w:r>
          </w:p>
        </w:tc>
        <w:tc>
          <w:tcPr>
            <w:tcW w:w="794" w:type="pct"/>
            <w:noWrap/>
            <w:vAlign w:val="center"/>
            <w:hideMark/>
          </w:tcPr>
          <w:p w14:paraId="372A1C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0.329867</w:t>
            </w:r>
          </w:p>
        </w:tc>
        <w:tc>
          <w:tcPr>
            <w:tcW w:w="794" w:type="pct"/>
            <w:noWrap/>
            <w:vAlign w:val="center"/>
            <w:hideMark/>
          </w:tcPr>
          <w:p w14:paraId="6585C64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-0.846</w:t>
            </w:r>
          </w:p>
        </w:tc>
        <w:tc>
          <w:tcPr>
            <w:tcW w:w="794" w:type="pct"/>
            <w:noWrap/>
            <w:vAlign w:val="center"/>
            <w:hideMark/>
          </w:tcPr>
          <w:p w14:paraId="5815472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E4340F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B199CB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Q99KV1</w:t>
            </w:r>
          </w:p>
        </w:tc>
        <w:tc>
          <w:tcPr>
            <w:tcW w:w="745" w:type="pct"/>
            <w:noWrap/>
            <w:vAlign w:val="center"/>
            <w:hideMark/>
          </w:tcPr>
          <w:p w14:paraId="109DD7D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Dnajb11</w:t>
            </w:r>
          </w:p>
        </w:tc>
        <w:tc>
          <w:tcPr>
            <w:tcW w:w="794" w:type="pct"/>
            <w:noWrap/>
            <w:vAlign w:val="center"/>
            <w:hideMark/>
          </w:tcPr>
          <w:p w14:paraId="126F531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0.032909</w:t>
            </w:r>
          </w:p>
        </w:tc>
        <w:tc>
          <w:tcPr>
            <w:tcW w:w="794" w:type="pct"/>
            <w:noWrap/>
            <w:vAlign w:val="center"/>
            <w:hideMark/>
          </w:tcPr>
          <w:p w14:paraId="53D455D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0.33011</w:t>
            </w:r>
          </w:p>
        </w:tc>
        <w:tc>
          <w:tcPr>
            <w:tcW w:w="794" w:type="pct"/>
            <w:noWrap/>
            <w:vAlign w:val="center"/>
            <w:hideMark/>
          </w:tcPr>
          <w:p w14:paraId="13EE6FA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-0.75888</w:t>
            </w:r>
          </w:p>
        </w:tc>
        <w:tc>
          <w:tcPr>
            <w:tcW w:w="794" w:type="pct"/>
            <w:noWrap/>
            <w:vAlign w:val="center"/>
            <w:hideMark/>
          </w:tcPr>
          <w:p w14:paraId="3D3D286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4E24BBE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51F5BB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Q923S9</w:t>
            </w:r>
          </w:p>
        </w:tc>
        <w:tc>
          <w:tcPr>
            <w:tcW w:w="745" w:type="pct"/>
            <w:noWrap/>
            <w:vAlign w:val="center"/>
            <w:hideMark/>
          </w:tcPr>
          <w:p w14:paraId="3F0EEA4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Rab30</w:t>
            </w:r>
          </w:p>
        </w:tc>
        <w:tc>
          <w:tcPr>
            <w:tcW w:w="794" w:type="pct"/>
            <w:noWrap/>
            <w:vAlign w:val="center"/>
            <w:hideMark/>
          </w:tcPr>
          <w:p w14:paraId="3A3E7B5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0.03325</w:t>
            </w:r>
          </w:p>
        </w:tc>
        <w:tc>
          <w:tcPr>
            <w:tcW w:w="794" w:type="pct"/>
            <w:noWrap/>
            <w:vAlign w:val="center"/>
            <w:hideMark/>
          </w:tcPr>
          <w:p w14:paraId="0A0F62E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0.331885</w:t>
            </w:r>
          </w:p>
        </w:tc>
        <w:tc>
          <w:tcPr>
            <w:tcW w:w="794" w:type="pct"/>
            <w:noWrap/>
            <w:vAlign w:val="center"/>
            <w:hideMark/>
          </w:tcPr>
          <w:p w14:paraId="0B51C94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0.948112</w:t>
            </w:r>
          </w:p>
        </w:tc>
        <w:tc>
          <w:tcPr>
            <w:tcW w:w="794" w:type="pct"/>
            <w:noWrap/>
            <w:vAlign w:val="center"/>
            <w:hideMark/>
          </w:tcPr>
          <w:p w14:paraId="5BA46E3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FDDA47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24A30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Q9R1P3</w:t>
            </w:r>
          </w:p>
        </w:tc>
        <w:tc>
          <w:tcPr>
            <w:tcW w:w="745" w:type="pct"/>
            <w:noWrap/>
            <w:vAlign w:val="center"/>
            <w:hideMark/>
          </w:tcPr>
          <w:p w14:paraId="232C564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Psmb2</w:t>
            </w:r>
          </w:p>
        </w:tc>
        <w:tc>
          <w:tcPr>
            <w:tcW w:w="794" w:type="pct"/>
            <w:noWrap/>
            <w:vAlign w:val="center"/>
            <w:hideMark/>
          </w:tcPr>
          <w:p w14:paraId="76F6231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0.033733</w:t>
            </w:r>
          </w:p>
        </w:tc>
        <w:tc>
          <w:tcPr>
            <w:tcW w:w="794" w:type="pct"/>
            <w:noWrap/>
            <w:vAlign w:val="center"/>
            <w:hideMark/>
          </w:tcPr>
          <w:p w14:paraId="5BAC8ED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0.331885</w:t>
            </w:r>
          </w:p>
        </w:tc>
        <w:tc>
          <w:tcPr>
            <w:tcW w:w="794" w:type="pct"/>
            <w:noWrap/>
            <w:vAlign w:val="center"/>
            <w:hideMark/>
          </w:tcPr>
          <w:p w14:paraId="05F04FD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0.974217</w:t>
            </w:r>
          </w:p>
        </w:tc>
        <w:tc>
          <w:tcPr>
            <w:tcW w:w="794" w:type="pct"/>
            <w:noWrap/>
            <w:vAlign w:val="center"/>
            <w:hideMark/>
          </w:tcPr>
          <w:p w14:paraId="6F3358A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94C51E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4FB24F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P49442</w:t>
            </w:r>
          </w:p>
        </w:tc>
        <w:tc>
          <w:tcPr>
            <w:tcW w:w="745" w:type="pct"/>
            <w:noWrap/>
            <w:vAlign w:val="center"/>
            <w:hideMark/>
          </w:tcPr>
          <w:p w14:paraId="01C54F3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Inpp1</w:t>
            </w:r>
          </w:p>
        </w:tc>
        <w:tc>
          <w:tcPr>
            <w:tcW w:w="794" w:type="pct"/>
            <w:noWrap/>
            <w:vAlign w:val="center"/>
            <w:hideMark/>
          </w:tcPr>
          <w:p w14:paraId="097C37F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0.033924</w:t>
            </w:r>
          </w:p>
        </w:tc>
        <w:tc>
          <w:tcPr>
            <w:tcW w:w="794" w:type="pct"/>
            <w:noWrap/>
            <w:vAlign w:val="center"/>
            <w:hideMark/>
          </w:tcPr>
          <w:p w14:paraId="7D7BA97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0.331885</w:t>
            </w:r>
          </w:p>
        </w:tc>
        <w:tc>
          <w:tcPr>
            <w:tcW w:w="794" w:type="pct"/>
            <w:noWrap/>
            <w:vAlign w:val="center"/>
            <w:hideMark/>
          </w:tcPr>
          <w:p w14:paraId="0C20330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11.08343</w:t>
            </w:r>
          </w:p>
        </w:tc>
        <w:tc>
          <w:tcPr>
            <w:tcW w:w="794" w:type="pct"/>
            <w:noWrap/>
            <w:vAlign w:val="center"/>
            <w:hideMark/>
          </w:tcPr>
          <w:p w14:paraId="4A5350B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940CFF2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FEEC11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P57722</w:t>
            </w:r>
          </w:p>
        </w:tc>
        <w:tc>
          <w:tcPr>
            <w:tcW w:w="745" w:type="pct"/>
            <w:noWrap/>
            <w:vAlign w:val="center"/>
            <w:hideMark/>
          </w:tcPr>
          <w:p w14:paraId="057275C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Pcbp3</w:t>
            </w:r>
          </w:p>
        </w:tc>
        <w:tc>
          <w:tcPr>
            <w:tcW w:w="794" w:type="pct"/>
            <w:noWrap/>
            <w:vAlign w:val="center"/>
            <w:hideMark/>
          </w:tcPr>
          <w:p w14:paraId="131D5F3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0.033964</w:t>
            </w:r>
          </w:p>
        </w:tc>
        <w:tc>
          <w:tcPr>
            <w:tcW w:w="794" w:type="pct"/>
            <w:noWrap/>
            <w:vAlign w:val="center"/>
            <w:hideMark/>
          </w:tcPr>
          <w:p w14:paraId="68D96CA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0.331885</w:t>
            </w:r>
          </w:p>
        </w:tc>
        <w:tc>
          <w:tcPr>
            <w:tcW w:w="794" w:type="pct"/>
            <w:noWrap/>
            <w:vAlign w:val="center"/>
            <w:hideMark/>
          </w:tcPr>
          <w:p w14:paraId="7829658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10.62977</w:t>
            </w:r>
          </w:p>
        </w:tc>
        <w:tc>
          <w:tcPr>
            <w:tcW w:w="794" w:type="pct"/>
            <w:noWrap/>
            <w:vAlign w:val="center"/>
            <w:hideMark/>
          </w:tcPr>
          <w:p w14:paraId="6728F4B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A0AAEF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6764AF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Q8R071</w:t>
            </w:r>
          </w:p>
        </w:tc>
        <w:tc>
          <w:tcPr>
            <w:tcW w:w="745" w:type="pct"/>
            <w:noWrap/>
            <w:vAlign w:val="center"/>
            <w:hideMark/>
          </w:tcPr>
          <w:p w14:paraId="732777B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Itpka</w:t>
            </w:r>
          </w:p>
        </w:tc>
        <w:tc>
          <w:tcPr>
            <w:tcW w:w="794" w:type="pct"/>
            <w:noWrap/>
            <w:vAlign w:val="center"/>
            <w:hideMark/>
          </w:tcPr>
          <w:p w14:paraId="4C2997D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0.034191</w:t>
            </w:r>
          </w:p>
        </w:tc>
        <w:tc>
          <w:tcPr>
            <w:tcW w:w="794" w:type="pct"/>
            <w:noWrap/>
            <w:vAlign w:val="center"/>
            <w:hideMark/>
          </w:tcPr>
          <w:p w14:paraId="72B277C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0.33267</w:t>
            </w:r>
          </w:p>
        </w:tc>
        <w:tc>
          <w:tcPr>
            <w:tcW w:w="794" w:type="pct"/>
            <w:noWrap/>
            <w:vAlign w:val="center"/>
            <w:hideMark/>
          </w:tcPr>
          <w:p w14:paraId="43A91BD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0.629941</w:t>
            </w:r>
          </w:p>
        </w:tc>
        <w:tc>
          <w:tcPr>
            <w:tcW w:w="794" w:type="pct"/>
            <w:noWrap/>
            <w:vAlign w:val="center"/>
            <w:hideMark/>
          </w:tcPr>
          <w:p w14:paraId="499E540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FA6361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6E62CF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B9EJ80</w:t>
            </w:r>
          </w:p>
        </w:tc>
        <w:tc>
          <w:tcPr>
            <w:tcW w:w="745" w:type="pct"/>
            <w:noWrap/>
            <w:vAlign w:val="center"/>
            <w:hideMark/>
          </w:tcPr>
          <w:p w14:paraId="2756E7C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Pdzd8</w:t>
            </w:r>
          </w:p>
        </w:tc>
        <w:tc>
          <w:tcPr>
            <w:tcW w:w="794" w:type="pct"/>
            <w:noWrap/>
            <w:vAlign w:val="center"/>
            <w:hideMark/>
          </w:tcPr>
          <w:p w14:paraId="4C06890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0.034405</w:t>
            </w:r>
          </w:p>
        </w:tc>
        <w:tc>
          <w:tcPr>
            <w:tcW w:w="794" w:type="pct"/>
            <w:noWrap/>
            <w:vAlign w:val="center"/>
            <w:hideMark/>
          </w:tcPr>
          <w:p w14:paraId="31C45D5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0.332971</w:t>
            </w:r>
          </w:p>
        </w:tc>
        <w:tc>
          <w:tcPr>
            <w:tcW w:w="794" w:type="pct"/>
            <w:noWrap/>
            <w:vAlign w:val="center"/>
            <w:hideMark/>
          </w:tcPr>
          <w:p w14:paraId="553D8D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1.232008</w:t>
            </w:r>
          </w:p>
        </w:tc>
        <w:tc>
          <w:tcPr>
            <w:tcW w:w="794" w:type="pct"/>
            <w:noWrap/>
            <w:vAlign w:val="center"/>
            <w:hideMark/>
          </w:tcPr>
          <w:p w14:paraId="355BD92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293D1EB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675B51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O55142</w:t>
            </w:r>
          </w:p>
        </w:tc>
        <w:tc>
          <w:tcPr>
            <w:tcW w:w="745" w:type="pct"/>
            <w:noWrap/>
            <w:vAlign w:val="center"/>
            <w:hideMark/>
          </w:tcPr>
          <w:p w14:paraId="2CB04D8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Rpl35a</w:t>
            </w:r>
          </w:p>
        </w:tc>
        <w:tc>
          <w:tcPr>
            <w:tcW w:w="794" w:type="pct"/>
            <w:noWrap/>
            <w:vAlign w:val="center"/>
            <w:hideMark/>
          </w:tcPr>
          <w:p w14:paraId="029B13A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0.034516</w:t>
            </w:r>
          </w:p>
        </w:tc>
        <w:tc>
          <w:tcPr>
            <w:tcW w:w="794" w:type="pct"/>
            <w:noWrap/>
            <w:vAlign w:val="center"/>
            <w:hideMark/>
          </w:tcPr>
          <w:p w14:paraId="124DBED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0.332971</w:t>
            </w:r>
          </w:p>
        </w:tc>
        <w:tc>
          <w:tcPr>
            <w:tcW w:w="794" w:type="pct"/>
            <w:noWrap/>
            <w:vAlign w:val="center"/>
            <w:hideMark/>
          </w:tcPr>
          <w:p w14:paraId="4B9E26E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-0.59754</w:t>
            </w:r>
          </w:p>
        </w:tc>
        <w:tc>
          <w:tcPr>
            <w:tcW w:w="794" w:type="pct"/>
            <w:noWrap/>
            <w:vAlign w:val="center"/>
            <w:hideMark/>
          </w:tcPr>
          <w:p w14:paraId="0D4747A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7D200AA8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7BE8E37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Q80UM7</w:t>
            </w:r>
          </w:p>
        </w:tc>
        <w:tc>
          <w:tcPr>
            <w:tcW w:w="745" w:type="pct"/>
            <w:noWrap/>
            <w:vAlign w:val="center"/>
            <w:hideMark/>
          </w:tcPr>
          <w:p w14:paraId="306AFD7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Mogs</w:t>
            </w:r>
          </w:p>
        </w:tc>
        <w:tc>
          <w:tcPr>
            <w:tcW w:w="794" w:type="pct"/>
            <w:noWrap/>
            <w:vAlign w:val="center"/>
            <w:hideMark/>
          </w:tcPr>
          <w:p w14:paraId="138A6F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0.034859</w:t>
            </w:r>
          </w:p>
        </w:tc>
        <w:tc>
          <w:tcPr>
            <w:tcW w:w="794" w:type="pct"/>
            <w:noWrap/>
            <w:vAlign w:val="center"/>
            <w:hideMark/>
          </w:tcPr>
          <w:p w14:paraId="40DD029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0.333615</w:t>
            </w:r>
          </w:p>
        </w:tc>
        <w:tc>
          <w:tcPr>
            <w:tcW w:w="794" w:type="pct"/>
            <w:noWrap/>
            <w:vAlign w:val="center"/>
            <w:hideMark/>
          </w:tcPr>
          <w:p w14:paraId="79B8387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0.992994</w:t>
            </w:r>
          </w:p>
        </w:tc>
        <w:tc>
          <w:tcPr>
            <w:tcW w:w="794" w:type="pct"/>
            <w:noWrap/>
            <w:vAlign w:val="center"/>
            <w:hideMark/>
          </w:tcPr>
          <w:p w14:paraId="2B5BD5A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B5F5DA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145C89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Q9JJY3</w:t>
            </w:r>
          </w:p>
        </w:tc>
        <w:tc>
          <w:tcPr>
            <w:tcW w:w="745" w:type="pct"/>
            <w:noWrap/>
            <w:vAlign w:val="center"/>
            <w:hideMark/>
          </w:tcPr>
          <w:p w14:paraId="7D2C2E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Smpd3</w:t>
            </w:r>
          </w:p>
        </w:tc>
        <w:tc>
          <w:tcPr>
            <w:tcW w:w="794" w:type="pct"/>
            <w:noWrap/>
            <w:vAlign w:val="center"/>
            <w:hideMark/>
          </w:tcPr>
          <w:p w14:paraId="22F27E7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0.034877</w:t>
            </w:r>
          </w:p>
        </w:tc>
        <w:tc>
          <w:tcPr>
            <w:tcW w:w="794" w:type="pct"/>
            <w:noWrap/>
            <w:vAlign w:val="center"/>
            <w:hideMark/>
          </w:tcPr>
          <w:p w14:paraId="4BEA19A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0.333615</w:t>
            </w:r>
          </w:p>
        </w:tc>
        <w:tc>
          <w:tcPr>
            <w:tcW w:w="794" w:type="pct"/>
            <w:noWrap/>
            <w:vAlign w:val="center"/>
            <w:hideMark/>
          </w:tcPr>
          <w:p w14:paraId="6EE722F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-0.75872</w:t>
            </w:r>
          </w:p>
        </w:tc>
        <w:tc>
          <w:tcPr>
            <w:tcW w:w="794" w:type="pct"/>
            <w:noWrap/>
            <w:vAlign w:val="center"/>
            <w:hideMark/>
          </w:tcPr>
          <w:p w14:paraId="34361F6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7F8E6A6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498A21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Q91UZ1</w:t>
            </w:r>
          </w:p>
        </w:tc>
        <w:tc>
          <w:tcPr>
            <w:tcW w:w="745" w:type="pct"/>
            <w:noWrap/>
            <w:vAlign w:val="center"/>
            <w:hideMark/>
          </w:tcPr>
          <w:p w14:paraId="5E8F1EB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Plcb4</w:t>
            </w:r>
          </w:p>
        </w:tc>
        <w:tc>
          <w:tcPr>
            <w:tcW w:w="794" w:type="pct"/>
            <w:noWrap/>
            <w:vAlign w:val="center"/>
            <w:hideMark/>
          </w:tcPr>
          <w:p w14:paraId="3399AA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0.03778</w:t>
            </w:r>
          </w:p>
        </w:tc>
        <w:tc>
          <w:tcPr>
            <w:tcW w:w="794" w:type="pct"/>
            <w:noWrap/>
            <w:vAlign w:val="center"/>
            <w:hideMark/>
          </w:tcPr>
          <w:p w14:paraId="2939171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0.34958</w:t>
            </w:r>
          </w:p>
        </w:tc>
        <w:tc>
          <w:tcPr>
            <w:tcW w:w="794" w:type="pct"/>
            <w:noWrap/>
            <w:vAlign w:val="center"/>
            <w:hideMark/>
          </w:tcPr>
          <w:p w14:paraId="0E36B64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-0.82066</w:t>
            </w:r>
          </w:p>
        </w:tc>
        <w:tc>
          <w:tcPr>
            <w:tcW w:w="794" w:type="pct"/>
            <w:noWrap/>
            <w:vAlign w:val="center"/>
            <w:hideMark/>
          </w:tcPr>
          <w:p w14:paraId="63FC7A9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68668F6D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2B553A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O35704</w:t>
            </w:r>
          </w:p>
        </w:tc>
        <w:tc>
          <w:tcPr>
            <w:tcW w:w="745" w:type="pct"/>
            <w:noWrap/>
            <w:vAlign w:val="center"/>
            <w:hideMark/>
          </w:tcPr>
          <w:p w14:paraId="115831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Sptlc1</w:t>
            </w:r>
          </w:p>
        </w:tc>
        <w:tc>
          <w:tcPr>
            <w:tcW w:w="794" w:type="pct"/>
            <w:noWrap/>
            <w:vAlign w:val="center"/>
            <w:hideMark/>
          </w:tcPr>
          <w:p w14:paraId="7F64361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0.03827</w:t>
            </w:r>
          </w:p>
        </w:tc>
        <w:tc>
          <w:tcPr>
            <w:tcW w:w="794" w:type="pct"/>
            <w:noWrap/>
            <w:vAlign w:val="center"/>
            <w:hideMark/>
          </w:tcPr>
          <w:p w14:paraId="427BCB8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0.351</w:t>
            </w:r>
          </w:p>
        </w:tc>
        <w:tc>
          <w:tcPr>
            <w:tcW w:w="794" w:type="pct"/>
            <w:noWrap/>
            <w:vAlign w:val="center"/>
            <w:hideMark/>
          </w:tcPr>
          <w:p w14:paraId="223CA6E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0.593625</w:t>
            </w:r>
          </w:p>
        </w:tc>
        <w:tc>
          <w:tcPr>
            <w:tcW w:w="794" w:type="pct"/>
            <w:noWrap/>
            <w:vAlign w:val="center"/>
            <w:hideMark/>
          </w:tcPr>
          <w:p w14:paraId="0BDAEA9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32234DC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41992A0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P70663</w:t>
            </w:r>
          </w:p>
        </w:tc>
        <w:tc>
          <w:tcPr>
            <w:tcW w:w="745" w:type="pct"/>
            <w:noWrap/>
            <w:vAlign w:val="center"/>
          </w:tcPr>
          <w:p w14:paraId="2BED474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Sparcl1</w:t>
            </w:r>
          </w:p>
        </w:tc>
        <w:tc>
          <w:tcPr>
            <w:tcW w:w="794" w:type="pct"/>
            <w:noWrap/>
            <w:vAlign w:val="center"/>
          </w:tcPr>
          <w:p w14:paraId="48D50D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0.040716</w:t>
            </w:r>
          </w:p>
        </w:tc>
        <w:tc>
          <w:tcPr>
            <w:tcW w:w="794" w:type="pct"/>
            <w:noWrap/>
            <w:vAlign w:val="center"/>
          </w:tcPr>
          <w:p w14:paraId="307E0C4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0.359153</w:t>
            </w:r>
          </w:p>
        </w:tc>
        <w:tc>
          <w:tcPr>
            <w:tcW w:w="794" w:type="pct"/>
            <w:noWrap/>
            <w:vAlign w:val="center"/>
          </w:tcPr>
          <w:p w14:paraId="6EA9746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-9.72181</w:t>
            </w:r>
          </w:p>
        </w:tc>
        <w:tc>
          <w:tcPr>
            <w:tcW w:w="794" w:type="pct"/>
            <w:noWrap/>
            <w:vAlign w:val="center"/>
          </w:tcPr>
          <w:p w14:paraId="75E37C3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307ED9A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252A9C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P62484</w:t>
            </w:r>
          </w:p>
        </w:tc>
        <w:tc>
          <w:tcPr>
            <w:tcW w:w="745" w:type="pct"/>
            <w:noWrap/>
            <w:vAlign w:val="center"/>
            <w:hideMark/>
          </w:tcPr>
          <w:p w14:paraId="7847E03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Abi2</w:t>
            </w:r>
          </w:p>
        </w:tc>
        <w:tc>
          <w:tcPr>
            <w:tcW w:w="794" w:type="pct"/>
            <w:noWrap/>
            <w:vAlign w:val="center"/>
            <w:hideMark/>
          </w:tcPr>
          <w:p w14:paraId="78710B7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0.041784</w:t>
            </w:r>
          </w:p>
        </w:tc>
        <w:tc>
          <w:tcPr>
            <w:tcW w:w="794" w:type="pct"/>
            <w:noWrap/>
            <w:vAlign w:val="center"/>
            <w:hideMark/>
          </w:tcPr>
          <w:p w14:paraId="23D2000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4A586CC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11.82631</w:t>
            </w:r>
          </w:p>
        </w:tc>
        <w:tc>
          <w:tcPr>
            <w:tcW w:w="794" w:type="pct"/>
            <w:noWrap/>
            <w:vAlign w:val="center"/>
            <w:hideMark/>
          </w:tcPr>
          <w:p w14:paraId="3D52E74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7D8EF7C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D71574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Q02819</w:t>
            </w:r>
          </w:p>
        </w:tc>
        <w:tc>
          <w:tcPr>
            <w:tcW w:w="745" w:type="pct"/>
            <w:noWrap/>
            <w:vAlign w:val="center"/>
            <w:hideMark/>
          </w:tcPr>
          <w:p w14:paraId="502E16A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Nucb1</w:t>
            </w:r>
          </w:p>
        </w:tc>
        <w:tc>
          <w:tcPr>
            <w:tcW w:w="794" w:type="pct"/>
            <w:noWrap/>
            <w:vAlign w:val="center"/>
            <w:hideMark/>
          </w:tcPr>
          <w:p w14:paraId="132913E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0.042127</w:t>
            </w:r>
          </w:p>
        </w:tc>
        <w:tc>
          <w:tcPr>
            <w:tcW w:w="794" w:type="pct"/>
            <w:noWrap/>
            <w:vAlign w:val="center"/>
            <w:hideMark/>
          </w:tcPr>
          <w:p w14:paraId="29ECBCE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7A18217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1.240281</w:t>
            </w:r>
          </w:p>
        </w:tc>
        <w:tc>
          <w:tcPr>
            <w:tcW w:w="794" w:type="pct"/>
            <w:noWrap/>
            <w:vAlign w:val="center"/>
            <w:hideMark/>
          </w:tcPr>
          <w:p w14:paraId="0AC9B95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493867F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8686BE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Q8BP92</w:t>
            </w:r>
          </w:p>
        </w:tc>
        <w:tc>
          <w:tcPr>
            <w:tcW w:w="745" w:type="pct"/>
            <w:noWrap/>
            <w:vAlign w:val="center"/>
            <w:hideMark/>
          </w:tcPr>
          <w:p w14:paraId="39010A9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Rcn2</w:t>
            </w:r>
          </w:p>
        </w:tc>
        <w:tc>
          <w:tcPr>
            <w:tcW w:w="794" w:type="pct"/>
            <w:noWrap/>
            <w:vAlign w:val="center"/>
            <w:hideMark/>
          </w:tcPr>
          <w:p w14:paraId="77FFEBC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0.042157</w:t>
            </w:r>
          </w:p>
        </w:tc>
        <w:tc>
          <w:tcPr>
            <w:tcW w:w="794" w:type="pct"/>
            <w:noWrap/>
            <w:vAlign w:val="center"/>
            <w:hideMark/>
          </w:tcPr>
          <w:p w14:paraId="30049EC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3C4C641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11.28277</w:t>
            </w:r>
          </w:p>
        </w:tc>
        <w:tc>
          <w:tcPr>
            <w:tcW w:w="794" w:type="pct"/>
            <w:noWrap/>
            <w:vAlign w:val="center"/>
            <w:hideMark/>
          </w:tcPr>
          <w:p w14:paraId="59A9268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A492F60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3F8E41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A0A0J9YUM4</w:t>
            </w:r>
          </w:p>
        </w:tc>
        <w:tc>
          <w:tcPr>
            <w:tcW w:w="745" w:type="pct"/>
            <w:noWrap/>
            <w:vAlign w:val="center"/>
            <w:hideMark/>
          </w:tcPr>
          <w:p w14:paraId="4E53282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Ctbp1</w:t>
            </w:r>
          </w:p>
        </w:tc>
        <w:tc>
          <w:tcPr>
            <w:tcW w:w="794" w:type="pct"/>
            <w:noWrap/>
            <w:vAlign w:val="center"/>
            <w:hideMark/>
          </w:tcPr>
          <w:p w14:paraId="6737A2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0.042795</w:t>
            </w:r>
          </w:p>
        </w:tc>
        <w:tc>
          <w:tcPr>
            <w:tcW w:w="794" w:type="pct"/>
            <w:noWrap/>
            <w:vAlign w:val="center"/>
            <w:hideMark/>
          </w:tcPr>
          <w:p w14:paraId="5C53968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0DC3221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0.973324</w:t>
            </w:r>
          </w:p>
        </w:tc>
        <w:tc>
          <w:tcPr>
            <w:tcW w:w="794" w:type="pct"/>
            <w:noWrap/>
            <w:vAlign w:val="center"/>
            <w:hideMark/>
          </w:tcPr>
          <w:p w14:paraId="11FEE2A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EB5E085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4AB5D8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A0A2I3BRP6</w:t>
            </w:r>
          </w:p>
        </w:tc>
        <w:tc>
          <w:tcPr>
            <w:tcW w:w="745" w:type="pct"/>
            <w:noWrap/>
            <w:vAlign w:val="center"/>
            <w:hideMark/>
          </w:tcPr>
          <w:p w14:paraId="1D2ED96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Trio</w:t>
            </w:r>
          </w:p>
        </w:tc>
        <w:tc>
          <w:tcPr>
            <w:tcW w:w="794" w:type="pct"/>
            <w:noWrap/>
            <w:vAlign w:val="center"/>
            <w:hideMark/>
          </w:tcPr>
          <w:p w14:paraId="29583A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0.042956</w:t>
            </w:r>
          </w:p>
        </w:tc>
        <w:tc>
          <w:tcPr>
            <w:tcW w:w="794" w:type="pct"/>
            <w:noWrap/>
            <w:vAlign w:val="center"/>
            <w:hideMark/>
          </w:tcPr>
          <w:p w14:paraId="38C1D16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7E8A203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11.03107</w:t>
            </w:r>
          </w:p>
        </w:tc>
        <w:tc>
          <w:tcPr>
            <w:tcW w:w="794" w:type="pct"/>
            <w:noWrap/>
            <w:vAlign w:val="center"/>
            <w:hideMark/>
          </w:tcPr>
          <w:p w14:paraId="1402139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47B979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12731A4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Q7M759</w:t>
            </w:r>
          </w:p>
        </w:tc>
        <w:tc>
          <w:tcPr>
            <w:tcW w:w="745" w:type="pct"/>
            <w:noWrap/>
            <w:vAlign w:val="center"/>
            <w:hideMark/>
          </w:tcPr>
          <w:p w14:paraId="64C490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Abhd17b</w:t>
            </w:r>
          </w:p>
        </w:tc>
        <w:tc>
          <w:tcPr>
            <w:tcW w:w="794" w:type="pct"/>
            <w:noWrap/>
            <w:vAlign w:val="center"/>
            <w:hideMark/>
          </w:tcPr>
          <w:p w14:paraId="63DA168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0.043542</w:t>
            </w:r>
          </w:p>
        </w:tc>
        <w:tc>
          <w:tcPr>
            <w:tcW w:w="794" w:type="pct"/>
            <w:noWrap/>
            <w:vAlign w:val="center"/>
            <w:hideMark/>
          </w:tcPr>
          <w:p w14:paraId="409E4ED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14448C1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10.93551</w:t>
            </w:r>
          </w:p>
        </w:tc>
        <w:tc>
          <w:tcPr>
            <w:tcW w:w="794" w:type="pct"/>
            <w:noWrap/>
            <w:vAlign w:val="center"/>
            <w:hideMark/>
          </w:tcPr>
          <w:p w14:paraId="24BF285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C490778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472D9E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Q8BGK5</w:t>
            </w:r>
          </w:p>
        </w:tc>
        <w:tc>
          <w:tcPr>
            <w:tcW w:w="745" w:type="pct"/>
            <w:noWrap/>
            <w:vAlign w:val="center"/>
            <w:hideMark/>
          </w:tcPr>
          <w:p w14:paraId="651EB4F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Slc35f1</w:t>
            </w:r>
          </w:p>
        </w:tc>
        <w:tc>
          <w:tcPr>
            <w:tcW w:w="794" w:type="pct"/>
            <w:noWrap/>
            <w:vAlign w:val="center"/>
            <w:hideMark/>
          </w:tcPr>
          <w:p w14:paraId="6611EC4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0.044011</w:t>
            </w:r>
          </w:p>
        </w:tc>
        <w:tc>
          <w:tcPr>
            <w:tcW w:w="794" w:type="pct"/>
            <w:noWrap/>
            <w:vAlign w:val="center"/>
            <w:hideMark/>
          </w:tcPr>
          <w:p w14:paraId="58A1691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434A157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12.1323</w:t>
            </w:r>
          </w:p>
        </w:tc>
        <w:tc>
          <w:tcPr>
            <w:tcW w:w="794" w:type="pct"/>
            <w:noWrap/>
            <w:vAlign w:val="center"/>
            <w:hideMark/>
          </w:tcPr>
          <w:p w14:paraId="0C25415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2DD1C3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8B03E0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Q9Z1W9</w:t>
            </w:r>
          </w:p>
        </w:tc>
        <w:tc>
          <w:tcPr>
            <w:tcW w:w="745" w:type="pct"/>
            <w:noWrap/>
            <w:vAlign w:val="center"/>
            <w:hideMark/>
          </w:tcPr>
          <w:p w14:paraId="4C48EF5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Stk39</w:t>
            </w:r>
          </w:p>
        </w:tc>
        <w:tc>
          <w:tcPr>
            <w:tcW w:w="794" w:type="pct"/>
            <w:noWrap/>
            <w:vAlign w:val="center"/>
            <w:hideMark/>
          </w:tcPr>
          <w:p w14:paraId="25135B3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0.044106</w:t>
            </w:r>
          </w:p>
        </w:tc>
        <w:tc>
          <w:tcPr>
            <w:tcW w:w="794" w:type="pct"/>
            <w:noWrap/>
            <w:vAlign w:val="center"/>
            <w:hideMark/>
          </w:tcPr>
          <w:p w14:paraId="729F08B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0.360018</w:t>
            </w:r>
          </w:p>
        </w:tc>
        <w:tc>
          <w:tcPr>
            <w:tcW w:w="794" w:type="pct"/>
            <w:noWrap/>
            <w:vAlign w:val="center"/>
            <w:hideMark/>
          </w:tcPr>
          <w:p w14:paraId="5A1D8BF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0.821929</w:t>
            </w:r>
          </w:p>
        </w:tc>
        <w:tc>
          <w:tcPr>
            <w:tcW w:w="794" w:type="pct"/>
            <w:noWrap/>
            <w:vAlign w:val="center"/>
            <w:hideMark/>
          </w:tcPr>
          <w:p w14:paraId="3A8EC9B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0DD1C88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78F4BC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Q9CPU4</w:t>
            </w:r>
          </w:p>
        </w:tc>
        <w:tc>
          <w:tcPr>
            <w:tcW w:w="745" w:type="pct"/>
            <w:noWrap/>
            <w:vAlign w:val="center"/>
            <w:hideMark/>
          </w:tcPr>
          <w:p w14:paraId="5F5C0D0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Mgst3</w:t>
            </w:r>
          </w:p>
        </w:tc>
        <w:tc>
          <w:tcPr>
            <w:tcW w:w="794" w:type="pct"/>
            <w:noWrap/>
            <w:vAlign w:val="center"/>
            <w:hideMark/>
          </w:tcPr>
          <w:p w14:paraId="696CB4A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0.044394</w:t>
            </w:r>
          </w:p>
        </w:tc>
        <w:tc>
          <w:tcPr>
            <w:tcW w:w="794" w:type="pct"/>
            <w:noWrap/>
            <w:vAlign w:val="center"/>
            <w:hideMark/>
          </w:tcPr>
          <w:p w14:paraId="0A5B9F8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0.360723</w:t>
            </w:r>
          </w:p>
        </w:tc>
        <w:tc>
          <w:tcPr>
            <w:tcW w:w="794" w:type="pct"/>
            <w:noWrap/>
            <w:vAlign w:val="center"/>
            <w:hideMark/>
          </w:tcPr>
          <w:p w14:paraId="780483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10.78585</w:t>
            </w:r>
          </w:p>
        </w:tc>
        <w:tc>
          <w:tcPr>
            <w:tcW w:w="794" w:type="pct"/>
            <w:noWrap/>
            <w:vAlign w:val="center"/>
            <w:hideMark/>
          </w:tcPr>
          <w:p w14:paraId="603FE21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5FD389E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405B42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P17665</w:t>
            </w:r>
          </w:p>
        </w:tc>
        <w:tc>
          <w:tcPr>
            <w:tcW w:w="745" w:type="pct"/>
            <w:noWrap/>
            <w:vAlign w:val="center"/>
            <w:hideMark/>
          </w:tcPr>
          <w:p w14:paraId="29DD64A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Cox7c</w:t>
            </w:r>
          </w:p>
        </w:tc>
        <w:tc>
          <w:tcPr>
            <w:tcW w:w="794" w:type="pct"/>
            <w:noWrap/>
            <w:vAlign w:val="center"/>
            <w:hideMark/>
          </w:tcPr>
          <w:p w14:paraId="2D6C549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0.044616</w:t>
            </w:r>
          </w:p>
        </w:tc>
        <w:tc>
          <w:tcPr>
            <w:tcW w:w="794" w:type="pct"/>
            <w:noWrap/>
            <w:vAlign w:val="center"/>
            <w:hideMark/>
          </w:tcPr>
          <w:p w14:paraId="2FF69FA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0.361228</w:t>
            </w:r>
          </w:p>
        </w:tc>
        <w:tc>
          <w:tcPr>
            <w:tcW w:w="794" w:type="pct"/>
            <w:noWrap/>
            <w:vAlign w:val="center"/>
            <w:hideMark/>
          </w:tcPr>
          <w:p w14:paraId="23572E8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0.920003</w:t>
            </w:r>
          </w:p>
        </w:tc>
        <w:tc>
          <w:tcPr>
            <w:tcW w:w="794" w:type="pct"/>
            <w:noWrap/>
            <w:vAlign w:val="center"/>
            <w:hideMark/>
          </w:tcPr>
          <w:p w14:paraId="62A16DC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6BD28909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3E71F09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P99024</w:t>
            </w:r>
          </w:p>
        </w:tc>
        <w:tc>
          <w:tcPr>
            <w:tcW w:w="745" w:type="pct"/>
            <w:noWrap/>
            <w:vAlign w:val="center"/>
            <w:hideMark/>
          </w:tcPr>
          <w:p w14:paraId="3428DAD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Tubb5</w:t>
            </w:r>
          </w:p>
        </w:tc>
        <w:tc>
          <w:tcPr>
            <w:tcW w:w="794" w:type="pct"/>
            <w:noWrap/>
            <w:vAlign w:val="center"/>
            <w:hideMark/>
          </w:tcPr>
          <w:p w14:paraId="1E5FD36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0.045084</w:t>
            </w:r>
          </w:p>
        </w:tc>
        <w:tc>
          <w:tcPr>
            <w:tcW w:w="794" w:type="pct"/>
            <w:noWrap/>
            <w:vAlign w:val="center"/>
            <w:hideMark/>
          </w:tcPr>
          <w:p w14:paraId="5D3DEED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0.362434</w:t>
            </w:r>
          </w:p>
        </w:tc>
        <w:tc>
          <w:tcPr>
            <w:tcW w:w="794" w:type="pct"/>
            <w:noWrap/>
            <w:vAlign w:val="center"/>
            <w:hideMark/>
          </w:tcPr>
          <w:p w14:paraId="2C00481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0.834479</w:t>
            </w:r>
          </w:p>
        </w:tc>
        <w:tc>
          <w:tcPr>
            <w:tcW w:w="794" w:type="pct"/>
            <w:noWrap/>
            <w:vAlign w:val="center"/>
            <w:hideMark/>
          </w:tcPr>
          <w:p w14:paraId="21DB0EC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279E0C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06E0069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Q64521</w:t>
            </w:r>
          </w:p>
        </w:tc>
        <w:tc>
          <w:tcPr>
            <w:tcW w:w="745" w:type="pct"/>
            <w:noWrap/>
            <w:vAlign w:val="center"/>
            <w:hideMark/>
          </w:tcPr>
          <w:p w14:paraId="5B68E2E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Gpd2</w:t>
            </w:r>
          </w:p>
        </w:tc>
        <w:tc>
          <w:tcPr>
            <w:tcW w:w="794" w:type="pct"/>
            <w:noWrap/>
            <w:vAlign w:val="center"/>
            <w:hideMark/>
          </w:tcPr>
          <w:p w14:paraId="61D4DBC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0.045411</w:t>
            </w:r>
          </w:p>
        </w:tc>
        <w:tc>
          <w:tcPr>
            <w:tcW w:w="794" w:type="pct"/>
            <w:noWrap/>
            <w:vAlign w:val="center"/>
            <w:hideMark/>
          </w:tcPr>
          <w:p w14:paraId="3DFF6B4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0.363766</w:t>
            </w:r>
          </w:p>
        </w:tc>
        <w:tc>
          <w:tcPr>
            <w:tcW w:w="794" w:type="pct"/>
            <w:noWrap/>
            <w:vAlign w:val="center"/>
            <w:hideMark/>
          </w:tcPr>
          <w:p w14:paraId="0AC37FC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0.748849</w:t>
            </w:r>
          </w:p>
        </w:tc>
        <w:tc>
          <w:tcPr>
            <w:tcW w:w="794" w:type="pct"/>
            <w:noWrap/>
            <w:vAlign w:val="center"/>
            <w:hideMark/>
          </w:tcPr>
          <w:p w14:paraId="0909A7E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6A65AB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28B189D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Q8VG06</w:t>
            </w:r>
          </w:p>
        </w:tc>
        <w:tc>
          <w:tcPr>
            <w:tcW w:w="745" w:type="pct"/>
            <w:noWrap/>
            <w:vAlign w:val="center"/>
            <w:hideMark/>
          </w:tcPr>
          <w:p w14:paraId="3E02AD0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Olfr491</w:t>
            </w:r>
          </w:p>
        </w:tc>
        <w:tc>
          <w:tcPr>
            <w:tcW w:w="794" w:type="pct"/>
            <w:noWrap/>
            <w:vAlign w:val="center"/>
            <w:hideMark/>
          </w:tcPr>
          <w:p w14:paraId="07B4421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0.046089</w:t>
            </w:r>
          </w:p>
        </w:tc>
        <w:tc>
          <w:tcPr>
            <w:tcW w:w="794" w:type="pct"/>
            <w:noWrap/>
            <w:vAlign w:val="center"/>
            <w:hideMark/>
          </w:tcPr>
          <w:p w14:paraId="2958BC8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0.365067</w:t>
            </w:r>
          </w:p>
        </w:tc>
        <w:tc>
          <w:tcPr>
            <w:tcW w:w="794" w:type="pct"/>
            <w:noWrap/>
            <w:vAlign w:val="center"/>
            <w:hideMark/>
          </w:tcPr>
          <w:p w14:paraId="4C4491A1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0.588191</w:t>
            </w:r>
          </w:p>
        </w:tc>
        <w:tc>
          <w:tcPr>
            <w:tcW w:w="794" w:type="pct"/>
            <w:noWrap/>
            <w:vAlign w:val="center"/>
            <w:hideMark/>
          </w:tcPr>
          <w:p w14:paraId="7D93B57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50409866" w14:textId="77777777" w:rsidTr="00E23CF0">
        <w:trPr>
          <w:trHeight w:val="278"/>
        </w:trPr>
        <w:tc>
          <w:tcPr>
            <w:tcW w:w="1078" w:type="pct"/>
            <w:noWrap/>
            <w:vAlign w:val="center"/>
          </w:tcPr>
          <w:p w14:paraId="56F41F3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Q9Z0V1</w:t>
            </w:r>
          </w:p>
        </w:tc>
        <w:tc>
          <w:tcPr>
            <w:tcW w:w="745" w:type="pct"/>
            <w:noWrap/>
            <w:vAlign w:val="center"/>
          </w:tcPr>
          <w:p w14:paraId="6E5F366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Kcnd3</w:t>
            </w:r>
          </w:p>
        </w:tc>
        <w:tc>
          <w:tcPr>
            <w:tcW w:w="794" w:type="pct"/>
            <w:noWrap/>
            <w:vAlign w:val="center"/>
          </w:tcPr>
          <w:p w14:paraId="55B820E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0.047084</w:t>
            </w:r>
          </w:p>
        </w:tc>
        <w:tc>
          <w:tcPr>
            <w:tcW w:w="794" w:type="pct"/>
            <w:noWrap/>
            <w:vAlign w:val="center"/>
          </w:tcPr>
          <w:p w14:paraId="13D3435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0.3668</w:t>
            </w:r>
          </w:p>
        </w:tc>
        <w:tc>
          <w:tcPr>
            <w:tcW w:w="794" w:type="pct"/>
            <w:noWrap/>
            <w:vAlign w:val="center"/>
          </w:tcPr>
          <w:p w14:paraId="2ACC33E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11.0082</w:t>
            </w:r>
          </w:p>
        </w:tc>
        <w:tc>
          <w:tcPr>
            <w:tcW w:w="794" w:type="pct"/>
            <w:noWrap/>
            <w:vAlign w:val="center"/>
          </w:tcPr>
          <w:p w14:paraId="76EF2A8F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3BDB094A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92362F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Q9JKY7</w:t>
            </w:r>
          </w:p>
        </w:tc>
        <w:tc>
          <w:tcPr>
            <w:tcW w:w="745" w:type="pct"/>
            <w:noWrap/>
            <w:vAlign w:val="center"/>
            <w:hideMark/>
          </w:tcPr>
          <w:p w14:paraId="3D9946E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Cyp2d22</w:t>
            </w:r>
          </w:p>
        </w:tc>
        <w:tc>
          <w:tcPr>
            <w:tcW w:w="794" w:type="pct"/>
            <w:noWrap/>
            <w:vAlign w:val="center"/>
            <w:hideMark/>
          </w:tcPr>
          <w:p w14:paraId="3C41A7D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0.047409</w:t>
            </w:r>
          </w:p>
        </w:tc>
        <w:tc>
          <w:tcPr>
            <w:tcW w:w="794" w:type="pct"/>
            <w:noWrap/>
            <w:vAlign w:val="center"/>
            <w:hideMark/>
          </w:tcPr>
          <w:p w14:paraId="3DD1BFF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0.367948</w:t>
            </w:r>
          </w:p>
        </w:tc>
        <w:tc>
          <w:tcPr>
            <w:tcW w:w="794" w:type="pct"/>
            <w:noWrap/>
            <w:vAlign w:val="center"/>
            <w:hideMark/>
          </w:tcPr>
          <w:p w14:paraId="32BE828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0.632572</w:t>
            </w:r>
          </w:p>
        </w:tc>
        <w:tc>
          <w:tcPr>
            <w:tcW w:w="794" w:type="pct"/>
            <w:noWrap/>
            <w:vAlign w:val="center"/>
            <w:hideMark/>
          </w:tcPr>
          <w:p w14:paraId="51A180E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58D6627" w14:textId="77777777" w:rsidTr="00996078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</w:tcPr>
          <w:p w14:paraId="6E92CCCF" w14:textId="27D7204B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b/>
                <w:bCs/>
                <w:color w:val="000000" w:themeColor="text1"/>
                <w:sz w:val="24"/>
                <w:szCs w:val="24"/>
              </w:rPr>
              <w:t>Continued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14:paraId="10C8108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662F7B5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69B801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568DB0C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14C35B2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2A01" w:rsidRPr="008C2A01" w14:paraId="6B480EBB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0040E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Q3UU56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C6189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Gm29609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3AAF1D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0.04762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0C7E9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0.367948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60B37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10.28637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AD1521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25486737" w14:textId="77777777" w:rsidTr="00E23CF0">
        <w:trPr>
          <w:trHeight w:val="278"/>
        </w:trPr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DFD82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Q99M28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7472C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Rnps1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6382D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0.047718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9EA65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0.367948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60B26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0.725624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AA8B58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47CA764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5AC6FC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Q923D4</w:t>
            </w:r>
          </w:p>
        </w:tc>
        <w:tc>
          <w:tcPr>
            <w:tcW w:w="745" w:type="pct"/>
            <w:noWrap/>
            <w:vAlign w:val="center"/>
            <w:hideMark/>
          </w:tcPr>
          <w:p w14:paraId="234964D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Sf3b5</w:t>
            </w:r>
          </w:p>
        </w:tc>
        <w:tc>
          <w:tcPr>
            <w:tcW w:w="794" w:type="pct"/>
            <w:noWrap/>
            <w:vAlign w:val="center"/>
            <w:hideMark/>
          </w:tcPr>
          <w:p w14:paraId="51AD3D8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0.048295</w:t>
            </w:r>
          </w:p>
        </w:tc>
        <w:tc>
          <w:tcPr>
            <w:tcW w:w="794" w:type="pct"/>
            <w:noWrap/>
            <w:vAlign w:val="center"/>
            <w:hideMark/>
          </w:tcPr>
          <w:p w14:paraId="7E1E463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0.369566</w:t>
            </w:r>
          </w:p>
        </w:tc>
        <w:tc>
          <w:tcPr>
            <w:tcW w:w="794" w:type="pct"/>
            <w:noWrap/>
            <w:vAlign w:val="center"/>
            <w:hideMark/>
          </w:tcPr>
          <w:p w14:paraId="6A77EA6A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-0.89109</w:t>
            </w:r>
          </w:p>
        </w:tc>
        <w:tc>
          <w:tcPr>
            <w:tcW w:w="794" w:type="pct"/>
            <w:noWrap/>
            <w:vAlign w:val="center"/>
            <w:hideMark/>
          </w:tcPr>
          <w:p w14:paraId="1568E74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7EA2AA27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6D2E8E0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A6X919</w:t>
            </w:r>
          </w:p>
        </w:tc>
        <w:tc>
          <w:tcPr>
            <w:tcW w:w="745" w:type="pct"/>
            <w:noWrap/>
            <w:vAlign w:val="center"/>
            <w:hideMark/>
          </w:tcPr>
          <w:p w14:paraId="2E0C8A2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Dpy19l1</w:t>
            </w:r>
          </w:p>
        </w:tc>
        <w:tc>
          <w:tcPr>
            <w:tcW w:w="794" w:type="pct"/>
            <w:noWrap/>
            <w:vAlign w:val="center"/>
            <w:hideMark/>
          </w:tcPr>
          <w:p w14:paraId="321BBBC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0.048448</w:t>
            </w:r>
          </w:p>
        </w:tc>
        <w:tc>
          <w:tcPr>
            <w:tcW w:w="794" w:type="pct"/>
            <w:noWrap/>
            <w:vAlign w:val="center"/>
            <w:hideMark/>
          </w:tcPr>
          <w:p w14:paraId="6CFF8613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0.369566</w:t>
            </w:r>
          </w:p>
        </w:tc>
        <w:tc>
          <w:tcPr>
            <w:tcW w:w="794" w:type="pct"/>
            <w:noWrap/>
            <w:vAlign w:val="center"/>
            <w:hideMark/>
          </w:tcPr>
          <w:p w14:paraId="21C77D5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0.836446</w:t>
            </w:r>
          </w:p>
        </w:tc>
        <w:tc>
          <w:tcPr>
            <w:tcW w:w="794" w:type="pct"/>
            <w:noWrap/>
            <w:vAlign w:val="center"/>
            <w:hideMark/>
          </w:tcPr>
          <w:p w14:paraId="7D21395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7551B35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166A6A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Q8BX94</w:t>
            </w:r>
          </w:p>
        </w:tc>
        <w:tc>
          <w:tcPr>
            <w:tcW w:w="745" w:type="pct"/>
            <w:noWrap/>
            <w:vAlign w:val="center"/>
            <w:hideMark/>
          </w:tcPr>
          <w:p w14:paraId="1A146B0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Osbpl2</w:t>
            </w:r>
          </w:p>
        </w:tc>
        <w:tc>
          <w:tcPr>
            <w:tcW w:w="794" w:type="pct"/>
            <w:noWrap/>
            <w:vAlign w:val="center"/>
            <w:hideMark/>
          </w:tcPr>
          <w:p w14:paraId="1C5B9A6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0.048593</w:t>
            </w:r>
          </w:p>
        </w:tc>
        <w:tc>
          <w:tcPr>
            <w:tcW w:w="794" w:type="pct"/>
            <w:noWrap/>
            <w:vAlign w:val="center"/>
            <w:hideMark/>
          </w:tcPr>
          <w:p w14:paraId="013F429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0.369566</w:t>
            </w:r>
          </w:p>
        </w:tc>
        <w:tc>
          <w:tcPr>
            <w:tcW w:w="794" w:type="pct"/>
            <w:noWrap/>
            <w:vAlign w:val="center"/>
            <w:hideMark/>
          </w:tcPr>
          <w:p w14:paraId="72EAD7F9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-8.82494</w:t>
            </w:r>
          </w:p>
        </w:tc>
        <w:tc>
          <w:tcPr>
            <w:tcW w:w="794" w:type="pct"/>
            <w:noWrap/>
            <w:vAlign w:val="center"/>
            <w:hideMark/>
          </w:tcPr>
          <w:p w14:paraId="366C56FB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8C2A01" w:rsidRPr="008C2A01" w14:paraId="3CC0A4FF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5A5B3BB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A0A668KLC6</w:t>
            </w:r>
          </w:p>
        </w:tc>
        <w:tc>
          <w:tcPr>
            <w:tcW w:w="745" w:type="pct"/>
            <w:noWrap/>
            <w:vAlign w:val="center"/>
            <w:hideMark/>
          </w:tcPr>
          <w:p w14:paraId="790E02FD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Map2</w:t>
            </w:r>
          </w:p>
        </w:tc>
        <w:tc>
          <w:tcPr>
            <w:tcW w:w="794" w:type="pct"/>
            <w:noWrap/>
            <w:vAlign w:val="center"/>
            <w:hideMark/>
          </w:tcPr>
          <w:p w14:paraId="2995904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0.048743</w:t>
            </w:r>
          </w:p>
        </w:tc>
        <w:tc>
          <w:tcPr>
            <w:tcW w:w="794" w:type="pct"/>
            <w:noWrap/>
            <w:vAlign w:val="center"/>
            <w:hideMark/>
          </w:tcPr>
          <w:p w14:paraId="69CC00A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0.369566</w:t>
            </w:r>
          </w:p>
        </w:tc>
        <w:tc>
          <w:tcPr>
            <w:tcW w:w="794" w:type="pct"/>
            <w:noWrap/>
            <w:vAlign w:val="center"/>
            <w:hideMark/>
          </w:tcPr>
          <w:p w14:paraId="5240F35C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0.83139</w:t>
            </w:r>
          </w:p>
        </w:tc>
        <w:tc>
          <w:tcPr>
            <w:tcW w:w="794" w:type="pct"/>
            <w:noWrap/>
            <w:vAlign w:val="center"/>
            <w:hideMark/>
          </w:tcPr>
          <w:p w14:paraId="20C4E63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up</w:t>
            </w:r>
          </w:p>
        </w:tc>
      </w:tr>
      <w:tr w:rsidR="008C2A01" w:rsidRPr="008C2A01" w14:paraId="1A3D27A1" w14:textId="77777777" w:rsidTr="00E23CF0">
        <w:trPr>
          <w:trHeight w:val="278"/>
        </w:trPr>
        <w:tc>
          <w:tcPr>
            <w:tcW w:w="1078" w:type="pct"/>
            <w:noWrap/>
            <w:vAlign w:val="center"/>
            <w:hideMark/>
          </w:tcPr>
          <w:p w14:paraId="45869C6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P63038</w:t>
            </w:r>
          </w:p>
        </w:tc>
        <w:tc>
          <w:tcPr>
            <w:tcW w:w="745" w:type="pct"/>
            <w:noWrap/>
            <w:vAlign w:val="center"/>
            <w:hideMark/>
          </w:tcPr>
          <w:p w14:paraId="582A3BF5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Hspd1</w:t>
            </w:r>
          </w:p>
        </w:tc>
        <w:tc>
          <w:tcPr>
            <w:tcW w:w="794" w:type="pct"/>
            <w:noWrap/>
            <w:vAlign w:val="center"/>
            <w:hideMark/>
          </w:tcPr>
          <w:p w14:paraId="674B1678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0.049571</w:t>
            </w:r>
          </w:p>
        </w:tc>
        <w:tc>
          <w:tcPr>
            <w:tcW w:w="794" w:type="pct"/>
            <w:noWrap/>
            <w:vAlign w:val="center"/>
            <w:hideMark/>
          </w:tcPr>
          <w:p w14:paraId="46A9EC1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0.371369</w:t>
            </w:r>
          </w:p>
        </w:tc>
        <w:tc>
          <w:tcPr>
            <w:tcW w:w="794" w:type="pct"/>
            <w:noWrap/>
            <w:vAlign w:val="center"/>
            <w:hideMark/>
          </w:tcPr>
          <w:p w14:paraId="7FD2D072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-2.3352</w:t>
            </w:r>
          </w:p>
        </w:tc>
        <w:tc>
          <w:tcPr>
            <w:tcW w:w="794" w:type="pct"/>
            <w:noWrap/>
            <w:vAlign w:val="center"/>
            <w:hideMark/>
          </w:tcPr>
          <w:p w14:paraId="5593980E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  <w:tr w:rsidR="00E23CF0" w:rsidRPr="008C2A01" w14:paraId="66021D4E" w14:textId="77777777" w:rsidTr="00E23CF0">
        <w:trPr>
          <w:trHeight w:val="278"/>
        </w:trPr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261D76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Q9JJA2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4506C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Cog8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217150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0.04962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104B0F4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0.371369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053E8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-8.56939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3CC297" w14:textId="77777777" w:rsidR="00E23CF0" w:rsidRPr="008C2A01" w:rsidRDefault="00E23CF0" w:rsidP="00E23CF0">
            <w:pPr>
              <w:spacing w:line="360" w:lineRule="auto"/>
              <w:jc w:val="center"/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</w:pPr>
            <w:r w:rsidRPr="008C2A01">
              <w:rPr>
                <w:rFonts w:ascii="Times New Roman" w:eastAsia="微软雅黑" w:hAnsi="Times New Roman"/>
                <w:color w:val="000000" w:themeColor="text1"/>
                <w:sz w:val="24"/>
                <w:szCs w:val="24"/>
              </w:rPr>
              <w:t>down</w:t>
            </w:r>
          </w:p>
        </w:tc>
      </w:tr>
    </w:tbl>
    <w:p w14:paraId="6C02182B" w14:textId="2E777393" w:rsidR="00A72191" w:rsidRPr="008C2A01" w:rsidRDefault="00A72191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97111D3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68D4A8A3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C4542A8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3E64E38A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465BD14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FB1FD9E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6E1386AE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235815E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79B89100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5EF2CA96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3A73E6A9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FA3FEAC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EA5C149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766E47D8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6BBDB7A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1465E78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ABD8F3B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70DC590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51A6AF6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CB349AD" w14:textId="77777777" w:rsidR="002B633A" w:rsidRPr="008C2A01" w:rsidRDefault="002B633A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37998B05" w14:textId="77777777" w:rsidR="00A72191" w:rsidRPr="008C2A01" w:rsidRDefault="00A72191">
      <w:pPr>
        <w:widowControl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br w:type="page"/>
      </w:r>
    </w:p>
    <w:p w14:paraId="6E552CB6" w14:textId="2423EC09" w:rsidR="00E13626" w:rsidRPr="008C2A01" w:rsidRDefault="00D53585" w:rsidP="00D53585">
      <w:pPr>
        <w:widowControl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 Table 2</w:t>
      </w:r>
      <w:r w:rsidR="001F097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KEY RESOURCES.</w:t>
      </w:r>
    </w:p>
    <w:tbl>
      <w:tblPr>
        <w:tblStyle w:val="aff3"/>
        <w:tblW w:w="73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655"/>
        <w:gridCol w:w="1977"/>
        <w:gridCol w:w="1976"/>
        <w:gridCol w:w="1979"/>
      </w:tblGrid>
      <w:tr w:rsidR="008C2A01" w:rsidRPr="008C2A01" w14:paraId="290E39E2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8" w:space="0" w:color="auto"/>
              <w:bottom w:val="single" w:sz="8" w:space="0" w:color="auto"/>
            </w:tcBorders>
          </w:tcPr>
          <w:p w14:paraId="77F84119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b/>
                <w:bCs/>
                <w:color w:val="000000" w:themeColor="text1"/>
                <w:sz w:val="24"/>
                <w:szCs w:val="24"/>
              </w:rPr>
              <w:t>REAGENT or RESOURCE</w:t>
            </w:r>
            <w:r w:rsidRPr="008C2A01" w:rsidDel="00230CC8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tcBorders>
              <w:top w:val="single" w:sz="8" w:space="0" w:color="auto"/>
              <w:bottom w:val="single" w:sz="8" w:space="0" w:color="auto"/>
            </w:tcBorders>
          </w:tcPr>
          <w:p w14:paraId="09E645E2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b/>
                <w:bCs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806" w:type="pct"/>
            <w:tcBorders>
              <w:top w:val="single" w:sz="8" w:space="0" w:color="auto"/>
              <w:bottom w:val="single" w:sz="8" w:space="0" w:color="auto"/>
            </w:tcBorders>
          </w:tcPr>
          <w:p w14:paraId="6213B4DC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b/>
                <w:bCs/>
                <w:color w:val="000000" w:themeColor="text1"/>
                <w:sz w:val="24"/>
                <w:szCs w:val="24"/>
                <w:lang w:val="zh-CN"/>
              </w:rPr>
              <w:t>Identifier</w:t>
            </w:r>
          </w:p>
        </w:tc>
      </w:tr>
      <w:tr w:rsidR="008C2A01" w:rsidRPr="008C2A01" w14:paraId="2C4B79F8" w14:textId="77777777" w:rsidTr="002B633A">
        <w:trPr>
          <w:gridAfter w:val="2"/>
          <w:wAfter w:w="1613" w:type="pct"/>
          <w:trHeight w:val="474"/>
        </w:trPr>
        <w:tc>
          <w:tcPr>
            <w:tcW w:w="3387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1CF6467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Antibodies</w:t>
            </w:r>
          </w:p>
        </w:tc>
      </w:tr>
      <w:tr w:rsidR="008C2A01" w:rsidRPr="008C2A01" w14:paraId="7DA900C8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8" w:space="0" w:color="auto"/>
            </w:tcBorders>
          </w:tcPr>
          <w:p w14:paraId="6692DB8F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Anti-Synapsin I</w:t>
            </w:r>
          </w:p>
        </w:tc>
        <w:tc>
          <w:tcPr>
            <w:tcW w:w="675" w:type="pct"/>
            <w:tcBorders>
              <w:top w:val="single" w:sz="8" w:space="0" w:color="auto"/>
            </w:tcBorders>
          </w:tcPr>
          <w:p w14:paraId="2AFDED32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Abcam</w:t>
            </w:r>
          </w:p>
        </w:tc>
        <w:tc>
          <w:tcPr>
            <w:tcW w:w="806" w:type="pct"/>
            <w:tcBorders>
              <w:top w:val="single" w:sz="8" w:space="0" w:color="auto"/>
            </w:tcBorders>
          </w:tcPr>
          <w:p w14:paraId="6A814E62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</w:t>
            </w:r>
            <w:r w:rsidRPr="008C2A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ab254349</w:t>
            </w:r>
          </w:p>
        </w:tc>
      </w:tr>
      <w:tr w:rsidR="008C2A01" w:rsidRPr="008C2A01" w14:paraId="5B95FA0B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578FEA2C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Anti-MAP2</w:t>
            </w:r>
          </w:p>
        </w:tc>
        <w:tc>
          <w:tcPr>
            <w:tcW w:w="675" w:type="pct"/>
          </w:tcPr>
          <w:p w14:paraId="47177B04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Abcam</w:t>
            </w:r>
          </w:p>
        </w:tc>
        <w:tc>
          <w:tcPr>
            <w:tcW w:w="806" w:type="pct"/>
          </w:tcPr>
          <w:p w14:paraId="6AD72AE8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</w:t>
            </w:r>
            <w:r w:rsidRPr="008C2A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ab5392</w:t>
            </w:r>
          </w:p>
        </w:tc>
      </w:tr>
      <w:tr w:rsidR="008C2A01" w:rsidRPr="008C2A01" w14:paraId="26EC26E2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23A66A44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GFAP antibody</w:t>
            </w:r>
          </w:p>
        </w:tc>
        <w:tc>
          <w:tcPr>
            <w:tcW w:w="675" w:type="pct"/>
          </w:tcPr>
          <w:p w14:paraId="42476641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Millipore</w:t>
            </w:r>
          </w:p>
        </w:tc>
        <w:tc>
          <w:tcPr>
            <w:tcW w:w="806" w:type="pct"/>
          </w:tcPr>
          <w:p w14:paraId="482AA441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Cat#MAB3402C3</w:t>
            </w:r>
          </w:p>
        </w:tc>
      </w:tr>
      <w:tr w:rsidR="008C2A01" w:rsidRPr="008C2A01" w14:paraId="60CC22E4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4C9C7AB3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Anti-Iba-1</w:t>
            </w:r>
          </w:p>
        </w:tc>
        <w:tc>
          <w:tcPr>
            <w:tcW w:w="675" w:type="pct"/>
          </w:tcPr>
          <w:p w14:paraId="2A1C13A0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Wako</w:t>
            </w:r>
          </w:p>
        </w:tc>
        <w:tc>
          <w:tcPr>
            <w:tcW w:w="806" w:type="pct"/>
          </w:tcPr>
          <w:p w14:paraId="12299880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019-19741</w:t>
            </w:r>
          </w:p>
        </w:tc>
      </w:tr>
      <w:tr w:rsidR="008C2A01" w:rsidRPr="008C2A01" w14:paraId="066D36B7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12636E1B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TSG101 antibody</w:t>
            </w:r>
          </w:p>
        </w:tc>
        <w:tc>
          <w:tcPr>
            <w:tcW w:w="675" w:type="pct"/>
          </w:tcPr>
          <w:p w14:paraId="0B83BD28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Proteintech</w:t>
            </w:r>
          </w:p>
        </w:tc>
        <w:tc>
          <w:tcPr>
            <w:tcW w:w="806" w:type="pct"/>
          </w:tcPr>
          <w:p w14:paraId="57FC559C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28283-1-AP</w:t>
            </w:r>
          </w:p>
        </w:tc>
      </w:tr>
      <w:tr w:rsidR="008C2A01" w:rsidRPr="008C2A01" w14:paraId="256ADC98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26D8B351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CD81 antibody</w:t>
            </w:r>
          </w:p>
        </w:tc>
        <w:tc>
          <w:tcPr>
            <w:tcW w:w="675" w:type="pct"/>
          </w:tcPr>
          <w:p w14:paraId="6264040A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Proteintech</w:t>
            </w:r>
          </w:p>
        </w:tc>
        <w:tc>
          <w:tcPr>
            <w:tcW w:w="806" w:type="pct"/>
          </w:tcPr>
          <w:p w14:paraId="31FBD6C4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27855-1-AP</w:t>
            </w:r>
          </w:p>
        </w:tc>
      </w:tr>
      <w:tr w:rsidR="008C2A01" w:rsidRPr="008C2A01" w14:paraId="0124726D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0F9D8053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Anti-CD63</w:t>
            </w:r>
          </w:p>
        </w:tc>
        <w:tc>
          <w:tcPr>
            <w:tcW w:w="675" w:type="pct"/>
          </w:tcPr>
          <w:p w14:paraId="2850A01C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Abcam</w:t>
            </w:r>
          </w:p>
        </w:tc>
        <w:tc>
          <w:tcPr>
            <w:tcW w:w="806" w:type="pct"/>
          </w:tcPr>
          <w:p w14:paraId="381B0F3D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ab217345,</w:t>
            </w:r>
          </w:p>
        </w:tc>
      </w:tr>
      <w:tr w:rsidR="008C2A01" w:rsidRPr="008C2A01" w14:paraId="583637CB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6E467C36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Anti-rabbit IgG-HRP antibody</w:t>
            </w:r>
          </w:p>
        </w:tc>
        <w:tc>
          <w:tcPr>
            <w:tcW w:w="675" w:type="pct"/>
          </w:tcPr>
          <w:p w14:paraId="211821CD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Proteintech</w:t>
            </w:r>
          </w:p>
        </w:tc>
        <w:tc>
          <w:tcPr>
            <w:tcW w:w="806" w:type="pct"/>
          </w:tcPr>
          <w:p w14:paraId="35D56FFE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HRP-66467</w:t>
            </w:r>
          </w:p>
        </w:tc>
      </w:tr>
      <w:tr w:rsidR="008C2A01" w:rsidRPr="008C2A01" w14:paraId="0AB7232E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33073C64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Anti-mouse IgG-HRP antibody</w:t>
            </w:r>
          </w:p>
        </w:tc>
        <w:tc>
          <w:tcPr>
            <w:tcW w:w="675" w:type="pct"/>
          </w:tcPr>
          <w:p w14:paraId="37A49368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Proteintech</w:t>
            </w:r>
          </w:p>
        </w:tc>
        <w:tc>
          <w:tcPr>
            <w:tcW w:w="806" w:type="pct"/>
          </w:tcPr>
          <w:p w14:paraId="3FB7D6C5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HRP-10283</w:t>
            </w:r>
          </w:p>
        </w:tc>
      </w:tr>
      <w:tr w:rsidR="008C2A01" w:rsidRPr="008C2A01" w14:paraId="2C08F005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2ECD467F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Anti-Rabbit IgG, Alexa Fluor 488 conjugated</w:t>
            </w:r>
          </w:p>
        </w:tc>
        <w:tc>
          <w:tcPr>
            <w:tcW w:w="675" w:type="pct"/>
          </w:tcPr>
          <w:p w14:paraId="1416451D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Invitrogen</w:t>
            </w:r>
          </w:p>
        </w:tc>
        <w:tc>
          <w:tcPr>
            <w:tcW w:w="806" w:type="pct"/>
          </w:tcPr>
          <w:p w14:paraId="35662E3F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Cat# A-78953</w:t>
            </w:r>
          </w:p>
        </w:tc>
      </w:tr>
      <w:tr w:rsidR="008C2A01" w:rsidRPr="008C2A01" w14:paraId="5122E101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6DECAE14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Anti-Rabbit IgG, Alexa Fluor 555 conjugated</w:t>
            </w:r>
          </w:p>
        </w:tc>
        <w:tc>
          <w:tcPr>
            <w:tcW w:w="675" w:type="pct"/>
          </w:tcPr>
          <w:p w14:paraId="2BDF334C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Invitrogen</w:t>
            </w:r>
          </w:p>
        </w:tc>
        <w:tc>
          <w:tcPr>
            <w:tcW w:w="806" w:type="pct"/>
          </w:tcPr>
          <w:p w14:paraId="2CBFB22B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A-10680</w:t>
            </w:r>
          </w:p>
        </w:tc>
      </w:tr>
      <w:tr w:rsidR="008C2A01" w:rsidRPr="008C2A01" w14:paraId="56DB824C" w14:textId="77777777" w:rsidTr="002B633A">
        <w:trPr>
          <w:gridAfter w:val="2"/>
          <w:wAfter w:w="1613" w:type="pct"/>
          <w:trHeight w:val="464"/>
        </w:trPr>
        <w:tc>
          <w:tcPr>
            <w:tcW w:w="1906" w:type="pct"/>
          </w:tcPr>
          <w:p w14:paraId="421EC4D8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Anti-mouse IgG, Alexa Fluor 555 conjugated</w:t>
            </w:r>
          </w:p>
        </w:tc>
        <w:tc>
          <w:tcPr>
            <w:tcW w:w="675" w:type="pct"/>
          </w:tcPr>
          <w:p w14:paraId="3172785F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Invitrogen</w:t>
            </w:r>
          </w:p>
        </w:tc>
        <w:tc>
          <w:tcPr>
            <w:tcW w:w="806" w:type="pct"/>
          </w:tcPr>
          <w:p w14:paraId="0F80AF8E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A-21127</w:t>
            </w:r>
          </w:p>
        </w:tc>
      </w:tr>
      <w:tr w:rsidR="008C2A01" w:rsidRPr="008C2A01" w14:paraId="1917A4D5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3E2281CA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Anti-mouse IgG, Alexa Fluor 488 conjugated</w:t>
            </w:r>
          </w:p>
        </w:tc>
        <w:tc>
          <w:tcPr>
            <w:tcW w:w="675" w:type="pct"/>
          </w:tcPr>
          <w:p w14:paraId="4CD9F69A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Invitrogen</w:t>
            </w:r>
          </w:p>
        </w:tc>
        <w:tc>
          <w:tcPr>
            <w:tcW w:w="806" w:type="pct"/>
          </w:tcPr>
          <w:p w14:paraId="60D65214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A-11001</w:t>
            </w:r>
          </w:p>
        </w:tc>
      </w:tr>
      <w:tr w:rsidR="008C2A01" w:rsidRPr="008C2A01" w14:paraId="3093AE3B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3B1B3182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Anti-Chicken IgG, Alexa Fluor647 conjugated</w:t>
            </w:r>
          </w:p>
        </w:tc>
        <w:tc>
          <w:tcPr>
            <w:tcW w:w="675" w:type="pct"/>
          </w:tcPr>
          <w:p w14:paraId="1D470F90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Abcam</w:t>
            </w:r>
          </w:p>
        </w:tc>
        <w:tc>
          <w:tcPr>
            <w:tcW w:w="806" w:type="pct"/>
          </w:tcPr>
          <w:p w14:paraId="4A2CB7CA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ab150175</w:t>
            </w:r>
          </w:p>
        </w:tc>
      </w:tr>
      <w:tr w:rsidR="008C2A01" w:rsidRPr="008C2A01" w14:paraId="5142C5C1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2C8FCBDA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Anti-NFIA antibody</w:t>
            </w:r>
          </w:p>
        </w:tc>
        <w:tc>
          <w:tcPr>
            <w:tcW w:w="675" w:type="pct"/>
          </w:tcPr>
          <w:p w14:paraId="238C2970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Millipore</w:t>
            </w:r>
          </w:p>
        </w:tc>
        <w:tc>
          <w:tcPr>
            <w:tcW w:w="806" w:type="pct"/>
          </w:tcPr>
          <w:p w14:paraId="531E6CDA" w14:textId="77777777" w:rsidR="00D53585" w:rsidRPr="008C2A01" w:rsidRDefault="00D53585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HPA006111</w:t>
            </w:r>
          </w:p>
        </w:tc>
      </w:tr>
      <w:tr w:rsidR="008C2A01" w:rsidRPr="008C2A01" w14:paraId="40EB7713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8" w:space="0" w:color="auto"/>
            </w:tcBorders>
          </w:tcPr>
          <w:p w14:paraId="07BA0E2F" w14:textId="4F634983" w:rsidR="002B633A" w:rsidRPr="008C2A01" w:rsidRDefault="002B633A" w:rsidP="00D53585">
            <w:pPr>
              <w:widowControl/>
              <w:spacing w:line="360" w:lineRule="auto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val="zh-CN" w:eastAsia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Beta Actin Recombinant antibody</w:t>
            </w:r>
          </w:p>
        </w:tc>
        <w:tc>
          <w:tcPr>
            <w:tcW w:w="675" w:type="pct"/>
            <w:tcBorders>
              <w:bottom w:val="single" w:sz="8" w:space="0" w:color="auto"/>
            </w:tcBorders>
          </w:tcPr>
          <w:p w14:paraId="07BEE4AA" w14:textId="633E740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Proteintech</w:t>
            </w:r>
          </w:p>
        </w:tc>
        <w:tc>
          <w:tcPr>
            <w:tcW w:w="806" w:type="pct"/>
            <w:tcBorders>
              <w:bottom w:val="single" w:sz="8" w:space="0" w:color="auto"/>
            </w:tcBorders>
          </w:tcPr>
          <w:p w14:paraId="4156FB17" w14:textId="115B35E6" w:rsidR="002B633A" w:rsidRPr="008C2A01" w:rsidRDefault="002B633A" w:rsidP="00D53585">
            <w:pPr>
              <w:widowControl/>
              <w:spacing w:line="360" w:lineRule="auto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val="zh-CN" w:eastAsia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81115-1-RR</w:t>
            </w:r>
          </w:p>
        </w:tc>
      </w:tr>
      <w:tr w:rsidR="008C2A01" w:rsidRPr="008C2A01" w14:paraId="3E4B28F9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8" w:space="0" w:color="auto"/>
              <w:bottom w:val="single" w:sz="8" w:space="0" w:color="auto"/>
            </w:tcBorders>
          </w:tcPr>
          <w:p w14:paraId="6541764A" w14:textId="7FF6A20E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  <w:t>Critical commercial assays</w:t>
            </w:r>
          </w:p>
        </w:tc>
        <w:tc>
          <w:tcPr>
            <w:tcW w:w="675" w:type="pct"/>
          </w:tcPr>
          <w:p w14:paraId="1B63D192" w14:textId="33B3E581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806" w:type="pct"/>
          </w:tcPr>
          <w:p w14:paraId="5F6B9BF7" w14:textId="1778476E" w:rsidR="002B633A" w:rsidRPr="008C2A01" w:rsidRDefault="002B633A" w:rsidP="00D53585">
            <w:pPr>
              <w:widowControl/>
              <w:spacing w:line="360" w:lineRule="auto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val="zh-CN" w:eastAsia="zh-CN"/>
              </w:rPr>
            </w:pPr>
          </w:p>
        </w:tc>
      </w:tr>
      <w:tr w:rsidR="008C2A01" w:rsidRPr="008C2A01" w14:paraId="72B3864A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8" w:space="0" w:color="auto"/>
            </w:tcBorders>
          </w:tcPr>
          <w:p w14:paraId="09A95FCC" w14:textId="7C2D90A0" w:rsidR="002B633A" w:rsidRPr="008C2A01" w:rsidRDefault="002B633A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Miltenyi Human Tumor Dissociation Kit</w:t>
            </w:r>
          </w:p>
        </w:tc>
        <w:tc>
          <w:tcPr>
            <w:tcW w:w="675" w:type="pct"/>
            <w:tcBorders>
              <w:top w:val="single" w:sz="8" w:space="0" w:color="auto"/>
            </w:tcBorders>
          </w:tcPr>
          <w:p w14:paraId="41CCD10D" w14:textId="050E290C" w:rsidR="002B633A" w:rsidRPr="008C2A01" w:rsidRDefault="002B633A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Miltenyi- Biotec</w:t>
            </w:r>
          </w:p>
        </w:tc>
        <w:tc>
          <w:tcPr>
            <w:tcW w:w="806" w:type="pct"/>
            <w:tcBorders>
              <w:top w:val="single" w:sz="8" w:space="0" w:color="auto"/>
            </w:tcBorders>
          </w:tcPr>
          <w:p w14:paraId="697CC58C" w14:textId="182D08BF" w:rsidR="002B633A" w:rsidRPr="008C2A01" w:rsidRDefault="002B633A" w:rsidP="00D53585">
            <w:pPr>
              <w:widowControl/>
              <w:spacing w:line="360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130-095-929</w:t>
            </w:r>
          </w:p>
        </w:tc>
      </w:tr>
      <w:tr w:rsidR="008C2A01" w:rsidRPr="008C2A01" w14:paraId="17F77BEF" w14:textId="12B5498D" w:rsidTr="002B633A">
        <w:trPr>
          <w:trHeight w:val="474"/>
        </w:trPr>
        <w:tc>
          <w:tcPr>
            <w:tcW w:w="3387" w:type="pct"/>
            <w:gridSpan w:val="3"/>
          </w:tcPr>
          <w:p w14:paraId="6C33BD71" w14:textId="663D2C72" w:rsidR="002B633A" w:rsidRPr="008C2A01" w:rsidRDefault="002B633A" w:rsidP="00D53585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Exosupur® columns</w:t>
            </w:r>
          </w:p>
        </w:tc>
        <w:tc>
          <w:tcPr>
            <w:tcW w:w="806" w:type="pct"/>
          </w:tcPr>
          <w:p w14:paraId="4FD3689C" w14:textId="53DEF944" w:rsidR="002B633A" w:rsidRPr="008C2A01" w:rsidRDefault="002B633A">
            <w:pPr>
              <w:widowControl/>
              <w:jc w:val="left"/>
              <w:rPr>
                <w:color w:val="000000" w:themeColor="text1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Echobiotech</w:t>
            </w:r>
          </w:p>
        </w:tc>
        <w:tc>
          <w:tcPr>
            <w:tcW w:w="806" w:type="pct"/>
          </w:tcPr>
          <w:p w14:paraId="7C60FFF6" w14:textId="2C0D761A" w:rsidR="002B633A" w:rsidRPr="008C2A01" w:rsidRDefault="002B633A">
            <w:pPr>
              <w:widowControl/>
              <w:jc w:val="left"/>
              <w:rPr>
                <w:color w:val="000000" w:themeColor="text1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9101A</w:t>
            </w:r>
          </w:p>
        </w:tc>
      </w:tr>
      <w:tr w:rsidR="008C2A01" w:rsidRPr="008C2A01" w14:paraId="4A281190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0C5A3840" w14:textId="7CA431C9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Amicon® Ultra spin filters</w:t>
            </w:r>
          </w:p>
        </w:tc>
        <w:tc>
          <w:tcPr>
            <w:tcW w:w="675" w:type="pct"/>
          </w:tcPr>
          <w:p w14:paraId="7C2C9A1B" w14:textId="01605BD7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Merck</w:t>
            </w:r>
          </w:p>
        </w:tc>
        <w:tc>
          <w:tcPr>
            <w:tcW w:w="806" w:type="pct"/>
          </w:tcPr>
          <w:p w14:paraId="5620FA1D" w14:textId="4052AD2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UFC810096</w:t>
            </w:r>
          </w:p>
        </w:tc>
      </w:tr>
      <w:tr w:rsidR="008C2A01" w:rsidRPr="008C2A01" w14:paraId="0F5971E4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8" w:space="0" w:color="auto"/>
            </w:tcBorders>
          </w:tcPr>
          <w:p w14:paraId="7E3691C8" w14:textId="43B8A34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ECL Western Blotting Substrate</w:t>
            </w:r>
          </w:p>
        </w:tc>
        <w:tc>
          <w:tcPr>
            <w:tcW w:w="675" w:type="pct"/>
            <w:tcBorders>
              <w:bottom w:val="single" w:sz="8" w:space="0" w:color="auto"/>
            </w:tcBorders>
          </w:tcPr>
          <w:p w14:paraId="0E83A902" w14:textId="79452C67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Thermofisher </w:t>
            </w:r>
          </w:p>
        </w:tc>
        <w:tc>
          <w:tcPr>
            <w:tcW w:w="806" w:type="pct"/>
            <w:tcBorders>
              <w:bottom w:val="single" w:sz="8" w:space="0" w:color="auto"/>
            </w:tcBorders>
          </w:tcPr>
          <w:p w14:paraId="6BF7753C" w14:textId="4A373F1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32209</w:t>
            </w:r>
          </w:p>
        </w:tc>
      </w:tr>
      <w:tr w:rsidR="008C2A01" w:rsidRPr="008C2A01" w14:paraId="029083DE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8" w:space="0" w:color="auto"/>
            </w:tcBorders>
          </w:tcPr>
          <w:p w14:paraId="7572EB4D" w14:textId="57F7FFFB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Chemicals, peptides, and recombinant proteins</w:t>
            </w:r>
          </w:p>
        </w:tc>
        <w:tc>
          <w:tcPr>
            <w:tcW w:w="675" w:type="pct"/>
          </w:tcPr>
          <w:p w14:paraId="54B9E102" w14:textId="60243419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6" w:type="pct"/>
          </w:tcPr>
          <w:p w14:paraId="79F9E343" w14:textId="67EF7CD8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8C2A01" w:rsidRPr="008C2A01" w14:paraId="32D50B31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7D1F9F4E" w14:textId="21E57448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B27 supplement</w:t>
            </w:r>
          </w:p>
        </w:tc>
        <w:tc>
          <w:tcPr>
            <w:tcW w:w="675" w:type="pct"/>
          </w:tcPr>
          <w:p w14:paraId="412F745D" w14:textId="02FB6801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ThermoFisher Scientific</w:t>
            </w:r>
          </w:p>
        </w:tc>
        <w:tc>
          <w:tcPr>
            <w:tcW w:w="806" w:type="pct"/>
          </w:tcPr>
          <w:p w14:paraId="548FFC76" w14:textId="6342FAE1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17504044</w:t>
            </w:r>
          </w:p>
        </w:tc>
      </w:tr>
      <w:tr w:rsidR="008C2A01" w:rsidRPr="008C2A01" w14:paraId="5687E7DF" w14:textId="1B9F7EA0" w:rsidTr="002B633A">
        <w:trPr>
          <w:trHeight w:val="474"/>
        </w:trPr>
        <w:tc>
          <w:tcPr>
            <w:tcW w:w="3387" w:type="pct"/>
            <w:gridSpan w:val="3"/>
          </w:tcPr>
          <w:p w14:paraId="321B25DA" w14:textId="5ACC7E3C" w:rsidR="002B633A" w:rsidRPr="008C2A01" w:rsidRDefault="002B633A" w:rsidP="00D53585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Neurobasal medium</w:t>
            </w:r>
          </w:p>
        </w:tc>
        <w:tc>
          <w:tcPr>
            <w:tcW w:w="806" w:type="pct"/>
          </w:tcPr>
          <w:p w14:paraId="50C979BF" w14:textId="7213A1AE" w:rsidR="002B633A" w:rsidRPr="008C2A01" w:rsidRDefault="002B633A">
            <w:pPr>
              <w:widowControl/>
              <w:jc w:val="left"/>
              <w:rPr>
                <w:color w:val="000000" w:themeColor="text1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Gibco</w:t>
            </w:r>
          </w:p>
        </w:tc>
        <w:tc>
          <w:tcPr>
            <w:tcW w:w="806" w:type="pct"/>
          </w:tcPr>
          <w:p w14:paraId="5C506203" w14:textId="762E80E6" w:rsidR="002B633A" w:rsidRPr="008C2A01" w:rsidRDefault="002B633A">
            <w:pPr>
              <w:widowControl/>
              <w:jc w:val="left"/>
              <w:rPr>
                <w:color w:val="000000" w:themeColor="text1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</w:t>
            </w:r>
            <w:r w:rsidRPr="008C2A01">
              <w:rPr>
                <w:color w:val="000000" w:themeColor="text1"/>
                <w:sz w:val="24"/>
                <w:szCs w:val="24"/>
              </w:rPr>
              <w:t xml:space="preserve"> 21103049</w:t>
            </w:r>
          </w:p>
        </w:tc>
      </w:tr>
      <w:tr w:rsidR="008C2A01" w:rsidRPr="008C2A01" w14:paraId="3232CA62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4" w:space="0" w:color="auto"/>
            </w:tcBorders>
          </w:tcPr>
          <w:p w14:paraId="36D74163" w14:textId="272892C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  <w:t>Continued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7AF4319A" w14:textId="5A94E3A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051FDB75" w14:textId="1CEDFF9E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</w:tr>
      <w:tr w:rsidR="008C2A01" w:rsidRPr="008C2A01" w14:paraId="3B5047AA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4" w:space="0" w:color="auto"/>
            </w:tcBorders>
          </w:tcPr>
          <w:p w14:paraId="618AD1E3" w14:textId="0EED0A33" w:rsidR="002B633A" w:rsidRPr="008C2A01" w:rsidRDefault="002B633A" w:rsidP="00D53585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DiL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25A2EBD3" w14:textId="26643A00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Beyotime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763DC8E1" w14:textId="3EA8BEC3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C1991S</w:t>
            </w:r>
          </w:p>
        </w:tc>
      </w:tr>
      <w:tr w:rsidR="008C2A01" w:rsidRPr="008C2A01" w14:paraId="62AE08EC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4" w:space="0" w:color="auto"/>
            </w:tcBorders>
          </w:tcPr>
          <w:p w14:paraId="5C27BDB6" w14:textId="424E8C5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DAPI</w:t>
            </w:r>
          </w:p>
        </w:tc>
        <w:tc>
          <w:tcPr>
            <w:tcW w:w="675" w:type="pct"/>
            <w:tcBorders>
              <w:top w:val="single" w:sz="4" w:space="0" w:color="auto"/>
            </w:tcBorders>
          </w:tcPr>
          <w:p w14:paraId="7BA5CB47" w14:textId="5A6A557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Beyotime</w:t>
            </w:r>
          </w:p>
        </w:tc>
        <w:tc>
          <w:tcPr>
            <w:tcW w:w="806" w:type="pct"/>
            <w:tcBorders>
              <w:top w:val="single" w:sz="4" w:space="0" w:color="auto"/>
            </w:tcBorders>
          </w:tcPr>
          <w:p w14:paraId="22744CAB" w14:textId="3C5EC0F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C1002</w:t>
            </w:r>
          </w:p>
        </w:tc>
      </w:tr>
      <w:tr w:rsidR="008C2A01" w:rsidRPr="008C2A01" w14:paraId="11E8562E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11DA1C34" w14:textId="6B470A1D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TRIzol Reagent </w:t>
            </w:r>
          </w:p>
        </w:tc>
        <w:tc>
          <w:tcPr>
            <w:tcW w:w="675" w:type="pct"/>
          </w:tcPr>
          <w:p w14:paraId="7778A964" w14:textId="236D5BE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Ambion</w:t>
            </w:r>
          </w:p>
        </w:tc>
        <w:tc>
          <w:tcPr>
            <w:tcW w:w="806" w:type="pct"/>
          </w:tcPr>
          <w:p w14:paraId="6B074B80" w14:textId="06775862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10296028</w:t>
            </w:r>
          </w:p>
        </w:tc>
      </w:tr>
      <w:tr w:rsidR="008C2A01" w:rsidRPr="008C2A01" w14:paraId="26797309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1FA47B65" w14:textId="5DE4EE7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60% high fat diet</w:t>
            </w:r>
          </w:p>
        </w:tc>
        <w:tc>
          <w:tcPr>
            <w:tcW w:w="675" w:type="pct"/>
          </w:tcPr>
          <w:p w14:paraId="041E913C" w14:textId="65AEEE5D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Research Diets </w:t>
            </w:r>
          </w:p>
        </w:tc>
        <w:tc>
          <w:tcPr>
            <w:tcW w:w="806" w:type="pct"/>
          </w:tcPr>
          <w:p w14:paraId="23B65F79" w14:textId="7D263EE3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D1249</w:t>
            </w:r>
          </w:p>
        </w:tc>
      </w:tr>
      <w:tr w:rsidR="008C2A01" w:rsidRPr="008C2A01" w14:paraId="3A64D250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1C3EDE16" w14:textId="355519B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Standard normal diet</w:t>
            </w:r>
          </w:p>
        </w:tc>
        <w:tc>
          <w:tcPr>
            <w:tcW w:w="675" w:type="pct"/>
          </w:tcPr>
          <w:p w14:paraId="32DAC636" w14:textId="7748E7F1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Research Diets</w:t>
            </w:r>
          </w:p>
        </w:tc>
        <w:tc>
          <w:tcPr>
            <w:tcW w:w="806" w:type="pct"/>
          </w:tcPr>
          <w:p w14:paraId="0DF2E5C1" w14:textId="1B39F8B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Cat# D12450J </w:t>
            </w:r>
          </w:p>
        </w:tc>
      </w:tr>
      <w:tr w:rsidR="008C2A01" w:rsidRPr="008C2A01" w14:paraId="7B62B475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48E51F8D" w14:textId="3405D3D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L-Glutamine </w:t>
            </w:r>
          </w:p>
        </w:tc>
        <w:tc>
          <w:tcPr>
            <w:tcW w:w="675" w:type="pct"/>
          </w:tcPr>
          <w:p w14:paraId="18F851EC" w14:textId="4B03313B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ThermoFisher Scientific</w:t>
            </w:r>
          </w:p>
        </w:tc>
        <w:tc>
          <w:tcPr>
            <w:tcW w:w="806" w:type="pct"/>
          </w:tcPr>
          <w:p w14:paraId="096B7B37" w14:textId="7A96AD78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Cat# </w:t>
            </w:r>
            <w:r w:rsidRPr="008C2A01">
              <w:rPr>
                <w:color w:val="000000" w:themeColor="text1"/>
                <w:sz w:val="24"/>
                <w:szCs w:val="24"/>
              </w:rPr>
              <w:t>25030081</w:t>
            </w:r>
          </w:p>
        </w:tc>
      </w:tr>
      <w:tr w:rsidR="008C2A01" w:rsidRPr="008C2A01" w14:paraId="238F6AA2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14B1F7A6" w14:textId="1DB2DEE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GW4869</w:t>
            </w:r>
          </w:p>
        </w:tc>
        <w:tc>
          <w:tcPr>
            <w:tcW w:w="675" w:type="pct"/>
          </w:tcPr>
          <w:p w14:paraId="0A765A9F" w14:textId="31E5BACB" w:rsidR="002B633A" w:rsidRPr="008C2A01" w:rsidRDefault="002B633A" w:rsidP="00D53585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Sigma</w:t>
            </w:r>
          </w:p>
        </w:tc>
        <w:tc>
          <w:tcPr>
            <w:tcW w:w="806" w:type="pct"/>
          </w:tcPr>
          <w:p w14:paraId="797F4BE4" w14:textId="709FCBA2" w:rsidR="002B633A" w:rsidRPr="008C2A01" w:rsidRDefault="002B633A" w:rsidP="00D53585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D1692</w:t>
            </w:r>
          </w:p>
        </w:tc>
      </w:tr>
      <w:tr w:rsidR="008C2A01" w:rsidRPr="008C2A01" w14:paraId="19662263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4FFA859E" w14:textId="5757486C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DMEM/F-12 </w:t>
            </w:r>
          </w:p>
        </w:tc>
        <w:tc>
          <w:tcPr>
            <w:tcW w:w="675" w:type="pct"/>
          </w:tcPr>
          <w:p w14:paraId="58E4E426" w14:textId="03A9692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Gibco</w:t>
            </w:r>
          </w:p>
        </w:tc>
        <w:tc>
          <w:tcPr>
            <w:tcW w:w="806" w:type="pct"/>
          </w:tcPr>
          <w:p w14:paraId="60117944" w14:textId="77BC81C3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11320033</w:t>
            </w:r>
          </w:p>
        </w:tc>
      </w:tr>
      <w:tr w:rsidR="008C2A01" w:rsidRPr="008C2A01" w14:paraId="2F77CE81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8" w:space="0" w:color="auto"/>
            </w:tcBorders>
          </w:tcPr>
          <w:p w14:paraId="7E41ED07" w14:textId="293F2B29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 xml:space="preserve">Poly-D-Lysine </w:t>
            </w:r>
          </w:p>
        </w:tc>
        <w:tc>
          <w:tcPr>
            <w:tcW w:w="675" w:type="pct"/>
            <w:tcBorders>
              <w:bottom w:val="single" w:sz="8" w:space="0" w:color="auto"/>
            </w:tcBorders>
          </w:tcPr>
          <w:p w14:paraId="422F272B" w14:textId="57CB642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Beyotime</w:t>
            </w:r>
          </w:p>
        </w:tc>
        <w:tc>
          <w:tcPr>
            <w:tcW w:w="806" w:type="pct"/>
            <w:tcBorders>
              <w:bottom w:val="single" w:sz="8" w:space="0" w:color="auto"/>
            </w:tcBorders>
          </w:tcPr>
          <w:p w14:paraId="25FE7FC1" w14:textId="5864E03C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Cat# ST508</w:t>
            </w:r>
          </w:p>
        </w:tc>
      </w:tr>
      <w:tr w:rsidR="008C2A01" w:rsidRPr="008C2A01" w14:paraId="74AAB0A5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top w:val="single" w:sz="8" w:space="0" w:color="auto"/>
              <w:bottom w:val="single" w:sz="8" w:space="0" w:color="auto"/>
            </w:tcBorders>
          </w:tcPr>
          <w:p w14:paraId="2239F7F7" w14:textId="3041BD82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  <w:t>Virus strains</w:t>
            </w:r>
            <w:r w:rsidRPr="008C2A01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zh-CN"/>
              </w:rPr>
              <w:tab/>
            </w:r>
          </w:p>
        </w:tc>
        <w:tc>
          <w:tcPr>
            <w:tcW w:w="675" w:type="pct"/>
          </w:tcPr>
          <w:p w14:paraId="24EA950D" w14:textId="650FFDE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806" w:type="pct"/>
          </w:tcPr>
          <w:p w14:paraId="5664D0CA" w14:textId="318CE41C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</w:tr>
      <w:tr w:rsidR="008C2A01" w:rsidRPr="008C2A01" w14:paraId="5403B122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53478CEC" w14:textId="7B64D98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rAAV-GfaABC1D-CRE-WPRE-SV40 pA</w:t>
            </w:r>
          </w:p>
        </w:tc>
        <w:tc>
          <w:tcPr>
            <w:tcW w:w="675" w:type="pct"/>
          </w:tcPr>
          <w:p w14:paraId="7AF6119F" w14:textId="1B802102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BrainVTA</w:t>
            </w:r>
          </w:p>
        </w:tc>
        <w:tc>
          <w:tcPr>
            <w:tcW w:w="806" w:type="pct"/>
          </w:tcPr>
          <w:p w14:paraId="4D0F0370" w14:textId="2D4E53D9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6D05DD95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2CAF5033" w14:textId="052BB96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rAAV-CMV-DIO-(mCherry-U6)-shRNA(scramble)-WPRE-hGH polyA</w:t>
            </w:r>
          </w:p>
        </w:tc>
        <w:tc>
          <w:tcPr>
            <w:tcW w:w="675" w:type="pct"/>
          </w:tcPr>
          <w:p w14:paraId="5CA48F1D" w14:textId="797433B3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BrainVTA</w:t>
            </w:r>
          </w:p>
        </w:tc>
        <w:tc>
          <w:tcPr>
            <w:tcW w:w="806" w:type="pct"/>
          </w:tcPr>
          <w:p w14:paraId="30133C87" w14:textId="79F05C53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3B59C244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0465C225" w14:textId="0EE4691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rAAV-CMV-DIO-(mCherry-U6)-shRNA(NFIA)-WPRE-hGH polyA</w:t>
            </w:r>
          </w:p>
        </w:tc>
        <w:tc>
          <w:tcPr>
            <w:tcW w:w="675" w:type="pct"/>
          </w:tcPr>
          <w:p w14:paraId="4ED5A5CF" w14:textId="79E5FE4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</w:t>
            </w:r>
            <w:r w:rsidRPr="008C2A01">
              <w:rPr>
                <w:color w:val="000000" w:themeColor="text1"/>
                <w:sz w:val="24"/>
                <w:szCs w:val="24"/>
              </w:rPr>
              <w:t>VTA</w:t>
            </w:r>
          </w:p>
        </w:tc>
        <w:tc>
          <w:tcPr>
            <w:tcW w:w="806" w:type="pct"/>
          </w:tcPr>
          <w:p w14:paraId="7546E205" w14:textId="0791C68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6B3B2633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702926D5" w14:textId="4FB8950A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rAAV-GfaABC1D-mCherry-WPRE-SV40 pA</w:t>
            </w:r>
          </w:p>
        </w:tc>
        <w:tc>
          <w:tcPr>
            <w:tcW w:w="675" w:type="pct"/>
          </w:tcPr>
          <w:p w14:paraId="75C3A4C0" w14:textId="1AC6B6A1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BrainVTA</w:t>
            </w:r>
          </w:p>
        </w:tc>
        <w:tc>
          <w:tcPr>
            <w:tcW w:w="806" w:type="pct"/>
          </w:tcPr>
          <w:p w14:paraId="6D943ED3" w14:textId="76553F39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71336139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573574FA" w14:textId="7C9D24A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rAAV-GfaABC1D-mCherry-CD63(m)-WPRE-SV40 pA</w:t>
            </w:r>
          </w:p>
        </w:tc>
        <w:tc>
          <w:tcPr>
            <w:tcW w:w="675" w:type="pct"/>
          </w:tcPr>
          <w:p w14:paraId="38D57DCD" w14:textId="4D34DB1D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BrainVTA</w:t>
            </w:r>
          </w:p>
        </w:tc>
        <w:tc>
          <w:tcPr>
            <w:tcW w:w="806" w:type="pct"/>
          </w:tcPr>
          <w:p w14:paraId="7147F949" w14:textId="09AFD220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08B809B1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5B25C3B6" w14:textId="1FB5039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LV-U6-shRNA</w:t>
            </w:r>
            <w:r w:rsidRPr="008C2A01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（</w:t>
            </w:r>
            <w:r w:rsidRPr="008C2A01">
              <w:rPr>
                <w:color w:val="000000" w:themeColor="text1"/>
                <w:sz w:val="24"/>
                <w:szCs w:val="24"/>
              </w:rPr>
              <w:t>scramble-CMV-EGF-T2A-Puro-WPRE</w:t>
            </w:r>
          </w:p>
        </w:tc>
        <w:tc>
          <w:tcPr>
            <w:tcW w:w="675" w:type="pct"/>
          </w:tcPr>
          <w:p w14:paraId="52D20EA2" w14:textId="29FD4D59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BrainVTA</w:t>
            </w:r>
          </w:p>
        </w:tc>
        <w:tc>
          <w:tcPr>
            <w:tcW w:w="806" w:type="pct"/>
          </w:tcPr>
          <w:p w14:paraId="5F883DCF" w14:textId="4337D13E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51E166FB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8" w:space="0" w:color="auto"/>
            </w:tcBorders>
          </w:tcPr>
          <w:p w14:paraId="17587676" w14:textId="276CE526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C2A01">
              <w:rPr>
                <w:color w:val="000000" w:themeColor="text1"/>
                <w:sz w:val="24"/>
                <w:szCs w:val="24"/>
              </w:rPr>
              <w:t>LV-U6-shRNA(NFIA)-CMV-EGFP-T2A-Puro-WPRE</w:t>
            </w:r>
          </w:p>
        </w:tc>
        <w:tc>
          <w:tcPr>
            <w:tcW w:w="675" w:type="pct"/>
            <w:tcBorders>
              <w:bottom w:val="single" w:sz="8" w:space="0" w:color="auto"/>
            </w:tcBorders>
          </w:tcPr>
          <w:p w14:paraId="37C55852" w14:textId="61CAC904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BrainVTA</w:t>
            </w:r>
          </w:p>
        </w:tc>
        <w:tc>
          <w:tcPr>
            <w:tcW w:w="806" w:type="pct"/>
            <w:tcBorders>
              <w:bottom w:val="single" w:sz="8" w:space="0" w:color="auto"/>
            </w:tcBorders>
          </w:tcPr>
          <w:p w14:paraId="28DA1842" w14:textId="63CC255D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  <w:r w:rsidRPr="008C2A01">
              <w:rPr>
                <w:color w:val="000000" w:themeColor="text1"/>
                <w:sz w:val="24"/>
                <w:szCs w:val="24"/>
                <w:lang w:val="zh-CN"/>
              </w:rPr>
              <w:t>N/A</w:t>
            </w:r>
          </w:p>
        </w:tc>
      </w:tr>
      <w:tr w:rsidR="008C2A01" w:rsidRPr="008C2A01" w14:paraId="4A060244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</w:tcPr>
          <w:p w14:paraId="4F387E34" w14:textId="4A0F2E0E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</w:tcPr>
          <w:p w14:paraId="454E749F" w14:textId="44068AF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806" w:type="pct"/>
          </w:tcPr>
          <w:p w14:paraId="6DDCC888" w14:textId="4F3F21F5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</w:tr>
      <w:tr w:rsidR="002B633A" w:rsidRPr="008C2A01" w14:paraId="1859C91A" w14:textId="77777777" w:rsidTr="002B633A">
        <w:trPr>
          <w:gridAfter w:val="2"/>
          <w:wAfter w:w="1613" w:type="pct"/>
          <w:trHeight w:val="474"/>
        </w:trPr>
        <w:tc>
          <w:tcPr>
            <w:tcW w:w="1906" w:type="pct"/>
            <w:tcBorders>
              <w:bottom w:val="single" w:sz="8" w:space="0" w:color="auto"/>
            </w:tcBorders>
          </w:tcPr>
          <w:p w14:paraId="6391C417" w14:textId="37E00C05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tcBorders>
              <w:bottom w:val="single" w:sz="8" w:space="0" w:color="auto"/>
            </w:tcBorders>
          </w:tcPr>
          <w:p w14:paraId="6A1C9AF1" w14:textId="54D2D91D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806" w:type="pct"/>
            <w:tcBorders>
              <w:bottom w:val="single" w:sz="8" w:space="0" w:color="auto"/>
            </w:tcBorders>
          </w:tcPr>
          <w:p w14:paraId="667101AA" w14:textId="4366AB9F" w:rsidR="002B633A" w:rsidRPr="008C2A01" w:rsidRDefault="002B633A" w:rsidP="00D53585">
            <w:pPr>
              <w:widowControl/>
              <w:spacing w:line="360" w:lineRule="auto"/>
              <w:jc w:val="left"/>
              <w:rPr>
                <w:color w:val="000000" w:themeColor="text1"/>
                <w:sz w:val="24"/>
                <w:szCs w:val="24"/>
                <w:lang w:val="zh-CN"/>
              </w:rPr>
            </w:pPr>
          </w:p>
        </w:tc>
      </w:tr>
    </w:tbl>
    <w:p w14:paraId="31E383F4" w14:textId="77777777" w:rsidR="00E23CF0" w:rsidRPr="008C2A01" w:rsidRDefault="00E23CF0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</w:p>
    <w:p w14:paraId="4F1CE39F" w14:textId="7D97FB5A" w:rsidR="00301B29" w:rsidRPr="008C2A01" w:rsidRDefault="00301B29" w:rsidP="00301B29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 Video 1</w:t>
      </w:r>
      <w:r w:rsidR="001F0970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</w:t>
      </w:r>
      <w:r w:rsidR="00183107"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8C2A01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The internalization of Dil-labeled-ADEVs was recorded by cell live imaging for 3h</w:t>
      </w:r>
    </w:p>
    <w:p w14:paraId="1158F0DE" w14:textId="23D019DD" w:rsidR="00301B29" w:rsidRPr="008C2A01" w:rsidRDefault="00301B29" w:rsidP="00301B29">
      <w:pPr>
        <w:widowControl/>
        <w:spacing w:line="360" w:lineRule="auto"/>
        <w:jc w:val="center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en-US"/>
        </w:rPr>
        <w:drawing>
          <wp:inline distT="0" distB="0" distL="0" distR="0" wp14:anchorId="017CE963" wp14:editId="3C0E1802">
            <wp:extent cx="4072481" cy="3694496"/>
            <wp:effectExtent l="0" t="0" r="4445" b="1270"/>
            <wp:docPr id="903680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80166" name="图片 90368016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481" cy="36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2B15" w14:textId="77777777" w:rsidR="00301B29" w:rsidRPr="008C2A01" w:rsidRDefault="00301B29" w:rsidP="00301B29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C2A01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eastAsia="en-US"/>
        </w:rPr>
        <w:t>The video was attached in the Supplementary Video/ Movie.</w:t>
      </w:r>
    </w:p>
    <w:p w14:paraId="63A092F7" w14:textId="77777777" w:rsidR="00301B29" w:rsidRPr="008C2A01" w:rsidRDefault="00301B29" w:rsidP="005D687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</w:p>
    <w:sectPr w:rsidR="00301B29" w:rsidRPr="008C2A01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E9DE0" w14:textId="77777777" w:rsidR="00C45767" w:rsidRDefault="00C45767" w:rsidP="00141FF7">
      <w:pPr>
        <w:rPr>
          <w:rFonts w:hint="eastAsia"/>
        </w:rPr>
      </w:pPr>
      <w:r>
        <w:separator/>
      </w:r>
    </w:p>
  </w:endnote>
  <w:endnote w:type="continuationSeparator" w:id="0">
    <w:p w14:paraId="3C2E6D97" w14:textId="77777777" w:rsidR="00C45767" w:rsidRDefault="00C45767" w:rsidP="00141F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0851715"/>
      <w:docPartObj>
        <w:docPartGallery w:val="Page Numbers (Bottom of Page)"/>
        <w:docPartUnique/>
      </w:docPartObj>
    </w:sdtPr>
    <w:sdtContent>
      <w:p w14:paraId="623D7393" w14:textId="4EA4D965" w:rsidR="00D77C3B" w:rsidRDefault="00D77C3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2C2999C" w14:textId="77777777" w:rsidR="00D77C3B" w:rsidRDefault="00D77C3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A2F2" w14:textId="77777777" w:rsidR="00C45767" w:rsidRDefault="00C45767" w:rsidP="00141FF7">
      <w:pPr>
        <w:rPr>
          <w:rFonts w:hint="eastAsia"/>
        </w:rPr>
      </w:pPr>
      <w:r>
        <w:separator/>
      </w:r>
    </w:p>
  </w:footnote>
  <w:footnote w:type="continuationSeparator" w:id="0">
    <w:p w14:paraId="172D20AD" w14:textId="77777777" w:rsidR="00C45767" w:rsidRDefault="00C45767" w:rsidP="00141FF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hybridMultilevel"/>
    <w:tmpl w:val="C8306B60"/>
    <w:lvl w:ilvl="0" w:tplc="7304FF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6436CA44">
      <w:numFmt w:val="decimal"/>
      <w:lvlText w:val=""/>
      <w:lvlJc w:val="left"/>
    </w:lvl>
    <w:lvl w:ilvl="2" w:tplc="11B6FA4E">
      <w:numFmt w:val="decimal"/>
      <w:lvlText w:val=""/>
      <w:lvlJc w:val="left"/>
    </w:lvl>
    <w:lvl w:ilvl="3" w:tplc="25CA29AA">
      <w:numFmt w:val="decimal"/>
      <w:lvlText w:val=""/>
      <w:lvlJc w:val="left"/>
    </w:lvl>
    <w:lvl w:ilvl="4" w:tplc="D674BF2E">
      <w:numFmt w:val="decimal"/>
      <w:lvlText w:val=""/>
      <w:lvlJc w:val="left"/>
    </w:lvl>
    <w:lvl w:ilvl="5" w:tplc="C46C1C2E">
      <w:numFmt w:val="decimal"/>
      <w:lvlText w:val=""/>
      <w:lvlJc w:val="left"/>
    </w:lvl>
    <w:lvl w:ilvl="6" w:tplc="89D680B8">
      <w:numFmt w:val="decimal"/>
      <w:lvlText w:val=""/>
      <w:lvlJc w:val="left"/>
    </w:lvl>
    <w:lvl w:ilvl="7" w:tplc="A46AE3A8">
      <w:numFmt w:val="decimal"/>
      <w:lvlText w:val=""/>
      <w:lvlJc w:val="left"/>
    </w:lvl>
    <w:lvl w:ilvl="8" w:tplc="5A58773E">
      <w:numFmt w:val="decimal"/>
      <w:lvlText w:val=""/>
      <w:lvlJc w:val="left"/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C57BA4"/>
    <w:multiLevelType w:val="hybridMultilevel"/>
    <w:tmpl w:val="240652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0B253B1D"/>
    <w:multiLevelType w:val="hybridMultilevel"/>
    <w:tmpl w:val="063ED6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21845"/>
    <w:multiLevelType w:val="hybridMultilevel"/>
    <w:tmpl w:val="73E810A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E7A3F"/>
    <w:multiLevelType w:val="hybridMultilevel"/>
    <w:tmpl w:val="416635A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14444799">
    <w:abstractNumId w:val="14"/>
  </w:num>
  <w:num w:numId="2" w16cid:durableId="2021852333">
    <w:abstractNumId w:val="10"/>
  </w:num>
  <w:num w:numId="3" w16cid:durableId="906232699">
    <w:abstractNumId w:val="8"/>
  </w:num>
  <w:num w:numId="4" w16cid:durableId="1978680198">
    <w:abstractNumId w:val="7"/>
  </w:num>
  <w:num w:numId="5" w16cid:durableId="458375634">
    <w:abstractNumId w:val="6"/>
  </w:num>
  <w:num w:numId="6" w16cid:durableId="1940065260">
    <w:abstractNumId w:val="5"/>
  </w:num>
  <w:num w:numId="7" w16cid:durableId="135293858">
    <w:abstractNumId w:val="9"/>
  </w:num>
  <w:num w:numId="8" w16cid:durableId="326636629">
    <w:abstractNumId w:val="4"/>
  </w:num>
  <w:num w:numId="9" w16cid:durableId="2100759031">
    <w:abstractNumId w:val="3"/>
  </w:num>
  <w:num w:numId="10" w16cid:durableId="1211725716">
    <w:abstractNumId w:val="2"/>
  </w:num>
  <w:num w:numId="11" w16cid:durableId="431823687">
    <w:abstractNumId w:val="1"/>
  </w:num>
  <w:num w:numId="12" w16cid:durableId="1264915913">
    <w:abstractNumId w:val="18"/>
  </w:num>
  <w:num w:numId="13" w16cid:durableId="1752265090">
    <w:abstractNumId w:val="16"/>
  </w:num>
  <w:num w:numId="14" w16cid:durableId="1289822504">
    <w:abstractNumId w:val="13"/>
  </w:num>
  <w:num w:numId="15" w16cid:durableId="1479573488">
    <w:abstractNumId w:val="17"/>
  </w:num>
  <w:num w:numId="16" w16cid:durableId="926616820">
    <w:abstractNumId w:val="0"/>
  </w:num>
  <w:num w:numId="17" w16cid:durableId="1032997589">
    <w:abstractNumId w:val="11"/>
  </w:num>
  <w:num w:numId="18" w16cid:durableId="887764352">
    <w:abstractNumId w:val="15"/>
  </w:num>
  <w:num w:numId="19" w16cid:durableId="1187983919">
    <w:abstractNumId w:val="19"/>
  </w:num>
  <w:num w:numId="20" w16cid:durableId="3366897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hideSpellingErrors/>
  <w:hideGrammaticalErrors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xMDIHQgtDczNTSyUdpeDU4uLM/DyQAkPDWgAZR95hLQAAAA=="/>
  </w:docVars>
  <w:rsids>
    <w:rsidRoot w:val="00256202"/>
    <w:rsid w:val="00004731"/>
    <w:rsid w:val="00020720"/>
    <w:rsid w:val="00034631"/>
    <w:rsid w:val="00037729"/>
    <w:rsid w:val="0004756E"/>
    <w:rsid w:val="000539E3"/>
    <w:rsid w:val="0009407C"/>
    <w:rsid w:val="000B1525"/>
    <w:rsid w:val="000B45F1"/>
    <w:rsid w:val="000C42E7"/>
    <w:rsid w:val="000D29F1"/>
    <w:rsid w:val="000E4EE4"/>
    <w:rsid w:val="00117CDA"/>
    <w:rsid w:val="00122430"/>
    <w:rsid w:val="00122B36"/>
    <w:rsid w:val="00124D2F"/>
    <w:rsid w:val="00136B71"/>
    <w:rsid w:val="00141FF7"/>
    <w:rsid w:val="00174E0A"/>
    <w:rsid w:val="00183107"/>
    <w:rsid w:val="00192513"/>
    <w:rsid w:val="001B3002"/>
    <w:rsid w:val="001D2688"/>
    <w:rsid w:val="001F0970"/>
    <w:rsid w:val="002115A2"/>
    <w:rsid w:val="00244A0B"/>
    <w:rsid w:val="00256202"/>
    <w:rsid w:val="00263BE1"/>
    <w:rsid w:val="002A205F"/>
    <w:rsid w:val="002A5EE9"/>
    <w:rsid w:val="002B633A"/>
    <w:rsid w:val="002C58CA"/>
    <w:rsid w:val="002D1748"/>
    <w:rsid w:val="002D4D8B"/>
    <w:rsid w:val="002F2739"/>
    <w:rsid w:val="002F4706"/>
    <w:rsid w:val="00301B29"/>
    <w:rsid w:val="00320557"/>
    <w:rsid w:val="003636CD"/>
    <w:rsid w:val="00375737"/>
    <w:rsid w:val="00381F33"/>
    <w:rsid w:val="003939B2"/>
    <w:rsid w:val="003B7E1D"/>
    <w:rsid w:val="003D7EFF"/>
    <w:rsid w:val="003E363D"/>
    <w:rsid w:val="003F45A9"/>
    <w:rsid w:val="004014B0"/>
    <w:rsid w:val="0041098F"/>
    <w:rsid w:val="00417071"/>
    <w:rsid w:val="00432984"/>
    <w:rsid w:val="00435657"/>
    <w:rsid w:val="00436900"/>
    <w:rsid w:val="004478EF"/>
    <w:rsid w:val="0045313D"/>
    <w:rsid w:val="004550B3"/>
    <w:rsid w:val="004607DF"/>
    <w:rsid w:val="00471EAE"/>
    <w:rsid w:val="00487B50"/>
    <w:rsid w:val="00496FCA"/>
    <w:rsid w:val="004A0C41"/>
    <w:rsid w:val="004D478A"/>
    <w:rsid w:val="004E003C"/>
    <w:rsid w:val="004E6561"/>
    <w:rsid w:val="004E6AE4"/>
    <w:rsid w:val="004F6662"/>
    <w:rsid w:val="005138B3"/>
    <w:rsid w:val="00520DAD"/>
    <w:rsid w:val="0052349E"/>
    <w:rsid w:val="005248E5"/>
    <w:rsid w:val="00525D79"/>
    <w:rsid w:val="00526C54"/>
    <w:rsid w:val="00533F02"/>
    <w:rsid w:val="005470DE"/>
    <w:rsid w:val="005478F7"/>
    <w:rsid w:val="005555D2"/>
    <w:rsid w:val="00557DE7"/>
    <w:rsid w:val="005633DA"/>
    <w:rsid w:val="0057473D"/>
    <w:rsid w:val="00575349"/>
    <w:rsid w:val="0058087E"/>
    <w:rsid w:val="005A0DF3"/>
    <w:rsid w:val="005B5015"/>
    <w:rsid w:val="005C25D8"/>
    <w:rsid w:val="005D1178"/>
    <w:rsid w:val="005D2134"/>
    <w:rsid w:val="005D6876"/>
    <w:rsid w:val="005E70CE"/>
    <w:rsid w:val="005F252E"/>
    <w:rsid w:val="005F5527"/>
    <w:rsid w:val="0060508D"/>
    <w:rsid w:val="006107FE"/>
    <w:rsid w:val="0063153E"/>
    <w:rsid w:val="0066322A"/>
    <w:rsid w:val="006706B1"/>
    <w:rsid w:val="006727CF"/>
    <w:rsid w:val="0067589B"/>
    <w:rsid w:val="00681970"/>
    <w:rsid w:val="00697E5D"/>
    <w:rsid w:val="006A00FA"/>
    <w:rsid w:val="006A54C2"/>
    <w:rsid w:val="006C30A3"/>
    <w:rsid w:val="006F4785"/>
    <w:rsid w:val="007037DE"/>
    <w:rsid w:val="00713E2B"/>
    <w:rsid w:val="00715F30"/>
    <w:rsid w:val="0072686C"/>
    <w:rsid w:val="0076709B"/>
    <w:rsid w:val="0078211F"/>
    <w:rsid w:val="00791CC5"/>
    <w:rsid w:val="007A500B"/>
    <w:rsid w:val="007B7019"/>
    <w:rsid w:val="007D0C38"/>
    <w:rsid w:val="007E04D3"/>
    <w:rsid w:val="007F3A3D"/>
    <w:rsid w:val="00803718"/>
    <w:rsid w:val="00805B70"/>
    <w:rsid w:val="00812BF7"/>
    <w:rsid w:val="0084476F"/>
    <w:rsid w:val="0085252E"/>
    <w:rsid w:val="008570C8"/>
    <w:rsid w:val="00881E09"/>
    <w:rsid w:val="008B44B3"/>
    <w:rsid w:val="008C2A01"/>
    <w:rsid w:val="008C3230"/>
    <w:rsid w:val="008E40EA"/>
    <w:rsid w:val="008F1F85"/>
    <w:rsid w:val="008F42F8"/>
    <w:rsid w:val="00900C78"/>
    <w:rsid w:val="00904B6F"/>
    <w:rsid w:val="0093452E"/>
    <w:rsid w:val="00937C4B"/>
    <w:rsid w:val="00952B50"/>
    <w:rsid w:val="0096077A"/>
    <w:rsid w:val="009760E7"/>
    <w:rsid w:val="009A3F56"/>
    <w:rsid w:val="009A4E35"/>
    <w:rsid w:val="009D6727"/>
    <w:rsid w:val="009E26BA"/>
    <w:rsid w:val="009E672D"/>
    <w:rsid w:val="00A02720"/>
    <w:rsid w:val="00A1246C"/>
    <w:rsid w:val="00A14648"/>
    <w:rsid w:val="00A20808"/>
    <w:rsid w:val="00A22178"/>
    <w:rsid w:val="00A42AFE"/>
    <w:rsid w:val="00A4340E"/>
    <w:rsid w:val="00A55848"/>
    <w:rsid w:val="00A72191"/>
    <w:rsid w:val="00A954CE"/>
    <w:rsid w:val="00A95B0A"/>
    <w:rsid w:val="00A973FF"/>
    <w:rsid w:val="00AC1312"/>
    <w:rsid w:val="00AC4670"/>
    <w:rsid w:val="00AE5901"/>
    <w:rsid w:val="00B1533C"/>
    <w:rsid w:val="00B30C19"/>
    <w:rsid w:val="00B42764"/>
    <w:rsid w:val="00B72C8C"/>
    <w:rsid w:val="00B91FFC"/>
    <w:rsid w:val="00BA4B48"/>
    <w:rsid w:val="00BB6823"/>
    <w:rsid w:val="00BC53B0"/>
    <w:rsid w:val="00BD283F"/>
    <w:rsid w:val="00BF6FB3"/>
    <w:rsid w:val="00C05709"/>
    <w:rsid w:val="00C16648"/>
    <w:rsid w:val="00C249B7"/>
    <w:rsid w:val="00C26550"/>
    <w:rsid w:val="00C41A02"/>
    <w:rsid w:val="00C45767"/>
    <w:rsid w:val="00C502D1"/>
    <w:rsid w:val="00C70762"/>
    <w:rsid w:val="00C77B43"/>
    <w:rsid w:val="00C8068F"/>
    <w:rsid w:val="00C8479A"/>
    <w:rsid w:val="00C920E6"/>
    <w:rsid w:val="00C95675"/>
    <w:rsid w:val="00CA204D"/>
    <w:rsid w:val="00CC30BD"/>
    <w:rsid w:val="00CC7673"/>
    <w:rsid w:val="00CC777D"/>
    <w:rsid w:val="00CD7DED"/>
    <w:rsid w:val="00CE42E0"/>
    <w:rsid w:val="00CF1CC1"/>
    <w:rsid w:val="00D13AB5"/>
    <w:rsid w:val="00D3073D"/>
    <w:rsid w:val="00D3093C"/>
    <w:rsid w:val="00D3595C"/>
    <w:rsid w:val="00D51172"/>
    <w:rsid w:val="00D53585"/>
    <w:rsid w:val="00D63A35"/>
    <w:rsid w:val="00D71A75"/>
    <w:rsid w:val="00D74C28"/>
    <w:rsid w:val="00D77C3B"/>
    <w:rsid w:val="00D82FC2"/>
    <w:rsid w:val="00D86836"/>
    <w:rsid w:val="00D87047"/>
    <w:rsid w:val="00D9725C"/>
    <w:rsid w:val="00DB3A46"/>
    <w:rsid w:val="00DB618D"/>
    <w:rsid w:val="00DC2AA6"/>
    <w:rsid w:val="00DE01EB"/>
    <w:rsid w:val="00DE1637"/>
    <w:rsid w:val="00DE4C06"/>
    <w:rsid w:val="00DF0A71"/>
    <w:rsid w:val="00DF3B06"/>
    <w:rsid w:val="00DF6156"/>
    <w:rsid w:val="00E13626"/>
    <w:rsid w:val="00E224D9"/>
    <w:rsid w:val="00E23CF0"/>
    <w:rsid w:val="00E40C15"/>
    <w:rsid w:val="00E5749F"/>
    <w:rsid w:val="00E90D15"/>
    <w:rsid w:val="00E92831"/>
    <w:rsid w:val="00E93390"/>
    <w:rsid w:val="00EA0A8D"/>
    <w:rsid w:val="00EA2176"/>
    <w:rsid w:val="00EA22B3"/>
    <w:rsid w:val="00ED3C5E"/>
    <w:rsid w:val="00F07909"/>
    <w:rsid w:val="00F16044"/>
    <w:rsid w:val="00F24415"/>
    <w:rsid w:val="00F36EE6"/>
    <w:rsid w:val="00F372B1"/>
    <w:rsid w:val="00F45434"/>
    <w:rsid w:val="00F5054A"/>
    <w:rsid w:val="00F60553"/>
    <w:rsid w:val="00F80C0E"/>
    <w:rsid w:val="00F85668"/>
    <w:rsid w:val="00F856BD"/>
    <w:rsid w:val="00F9627A"/>
    <w:rsid w:val="00FA3212"/>
    <w:rsid w:val="00FB23CF"/>
    <w:rsid w:val="00FB6393"/>
    <w:rsid w:val="00FC57AD"/>
    <w:rsid w:val="00FD37CD"/>
    <w:rsid w:val="00FE6B14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76ADB0"/>
  <w15:docId w15:val="{9FE781AD-8650-4FEE-B63D-8D720214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2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562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2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20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20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20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20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2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6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256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620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620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620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62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62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62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62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6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2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62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62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62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62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62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6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62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6202"/>
    <w:rPr>
      <w:b/>
      <w:bCs/>
      <w:smallCaps/>
      <w:color w:val="0F4761" w:themeColor="accent1" w:themeShade="BF"/>
      <w:spacing w:val="5"/>
    </w:rPr>
  </w:style>
  <w:style w:type="numbering" w:customStyle="1" w:styleId="11">
    <w:name w:val="无列表1"/>
    <w:next w:val="a2"/>
    <w:uiPriority w:val="99"/>
    <w:semiHidden/>
    <w:unhideWhenUsed/>
    <w:rsid w:val="005D6876"/>
  </w:style>
  <w:style w:type="paragraph" w:customStyle="1" w:styleId="BaseText">
    <w:name w:val="Base_Text"/>
    <w:rsid w:val="005D6876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5D6876"/>
  </w:style>
  <w:style w:type="paragraph" w:customStyle="1" w:styleId="BaseHeading">
    <w:name w:val="Base_Heading"/>
    <w:rsid w:val="005D6876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5D6876"/>
  </w:style>
  <w:style w:type="paragraph" w:customStyle="1" w:styleId="AbstractSummary">
    <w:name w:val="Abstract/Summary"/>
    <w:basedOn w:val="BaseText"/>
    <w:rsid w:val="005D6876"/>
  </w:style>
  <w:style w:type="paragraph" w:customStyle="1" w:styleId="Referencesandnotes">
    <w:name w:val="References and notes"/>
    <w:basedOn w:val="BaseText"/>
    <w:rsid w:val="005D6876"/>
    <w:pPr>
      <w:ind w:left="720" w:hanging="720"/>
    </w:pPr>
  </w:style>
  <w:style w:type="paragraph" w:customStyle="1" w:styleId="Acknowledgement">
    <w:name w:val="Acknowledgement"/>
    <w:basedOn w:val="Referencesandnotes"/>
    <w:rsid w:val="005D6876"/>
  </w:style>
  <w:style w:type="paragraph" w:customStyle="1" w:styleId="Subhead">
    <w:name w:val="Subhead"/>
    <w:basedOn w:val="BaseHeading"/>
    <w:rsid w:val="005D6876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5D6876"/>
  </w:style>
  <w:style w:type="paragraph" w:customStyle="1" w:styleId="AppendixSubhead">
    <w:name w:val="AppendixSubhead"/>
    <w:basedOn w:val="Subhead"/>
    <w:rsid w:val="005D6876"/>
  </w:style>
  <w:style w:type="paragraph" w:customStyle="1" w:styleId="Articletype">
    <w:name w:val="Article type"/>
    <w:basedOn w:val="BaseText"/>
    <w:rsid w:val="005D6876"/>
  </w:style>
  <w:style w:type="character" w:customStyle="1" w:styleId="aubase">
    <w:name w:val="au_base"/>
    <w:rsid w:val="005D6876"/>
    <w:rPr>
      <w:sz w:val="24"/>
    </w:rPr>
  </w:style>
  <w:style w:type="character" w:customStyle="1" w:styleId="aucollab">
    <w:name w:val="au_collab"/>
    <w:rsid w:val="005D6876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5D6876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5D6876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5D6876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5D6876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5D6876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5D6876"/>
    <w:pPr>
      <w:spacing w:before="480"/>
    </w:pPr>
  </w:style>
  <w:style w:type="paragraph" w:customStyle="1" w:styleId="Footnote">
    <w:name w:val="Footnote"/>
    <w:basedOn w:val="BaseText"/>
    <w:rsid w:val="005D6876"/>
  </w:style>
  <w:style w:type="paragraph" w:customStyle="1" w:styleId="AuthorFootnote">
    <w:name w:val="AuthorFootnote"/>
    <w:basedOn w:val="Footnote"/>
    <w:rsid w:val="005D6876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5D6876"/>
    <w:pPr>
      <w:spacing w:after="360"/>
      <w:jc w:val="center"/>
    </w:pPr>
  </w:style>
  <w:style w:type="paragraph" w:styleId="ae">
    <w:name w:val="Balloon Text"/>
    <w:basedOn w:val="a"/>
    <w:link w:val="af"/>
    <w:semiHidden/>
    <w:rsid w:val="005D6876"/>
    <w:pPr>
      <w:widowControl/>
      <w:jc w:val="left"/>
    </w:pPr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af">
    <w:name w:val="批注框文本 字符"/>
    <w:basedOn w:val="a0"/>
    <w:link w:val="ae"/>
    <w:semiHidden/>
    <w:rsid w:val="005D6876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5D6876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5D6876"/>
    <w:rPr>
      <w:sz w:val="24"/>
    </w:rPr>
  </w:style>
  <w:style w:type="character" w:customStyle="1" w:styleId="bibcomment">
    <w:name w:val="bib_comment"/>
    <w:rsid w:val="005D6876"/>
    <w:rPr>
      <w:sz w:val="24"/>
    </w:rPr>
  </w:style>
  <w:style w:type="character" w:customStyle="1" w:styleId="bibdeg">
    <w:name w:val="bib_deg"/>
    <w:rsid w:val="005D6876"/>
    <w:rPr>
      <w:sz w:val="24"/>
    </w:rPr>
  </w:style>
  <w:style w:type="character" w:customStyle="1" w:styleId="bibdoi">
    <w:name w:val="bib_doi"/>
    <w:rsid w:val="005D6876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5D6876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5D6876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5D6876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5D6876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5D6876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5D6876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5D6876"/>
    <w:rPr>
      <w:sz w:val="24"/>
    </w:rPr>
  </w:style>
  <w:style w:type="character" w:customStyle="1" w:styleId="bibnumber">
    <w:name w:val="bib_number"/>
    <w:rsid w:val="005D6876"/>
    <w:rPr>
      <w:sz w:val="24"/>
    </w:rPr>
  </w:style>
  <w:style w:type="character" w:customStyle="1" w:styleId="biborganization">
    <w:name w:val="bib_organization"/>
    <w:rsid w:val="005D6876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5D6876"/>
    <w:rPr>
      <w:sz w:val="24"/>
    </w:rPr>
  </w:style>
  <w:style w:type="character" w:customStyle="1" w:styleId="bibsuppl">
    <w:name w:val="bib_suppl"/>
    <w:rsid w:val="005D6876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5D6876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5D6876"/>
    <w:rPr>
      <w:sz w:val="24"/>
    </w:rPr>
  </w:style>
  <w:style w:type="character" w:customStyle="1" w:styleId="biburl">
    <w:name w:val="bib_url"/>
    <w:rsid w:val="005D6876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5D6876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5D6876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5D6876"/>
  </w:style>
  <w:style w:type="paragraph" w:customStyle="1" w:styleId="BookInformation">
    <w:name w:val="BookInformation"/>
    <w:basedOn w:val="BaseText"/>
    <w:rsid w:val="005D6876"/>
  </w:style>
  <w:style w:type="paragraph" w:customStyle="1" w:styleId="Level2Head">
    <w:name w:val="Level 2 Head"/>
    <w:basedOn w:val="BaseHeading"/>
    <w:rsid w:val="005D6876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5D6876"/>
    <w:pPr>
      <w:shd w:val="clear" w:color="auto" w:fill="E6E6E6"/>
    </w:pPr>
  </w:style>
  <w:style w:type="paragraph" w:customStyle="1" w:styleId="BoxListUnnumbered">
    <w:name w:val="BoxListUnnumbered"/>
    <w:basedOn w:val="BaseText"/>
    <w:rsid w:val="005D6876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5D6876"/>
  </w:style>
  <w:style w:type="paragraph" w:customStyle="1" w:styleId="BoxSubhead">
    <w:name w:val="BoxSubhead"/>
    <w:basedOn w:val="Subhead"/>
    <w:rsid w:val="005D6876"/>
    <w:pPr>
      <w:shd w:val="clear" w:color="auto" w:fill="E6E6E6"/>
    </w:pPr>
  </w:style>
  <w:style w:type="paragraph" w:customStyle="1" w:styleId="Paragraph">
    <w:name w:val="Paragraph"/>
    <w:basedOn w:val="BaseText"/>
    <w:rsid w:val="005D6876"/>
    <w:pPr>
      <w:ind w:firstLine="720"/>
    </w:pPr>
  </w:style>
  <w:style w:type="paragraph" w:customStyle="1" w:styleId="BoxText">
    <w:name w:val="BoxText"/>
    <w:basedOn w:val="Paragraph"/>
    <w:rsid w:val="005D6876"/>
    <w:pPr>
      <w:shd w:val="clear" w:color="auto" w:fill="E6E6E6"/>
    </w:pPr>
  </w:style>
  <w:style w:type="paragraph" w:customStyle="1" w:styleId="BoxTitle">
    <w:name w:val="BoxTitle"/>
    <w:basedOn w:val="BaseHeading"/>
    <w:rsid w:val="005D6876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5D6876"/>
    <w:pPr>
      <w:ind w:left="720" w:hanging="720"/>
    </w:pPr>
  </w:style>
  <w:style w:type="paragraph" w:customStyle="1" w:styleId="career-magazine">
    <w:name w:val="career-magazine"/>
    <w:basedOn w:val="BaseText"/>
    <w:rsid w:val="005D6876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5D6876"/>
    <w:pPr>
      <w:jc w:val="right"/>
    </w:pPr>
    <w:rPr>
      <w:color w:val="339966"/>
    </w:rPr>
  </w:style>
  <w:style w:type="character" w:customStyle="1" w:styleId="citebase">
    <w:name w:val="cite_base"/>
    <w:rsid w:val="005D6876"/>
    <w:rPr>
      <w:sz w:val="24"/>
    </w:rPr>
  </w:style>
  <w:style w:type="character" w:customStyle="1" w:styleId="citebib">
    <w:name w:val="cite_bib"/>
    <w:rsid w:val="005D6876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5D6876"/>
    <w:rPr>
      <w:sz w:val="24"/>
    </w:rPr>
  </w:style>
  <w:style w:type="character" w:customStyle="1" w:styleId="citeen">
    <w:name w:val="cite_en"/>
    <w:rsid w:val="005D6876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5D6876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5D6876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5D6876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5D6876"/>
    <w:rPr>
      <w:color w:val="000000"/>
      <w:sz w:val="24"/>
      <w:bdr w:val="none" w:sz="0" w:space="0" w:color="auto"/>
      <w:shd w:val="clear" w:color="auto" w:fill="FF00FF"/>
    </w:rPr>
  </w:style>
  <w:style w:type="character" w:styleId="af0">
    <w:name w:val="annotation reference"/>
    <w:rsid w:val="005D6876"/>
    <w:rPr>
      <w:sz w:val="18"/>
      <w:szCs w:val="18"/>
    </w:rPr>
  </w:style>
  <w:style w:type="paragraph" w:styleId="af1">
    <w:name w:val="annotation text"/>
    <w:basedOn w:val="a"/>
    <w:link w:val="af2"/>
    <w:rsid w:val="005D6876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f2">
    <w:name w:val="批注文字 字符"/>
    <w:basedOn w:val="a0"/>
    <w:link w:val="af1"/>
    <w:rsid w:val="005D6876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5D6876"/>
    <w:rPr>
      <w:b/>
      <w:bCs/>
    </w:rPr>
  </w:style>
  <w:style w:type="character" w:customStyle="1" w:styleId="af4">
    <w:name w:val="批注主题 字符"/>
    <w:basedOn w:val="af2"/>
    <w:link w:val="af3"/>
    <w:semiHidden/>
    <w:rsid w:val="005D6876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  <w:style w:type="paragraph" w:customStyle="1" w:styleId="ContinuedParagraph">
    <w:name w:val="ContinuedParagraph"/>
    <w:basedOn w:val="Paragraph"/>
    <w:rsid w:val="005D6876"/>
    <w:pPr>
      <w:ind w:firstLine="0"/>
    </w:pPr>
  </w:style>
  <w:style w:type="character" w:customStyle="1" w:styleId="ContractNumber">
    <w:name w:val="Contract Number"/>
    <w:rsid w:val="005D6876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5D6876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5D6876"/>
    <w:pPr>
      <w:spacing w:before="0" w:after="240"/>
    </w:pPr>
  </w:style>
  <w:style w:type="paragraph" w:customStyle="1" w:styleId="DateAccepted">
    <w:name w:val="Date Accepted"/>
    <w:basedOn w:val="BaseText"/>
    <w:rsid w:val="005D6876"/>
    <w:pPr>
      <w:spacing w:before="360"/>
    </w:pPr>
  </w:style>
  <w:style w:type="paragraph" w:customStyle="1" w:styleId="Deck">
    <w:name w:val="Deck"/>
    <w:basedOn w:val="BaseHeading"/>
    <w:rsid w:val="005D6876"/>
    <w:pPr>
      <w:outlineLvl w:val="1"/>
    </w:pPr>
  </w:style>
  <w:style w:type="paragraph" w:customStyle="1" w:styleId="DefTerm">
    <w:name w:val="DefTerm"/>
    <w:basedOn w:val="BaseText"/>
    <w:rsid w:val="005D6876"/>
    <w:pPr>
      <w:ind w:left="720"/>
    </w:pPr>
  </w:style>
  <w:style w:type="paragraph" w:customStyle="1" w:styleId="Definition">
    <w:name w:val="Definition"/>
    <w:basedOn w:val="DefTerm"/>
    <w:rsid w:val="005D6876"/>
    <w:pPr>
      <w:ind w:left="1080" w:hanging="360"/>
    </w:pPr>
  </w:style>
  <w:style w:type="paragraph" w:customStyle="1" w:styleId="DefListTitle">
    <w:name w:val="DefListTitle"/>
    <w:basedOn w:val="BaseHeading"/>
    <w:rsid w:val="005D6876"/>
  </w:style>
  <w:style w:type="paragraph" w:customStyle="1" w:styleId="discipline">
    <w:name w:val="discipline"/>
    <w:basedOn w:val="BaseText"/>
    <w:rsid w:val="005D6876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5D6876"/>
  </w:style>
  <w:style w:type="character" w:styleId="af5">
    <w:name w:val="Emphasis"/>
    <w:uiPriority w:val="20"/>
    <w:qFormat/>
    <w:rsid w:val="005D6876"/>
    <w:rPr>
      <w:i/>
      <w:iCs/>
    </w:rPr>
  </w:style>
  <w:style w:type="character" w:styleId="af6">
    <w:name w:val="endnote reference"/>
    <w:semiHidden/>
    <w:rsid w:val="005D6876"/>
    <w:rPr>
      <w:vertAlign w:val="superscript"/>
    </w:rPr>
  </w:style>
  <w:style w:type="paragraph" w:styleId="af7">
    <w:name w:val="endnote text"/>
    <w:basedOn w:val="a"/>
    <w:link w:val="af8"/>
    <w:semiHidden/>
    <w:rsid w:val="005D6876"/>
    <w:pPr>
      <w:widowControl/>
      <w:jc w:val="left"/>
    </w:pPr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af8">
    <w:name w:val="尾注文本 字符"/>
    <w:basedOn w:val="a0"/>
    <w:link w:val="af7"/>
    <w:semiHidden/>
    <w:rsid w:val="005D6876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rsid w:val="005D6876"/>
    <w:rPr>
      <w:sz w:val="24"/>
    </w:rPr>
  </w:style>
  <w:style w:type="paragraph" w:customStyle="1" w:styleId="Equation">
    <w:name w:val="Equation"/>
    <w:basedOn w:val="BaseText"/>
    <w:rsid w:val="005D6876"/>
    <w:pPr>
      <w:jc w:val="center"/>
    </w:pPr>
  </w:style>
  <w:style w:type="paragraph" w:customStyle="1" w:styleId="FieldCodes">
    <w:name w:val="FieldCodes"/>
    <w:basedOn w:val="BaseText"/>
    <w:rsid w:val="005D6876"/>
  </w:style>
  <w:style w:type="paragraph" w:customStyle="1" w:styleId="Legend">
    <w:name w:val="Legend"/>
    <w:basedOn w:val="BaseHeading"/>
    <w:rsid w:val="005D6876"/>
    <w:rPr>
      <w:sz w:val="24"/>
      <w:szCs w:val="24"/>
    </w:rPr>
  </w:style>
  <w:style w:type="paragraph" w:customStyle="1" w:styleId="FigureCopyright">
    <w:name w:val="FigureCopyright"/>
    <w:basedOn w:val="Legend"/>
    <w:rsid w:val="005D6876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5D6876"/>
  </w:style>
  <w:style w:type="character" w:styleId="af9">
    <w:name w:val="FollowedHyperlink"/>
    <w:uiPriority w:val="99"/>
    <w:rsid w:val="005D6876"/>
    <w:rPr>
      <w:color w:val="800080"/>
      <w:u w:val="single"/>
    </w:rPr>
  </w:style>
  <w:style w:type="paragraph" w:styleId="afa">
    <w:name w:val="footer"/>
    <w:basedOn w:val="a"/>
    <w:link w:val="afb"/>
    <w:uiPriority w:val="99"/>
    <w:rsid w:val="005D6876"/>
    <w:pPr>
      <w:widowControl/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fb">
    <w:name w:val="页脚 字符"/>
    <w:basedOn w:val="a0"/>
    <w:link w:val="afa"/>
    <w:uiPriority w:val="99"/>
    <w:rsid w:val="005D6876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fc">
    <w:name w:val="footnote reference"/>
    <w:semiHidden/>
    <w:rsid w:val="005D6876"/>
    <w:rPr>
      <w:vertAlign w:val="superscript"/>
    </w:rPr>
  </w:style>
  <w:style w:type="paragraph" w:customStyle="1" w:styleId="Gloss">
    <w:name w:val="Gloss"/>
    <w:basedOn w:val="AbstractSummary"/>
    <w:rsid w:val="005D6876"/>
  </w:style>
  <w:style w:type="paragraph" w:customStyle="1" w:styleId="Glossary">
    <w:name w:val="Glossary"/>
    <w:basedOn w:val="BaseText"/>
    <w:rsid w:val="005D6876"/>
  </w:style>
  <w:style w:type="paragraph" w:customStyle="1" w:styleId="GlossHead">
    <w:name w:val="GlossHead"/>
    <w:basedOn w:val="AbstractHead"/>
    <w:rsid w:val="005D6876"/>
  </w:style>
  <w:style w:type="paragraph" w:customStyle="1" w:styleId="GraphicAltText">
    <w:name w:val="GraphicAltText"/>
    <w:basedOn w:val="Legend"/>
    <w:rsid w:val="005D6876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5D6876"/>
  </w:style>
  <w:style w:type="paragraph" w:customStyle="1" w:styleId="Head">
    <w:name w:val="Head"/>
    <w:basedOn w:val="BaseHeading"/>
    <w:rsid w:val="005D6876"/>
    <w:pPr>
      <w:spacing w:before="120" w:after="120"/>
      <w:jc w:val="center"/>
    </w:pPr>
    <w:rPr>
      <w:b/>
      <w:bCs/>
    </w:rPr>
  </w:style>
  <w:style w:type="paragraph" w:styleId="afd">
    <w:name w:val="header"/>
    <w:basedOn w:val="a"/>
    <w:link w:val="afe"/>
    <w:uiPriority w:val="99"/>
    <w:rsid w:val="005D6876"/>
    <w:pPr>
      <w:widowControl/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fe">
    <w:name w:val="页眉 字符"/>
    <w:basedOn w:val="a0"/>
    <w:link w:val="afd"/>
    <w:uiPriority w:val="99"/>
    <w:rsid w:val="005D6876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HTML">
    <w:name w:val="HTML Acronym"/>
    <w:basedOn w:val="a0"/>
    <w:rsid w:val="005D6876"/>
  </w:style>
  <w:style w:type="character" w:styleId="HTML0">
    <w:name w:val="HTML Cite"/>
    <w:rsid w:val="005D6876"/>
    <w:rPr>
      <w:i/>
      <w:iCs/>
    </w:rPr>
  </w:style>
  <w:style w:type="character" w:styleId="HTML1">
    <w:name w:val="HTML Code"/>
    <w:rsid w:val="005D6876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5D6876"/>
    <w:rPr>
      <w:i/>
      <w:iCs/>
    </w:rPr>
  </w:style>
  <w:style w:type="character" w:styleId="HTML3">
    <w:name w:val="HTML Keyboard"/>
    <w:rsid w:val="005D6876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rsid w:val="005D6876"/>
    <w:pPr>
      <w:widowControl/>
      <w:jc w:val="left"/>
    </w:pPr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customStyle="1" w:styleId="HTML5">
    <w:name w:val="HTML 预设格式 字符"/>
    <w:basedOn w:val="a0"/>
    <w:link w:val="HTML4"/>
    <w:rsid w:val="005D6876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6">
    <w:name w:val="HTML Sample"/>
    <w:rsid w:val="005D6876"/>
    <w:rPr>
      <w:rFonts w:ascii="Courier New" w:hAnsi="Courier New" w:cs="Courier New"/>
    </w:rPr>
  </w:style>
  <w:style w:type="character" w:styleId="HTML7">
    <w:name w:val="HTML Typewriter"/>
    <w:rsid w:val="005D6876"/>
    <w:rPr>
      <w:rFonts w:ascii="Courier New" w:hAnsi="Courier New" w:cs="Courier New"/>
      <w:sz w:val="20"/>
      <w:szCs w:val="20"/>
    </w:rPr>
  </w:style>
  <w:style w:type="character" w:styleId="HTML8">
    <w:name w:val="HTML Variable"/>
    <w:rsid w:val="005D6876"/>
    <w:rPr>
      <w:i/>
      <w:iCs/>
    </w:rPr>
  </w:style>
  <w:style w:type="character" w:styleId="aff">
    <w:name w:val="Hyperlink"/>
    <w:uiPriority w:val="99"/>
    <w:rsid w:val="005D6876"/>
    <w:rPr>
      <w:color w:val="0000FF"/>
      <w:u w:val="single"/>
    </w:rPr>
  </w:style>
  <w:style w:type="paragraph" w:customStyle="1" w:styleId="InstructionsText">
    <w:name w:val="Instructions Text"/>
    <w:basedOn w:val="BaseText"/>
    <w:rsid w:val="005D6876"/>
  </w:style>
  <w:style w:type="paragraph" w:customStyle="1" w:styleId="Overline">
    <w:name w:val="Overline"/>
    <w:basedOn w:val="BaseText"/>
    <w:rsid w:val="005D6876"/>
  </w:style>
  <w:style w:type="paragraph" w:customStyle="1" w:styleId="IssueName">
    <w:name w:val="IssueName"/>
    <w:basedOn w:val="Overline"/>
    <w:rsid w:val="005D6876"/>
  </w:style>
  <w:style w:type="paragraph" w:customStyle="1" w:styleId="Keywords">
    <w:name w:val="Keywords"/>
    <w:basedOn w:val="BaseText"/>
    <w:rsid w:val="005D6876"/>
  </w:style>
  <w:style w:type="paragraph" w:customStyle="1" w:styleId="Level3Head">
    <w:name w:val="Level 3 Head"/>
    <w:basedOn w:val="BaseHeading"/>
    <w:rsid w:val="005D6876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5D6876"/>
    <w:pPr>
      <w:ind w:left="346"/>
    </w:pPr>
    <w:rPr>
      <w:sz w:val="24"/>
      <w:szCs w:val="24"/>
    </w:rPr>
  </w:style>
  <w:style w:type="character" w:styleId="aff0">
    <w:name w:val="line number"/>
    <w:basedOn w:val="a0"/>
    <w:uiPriority w:val="99"/>
    <w:rsid w:val="005D6876"/>
  </w:style>
  <w:style w:type="paragraph" w:customStyle="1" w:styleId="Literaryquote">
    <w:name w:val="Literary quote"/>
    <w:basedOn w:val="BaseText"/>
    <w:rsid w:val="005D6876"/>
    <w:pPr>
      <w:ind w:left="1440" w:right="1440"/>
    </w:pPr>
  </w:style>
  <w:style w:type="paragraph" w:customStyle="1" w:styleId="MaterialsText">
    <w:name w:val="Materials Text"/>
    <w:basedOn w:val="BaseText"/>
    <w:rsid w:val="005D6876"/>
  </w:style>
  <w:style w:type="paragraph" w:customStyle="1" w:styleId="NoteInProof">
    <w:name w:val="NoteInProof"/>
    <w:basedOn w:val="BaseText"/>
    <w:rsid w:val="005D6876"/>
  </w:style>
  <w:style w:type="paragraph" w:customStyle="1" w:styleId="Notes">
    <w:name w:val="Notes"/>
    <w:basedOn w:val="BaseText"/>
    <w:rsid w:val="005D6876"/>
    <w:rPr>
      <w:i/>
    </w:rPr>
  </w:style>
  <w:style w:type="paragraph" w:customStyle="1" w:styleId="Notes-Helvetica">
    <w:name w:val="Notes-Helvetica"/>
    <w:basedOn w:val="BaseText"/>
    <w:rsid w:val="005D6876"/>
    <w:rPr>
      <w:i/>
    </w:rPr>
  </w:style>
  <w:style w:type="paragraph" w:customStyle="1" w:styleId="NumberedInstructions">
    <w:name w:val="Numbered Instructions"/>
    <w:basedOn w:val="BaseText"/>
    <w:rsid w:val="005D6876"/>
  </w:style>
  <w:style w:type="paragraph" w:customStyle="1" w:styleId="OutlineLevel1">
    <w:name w:val="OutlineLevel1"/>
    <w:basedOn w:val="BaseHeading"/>
    <w:rsid w:val="005D6876"/>
    <w:rPr>
      <w:b/>
      <w:bCs/>
    </w:rPr>
  </w:style>
  <w:style w:type="paragraph" w:customStyle="1" w:styleId="OutlineLevel2">
    <w:name w:val="OutlineLevel2"/>
    <w:basedOn w:val="BaseHeading"/>
    <w:rsid w:val="005D6876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5D6876"/>
    <w:pPr>
      <w:ind w:left="720"/>
      <w:outlineLvl w:val="2"/>
    </w:pPr>
    <w:rPr>
      <w:b/>
      <w:bCs/>
      <w:sz w:val="24"/>
      <w:szCs w:val="24"/>
    </w:rPr>
  </w:style>
  <w:style w:type="character" w:styleId="aff1">
    <w:name w:val="page number"/>
    <w:basedOn w:val="a0"/>
    <w:rsid w:val="005D6876"/>
  </w:style>
  <w:style w:type="paragraph" w:customStyle="1" w:styleId="Preformat">
    <w:name w:val="Preformat"/>
    <w:basedOn w:val="BaseText"/>
    <w:rsid w:val="005D687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5D6876"/>
  </w:style>
  <w:style w:type="paragraph" w:customStyle="1" w:styleId="ProductInformation">
    <w:name w:val="ProductInformation"/>
    <w:basedOn w:val="BaseText"/>
    <w:rsid w:val="005D6876"/>
  </w:style>
  <w:style w:type="paragraph" w:customStyle="1" w:styleId="ProductTitle">
    <w:name w:val="ProductTitle"/>
    <w:basedOn w:val="BaseText"/>
    <w:rsid w:val="005D6876"/>
    <w:rPr>
      <w:b/>
      <w:bCs/>
    </w:rPr>
  </w:style>
  <w:style w:type="paragraph" w:customStyle="1" w:styleId="PublishedOnline">
    <w:name w:val="Published Online"/>
    <w:basedOn w:val="DateAccepted"/>
    <w:rsid w:val="005D6876"/>
  </w:style>
  <w:style w:type="paragraph" w:customStyle="1" w:styleId="RecipeMaterials">
    <w:name w:val="Recipe Materials"/>
    <w:basedOn w:val="BaseText"/>
    <w:rsid w:val="005D6876"/>
  </w:style>
  <w:style w:type="paragraph" w:customStyle="1" w:styleId="Refhead">
    <w:name w:val="Ref head"/>
    <w:basedOn w:val="BaseHeading"/>
    <w:rsid w:val="005D6876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5D6876"/>
  </w:style>
  <w:style w:type="paragraph" w:customStyle="1" w:styleId="ReferencesandnotesLong">
    <w:name w:val="References and notes Long"/>
    <w:basedOn w:val="BaseText"/>
    <w:rsid w:val="005D6876"/>
    <w:pPr>
      <w:ind w:left="720" w:hanging="720"/>
    </w:pPr>
  </w:style>
  <w:style w:type="paragraph" w:customStyle="1" w:styleId="region">
    <w:name w:val="region"/>
    <w:basedOn w:val="BaseText"/>
    <w:rsid w:val="005D6876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5D6876"/>
  </w:style>
  <w:style w:type="paragraph" w:customStyle="1" w:styleId="RunHead">
    <w:name w:val="RunHead"/>
    <w:basedOn w:val="BaseText"/>
    <w:rsid w:val="005D6876"/>
  </w:style>
  <w:style w:type="paragraph" w:customStyle="1" w:styleId="SOMContent">
    <w:name w:val="SOMContent"/>
    <w:basedOn w:val="1stparatext"/>
    <w:rsid w:val="005D6876"/>
  </w:style>
  <w:style w:type="paragraph" w:customStyle="1" w:styleId="SOMHead">
    <w:name w:val="SOMHead"/>
    <w:basedOn w:val="BaseHeading"/>
    <w:rsid w:val="005D6876"/>
    <w:rPr>
      <w:b/>
      <w:sz w:val="24"/>
      <w:szCs w:val="24"/>
    </w:rPr>
  </w:style>
  <w:style w:type="paragraph" w:customStyle="1" w:styleId="Speaker">
    <w:name w:val="Speaker"/>
    <w:basedOn w:val="Paragraph"/>
    <w:rsid w:val="005D6876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5D6876"/>
    <w:pPr>
      <w:autoSpaceDE w:val="0"/>
      <w:autoSpaceDN w:val="0"/>
      <w:adjustRightInd w:val="0"/>
    </w:pPr>
    <w:rPr>
      <w:lang w:bidi="he-IL"/>
    </w:rPr>
  </w:style>
  <w:style w:type="character" w:styleId="aff2">
    <w:name w:val="Strong"/>
    <w:uiPriority w:val="22"/>
    <w:qFormat/>
    <w:rsid w:val="005D6876"/>
    <w:rPr>
      <w:b/>
      <w:bCs/>
    </w:rPr>
  </w:style>
  <w:style w:type="paragraph" w:customStyle="1" w:styleId="SX-Abstract">
    <w:name w:val="SX-Abstract"/>
    <w:basedOn w:val="a"/>
    <w:qFormat/>
    <w:rsid w:val="005D6876"/>
    <w:pPr>
      <w:spacing w:before="120" w:after="240" w:line="210" w:lineRule="exact"/>
      <w:ind w:left="700" w:right="700"/>
    </w:pPr>
    <w:rPr>
      <w:rFonts w:ascii="BlissRegular" w:eastAsia="Times New Roman" w:hAnsi="BlissRegular" w:cs="Times New Roman"/>
      <w:b/>
      <w:kern w:val="0"/>
      <w:sz w:val="20"/>
      <w:szCs w:val="20"/>
      <w:lang w:eastAsia="en-US"/>
    </w:rPr>
  </w:style>
  <w:style w:type="paragraph" w:customStyle="1" w:styleId="SX-Affiliation">
    <w:name w:val="SX-Affiliation"/>
    <w:basedOn w:val="a"/>
    <w:next w:val="a"/>
    <w:qFormat/>
    <w:rsid w:val="005D6876"/>
    <w:pPr>
      <w:widowControl/>
      <w:spacing w:after="160" w:line="190" w:lineRule="exact"/>
      <w:jc w:val="left"/>
    </w:pPr>
    <w:rPr>
      <w:rFonts w:ascii="BlissRegular" w:eastAsia="Times New Roman" w:hAnsi="BlissRegular" w:cs="Times New Roman"/>
      <w:kern w:val="0"/>
      <w:sz w:val="16"/>
      <w:szCs w:val="20"/>
      <w:lang w:eastAsia="en-US"/>
    </w:rPr>
  </w:style>
  <w:style w:type="paragraph" w:customStyle="1" w:styleId="SX-Articlehead">
    <w:name w:val="SX-Article head"/>
    <w:basedOn w:val="a"/>
    <w:qFormat/>
    <w:rsid w:val="005D6876"/>
    <w:pPr>
      <w:widowControl/>
      <w:spacing w:before="210" w:line="210" w:lineRule="exact"/>
      <w:ind w:firstLine="288"/>
    </w:pPr>
    <w:rPr>
      <w:rFonts w:ascii="Times New Roman" w:eastAsia="Times New Roman" w:hAnsi="Times New Roman" w:cs="Times New Roman"/>
      <w:b/>
      <w:kern w:val="0"/>
      <w:sz w:val="18"/>
      <w:szCs w:val="20"/>
      <w:lang w:eastAsia="en-US"/>
    </w:rPr>
  </w:style>
  <w:style w:type="paragraph" w:customStyle="1" w:styleId="SX-Authornames">
    <w:name w:val="SX-Author names"/>
    <w:basedOn w:val="a"/>
    <w:rsid w:val="005D6876"/>
    <w:pPr>
      <w:widowControl/>
      <w:spacing w:after="120" w:line="210" w:lineRule="exact"/>
      <w:jc w:val="left"/>
    </w:pPr>
    <w:rPr>
      <w:rFonts w:ascii="BlissMedium" w:eastAsia="Times New Roman" w:hAnsi="BlissMedium" w:cs="Times New Roman"/>
      <w:kern w:val="0"/>
      <w:sz w:val="20"/>
      <w:szCs w:val="20"/>
      <w:lang w:eastAsia="en-US"/>
    </w:rPr>
  </w:style>
  <w:style w:type="paragraph" w:customStyle="1" w:styleId="SX-Bodytext">
    <w:name w:val="SX-Body text"/>
    <w:basedOn w:val="a"/>
    <w:next w:val="a"/>
    <w:rsid w:val="005D6876"/>
    <w:pPr>
      <w:widowControl/>
      <w:spacing w:line="210" w:lineRule="exact"/>
      <w:ind w:firstLine="288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Bodytextflush">
    <w:name w:val="SX-Body text flush"/>
    <w:basedOn w:val="SX-Bodytext"/>
    <w:next w:val="SX-Bodytext"/>
    <w:rsid w:val="005D6876"/>
    <w:pPr>
      <w:ind w:firstLine="0"/>
    </w:pPr>
  </w:style>
  <w:style w:type="paragraph" w:customStyle="1" w:styleId="SX-Correspondence">
    <w:name w:val="SX-Correspondence"/>
    <w:basedOn w:val="SX-Affiliation"/>
    <w:qFormat/>
    <w:rsid w:val="005D6876"/>
    <w:pPr>
      <w:spacing w:after="80"/>
    </w:pPr>
  </w:style>
  <w:style w:type="paragraph" w:customStyle="1" w:styleId="SX-Date">
    <w:name w:val="SX-Date"/>
    <w:basedOn w:val="a"/>
    <w:qFormat/>
    <w:rsid w:val="005D6876"/>
    <w:pPr>
      <w:widowControl/>
      <w:spacing w:before="180"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Equation">
    <w:name w:val="SX-Equation"/>
    <w:basedOn w:val="SX-Bodytextflush"/>
    <w:next w:val="SX-Bodytext"/>
    <w:rsid w:val="005D6876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5D6876"/>
    <w:pPr>
      <w:jc w:val="both"/>
    </w:pPr>
    <w:rPr>
      <w:sz w:val="18"/>
    </w:rPr>
  </w:style>
  <w:style w:type="paragraph" w:customStyle="1" w:styleId="SX-References">
    <w:name w:val="SX-References"/>
    <w:basedOn w:val="a"/>
    <w:rsid w:val="005D6876"/>
    <w:pPr>
      <w:widowControl/>
      <w:spacing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RefHead">
    <w:name w:val="SX-RefHead"/>
    <w:basedOn w:val="a"/>
    <w:rsid w:val="005D6876"/>
    <w:pPr>
      <w:widowControl/>
      <w:spacing w:before="200" w:line="190" w:lineRule="exact"/>
      <w:jc w:val="left"/>
    </w:pPr>
    <w:rPr>
      <w:rFonts w:ascii="Times New Roman" w:eastAsia="Times New Roman" w:hAnsi="Times New Roman" w:cs="Times New Roman"/>
      <w:b/>
      <w:kern w:val="0"/>
      <w:sz w:val="16"/>
      <w:szCs w:val="20"/>
      <w:lang w:eastAsia="en-US"/>
    </w:rPr>
  </w:style>
  <w:style w:type="character" w:customStyle="1" w:styleId="SX-reflink">
    <w:name w:val="SX-reflink"/>
    <w:uiPriority w:val="1"/>
    <w:qFormat/>
    <w:rsid w:val="005D6876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5D6876"/>
  </w:style>
  <w:style w:type="paragraph" w:customStyle="1" w:styleId="SX-Tablehead">
    <w:name w:val="SX-Tablehead"/>
    <w:basedOn w:val="a"/>
    <w:qFormat/>
    <w:rsid w:val="005D6876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4"/>
      <w:lang w:eastAsia="en-US"/>
    </w:rPr>
  </w:style>
  <w:style w:type="paragraph" w:customStyle="1" w:styleId="SX-Tablelegend">
    <w:name w:val="SX-Tablelegend"/>
    <w:basedOn w:val="a"/>
    <w:qFormat/>
    <w:rsid w:val="005D6876"/>
    <w:pPr>
      <w:widowControl/>
      <w:spacing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Tabletext">
    <w:name w:val="SX-Tabletext"/>
    <w:basedOn w:val="a"/>
    <w:qFormat/>
    <w:rsid w:val="005D6876"/>
    <w:pPr>
      <w:widowControl/>
      <w:spacing w:line="210" w:lineRule="exact"/>
      <w:jc w:val="center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Tabletitle">
    <w:name w:val="SX-Tabletitle"/>
    <w:basedOn w:val="a"/>
    <w:qFormat/>
    <w:rsid w:val="005D6876"/>
    <w:pPr>
      <w:widowControl/>
      <w:spacing w:after="120" w:line="210" w:lineRule="exact"/>
    </w:pPr>
    <w:rPr>
      <w:rFonts w:ascii="BlissMedium" w:eastAsia="Times New Roman" w:hAnsi="BlissMedium" w:cs="Times New Roman"/>
      <w:kern w:val="0"/>
      <w:sz w:val="18"/>
      <w:szCs w:val="20"/>
      <w:lang w:eastAsia="en-US"/>
    </w:rPr>
  </w:style>
  <w:style w:type="paragraph" w:customStyle="1" w:styleId="SX-Title">
    <w:name w:val="SX-Title"/>
    <w:basedOn w:val="a"/>
    <w:rsid w:val="005D6876"/>
    <w:pPr>
      <w:widowControl/>
      <w:spacing w:after="240" w:line="500" w:lineRule="exact"/>
      <w:jc w:val="left"/>
    </w:pPr>
    <w:rPr>
      <w:rFonts w:ascii="BlissBold" w:eastAsia="Times New Roman" w:hAnsi="BlissBold" w:cs="Times New Roman"/>
      <w:b/>
      <w:kern w:val="0"/>
      <w:sz w:val="44"/>
      <w:szCs w:val="20"/>
      <w:lang w:eastAsia="en-US"/>
    </w:rPr>
  </w:style>
  <w:style w:type="paragraph" w:customStyle="1" w:styleId="Tablecolumnhead">
    <w:name w:val="Table column head"/>
    <w:basedOn w:val="BaseText"/>
    <w:rsid w:val="005D6876"/>
    <w:pPr>
      <w:spacing w:before="0"/>
    </w:pPr>
  </w:style>
  <w:style w:type="paragraph" w:customStyle="1" w:styleId="Tabletext">
    <w:name w:val="Table text"/>
    <w:basedOn w:val="BaseText"/>
    <w:rsid w:val="005D6876"/>
    <w:pPr>
      <w:spacing w:before="0"/>
    </w:pPr>
  </w:style>
  <w:style w:type="paragraph" w:customStyle="1" w:styleId="TableLegend">
    <w:name w:val="TableLegend"/>
    <w:basedOn w:val="BaseText"/>
    <w:rsid w:val="005D6876"/>
    <w:pPr>
      <w:spacing w:before="0"/>
    </w:pPr>
  </w:style>
  <w:style w:type="paragraph" w:customStyle="1" w:styleId="TableTitle">
    <w:name w:val="TableTitle"/>
    <w:basedOn w:val="BaseHeading"/>
    <w:rsid w:val="005D6876"/>
  </w:style>
  <w:style w:type="paragraph" w:customStyle="1" w:styleId="Teaser">
    <w:name w:val="Teaser"/>
    <w:basedOn w:val="BaseText"/>
    <w:rsid w:val="005D6876"/>
  </w:style>
  <w:style w:type="paragraph" w:customStyle="1" w:styleId="TWIS">
    <w:name w:val="TWIS"/>
    <w:basedOn w:val="AbstractSummary"/>
    <w:rsid w:val="005D6876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5D6876"/>
    <w:pPr>
      <w:widowControl/>
      <w:spacing w:line="210" w:lineRule="exact"/>
      <w:jc w:val="left"/>
    </w:pPr>
    <w:rPr>
      <w:rFonts w:ascii="BlissRegular" w:eastAsia="Times New Roman" w:hAnsi="BlissRegular" w:cs="Times New Roman"/>
      <w:kern w:val="0"/>
      <w:sz w:val="19"/>
      <w:szCs w:val="20"/>
      <w:lang w:eastAsia="en-US"/>
    </w:rPr>
  </w:style>
  <w:style w:type="paragraph" w:customStyle="1" w:styleId="work-sector">
    <w:name w:val="work-sector"/>
    <w:basedOn w:val="BaseText"/>
    <w:rsid w:val="005D6876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5D6876"/>
  </w:style>
  <w:style w:type="character" w:customStyle="1" w:styleId="custom-cit-author">
    <w:name w:val="custom-cit-author"/>
    <w:basedOn w:val="a0"/>
    <w:rsid w:val="005D6876"/>
  </w:style>
  <w:style w:type="character" w:customStyle="1" w:styleId="custom-cit-title">
    <w:name w:val="custom-cit-title"/>
    <w:basedOn w:val="a0"/>
    <w:rsid w:val="005D6876"/>
  </w:style>
  <w:style w:type="character" w:customStyle="1" w:styleId="custom-cit-jour-title">
    <w:name w:val="custom-cit-jour-title"/>
    <w:basedOn w:val="a0"/>
    <w:rsid w:val="005D6876"/>
  </w:style>
  <w:style w:type="character" w:customStyle="1" w:styleId="custom-cit-volume">
    <w:name w:val="custom-cit-volume"/>
    <w:basedOn w:val="a0"/>
    <w:rsid w:val="005D6876"/>
  </w:style>
  <w:style w:type="character" w:customStyle="1" w:styleId="custom-cit-volume-sep">
    <w:name w:val="custom-cit-volume-sep"/>
    <w:basedOn w:val="a0"/>
    <w:rsid w:val="005D6876"/>
  </w:style>
  <w:style w:type="character" w:customStyle="1" w:styleId="custom-cit-fpage">
    <w:name w:val="custom-cit-fpage"/>
    <w:basedOn w:val="a0"/>
    <w:rsid w:val="005D6876"/>
  </w:style>
  <w:style w:type="character" w:customStyle="1" w:styleId="custom-cit-date">
    <w:name w:val="custom-cit-date"/>
    <w:basedOn w:val="a0"/>
    <w:rsid w:val="005D6876"/>
  </w:style>
  <w:style w:type="paragraph" w:customStyle="1" w:styleId="MediumList2-Accent21">
    <w:name w:val="Medium List 2 - Accent 21"/>
    <w:hidden/>
    <w:uiPriority w:val="99"/>
    <w:semiHidden/>
    <w:rsid w:val="005D6876"/>
    <w:rPr>
      <w:rFonts w:ascii="Times New Roman" w:hAnsi="Times New Roman" w:cs="Times New Roman"/>
      <w:kern w:val="0"/>
      <w:sz w:val="20"/>
      <w:szCs w:val="20"/>
      <w:lang w:eastAsia="en-US"/>
    </w:rPr>
  </w:style>
  <w:style w:type="table" w:styleId="aff3">
    <w:name w:val="Table Grid"/>
    <w:basedOn w:val="a1"/>
    <w:uiPriority w:val="39"/>
    <w:rsid w:val="005D6876"/>
    <w:rPr>
      <w:rFonts w:ascii="Times" w:eastAsia="Times New Roman" w:hAnsi="Times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Unresolved Mention"/>
    <w:basedOn w:val="a0"/>
    <w:uiPriority w:val="99"/>
    <w:semiHidden/>
    <w:unhideWhenUsed/>
    <w:rsid w:val="005D6876"/>
    <w:rPr>
      <w:color w:val="605E5C"/>
      <w:shd w:val="clear" w:color="auto" w:fill="E1DFDD"/>
    </w:rPr>
  </w:style>
  <w:style w:type="paragraph" w:customStyle="1" w:styleId="12">
    <w:name w:val="日期1"/>
    <w:basedOn w:val="a"/>
    <w:next w:val="a"/>
    <w:semiHidden/>
    <w:unhideWhenUsed/>
    <w:rsid w:val="005D6876"/>
    <w:pPr>
      <w:ind w:leftChars="2500" w:left="100"/>
    </w:pPr>
  </w:style>
  <w:style w:type="character" w:customStyle="1" w:styleId="aff5">
    <w:name w:val="日期 字符"/>
    <w:basedOn w:val="a0"/>
    <w:link w:val="aff6"/>
    <w:semiHidden/>
    <w:rsid w:val="005D6876"/>
    <w:rPr>
      <w:rFonts w:ascii="Calibri" w:hAnsi="Calibri" w:cs="Times New Roman"/>
      <w:kern w:val="2"/>
      <w:sz w:val="21"/>
      <w:szCs w:val="22"/>
      <w:lang w:eastAsia="zh-CN"/>
    </w:rPr>
  </w:style>
  <w:style w:type="paragraph" w:customStyle="1" w:styleId="EndNoteBibliographyTitle">
    <w:name w:val="EndNote Bibliography Title"/>
    <w:basedOn w:val="a"/>
    <w:link w:val="EndNoteBibliographyTitle0"/>
    <w:rsid w:val="005D687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D687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D687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D6876"/>
    <w:rPr>
      <w:rFonts w:ascii="等线" w:eastAsia="等线" w:hAnsi="等线"/>
      <w:noProof/>
      <w:sz w:val="20"/>
    </w:rPr>
  </w:style>
  <w:style w:type="paragraph" w:customStyle="1" w:styleId="DecimalAligned">
    <w:name w:val="Decimal Aligned"/>
    <w:basedOn w:val="a"/>
    <w:uiPriority w:val="40"/>
    <w:qFormat/>
    <w:rsid w:val="005D6876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customStyle="1" w:styleId="13">
    <w:name w:val="脚注文本1"/>
    <w:basedOn w:val="a"/>
    <w:next w:val="aff7"/>
    <w:link w:val="aff8"/>
    <w:unhideWhenUsed/>
    <w:rsid w:val="005D6876"/>
    <w:pPr>
      <w:widowControl/>
      <w:jc w:val="left"/>
    </w:pPr>
    <w:rPr>
      <w:rFonts w:ascii="Calibri" w:hAnsi="Calibri"/>
    </w:rPr>
  </w:style>
  <w:style w:type="character" w:customStyle="1" w:styleId="aff8">
    <w:name w:val="脚注文本 字符"/>
    <w:basedOn w:val="a0"/>
    <w:link w:val="13"/>
    <w:rsid w:val="005D6876"/>
    <w:rPr>
      <w:rFonts w:ascii="Calibri" w:hAnsi="Calibri"/>
      <w:lang w:eastAsia="zh-CN"/>
    </w:rPr>
  </w:style>
  <w:style w:type="character" w:styleId="aff9">
    <w:name w:val="Subtle Emphasis"/>
    <w:basedOn w:val="a0"/>
    <w:uiPriority w:val="19"/>
    <w:qFormat/>
    <w:rsid w:val="005D6876"/>
    <w:rPr>
      <w:i/>
      <w:iCs/>
    </w:rPr>
  </w:style>
  <w:style w:type="table" w:customStyle="1" w:styleId="-11">
    <w:name w:val="浅色底纹 - 着色 11"/>
    <w:basedOn w:val="a1"/>
    <w:next w:val="-1"/>
    <w:uiPriority w:val="60"/>
    <w:rsid w:val="005D6876"/>
    <w:rPr>
      <w:color w:val="2F5496"/>
      <w:kern w:val="0"/>
      <w:sz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high-light-bg">
    <w:name w:val="high-light-bg"/>
    <w:basedOn w:val="a0"/>
    <w:rsid w:val="005D6876"/>
  </w:style>
  <w:style w:type="paragraph" w:customStyle="1" w:styleId="14">
    <w:name w:val="修订1"/>
    <w:next w:val="affa"/>
    <w:hidden/>
    <w:uiPriority w:val="99"/>
    <w:semiHidden/>
    <w:rsid w:val="005D6876"/>
  </w:style>
  <w:style w:type="paragraph" w:styleId="affb">
    <w:name w:val="Normal (Web)"/>
    <w:basedOn w:val="a"/>
    <w:uiPriority w:val="99"/>
    <w:unhideWhenUsed/>
    <w:rsid w:val="005D68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5D6876"/>
  </w:style>
  <w:style w:type="character" w:customStyle="1" w:styleId="c-color-gray">
    <w:name w:val="c-color-gray"/>
    <w:basedOn w:val="a0"/>
    <w:rsid w:val="005D6876"/>
  </w:style>
  <w:style w:type="paragraph" w:customStyle="1" w:styleId="affc">
    <w:name w:val="中文正文"/>
    <w:link w:val="Char"/>
    <w:qFormat/>
    <w:rsid w:val="005D6876"/>
    <w:pPr>
      <w:spacing w:line="360" w:lineRule="auto"/>
      <w:ind w:firstLineChars="200" w:firstLine="480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">
    <w:name w:val="中文正文 Char"/>
    <w:link w:val="affc"/>
    <w:qFormat/>
    <w:rsid w:val="005D6876"/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SMHeading">
    <w:name w:val="SM Heading"/>
    <w:basedOn w:val="1"/>
    <w:qFormat/>
    <w:rsid w:val="005D6876"/>
    <w:pPr>
      <w:keepLines w:val="0"/>
      <w:widowControl/>
      <w:spacing w:before="240" w:after="60"/>
      <w:jc w:val="left"/>
    </w:pPr>
    <w:rPr>
      <w:rFonts w:ascii="Times New Roman" w:eastAsia="等线" w:hAnsi="Times New Roman" w:cs="Times New Roman"/>
      <w:b/>
      <w:bCs/>
      <w:color w:val="auto"/>
      <w:kern w:val="32"/>
      <w:sz w:val="24"/>
      <w:szCs w:val="24"/>
      <w:lang w:eastAsia="en-US"/>
    </w:rPr>
  </w:style>
  <w:style w:type="paragraph" w:customStyle="1" w:styleId="SMSubheading">
    <w:name w:val="SM Subheading"/>
    <w:basedOn w:val="a"/>
    <w:qFormat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u w:val="words"/>
      <w:lang w:eastAsia="en-US"/>
    </w:rPr>
  </w:style>
  <w:style w:type="paragraph" w:customStyle="1" w:styleId="SMText">
    <w:name w:val="SM Text"/>
    <w:basedOn w:val="a"/>
    <w:qFormat/>
    <w:rsid w:val="005D6876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SMcaption">
    <w:name w:val="SM caption"/>
    <w:basedOn w:val="SMText"/>
    <w:qFormat/>
    <w:rsid w:val="005D6876"/>
    <w:pPr>
      <w:ind w:firstLine="0"/>
    </w:pPr>
  </w:style>
  <w:style w:type="paragraph" w:styleId="affd">
    <w:name w:val="Bibliography"/>
    <w:basedOn w:val="a"/>
    <w:next w:val="a"/>
    <w:uiPriority w:val="37"/>
    <w:semiHidden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e">
    <w:name w:val="Block Text"/>
    <w:basedOn w:val="a"/>
    <w:semiHidden/>
    <w:rsid w:val="005D6876"/>
    <w:pPr>
      <w:widowControl/>
      <w:spacing w:after="120"/>
      <w:ind w:left="1440" w:right="14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">
    <w:name w:val="Body Text"/>
    <w:basedOn w:val="a"/>
    <w:link w:val="afff0"/>
    <w:semiHidden/>
    <w:rsid w:val="005D6876"/>
    <w:pPr>
      <w:widowControl/>
      <w:spacing w:after="1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0">
    <w:name w:val="正文文本 字符"/>
    <w:basedOn w:val="a0"/>
    <w:link w:val="afff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1">
    <w:name w:val="Body Text 2"/>
    <w:basedOn w:val="a"/>
    <w:link w:val="22"/>
    <w:semiHidden/>
    <w:rsid w:val="005D6876"/>
    <w:pPr>
      <w:widowControl/>
      <w:spacing w:after="120" w:line="480" w:lineRule="auto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22">
    <w:name w:val="正文文本 2 字符"/>
    <w:basedOn w:val="a0"/>
    <w:link w:val="21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1">
    <w:name w:val="Body Text 3"/>
    <w:basedOn w:val="a"/>
    <w:link w:val="32"/>
    <w:semiHidden/>
    <w:rsid w:val="005D6876"/>
    <w:pPr>
      <w:widowControl/>
      <w:spacing w:after="120"/>
      <w:jc w:val="left"/>
    </w:pPr>
    <w:rPr>
      <w:rFonts w:ascii="Times New Roman" w:hAnsi="Times New Roman" w:cs="Times New Roman"/>
      <w:kern w:val="0"/>
      <w:sz w:val="16"/>
      <w:szCs w:val="16"/>
      <w:lang w:eastAsia="en-US"/>
    </w:rPr>
  </w:style>
  <w:style w:type="character" w:customStyle="1" w:styleId="32">
    <w:name w:val="正文文本 3 字符"/>
    <w:basedOn w:val="a0"/>
    <w:link w:val="31"/>
    <w:semiHidden/>
    <w:rsid w:val="005D6876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fff1">
    <w:name w:val="Body Text First Indent"/>
    <w:basedOn w:val="afff"/>
    <w:link w:val="afff2"/>
    <w:semiHidden/>
    <w:rsid w:val="005D6876"/>
    <w:pPr>
      <w:ind w:firstLine="210"/>
    </w:pPr>
  </w:style>
  <w:style w:type="character" w:customStyle="1" w:styleId="afff2">
    <w:name w:val="正文文本首行缩进 字符"/>
    <w:basedOn w:val="afff0"/>
    <w:link w:val="afff1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3">
    <w:name w:val="Body Text Indent"/>
    <w:basedOn w:val="a"/>
    <w:link w:val="afff4"/>
    <w:semiHidden/>
    <w:rsid w:val="005D6876"/>
    <w:pPr>
      <w:widowControl/>
      <w:spacing w:after="120"/>
      <w:ind w:left="3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4">
    <w:name w:val="正文文本缩进 字符"/>
    <w:basedOn w:val="a0"/>
    <w:link w:val="afff3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3">
    <w:name w:val="Body Text First Indent 2"/>
    <w:basedOn w:val="afff3"/>
    <w:link w:val="24"/>
    <w:semiHidden/>
    <w:rsid w:val="005D6876"/>
    <w:pPr>
      <w:ind w:firstLine="210"/>
    </w:pPr>
  </w:style>
  <w:style w:type="character" w:customStyle="1" w:styleId="24">
    <w:name w:val="正文文本首行缩进 2 字符"/>
    <w:basedOn w:val="afff4"/>
    <w:link w:val="23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5">
    <w:name w:val="Body Text Indent 2"/>
    <w:basedOn w:val="a"/>
    <w:link w:val="26"/>
    <w:semiHidden/>
    <w:rsid w:val="005D6876"/>
    <w:pPr>
      <w:widowControl/>
      <w:spacing w:after="120" w:line="480" w:lineRule="auto"/>
      <w:ind w:left="3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26">
    <w:name w:val="正文文本缩进 2 字符"/>
    <w:basedOn w:val="a0"/>
    <w:link w:val="25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3">
    <w:name w:val="Body Text Indent 3"/>
    <w:basedOn w:val="a"/>
    <w:link w:val="34"/>
    <w:semiHidden/>
    <w:rsid w:val="005D6876"/>
    <w:pPr>
      <w:widowControl/>
      <w:spacing w:after="120"/>
      <w:ind w:left="360"/>
      <w:jc w:val="left"/>
    </w:pPr>
    <w:rPr>
      <w:rFonts w:ascii="Times New Roman" w:hAnsi="Times New Roman" w:cs="Times New Roman"/>
      <w:kern w:val="0"/>
      <w:sz w:val="16"/>
      <w:szCs w:val="16"/>
      <w:lang w:eastAsia="en-US"/>
    </w:rPr>
  </w:style>
  <w:style w:type="character" w:customStyle="1" w:styleId="34">
    <w:name w:val="正文文本缩进 3 字符"/>
    <w:basedOn w:val="a0"/>
    <w:link w:val="33"/>
    <w:semiHidden/>
    <w:rsid w:val="005D6876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fff5">
    <w:name w:val="caption"/>
    <w:basedOn w:val="a"/>
    <w:next w:val="a"/>
    <w:semiHidden/>
    <w:qFormat/>
    <w:rsid w:val="005D6876"/>
    <w:pPr>
      <w:widowControl/>
      <w:jc w:val="left"/>
    </w:pPr>
    <w:rPr>
      <w:rFonts w:ascii="Times New Roman" w:hAnsi="Times New Roman" w:cs="Times New Roman"/>
      <w:b/>
      <w:bCs/>
      <w:kern w:val="0"/>
      <w:sz w:val="20"/>
      <w:szCs w:val="20"/>
      <w:lang w:eastAsia="en-US"/>
    </w:rPr>
  </w:style>
  <w:style w:type="paragraph" w:styleId="afff6">
    <w:name w:val="Closing"/>
    <w:basedOn w:val="a"/>
    <w:link w:val="afff7"/>
    <w:semiHidden/>
    <w:rsid w:val="005D6876"/>
    <w:pPr>
      <w:widowControl/>
      <w:ind w:left="43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7">
    <w:name w:val="结束语 字符"/>
    <w:basedOn w:val="a0"/>
    <w:link w:val="afff6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8">
    <w:name w:val="Document Map"/>
    <w:basedOn w:val="a"/>
    <w:link w:val="afff9"/>
    <w:semiHidden/>
    <w:rsid w:val="005D6876"/>
    <w:pPr>
      <w:widowControl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fff9">
    <w:name w:val="文档结构图 字符"/>
    <w:basedOn w:val="a0"/>
    <w:link w:val="afff8"/>
    <w:semiHidden/>
    <w:rsid w:val="005D6876"/>
    <w:rPr>
      <w:rFonts w:ascii="Tahoma" w:hAnsi="Tahoma" w:cs="Tahoma"/>
      <w:kern w:val="0"/>
      <w:sz w:val="16"/>
      <w:szCs w:val="16"/>
      <w:lang w:eastAsia="en-US"/>
    </w:rPr>
  </w:style>
  <w:style w:type="paragraph" w:styleId="afffa">
    <w:name w:val="E-mail Signature"/>
    <w:basedOn w:val="a"/>
    <w:link w:val="afffb"/>
    <w:semiHidden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b">
    <w:name w:val="电子邮件签名 字符"/>
    <w:basedOn w:val="a0"/>
    <w:link w:val="afffa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c">
    <w:name w:val="envelope address"/>
    <w:basedOn w:val="a"/>
    <w:semiHidden/>
    <w:rsid w:val="005D6876"/>
    <w:pPr>
      <w:framePr w:w="7920" w:h="1980" w:hRule="exact" w:hSpace="180" w:wrap="auto" w:hAnchor="page" w:xAlign="center" w:yAlign="bottom"/>
      <w:widowControl/>
      <w:ind w:left="2880"/>
      <w:jc w:val="left"/>
    </w:pPr>
    <w:rPr>
      <w:rFonts w:ascii="Cambria" w:hAnsi="Cambria" w:cs="Times New Roman"/>
      <w:kern w:val="0"/>
      <w:sz w:val="24"/>
      <w:szCs w:val="24"/>
      <w:lang w:eastAsia="en-US"/>
    </w:rPr>
  </w:style>
  <w:style w:type="paragraph" w:styleId="afffd">
    <w:name w:val="envelope return"/>
    <w:basedOn w:val="a"/>
    <w:semiHidden/>
    <w:rsid w:val="005D6876"/>
    <w:pPr>
      <w:widowControl/>
      <w:jc w:val="left"/>
    </w:pPr>
    <w:rPr>
      <w:rFonts w:ascii="Cambria" w:hAnsi="Cambria" w:cs="Times New Roman"/>
      <w:kern w:val="0"/>
      <w:sz w:val="20"/>
      <w:szCs w:val="20"/>
      <w:lang w:eastAsia="en-US"/>
    </w:rPr>
  </w:style>
  <w:style w:type="paragraph" w:styleId="HTML9">
    <w:name w:val="HTML Address"/>
    <w:basedOn w:val="a"/>
    <w:link w:val="HTMLa"/>
    <w:semiHidden/>
    <w:rsid w:val="005D6876"/>
    <w:pPr>
      <w:widowControl/>
      <w:jc w:val="left"/>
    </w:pPr>
    <w:rPr>
      <w:rFonts w:ascii="Times New Roman" w:hAnsi="Times New Roman" w:cs="Times New Roman"/>
      <w:i/>
      <w:iCs/>
      <w:kern w:val="0"/>
      <w:sz w:val="24"/>
      <w:szCs w:val="20"/>
      <w:lang w:eastAsia="en-US"/>
    </w:rPr>
  </w:style>
  <w:style w:type="character" w:customStyle="1" w:styleId="HTMLa">
    <w:name w:val="HTML 地址 字符"/>
    <w:basedOn w:val="a0"/>
    <w:link w:val="HTML9"/>
    <w:semiHidden/>
    <w:rsid w:val="005D6876"/>
    <w:rPr>
      <w:rFonts w:ascii="Times New Roman" w:hAnsi="Times New Roman" w:cs="Times New Roman"/>
      <w:i/>
      <w:iCs/>
      <w:kern w:val="0"/>
      <w:sz w:val="24"/>
      <w:szCs w:val="20"/>
      <w:lang w:eastAsia="en-US"/>
    </w:rPr>
  </w:style>
  <w:style w:type="paragraph" w:styleId="15">
    <w:name w:val="index 1"/>
    <w:basedOn w:val="a"/>
    <w:next w:val="a"/>
    <w:autoRedefine/>
    <w:semiHidden/>
    <w:rsid w:val="005D6876"/>
    <w:pPr>
      <w:widowControl/>
      <w:ind w:left="24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7">
    <w:name w:val="index 2"/>
    <w:basedOn w:val="a"/>
    <w:next w:val="a"/>
    <w:autoRedefine/>
    <w:semiHidden/>
    <w:rsid w:val="005D6876"/>
    <w:pPr>
      <w:widowControl/>
      <w:ind w:left="48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5">
    <w:name w:val="index 3"/>
    <w:basedOn w:val="a"/>
    <w:next w:val="a"/>
    <w:autoRedefine/>
    <w:semiHidden/>
    <w:rsid w:val="005D6876"/>
    <w:pPr>
      <w:widowControl/>
      <w:ind w:left="72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41">
    <w:name w:val="index 4"/>
    <w:basedOn w:val="a"/>
    <w:next w:val="a"/>
    <w:autoRedefine/>
    <w:semiHidden/>
    <w:rsid w:val="005D6876"/>
    <w:pPr>
      <w:widowControl/>
      <w:ind w:left="96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51">
    <w:name w:val="index 5"/>
    <w:basedOn w:val="a"/>
    <w:next w:val="a"/>
    <w:autoRedefine/>
    <w:semiHidden/>
    <w:rsid w:val="005D6876"/>
    <w:pPr>
      <w:widowControl/>
      <w:ind w:left="120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61">
    <w:name w:val="index 6"/>
    <w:basedOn w:val="a"/>
    <w:next w:val="a"/>
    <w:autoRedefine/>
    <w:semiHidden/>
    <w:rsid w:val="005D6876"/>
    <w:pPr>
      <w:widowControl/>
      <w:ind w:left="144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71">
    <w:name w:val="index 7"/>
    <w:basedOn w:val="a"/>
    <w:next w:val="a"/>
    <w:autoRedefine/>
    <w:semiHidden/>
    <w:rsid w:val="005D6876"/>
    <w:pPr>
      <w:widowControl/>
      <w:ind w:left="168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81">
    <w:name w:val="index 8"/>
    <w:basedOn w:val="a"/>
    <w:next w:val="a"/>
    <w:autoRedefine/>
    <w:semiHidden/>
    <w:rsid w:val="005D6876"/>
    <w:pPr>
      <w:widowControl/>
      <w:ind w:left="192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91">
    <w:name w:val="index 9"/>
    <w:basedOn w:val="a"/>
    <w:next w:val="a"/>
    <w:autoRedefine/>
    <w:semiHidden/>
    <w:rsid w:val="005D6876"/>
    <w:pPr>
      <w:widowControl/>
      <w:ind w:left="216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e">
    <w:name w:val="index heading"/>
    <w:basedOn w:val="a"/>
    <w:next w:val="15"/>
    <w:semiHidden/>
    <w:rsid w:val="005D6876"/>
    <w:pPr>
      <w:widowControl/>
      <w:jc w:val="left"/>
    </w:pPr>
    <w:rPr>
      <w:rFonts w:ascii="Cambria" w:hAnsi="Cambria" w:cs="Times New Roman"/>
      <w:b/>
      <w:bCs/>
      <w:kern w:val="0"/>
      <w:sz w:val="24"/>
      <w:szCs w:val="20"/>
      <w:lang w:eastAsia="en-US"/>
    </w:rPr>
  </w:style>
  <w:style w:type="paragraph" w:styleId="affff">
    <w:name w:val="List"/>
    <w:basedOn w:val="a"/>
    <w:semiHidden/>
    <w:rsid w:val="005D6876"/>
    <w:pPr>
      <w:widowControl/>
      <w:ind w:left="36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8">
    <w:name w:val="List 2"/>
    <w:basedOn w:val="a"/>
    <w:semiHidden/>
    <w:rsid w:val="005D6876"/>
    <w:pPr>
      <w:widowControl/>
      <w:ind w:left="72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6">
    <w:name w:val="List 3"/>
    <w:basedOn w:val="a"/>
    <w:semiHidden/>
    <w:rsid w:val="005D6876"/>
    <w:pPr>
      <w:widowControl/>
      <w:ind w:left="108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42">
    <w:name w:val="List 4"/>
    <w:basedOn w:val="a"/>
    <w:semiHidden/>
    <w:rsid w:val="005D6876"/>
    <w:pPr>
      <w:widowControl/>
      <w:ind w:left="144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52">
    <w:name w:val="List 5"/>
    <w:basedOn w:val="a"/>
    <w:semiHidden/>
    <w:rsid w:val="005D6876"/>
    <w:pPr>
      <w:widowControl/>
      <w:ind w:left="180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0">
    <w:name w:val="List Bullet"/>
    <w:basedOn w:val="a"/>
    <w:semiHidden/>
    <w:rsid w:val="005D6876"/>
    <w:pPr>
      <w:widowControl/>
      <w:tabs>
        <w:tab w:val="num" w:pos="360"/>
      </w:tabs>
      <w:ind w:left="36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9">
    <w:name w:val="List Bullet 2"/>
    <w:basedOn w:val="a"/>
    <w:semiHidden/>
    <w:rsid w:val="005D6876"/>
    <w:pPr>
      <w:widowControl/>
      <w:tabs>
        <w:tab w:val="num" w:pos="720"/>
      </w:tabs>
      <w:ind w:left="72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7">
    <w:name w:val="List Bullet 3"/>
    <w:basedOn w:val="a"/>
    <w:semiHidden/>
    <w:rsid w:val="005D6876"/>
    <w:pPr>
      <w:widowControl/>
      <w:tabs>
        <w:tab w:val="num" w:pos="1080"/>
      </w:tabs>
      <w:ind w:left="108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43">
    <w:name w:val="List Bullet 4"/>
    <w:basedOn w:val="a"/>
    <w:semiHidden/>
    <w:rsid w:val="005D6876"/>
    <w:pPr>
      <w:widowControl/>
      <w:tabs>
        <w:tab w:val="num" w:pos="1440"/>
      </w:tabs>
      <w:ind w:left="144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53">
    <w:name w:val="List Bullet 5"/>
    <w:basedOn w:val="a"/>
    <w:semiHidden/>
    <w:rsid w:val="005D6876"/>
    <w:pPr>
      <w:widowControl/>
      <w:tabs>
        <w:tab w:val="num" w:pos="1800"/>
      </w:tabs>
      <w:ind w:left="180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1">
    <w:name w:val="List Continue"/>
    <w:basedOn w:val="a"/>
    <w:semiHidden/>
    <w:rsid w:val="005D6876"/>
    <w:pPr>
      <w:widowControl/>
      <w:spacing w:after="120"/>
      <w:ind w:left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a">
    <w:name w:val="List Continue 2"/>
    <w:basedOn w:val="a"/>
    <w:semiHidden/>
    <w:rsid w:val="005D6876"/>
    <w:pPr>
      <w:widowControl/>
      <w:spacing w:after="120"/>
      <w:ind w:left="72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8">
    <w:name w:val="List Continue 3"/>
    <w:basedOn w:val="a"/>
    <w:semiHidden/>
    <w:rsid w:val="005D6876"/>
    <w:pPr>
      <w:widowControl/>
      <w:spacing w:after="120"/>
      <w:ind w:left="108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44">
    <w:name w:val="List Continue 4"/>
    <w:basedOn w:val="a"/>
    <w:semiHidden/>
    <w:rsid w:val="005D6876"/>
    <w:pPr>
      <w:widowControl/>
      <w:spacing w:after="120"/>
      <w:ind w:left="144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54">
    <w:name w:val="List Continue 5"/>
    <w:basedOn w:val="a"/>
    <w:semiHidden/>
    <w:rsid w:val="005D6876"/>
    <w:pPr>
      <w:widowControl/>
      <w:spacing w:after="120"/>
      <w:ind w:left="180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2">
    <w:name w:val="List Number"/>
    <w:basedOn w:val="a"/>
    <w:semiHidden/>
    <w:rsid w:val="005D6876"/>
    <w:pPr>
      <w:widowControl/>
      <w:tabs>
        <w:tab w:val="num" w:pos="360"/>
      </w:tabs>
      <w:ind w:left="36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b">
    <w:name w:val="List Number 2"/>
    <w:basedOn w:val="a"/>
    <w:semiHidden/>
    <w:rsid w:val="005D6876"/>
    <w:pPr>
      <w:widowControl/>
      <w:tabs>
        <w:tab w:val="num" w:pos="720"/>
      </w:tabs>
      <w:ind w:left="72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9">
    <w:name w:val="List Number 3"/>
    <w:basedOn w:val="a"/>
    <w:semiHidden/>
    <w:rsid w:val="005D6876"/>
    <w:pPr>
      <w:widowControl/>
      <w:tabs>
        <w:tab w:val="num" w:pos="1080"/>
      </w:tabs>
      <w:ind w:left="108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45">
    <w:name w:val="List Number 4"/>
    <w:basedOn w:val="a"/>
    <w:semiHidden/>
    <w:rsid w:val="005D6876"/>
    <w:pPr>
      <w:widowControl/>
      <w:tabs>
        <w:tab w:val="num" w:pos="1440"/>
      </w:tabs>
      <w:ind w:left="144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55">
    <w:name w:val="List Number 5"/>
    <w:basedOn w:val="a"/>
    <w:semiHidden/>
    <w:rsid w:val="005D6876"/>
    <w:pPr>
      <w:widowControl/>
      <w:tabs>
        <w:tab w:val="num" w:pos="1800"/>
      </w:tabs>
      <w:ind w:left="180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3">
    <w:name w:val="macro"/>
    <w:link w:val="affff4"/>
    <w:semiHidden/>
    <w:rsid w:val="005D68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affff4">
    <w:name w:val="宏文本 字符"/>
    <w:basedOn w:val="a0"/>
    <w:link w:val="affff3"/>
    <w:semiHidden/>
    <w:rsid w:val="005D6876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f5">
    <w:name w:val="Message Header"/>
    <w:basedOn w:val="a"/>
    <w:link w:val="affff6"/>
    <w:semiHidden/>
    <w:rsid w:val="005D6876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  <w:jc w:val="left"/>
    </w:pPr>
    <w:rPr>
      <w:rFonts w:ascii="Cambria" w:hAnsi="Cambria" w:cs="Times New Roman"/>
      <w:kern w:val="0"/>
      <w:sz w:val="24"/>
      <w:szCs w:val="24"/>
      <w:lang w:eastAsia="en-US"/>
    </w:rPr>
  </w:style>
  <w:style w:type="character" w:customStyle="1" w:styleId="affff6">
    <w:name w:val="信息标题 字符"/>
    <w:basedOn w:val="a0"/>
    <w:link w:val="affff5"/>
    <w:semiHidden/>
    <w:rsid w:val="005D6876"/>
    <w:rPr>
      <w:rFonts w:ascii="Cambria" w:hAnsi="Cambria" w:cs="Times New Roman"/>
      <w:kern w:val="0"/>
      <w:sz w:val="24"/>
      <w:szCs w:val="24"/>
      <w:shd w:val="pct20" w:color="auto" w:fill="auto"/>
      <w:lang w:eastAsia="en-US"/>
    </w:rPr>
  </w:style>
  <w:style w:type="paragraph" w:styleId="affff7">
    <w:name w:val="No Spacing"/>
    <w:uiPriority w:val="1"/>
    <w:qFormat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8">
    <w:name w:val="Normal Indent"/>
    <w:basedOn w:val="a"/>
    <w:semiHidden/>
    <w:rsid w:val="005D6876"/>
    <w:pPr>
      <w:widowControl/>
      <w:ind w:left="7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9">
    <w:name w:val="Note Heading"/>
    <w:basedOn w:val="a"/>
    <w:next w:val="a"/>
    <w:link w:val="affffa"/>
    <w:semiHidden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fa">
    <w:name w:val="注释标题 字符"/>
    <w:basedOn w:val="a0"/>
    <w:link w:val="affff9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b">
    <w:name w:val="Plain Text"/>
    <w:basedOn w:val="a"/>
    <w:link w:val="affffc"/>
    <w:semiHidden/>
    <w:rsid w:val="005D6876"/>
    <w:pPr>
      <w:widowControl/>
      <w:jc w:val="left"/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affffc">
    <w:name w:val="纯文本 字符"/>
    <w:basedOn w:val="a0"/>
    <w:link w:val="affffb"/>
    <w:semiHidden/>
    <w:rsid w:val="005D6876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fd">
    <w:name w:val="Salutation"/>
    <w:basedOn w:val="a"/>
    <w:next w:val="a"/>
    <w:link w:val="affffe"/>
    <w:semiHidden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fe">
    <w:name w:val="称呼 字符"/>
    <w:basedOn w:val="a0"/>
    <w:link w:val="affffd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f">
    <w:name w:val="Signature"/>
    <w:basedOn w:val="a"/>
    <w:link w:val="afffff0"/>
    <w:semiHidden/>
    <w:rsid w:val="005D6876"/>
    <w:pPr>
      <w:widowControl/>
      <w:ind w:left="43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fffff0">
    <w:name w:val="签名 字符"/>
    <w:basedOn w:val="a0"/>
    <w:link w:val="afffff"/>
    <w:semiHidden/>
    <w:rsid w:val="005D6876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f1">
    <w:name w:val="table of authorities"/>
    <w:basedOn w:val="a"/>
    <w:next w:val="a"/>
    <w:semiHidden/>
    <w:rsid w:val="005D6876"/>
    <w:pPr>
      <w:widowControl/>
      <w:ind w:left="24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f2">
    <w:name w:val="table of figures"/>
    <w:basedOn w:val="a"/>
    <w:next w:val="a"/>
    <w:semiHidden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f3">
    <w:name w:val="toa heading"/>
    <w:basedOn w:val="a"/>
    <w:next w:val="a"/>
    <w:semiHidden/>
    <w:rsid w:val="005D6876"/>
    <w:pPr>
      <w:widowControl/>
      <w:spacing w:before="120"/>
      <w:jc w:val="left"/>
    </w:pPr>
    <w:rPr>
      <w:rFonts w:ascii="Cambria" w:hAnsi="Cambria" w:cs="Times New Roman"/>
      <w:b/>
      <w:bCs/>
      <w:kern w:val="0"/>
      <w:sz w:val="24"/>
      <w:szCs w:val="24"/>
      <w:lang w:eastAsia="en-US"/>
    </w:rPr>
  </w:style>
  <w:style w:type="paragraph" w:styleId="TOC1">
    <w:name w:val="toc 1"/>
    <w:basedOn w:val="a"/>
    <w:next w:val="a"/>
    <w:autoRedefine/>
    <w:semiHidden/>
    <w:rsid w:val="005D687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2">
    <w:name w:val="toc 2"/>
    <w:basedOn w:val="a"/>
    <w:next w:val="a"/>
    <w:autoRedefine/>
    <w:semiHidden/>
    <w:rsid w:val="005D6876"/>
    <w:pPr>
      <w:widowControl/>
      <w:ind w:left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3">
    <w:name w:val="toc 3"/>
    <w:basedOn w:val="a"/>
    <w:next w:val="a"/>
    <w:autoRedefine/>
    <w:semiHidden/>
    <w:rsid w:val="005D6876"/>
    <w:pPr>
      <w:widowControl/>
      <w:ind w:left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4">
    <w:name w:val="toc 4"/>
    <w:basedOn w:val="a"/>
    <w:next w:val="a"/>
    <w:autoRedefine/>
    <w:semiHidden/>
    <w:rsid w:val="005D6876"/>
    <w:pPr>
      <w:widowControl/>
      <w:ind w:left="7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5">
    <w:name w:val="toc 5"/>
    <w:basedOn w:val="a"/>
    <w:next w:val="a"/>
    <w:autoRedefine/>
    <w:semiHidden/>
    <w:rsid w:val="005D6876"/>
    <w:pPr>
      <w:widowControl/>
      <w:ind w:left="9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6">
    <w:name w:val="toc 6"/>
    <w:basedOn w:val="a"/>
    <w:next w:val="a"/>
    <w:autoRedefine/>
    <w:semiHidden/>
    <w:rsid w:val="005D6876"/>
    <w:pPr>
      <w:widowControl/>
      <w:ind w:left="120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7">
    <w:name w:val="toc 7"/>
    <w:basedOn w:val="a"/>
    <w:next w:val="a"/>
    <w:autoRedefine/>
    <w:semiHidden/>
    <w:rsid w:val="005D6876"/>
    <w:pPr>
      <w:widowControl/>
      <w:ind w:left="14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8">
    <w:name w:val="toc 8"/>
    <w:basedOn w:val="a"/>
    <w:next w:val="a"/>
    <w:autoRedefine/>
    <w:semiHidden/>
    <w:rsid w:val="005D6876"/>
    <w:pPr>
      <w:widowControl/>
      <w:ind w:left="16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9">
    <w:name w:val="toc 9"/>
    <w:basedOn w:val="a"/>
    <w:next w:val="a"/>
    <w:autoRedefine/>
    <w:semiHidden/>
    <w:rsid w:val="005D6876"/>
    <w:pPr>
      <w:widowControl/>
      <w:ind w:left="19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">
    <w:name w:val="TOC Heading"/>
    <w:basedOn w:val="1"/>
    <w:next w:val="a"/>
    <w:uiPriority w:val="39"/>
    <w:semiHidden/>
    <w:unhideWhenUsed/>
    <w:qFormat/>
    <w:rsid w:val="005D6876"/>
    <w:pPr>
      <w:keepLines w:val="0"/>
      <w:widowControl/>
      <w:spacing w:before="240" w:after="60"/>
      <w:jc w:val="left"/>
      <w:outlineLvl w:val="9"/>
    </w:pPr>
    <w:rPr>
      <w:rFonts w:ascii="Cambria" w:eastAsia="等线" w:hAnsi="Cambria" w:cs="Times New Roman"/>
      <w:b/>
      <w:bCs/>
      <w:color w:val="auto"/>
      <w:kern w:val="32"/>
      <w:sz w:val="32"/>
      <w:szCs w:val="32"/>
      <w:lang w:eastAsia="en-US"/>
    </w:rPr>
  </w:style>
  <w:style w:type="paragraph" w:customStyle="1" w:styleId="PubInfo">
    <w:name w:val="PubInfo"/>
    <w:basedOn w:val="a"/>
    <w:qFormat/>
    <w:rsid w:val="005D6876"/>
    <w:pPr>
      <w:widowControl/>
      <w:suppressAutoHyphens/>
      <w:jc w:val="center"/>
    </w:pPr>
    <w:rPr>
      <w:rFonts w:ascii="Times New Roman" w:hAnsi="Times New Roman" w:cs="Times New Roman"/>
      <w:kern w:val="0"/>
      <w:sz w:val="20"/>
      <w:szCs w:val="20"/>
      <w:lang w:eastAsia="ar-SA"/>
    </w:rPr>
  </w:style>
  <w:style w:type="paragraph" w:customStyle="1" w:styleId="DoiInfo">
    <w:name w:val="DoiInfo"/>
    <w:basedOn w:val="a"/>
    <w:qFormat/>
    <w:rsid w:val="005D6876"/>
    <w:pPr>
      <w:widowControl/>
      <w:suppressAutoHyphens/>
      <w:jc w:val="center"/>
    </w:pPr>
    <w:rPr>
      <w:rFonts w:ascii="Times New Roman" w:hAnsi="Times New Roman" w:cs="Times New Roman"/>
      <w:kern w:val="0"/>
      <w:sz w:val="20"/>
      <w:szCs w:val="20"/>
      <w:lang w:eastAsia="ar-SA"/>
    </w:rPr>
  </w:style>
  <w:style w:type="paragraph" w:customStyle="1" w:styleId="msonormal0">
    <w:name w:val="msonormal"/>
    <w:basedOn w:val="a"/>
    <w:rsid w:val="005D68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f6">
    <w:name w:val="Date"/>
    <w:basedOn w:val="a"/>
    <w:next w:val="a"/>
    <w:link w:val="aff5"/>
    <w:semiHidden/>
    <w:unhideWhenUsed/>
    <w:rsid w:val="005D6876"/>
    <w:pPr>
      <w:ind w:leftChars="2500" w:left="100"/>
    </w:pPr>
    <w:rPr>
      <w:rFonts w:ascii="Calibri" w:hAnsi="Calibri" w:cs="Times New Roman"/>
    </w:rPr>
  </w:style>
  <w:style w:type="character" w:customStyle="1" w:styleId="16">
    <w:name w:val="日期 字符1"/>
    <w:basedOn w:val="a0"/>
    <w:uiPriority w:val="99"/>
    <w:semiHidden/>
    <w:rsid w:val="005D6876"/>
  </w:style>
  <w:style w:type="paragraph" w:styleId="aff7">
    <w:name w:val="footnote text"/>
    <w:basedOn w:val="a"/>
    <w:link w:val="17"/>
    <w:unhideWhenUsed/>
    <w:rsid w:val="005D6876"/>
    <w:pPr>
      <w:snapToGrid w:val="0"/>
      <w:jc w:val="left"/>
    </w:pPr>
    <w:rPr>
      <w:sz w:val="18"/>
      <w:szCs w:val="18"/>
    </w:rPr>
  </w:style>
  <w:style w:type="character" w:customStyle="1" w:styleId="17">
    <w:name w:val="脚注文本 字符1"/>
    <w:basedOn w:val="a0"/>
    <w:link w:val="aff7"/>
    <w:uiPriority w:val="99"/>
    <w:semiHidden/>
    <w:rsid w:val="005D6876"/>
    <w:rPr>
      <w:sz w:val="18"/>
      <w:szCs w:val="18"/>
    </w:rPr>
  </w:style>
  <w:style w:type="table" w:styleId="-1">
    <w:name w:val="Light Shading Accent 1"/>
    <w:basedOn w:val="a1"/>
    <w:uiPriority w:val="60"/>
    <w:unhideWhenUsed/>
    <w:rsid w:val="005D6876"/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paragraph" w:styleId="affa">
    <w:name w:val="Revision"/>
    <w:hidden/>
    <w:uiPriority w:val="99"/>
    <w:semiHidden/>
    <w:rsid w:val="005D6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2A81-0EDB-43AD-8CBE-8EC88BC2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14</Pages>
  <Words>2517</Words>
  <Characters>14928</Characters>
  <Application>Microsoft Office Word</Application>
  <DocSecurity>0</DocSecurity>
  <Lines>1658</Lines>
  <Paragraphs>1341</Paragraphs>
  <ScaleCrop>false</ScaleCrop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Wln</dc:creator>
  <cp:keywords/>
  <dc:description/>
  <cp:lastModifiedBy>Liyun Deng</cp:lastModifiedBy>
  <cp:revision>8</cp:revision>
  <cp:lastPrinted>2024-10-06T16:58:00Z</cp:lastPrinted>
  <dcterms:created xsi:type="dcterms:W3CDTF">2025-03-14T06:31:00Z</dcterms:created>
  <dcterms:modified xsi:type="dcterms:W3CDTF">2025-05-04T03:37:00Z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2f52e02b15af8ec3aba0019c06f49964f88976749c34305f6e62769c865914a1</vt:lpwstr>
  </property>
</Properties>
</file>