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8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4180"/>
        <w:gridCol w:w="222"/>
      </w:tblGrid>
      <w:tr w:rsidR="00C01FA8" w:rsidRPr="00AE54B2" w14:paraId="551E75B4" w14:textId="77777777" w:rsidTr="00C01FA8">
        <w:trPr>
          <w:gridAfter w:val="1"/>
          <w:wAfter w:w="6" w:type="dxa"/>
          <w:trHeight w:val="450"/>
        </w:trPr>
        <w:tc>
          <w:tcPr>
            <w:tcW w:w="14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2AE1" w14:textId="7932EC0E" w:rsidR="00C01FA8" w:rsidRPr="00AE54B2" w:rsidRDefault="00497924" w:rsidP="00AE54B2">
            <w:pPr>
              <w:spacing w:after="120" w:line="240" w:lineRule="auto"/>
              <w:ind w:hanging="110"/>
              <w:rPr>
                <w:rFonts w:ascii="Aptos" w:eastAsia="Times New Roman" w:hAnsi="Aptos" w:cs="Helvetic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E54B2">
              <w:rPr>
                <w:rFonts w:ascii="Aptos" w:hAnsi="Aptos" w:cs="Helvetica"/>
                <w:b/>
                <w:bCs/>
                <w:sz w:val="24"/>
                <w:szCs w:val="24"/>
                <w:shd w:val="clear" w:color="auto" w:fill="FFFFFF"/>
              </w:rPr>
              <w:t>Supplementary</w:t>
            </w:r>
            <w:r w:rsidR="00C82B04" w:rsidRPr="00AE54B2">
              <w:rPr>
                <w:rFonts w:ascii="Aptos" w:eastAsia="Times New Roman" w:hAnsi="Aptos" w:cs="Helvetic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C01FA8" w:rsidRPr="00AE54B2">
              <w:rPr>
                <w:rFonts w:ascii="Aptos" w:eastAsia="Times New Roman" w:hAnsi="Aptos" w:cs="Helvetic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Table </w:t>
            </w:r>
            <w:r w:rsidRPr="00AE54B2">
              <w:rPr>
                <w:rFonts w:ascii="Aptos" w:eastAsia="Times New Roman" w:hAnsi="Aptos" w:cs="Helvetic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  <w:r w:rsidR="00C01FA8" w:rsidRPr="00AE54B2">
              <w:rPr>
                <w:rFonts w:ascii="Aptos" w:eastAsia="Times New Roman" w:hAnsi="Aptos" w:cs="Helvetic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1.</w:t>
            </w:r>
            <w:r w:rsidR="002B4D40" w:rsidRPr="00AE54B2">
              <w:rPr>
                <w:rFonts w:ascii="Aptos" w:eastAsia="Times New Roman" w:hAnsi="Aptos" w:cs="Helvetic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C01FA8" w:rsidRPr="00AE54B2">
              <w:rPr>
                <w:rFonts w:ascii="Aptos" w:eastAsia="Times New Roman" w:hAnsi="Aptos" w:cs="Helvetica"/>
                <w:kern w:val="0"/>
                <w:sz w:val="24"/>
                <w:szCs w:val="24"/>
                <w:lang w:eastAsia="en-GB"/>
                <w14:ligatures w14:val="none"/>
              </w:rPr>
              <w:t xml:space="preserve">Clinical data from TBEV-infected </w:t>
            </w:r>
            <w:r w:rsidR="00B81799" w:rsidRPr="00AE54B2">
              <w:rPr>
                <w:rFonts w:ascii="Aptos" w:eastAsia="Times New Roman" w:hAnsi="Aptos" w:cs="Helvetica"/>
                <w:kern w:val="0"/>
                <w:sz w:val="24"/>
                <w:szCs w:val="24"/>
                <w:lang w:eastAsia="en-GB"/>
                <w14:ligatures w14:val="none"/>
              </w:rPr>
              <w:t xml:space="preserve">encephalitis </w:t>
            </w:r>
            <w:r w:rsidR="00C01FA8" w:rsidRPr="00AE54B2">
              <w:rPr>
                <w:rFonts w:ascii="Aptos" w:eastAsia="Times New Roman" w:hAnsi="Aptos" w:cs="Helvetica"/>
                <w:kern w:val="0"/>
                <w:sz w:val="24"/>
                <w:szCs w:val="24"/>
                <w:lang w:eastAsia="en-GB"/>
                <w14:ligatures w14:val="none"/>
              </w:rPr>
              <w:t>donors.</w:t>
            </w:r>
            <w:r w:rsidR="00C01FA8" w:rsidRPr="00AE54B2">
              <w:rPr>
                <w:rFonts w:ascii="Aptos" w:eastAsia="Times New Roman" w:hAnsi="Aptos" w:cs="Helvetic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0C452EBB" w14:textId="77777777" w:rsidR="00C01FA8" w:rsidRPr="00AE54B2" w:rsidRDefault="00C01FA8" w:rsidP="00C01FA8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C01FA8" w:rsidRPr="00AE54B2" w14:paraId="1B64C1B0" w14:textId="77777777" w:rsidTr="00C01FA8">
        <w:trPr>
          <w:trHeight w:val="300"/>
        </w:trPr>
        <w:tc>
          <w:tcPr>
            <w:tcW w:w="14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655F5" w14:textId="77777777" w:rsidR="00C01FA8" w:rsidRPr="00AE54B2" w:rsidRDefault="00C01FA8" w:rsidP="00C01FA8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4A21" w14:textId="77777777" w:rsidR="00C01FA8" w:rsidRPr="00AE54B2" w:rsidRDefault="00C01FA8" w:rsidP="00C01FA8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208"/>
        <w:gridCol w:w="1172"/>
        <w:gridCol w:w="975"/>
        <w:gridCol w:w="1109"/>
        <w:gridCol w:w="2358"/>
        <w:gridCol w:w="1754"/>
      </w:tblGrid>
      <w:tr w:rsidR="008A0525" w:rsidRPr="00AE54B2" w14:paraId="625AFB58" w14:textId="7A5889EC" w:rsidTr="0088715E">
        <w:tc>
          <w:tcPr>
            <w:tcW w:w="440" w:type="dxa"/>
          </w:tcPr>
          <w:p w14:paraId="08B4BBDC" w14:textId="04395EB2" w:rsidR="00862D0E" w:rsidRPr="00AE54B2" w:rsidRDefault="00862D0E" w:rsidP="0088715E">
            <w:pPr>
              <w:rPr>
                <w:rFonts w:ascii="Aptos" w:hAnsi="Aptos" w:cs="Helvetica"/>
                <w:b/>
                <w:bCs/>
                <w:sz w:val="20"/>
                <w:szCs w:val="20"/>
              </w:rPr>
            </w:pPr>
            <w:r w:rsidRPr="00AE54B2">
              <w:rPr>
                <w:rFonts w:ascii="Aptos" w:hAnsi="Aptos" w:cs="Helvetica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208" w:type="dxa"/>
          </w:tcPr>
          <w:p w14:paraId="1897A723" w14:textId="27F2797B" w:rsidR="00862D0E" w:rsidRPr="00AE54B2" w:rsidRDefault="00862D0E" w:rsidP="0088715E">
            <w:pPr>
              <w:rPr>
                <w:rFonts w:ascii="Aptos" w:hAnsi="Aptos" w:cs="Helvetica"/>
                <w:b/>
                <w:bCs/>
                <w:sz w:val="20"/>
                <w:szCs w:val="20"/>
              </w:rPr>
            </w:pPr>
            <w:r w:rsidRPr="00AE54B2">
              <w:rPr>
                <w:rFonts w:ascii="Aptos" w:hAnsi="Aptos" w:cs="Helvetica"/>
                <w:b/>
                <w:bCs/>
                <w:sz w:val="20"/>
                <w:szCs w:val="20"/>
              </w:rPr>
              <w:t>Year of Diagnosis</w:t>
            </w:r>
          </w:p>
        </w:tc>
        <w:tc>
          <w:tcPr>
            <w:tcW w:w="1172" w:type="dxa"/>
          </w:tcPr>
          <w:p w14:paraId="0CF3B6BF" w14:textId="1C2B1A9C" w:rsidR="00862D0E" w:rsidRPr="00AE54B2" w:rsidRDefault="00862D0E" w:rsidP="0088715E">
            <w:pPr>
              <w:rPr>
                <w:rFonts w:ascii="Aptos" w:hAnsi="Aptos" w:cs="Helvetica"/>
                <w:b/>
                <w:bCs/>
                <w:sz w:val="20"/>
                <w:szCs w:val="20"/>
              </w:rPr>
            </w:pPr>
            <w:r w:rsidRPr="00AE54B2">
              <w:rPr>
                <w:rFonts w:ascii="Aptos" w:hAnsi="Aptos" w:cs="Helvetica"/>
                <w:b/>
                <w:bCs/>
                <w:sz w:val="20"/>
                <w:szCs w:val="20"/>
              </w:rPr>
              <w:t>Age at Diagnosis</w:t>
            </w:r>
          </w:p>
        </w:tc>
        <w:tc>
          <w:tcPr>
            <w:tcW w:w="975" w:type="dxa"/>
          </w:tcPr>
          <w:p w14:paraId="7CB6665E" w14:textId="3CA88B9E" w:rsidR="00862D0E" w:rsidRPr="00AE54B2" w:rsidRDefault="00862D0E" w:rsidP="0088715E">
            <w:pPr>
              <w:rPr>
                <w:rFonts w:ascii="Aptos" w:hAnsi="Aptos" w:cs="Helvetica"/>
                <w:b/>
                <w:bCs/>
                <w:sz w:val="20"/>
                <w:szCs w:val="20"/>
              </w:rPr>
            </w:pPr>
            <w:r w:rsidRPr="00AE54B2">
              <w:rPr>
                <w:rFonts w:ascii="Aptos" w:hAnsi="Aptos" w:cs="Helvetica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109" w:type="dxa"/>
          </w:tcPr>
          <w:p w14:paraId="7C82320F" w14:textId="2901080A" w:rsidR="00862D0E" w:rsidRPr="00AE54B2" w:rsidRDefault="00862D0E" w:rsidP="0088715E">
            <w:pPr>
              <w:rPr>
                <w:rFonts w:ascii="Aptos" w:hAnsi="Aptos" w:cs="Helvetica"/>
                <w:b/>
                <w:bCs/>
                <w:sz w:val="20"/>
                <w:szCs w:val="20"/>
              </w:rPr>
            </w:pPr>
            <w:r w:rsidRPr="00AE54B2">
              <w:rPr>
                <w:rFonts w:ascii="Aptos" w:hAnsi="Aptos" w:cs="Helvetica"/>
                <w:b/>
                <w:bCs/>
                <w:sz w:val="20"/>
                <w:szCs w:val="20"/>
              </w:rPr>
              <w:t>Number of days in hospital</w:t>
            </w:r>
          </w:p>
        </w:tc>
        <w:tc>
          <w:tcPr>
            <w:tcW w:w="2358" w:type="dxa"/>
          </w:tcPr>
          <w:p w14:paraId="29C76ADA" w14:textId="279E20BB" w:rsidR="00862D0E" w:rsidRPr="00AE54B2" w:rsidRDefault="00862D0E" w:rsidP="0088715E">
            <w:pPr>
              <w:rPr>
                <w:rFonts w:ascii="Aptos" w:hAnsi="Aptos" w:cs="Helvetica"/>
                <w:b/>
                <w:bCs/>
                <w:sz w:val="20"/>
                <w:szCs w:val="20"/>
              </w:rPr>
            </w:pPr>
            <w:r w:rsidRPr="00AE54B2">
              <w:rPr>
                <w:rFonts w:ascii="Aptos" w:hAnsi="Aptos" w:cs="Helvetica"/>
                <w:b/>
                <w:bCs/>
                <w:sz w:val="20"/>
                <w:szCs w:val="20"/>
              </w:rPr>
              <w:t>Other symptoms</w:t>
            </w:r>
          </w:p>
        </w:tc>
        <w:tc>
          <w:tcPr>
            <w:tcW w:w="1754" w:type="dxa"/>
          </w:tcPr>
          <w:p w14:paraId="31B01FDE" w14:textId="5442CE38" w:rsidR="00862D0E" w:rsidRPr="00AE54B2" w:rsidRDefault="00862D0E" w:rsidP="0088715E">
            <w:pPr>
              <w:rPr>
                <w:rFonts w:ascii="Aptos" w:hAnsi="Aptos" w:cs="Helvetica"/>
                <w:b/>
                <w:bCs/>
                <w:sz w:val="20"/>
                <w:szCs w:val="20"/>
              </w:rPr>
            </w:pPr>
            <w:r w:rsidRPr="00AE54B2">
              <w:rPr>
                <w:rFonts w:ascii="Aptos" w:hAnsi="Aptos" w:cs="Helvetica"/>
                <w:b/>
                <w:bCs/>
                <w:sz w:val="20"/>
                <w:szCs w:val="20"/>
              </w:rPr>
              <w:t xml:space="preserve">Notes </w:t>
            </w:r>
          </w:p>
        </w:tc>
      </w:tr>
      <w:tr w:rsidR="008A0525" w:rsidRPr="00AE54B2" w14:paraId="3A862824" w14:textId="4B0D65C1" w:rsidTr="0088715E">
        <w:tc>
          <w:tcPr>
            <w:tcW w:w="440" w:type="dxa"/>
          </w:tcPr>
          <w:p w14:paraId="57694A1D" w14:textId="7C61D89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</w:t>
            </w:r>
          </w:p>
        </w:tc>
        <w:tc>
          <w:tcPr>
            <w:tcW w:w="1208" w:type="dxa"/>
          </w:tcPr>
          <w:p w14:paraId="7D4D30FE" w14:textId="6026F6D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2023</w:t>
            </w:r>
          </w:p>
        </w:tc>
        <w:tc>
          <w:tcPr>
            <w:tcW w:w="1172" w:type="dxa"/>
          </w:tcPr>
          <w:p w14:paraId="155D8726" w14:textId="5DDD8A8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30</w:t>
            </w:r>
          </w:p>
        </w:tc>
        <w:tc>
          <w:tcPr>
            <w:tcW w:w="975" w:type="dxa"/>
          </w:tcPr>
          <w:p w14:paraId="40166E7C" w14:textId="57B5475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37994EEF" w14:textId="4FF6598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10</w:t>
            </w:r>
          </w:p>
        </w:tc>
        <w:tc>
          <w:tcPr>
            <w:tcW w:w="2358" w:type="dxa"/>
          </w:tcPr>
          <w:p w14:paraId="0F75F008" w14:textId="7710684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2D37ED" w:rsidRPr="00AE54B2">
              <w:rPr>
                <w:rFonts w:ascii="Aptos" w:hAnsi="Aptos" w:cs="Helvetica"/>
                <w:sz w:val="20"/>
                <w:szCs w:val="20"/>
              </w:rPr>
              <w:t xml:space="preserve">, </w:t>
            </w:r>
            <w:r w:rsidR="00DF2AE9" w:rsidRPr="00AE54B2">
              <w:rPr>
                <w:rFonts w:ascii="Aptos" w:hAnsi="Aptos" w:cs="Helvetica"/>
                <w:sz w:val="20"/>
                <w:szCs w:val="20"/>
              </w:rPr>
              <w:t>F</w:t>
            </w:r>
            <w:r w:rsidR="00DF2AE9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Headache, F</w:t>
            </w:r>
            <w:r w:rsidR="00DF2AE9" w:rsidRPr="00AE54B2">
              <w:rPr>
                <w:rFonts w:ascii="Aptos" w:hAnsi="Aptos" w:cs="Helvetica"/>
                <w:sz w:val="20"/>
                <w:szCs w:val="20"/>
                <w:shd w:val="clear" w:color="auto" w:fill="FFFFFF"/>
              </w:rPr>
              <w:t xml:space="preserve">atigue, Loss of consciousness, Confusion, Personality change </w:t>
            </w:r>
          </w:p>
        </w:tc>
        <w:tc>
          <w:tcPr>
            <w:tcW w:w="1754" w:type="dxa"/>
          </w:tcPr>
          <w:p w14:paraId="5C0586FC" w14:textId="3711904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6BA7A86C" w14:textId="241E39C3" w:rsidTr="0088715E">
        <w:tc>
          <w:tcPr>
            <w:tcW w:w="440" w:type="dxa"/>
          </w:tcPr>
          <w:p w14:paraId="47BEC09F" w14:textId="39E4100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</w:t>
            </w:r>
          </w:p>
        </w:tc>
        <w:tc>
          <w:tcPr>
            <w:tcW w:w="1208" w:type="dxa"/>
          </w:tcPr>
          <w:p w14:paraId="7BF081E7" w14:textId="51D8CD01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2023</w:t>
            </w:r>
          </w:p>
        </w:tc>
        <w:tc>
          <w:tcPr>
            <w:tcW w:w="1172" w:type="dxa"/>
          </w:tcPr>
          <w:p w14:paraId="54B47B92" w14:textId="1717B98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32</w:t>
            </w:r>
          </w:p>
        </w:tc>
        <w:tc>
          <w:tcPr>
            <w:tcW w:w="975" w:type="dxa"/>
          </w:tcPr>
          <w:p w14:paraId="2AF5653C" w14:textId="607F308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2339766E" w14:textId="51F1BB5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8</w:t>
            </w:r>
          </w:p>
        </w:tc>
        <w:tc>
          <w:tcPr>
            <w:tcW w:w="2358" w:type="dxa"/>
          </w:tcPr>
          <w:p w14:paraId="6E81264F" w14:textId="270C72F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rigidity, Tremor</w:t>
            </w:r>
            <w:r w:rsidR="000A020B" w:rsidRPr="00AE54B2">
              <w:rPr>
                <w:rFonts w:ascii="Aptos" w:hAnsi="Aptos" w:cs="Helvetica"/>
                <w:sz w:val="20"/>
                <w:szCs w:val="20"/>
              </w:rPr>
              <w:t xml:space="preserve">, </w:t>
            </w:r>
            <w:r w:rsidR="000A020B" w:rsidRPr="00AE54B2">
              <w:rPr>
                <w:rFonts w:ascii="Aptos" w:hAnsi="Aptos" w:cs="Helvetica"/>
                <w:kern w:val="0"/>
                <w:sz w:val="20"/>
                <w:szCs w:val="20"/>
              </w:rPr>
              <w:t>Nausea</w:t>
            </w:r>
            <w:r w:rsidR="00A339E0" w:rsidRPr="00AE54B2">
              <w:rPr>
                <w:rFonts w:ascii="Aptos" w:hAnsi="Aptos" w:cs="Helvetica"/>
                <w:kern w:val="0"/>
                <w:sz w:val="20"/>
                <w:szCs w:val="20"/>
              </w:rPr>
              <w:t>,</w:t>
            </w:r>
            <w:r w:rsidR="000A020B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Fever</w:t>
            </w:r>
          </w:p>
        </w:tc>
        <w:tc>
          <w:tcPr>
            <w:tcW w:w="1754" w:type="dxa"/>
          </w:tcPr>
          <w:p w14:paraId="369AA0DE" w14:textId="37D98FB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6A1D205C" w14:textId="6332C8F7" w:rsidTr="0088715E">
        <w:tc>
          <w:tcPr>
            <w:tcW w:w="440" w:type="dxa"/>
          </w:tcPr>
          <w:p w14:paraId="19F51DAA" w14:textId="34296C2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3</w:t>
            </w:r>
          </w:p>
        </w:tc>
        <w:tc>
          <w:tcPr>
            <w:tcW w:w="1208" w:type="dxa"/>
          </w:tcPr>
          <w:p w14:paraId="6B7FC1EC" w14:textId="053D87F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1F3F594C" w14:textId="0435462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51</w:t>
            </w:r>
          </w:p>
        </w:tc>
        <w:tc>
          <w:tcPr>
            <w:tcW w:w="975" w:type="dxa"/>
          </w:tcPr>
          <w:p w14:paraId="5C517513" w14:textId="0A753C9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3C054A25" w14:textId="02A3CD0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13</w:t>
            </w:r>
          </w:p>
        </w:tc>
        <w:tc>
          <w:tcPr>
            <w:tcW w:w="2358" w:type="dxa"/>
          </w:tcPr>
          <w:p w14:paraId="31FA4B07" w14:textId="04705186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rigidity, Tremor, Ataxia</w:t>
            </w:r>
            <w:r w:rsidR="00E025F0" w:rsidRPr="00AE54B2">
              <w:rPr>
                <w:rFonts w:ascii="Aptos" w:hAnsi="Aptos" w:cs="Helvetica"/>
                <w:sz w:val="20"/>
                <w:szCs w:val="20"/>
              </w:rPr>
              <w:t>,</w:t>
            </w:r>
            <w:r w:rsidR="00E025F0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Nausea</w:t>
            </w:r>
            <w:r w:rsidR="00A339E0" w:rsidRPr="00AE54B2">
              <w:rPr>
                <w:rFonts w:ascii="Aptos" w:hAnsi="Aptos" w:cs="Helvetica"/>
                <w:kern w:val="0"/>
                <w:sz w:val="20"/>
                <w:szCs w:val="20"/>
              </w:rPr>
              <w:t>,</w:t>
            </w:r>
            <w:r w:rsidR="00E025F0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Fever</w:t>
            </w:r>
            <w:r w:rsidR="00A339E0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, Neck </w:t>
            </w:r>
            <w:r w:rsidR="00FB5541" w:rsidRPr="00AE54B2">
              <w:rPr>
                <w:rFonts w:ascii="Aptos" w:hAnsi="Aptos" w:cs="Helvetica"/>
                <w:kern w:val="0"/>
                <w:sz w:val="20"/>
                <w:szCs w:val="20"/>
              </w:rPr>
              <w:t>stiffness</w:t>
            </w:r>
          </w:p>
        </w:tc>
        <w:tc>
          <w:tcPr>
            <w:tcW w:w="1754" w:type="dxa"/>
          </w:tcPr>
          <w:p w14:paraId="2E548C9D" w14:textId="306A829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Treated in the Intensive care unit (ICU)</w:t>
            </w:r>
          </w:p>
        </w:tc>
      </w:tr>
      <w:tr w:rsidR="008A0525" w:rsidRPr="00AE54B2" w14:paraId="5804E955" w14:textId="6B895A96" w:rsidTr="0088715E">
        <w:tc>
          <w:tcPr>
            <w:tcW w:w="440" w:type="dxa"/>
          </w:tcPr>
          <w:p w14:paraId="7A6F5AEF" w14:textId="004A5C4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</w:t>
            </w:r>
          </w:p>
        </w:tc>
        <w:tc>
          <w:tcPr>
            <w:tcW w:w="1208" w:type="dxa"/>
          </w:tcPr>
          <w:p w14:paraId="1D008A26" w14:textId="2495D816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2020</w:t>
            </w:r>
          </w:p>
        </w:tc>
        <w:tc>
          <w:tcPr>
            <w:tcW w:w="1172" w:type="dxa"/>
          </w:tcPr>
          <w:p w14:paraId="38C08914" w14:textId="0AD07B3E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79</w:t>
            </w:r>
          </w:p>
        </w:tc>
        <w:tc>
          <w:tcPr>
            <w:tcW w:w="975" w:type="dxa"/>
          </w:tcPr>
          <w:p w14:paraId="4D57A3B9" w14:textId="4EA1C09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3630D9C8" w14:textId="75AB087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9</w:t>
            </w:r>
          </w:p>
        </w:tc>
        <w:tc>
          <w:tcPr>
            <w:tcW w:w="2358" w:type="dxa"/>
          </w:tcPr>
          <w:p w14:paraId="0B1FA4E0" w14:textId="75B71D76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FB5541" w:rsidRPr="00AE54B2">
              <w:rPr>
                <w:rFonts w:ascii="Aptos" w:hAnsi="Aptos" w:cs="Helvetica"/>
                <w:sz w:val="20"/>
                <w:szCs w:val="20"/>
              </w:rPr>
              <w:t>,</w:t>
            </w:r>
            <w:r w:rsidR="00FB5541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Headache, Fever, Neck stiffness, Weakness of the moment/muscle</w:t>
            </w:r>
          </w:p>
        </w:tc>
        <w:tc>
          <w:tcPr>
            <w:tcW w:w="1754" w:type="dxa"/>
          </w:tcPr>
          <w:p w14:paraId="0F650D74" w14:textId="011FEBE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69B9D85F" w14:textId="5A065A4E" w:rsidTr="0088715E">
        <w:tc>
          <w:tcPr>
            <w:tcW w:w="440" w:type="dxa"/>
          </w:tcPr>
          <w:p w14:paraId="4F78586A" w14:textId="4084A806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</w:t>
            </w:r>
          </w:p>
        </w:tc>
        <w:tc>
          <w:tcPr>
            <w:tcW w:w="1208" w:type="dxa"/>
          </w:tcPr>
          <w:p w14:paraId="56E4C1FC" w14:textId="238F972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2020</w:t>
            </w:r>
          </w:p>
        </w:tc>
        <w:tc>
          <w:tcPr>
            <w:tcW w:w="1172" w:type="dxa"/>
          </w:tcPr>
          <w:p w14:paraId="20F2B478" w14:textId="7B14BAC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59</w:t>
            </w:r>
          </w:p>
        </w:tc>
        <w:tc>
          <w:tcPr>
            <w:tcW w:w="975" w:type="dxa"/>
          </w:tcPr>
          <w:p w14:paraId="1A0223DB" w14:textId="2E6593D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5F264E3E" w14:textId="2BF47C7B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6</w:t>
            </w:r>
          </w:p>
        </w:tc>
        <w:tc>
          <w:tcPr>
            <w:tcW w:w="2358" w:type="dxa"/>
          </w:tcPr>
          <w:p w14:paraId="5B947784" w14:textId="0CCB465A" w:rsidR="008747B7" w:rsidRPr="00AE54B2" w:rsidRDefault="00016BAB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kern w:val="0"/>
                <w:sz w:val="20"/>
                <w:szCs w:val="20"/>
              </w:rPr>
              <w:t>Headache, Fever, Memory loss</w:t>
            </w:r>
          </w:p>
        </w:tc>
        <w:tc>
          <w:tcPr>
            <w:tcW w:w="1754" w:type="dxa"/>
          </w:tcPr>
          <w:p w14:paraId="40C3398E" w14:textId="40A93CEE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7D351497" w14:textId="62A89961" w:rsidTr="0088715E">
        <w:tc>
          <w:tcPr>
            <w:tcW w:w="440" w:type="dxa"/>
          </w:tcPr>
          <w:p w14:paraId="19AE910D" w14:textId="6ACA6D5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6</w:t>
            </w:r>
          </w:p>
        </w:tc>
        <w:tc>
          <w:tcPr>
            <w:tcW w:w="1208" w:type="dxa"/>
          </w:tcPr>
          <w:p w14:paraId="58FF5FB6" w14:textId="56A6F18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5807A79A" w14:textId="654E92E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48</w:t>
            </w:r>
          </w:p>
        </w:tc>
        <w:tc>
          <w:tcPr>
            <w:tcW w:w="975" w:type="dxa"/>
          </w:tcPr>
          <w:p w14:paraId="38B59AA9" w14:textId="09E5105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29FB0576" w14:textId="214203C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8</w:t>
            </w:r>
          </w:p>
        </w:tc>
        <w:tc>
          <w:tcPr>
            <w:tcW w:w="2358" w:type="dxa"/>
          </w:tcPr>
          <w:p w14:paraId="1E0D3EF6" w14:textId="6D5699D3" w:rsidR="008747B7" w:rsidRPr="00AE54B2" w:rsidRDefault="00D32F6F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kern w:val="0"/>
                <w:sz w:val="20"/>
                <w:szCs w:val="20"/>
              </w:rPr>
              <w:t>Headache, Fever, Memory loss</w:t>
            </w:r>
          </w:p>
        </w:tc>
        <w:tc>
          <w:tcPr>
            <w:tcW w:w="1754" w:type="dxa"/>
          </w:tcPr>
          <w:p w14:paraId="79111885" w14:textId="37934BA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402528AC" w14:textId="71E43BA8" w:rsidTr="0088715E">
        <w:tc>
          <w:tcPr>
            <w:tcW w:w="440" w:type="dxa"/>
          </w:tcPr>
          <w:p w14:paraId="7863F204" w14:textId="5D7F7ED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7</w:t>
            </w:r>
          </w:p>
        </w:tc>
        <w:tc>
          <w:tcPr>
            <w:tcW w:w="1208" w:type="dxa"/>
          </w:tcPr>
          <w:p w14:paraId="2D488BC0" w14:textId="5D8DE9D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2023</w:t>
            </w:r>
          </w:p>
        </w:tc>
        <w:tc>
          <w:tcPr>
            <w:tcW w:w="1172" w:type="dxa"/>
          </w:tcPr>
          <w:p w14:paraId="532607CF" w14:textId="12657DE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40</w:t>
            </w:r>
          </w:p>
        </w:tc>
        <w:tc>
          <w:tcPr>
            <w:tcW w:w="975" w:type="dxa"/>
          </w:tcPr>
          <w:p w14:paraId="75067FD7" w14:textId="33B0E22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15634DAC" w14:textId="7CCB54D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</w:t>
            </w:r>
            <w:r w:rsidR="00D33D03" w:rsidRPr="00AE54B2">
              <w:rPr>
                <w:rFonts w:ascii="Aptos" w:hAnsi="Aptos" w:cs="Helvetica"/>
                <w:sz w:val="20"/>
                <w:szCs w:val="20"/>
              </w:rPr>
              <w:t>3</w:t>
            </w:r>
          </w:p>
        </w:tc>
        <w:tc>
          <w:tcPr>
            <w:tcW w:w="2358" w:type="dxa"/>
          </w:tcPr>
          <w:p w14:paraId="1DA78EFC" w14:textId="3109487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</w:t>
            </w:r>
            <w:r w:rsidR="00BD7970" w:rsidRPr="00AE54B2">
              <w:rPr>
                <w:rFonts w:ascii="Aptos" w:hAnsi="Aptos" w:cs="Helvetica"/>
                <w:sz w:val="20"/>
                <w:szCs w:val="20"/>
              </w:rPr>
              <w:t>,</w:t>
            </w:r>
            <w:r w:rsidR="00BD7970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Headache, Fever, Neck stiffness</w:t>
            </w:r>
          </w:p>
        </w:tc>
        <w:tc>
          <w:tcPr>
            <w:tcW w:w="1754" w:type="dxa"/>
          </w:tcPr>
          <w:p w14:paraId="5BD193D7" w14:textId="37E1C63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  <w:r w:rsidR="00E06FD3" w:rsidRPr="00AE54B2">
              <w:rPr>
                <w:rFonts w:ascii="Aptos" w:hAnsi="Aptos" w:cs="Helvetica"/>
                <w:sz w:val="20"/>
                <w:szCs w:val="20"/>
              </w:rPr>
              <w:t>Follow-up (4-month)</w:t>
            </w:r>
          </w:p>
        </w:tc>
      </w:tr>
      <w:tr w:rsidR="008A0525" w:rsidRPr="00AE54B2" w14:paraId="03CC18C8" w14:textId="75AB7BF3" w:rsidTr="0088715E">
        <w:tc>
          <w:tcPr>
            <w:tcW w:w="440" w:type="dxa"/>
          </w:tcPr>
          <w:p w14:paraId="049204BF" w14:textId="7F31926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8</w:t>
            </w:r>
          </w:p>
        </w:tc>
        <w:tc>
          <w:tcPr>
            <w:tcW w:w="1208" w:type="dxa"/>
          </w:tcPr>
          <w:p w14:paraId="70CCC1FD" w14:textId="2850D6B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7A3B065C" w14:textId="5A9C01A6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46</w:t>
            </w:r>
          </w:p>
        </w:tc>
        <w:tc>
          <w:tcPr>
            <w:tcW w:w="975" w:type="dxa"/>
          </w:tcPr>
          <w:p w14:paraId="456FF693" w14:textId="23DFBD8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735348AE" w14:textId="0BAAD12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18</w:t>
            </w:r>
          </w:p>
        </w:tc>
        <w:tc>
          <w:tcPr>
            <w:tcW w:w="2358" w:type="dxa"/>
          </w:tcPr>
          <w:p w14:paraId="5D182EE6" w14:textId="18A137B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rigidity, Tremor, Dysphagia</w:t>
            </w:r>
            <w:r w:rsidR="006849C9" w:rsidRPr="00AE54B2">
              <w:rPr>
                <w:rFonts w:ascii="Aptos" w:hAnsi="Aptos" w:cs="Helvetica"/>
                <w:sz w:val="20"/>
                <w:szCs w:val="20"/>
              </w:rPr>
              <w:t>,</w:t>
            </w:r>
            <w:r w:rsidR="006849C9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Headache, Fever, Neck stiffness, Memory loss, Nausea</w:t>
            </w:r>
          </w:p>
        </w:tc>
        <w:tc>
          <w:tcPr>
            <w:tcW w:w="1754" w:type="dxa"/>
          </w:tcPr>
          <w:p w14:paraId="0287A35E" w14:textId="68F2AC03" w:rsidR="000B4DF8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Treated in the Intensive care unit (ICU)</w:t>
            </w:r>
          </w:p>
          <w:p w14:paraId="2C0A1A9A" w14:textId="77777777" w:rsidR="000B4DF8" w:rsidRPr="00AE54B2" w:rsidRDefault="000B4DF8" w:rsidP="0088715E">
            <w:pPr>
              <w:rPr>
                <w:rFonts w:ascii="Aptos" w:hAnsi="Aptos" w:cs="Helvetica"/>
                <w:sz w:val="20"/>
                <w:szCs w:val="20"/>
              </w:rPr>
            </w:pPr>
          </w:p>
          <w:p w14:paraId="4EBF168F" w14:textId="4D2834BE" w:rsidR="008747B7" w:rsidRPr="00AE54B2" w:rsidRDefault="00C2493C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Follow-up</w:t>
            </w:r>
            <w:r w:rsidR="000B4DF8" w:rsidRPr="00AE54B2">
              <w:rPr>
                <w:rFonts w:ascii="Aptos" w:hAnsi="Aptos" w:cs="Helvetica"/>
                <w:sz w:val="20"/>
                <w:szCs w:val="20"/>
              </w:rPr>
              <w:t xml:space="preserve"> (4</w:t>
            </w:r>
            <w:r w:rsidRPr="00AE54B2">
              <w:rPr>
                <w:rFonts w:ascii="Aptos" w:hAnsi="Aptos" w:cs="Helvetica"/>
                <w:sz w:val="20"/>
                <w:szCs w:val="20"/>
              </w:rPr>
              <w:t>-month</w:t>
            </w:r>
            <w:r w:rsidR="000B4DF8" w:rsidRPr="00AE54B2">
              <w:rPr>
                <w:rFonts w:ascii="Aptos" w:hAnsi="Aptos" w:cs="Helvetica"/>
                <w:sz w:val="20"/>
                <w:szCs w:val="20"/>
              </w:rPr>
              <w:t>)</w:t>
            </w:r>
          </w:p>
        </w:tc>
      </w:tr>
      <w:tr w:rsidR="008A0525" w:rsidRPr="00AE54B2" w14:paraId="05A9A9EE" w14:textId="6F919B18" w:rsidTr="0088715E">
        <w:tc>
          <w:tcPr>
            <w:tcW w:w="440" w:type="dxa"/>
          </w:tcPr>
          <w:p w14:paraId="47DF615C" w14:textId="2BCAA89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9</w:t>
            </w:r>
          </w:p>
        </w:tc>
        <w:tc>
          <w:tcPr>
            <w:tcW w:w="1208" w:type="dxa"/>
          </w:tcPr>
          <w:p w14:paraId="5FA6E2CF" w14:textId="4049FCC1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2020</w:t>
            </w:r>
          </w:p>
        </w:tc>
        <w:tc>
          <w:tcPr>
            <w:tcW w:w="1172" w:type="dxa"/>
          </w:tcPr>
          <w:p w14:paraId="2057F79E" w14:textId="2DF82B6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53</w:t>
            </w:r>
          </w:p>
        </w:tc>
        <w:tc>
          <w:tcPr>
            <w:tcW w:w="975" w:type="dxa"/>
          </w:tcPr>
          <w:p w14:paraId="69C328C2" w14:textId="59764D4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7EFF9BCD" w14:textId="74B039A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15</w:t>
            </w:r>
          </w:p>
        </w:tc>
        <w:tc>
          <w:tcPr>
            <w:tcW w:w="2358" w:type="dxa"/>
          </w:tcPr>
          <w:p w14:paraId="2F08F4F2" w14:textId="1B5C4BCB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F34D1B" w:rsidRPr="00AE54B2">
              <w:rPr>
                <w:rFonts w:ascii="Aptos" w:hAnsi="Aptos" w:cs="Helvetica"/>
                <w:sz w:val="20"/>
                <w:szCs w:val="20"/>
              </w:rPr>
              <w:t>,</w:t>
            </w:r>
            <w:r w:rsidR="00F34D1B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Headache, Fever</w:t>
            </w:r>
          </w:p>
        </w:tc>
        <w:tc>
          <w:tcPr>
            <w:tcW w:w="1754" w:type="dxa"/>
          </w:tcPr>
          <w:p w14:paraId="3FF7C9BA" w14:textId="69DAD1C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Treated in the Intensive care unit (ICU)</w:t>
            </w:r>
          </w:p>
        </w:tc>
      </w:tr>
      <w:tr w:rsidR="008A0525" w:rsidRPr="00AE54B2" w14:paraId="436788C8" w14:textId="4996E17F" w:rsidTr="0088715E">
        <w:tc>
          <w:tcPr>
            <w:tcW w:w="440" w:type="dxa"/>
          </w:tcPr>
          <w:p w14:paraId="46478B17" w14:textId="18B2E98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10</w:t>
            </w:r>
          </w:p>
        </w:tc>
        <w:tc>
          <w:tcPr>
            <w:tcW w:w="1208" w:type="dxa"/>
          </w:tcPr>
          <w:p w14:paraId="41AFCE28" w14:textId="71723C8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2023</w:t>
            </w:r>
          </w:p>
        </w:tc>
        <w:tc>
          <w:tcPr>
            <w:tcW w:w="1172" w:type="dxa"/>
          </w:tcPr>
          <w:p w14:paraId="108499C5" w14:textId="24A4D53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42</w:t>
            </w:r>
          </w:p>
        </w:tc>
        <w:tc>
          <w:tcPr>
            <w:tcW w:w="975" w:type="dxa"/>
          </w:tcPr>
          <w:p w14:paraId="4A0BC7BF" w14:textId="2A7EFB2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40FAD888" w14:textId="02054B9D" w:rsidR="008747B7" w:rsidRPr="00AE54B2" w:rsidRDefault="00E31D9B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10</w:t>
            </w:r>
          </w:p>
        </w:tc>
        <w:tc>
          <w:tcPr>
            <w:tcW w:w="2358" w:type="dxa"/>
          </w:tcPr>
          <w:p w14:paraId="7251B3B1" w14:textId="7238286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rigidity, Tremor</w:t>
            </w:r>
            <w:r w:rsidR="005D416C" w:rsidRPr="00AE54B2">
              <w:rPr>
                <w:rFonts w:ascii="Aptos" w:hAnsi="Aptos" w:cs="Helvetica"/>
                <w:sz w:val="20"/>
                <w:szCs w:val="20"/>
              </w:rPr>
              <w:t>,</w:t>
            </w:r>
            <w:r w:rsidR="005D416C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Headache </w:t>
            </w:r>
          </w:p>
        </w:tc>
        <w:tc>
          <w:tcPr>
            <w:tcW w:w="1754" w:type="dxa"/>
          </w:tcPr>
          <w:p w14:paraId="3C5590AA" w14:textId="40BDD1D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  <w:r w:rsidR="00020108" w:rsidRPr="00AE54B2">
              <w:rPr>
                <w:rFonts w:ascii="Aptos" w:hAnsi="Aptos" w:cs="Helvetica"/>
                <w:sz w:val="20"/>
                <w:szCs w:val="20"/>
              </w:rPr>
              <w:t>Follow-up (4-month)</w:t>
            </w:r>
          </w:p>
        </w:tc>
      </w:tr>
      <w:tr w:rsidR="008A0525" w:rsidRPr="00AE54B2" w14:paraId="308C8C5A" w14:textId="322ACFC1" w:rsidTr="0088715E">
        <w:tc>
          <w:tcPr>
            <w:tcW w:w="440" w:type="dxa"/>
          </w:tcPr>
          <w:p w14:paraId="75F747AE" w14:textId="22B486E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11</w:t>
            </w:r>
          </w:p>
        </w:tc>
        <w:tc>
          <w:tcPr>
            <w:tcW w:w="1208" w:type="dxa"/>
          </w:tcPr>
          <w:p w14:paraId="2A85D50D" w14:textId="4688B44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2020</w:t>
            </w:r>
          </w:p>
        </w:tc>
        <w:tc>
          <w:tcPr>
            <w:tcW w:w="1172" w:type="dxa"/>
          </w:tcPr>
          <w:p w14:paraId="6B4B0A7E" w14:textId="6293B86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38</w:t>
            </w:r>
          </w:p>
        </w:tc>
        <w:tc>
          <w:tcPr>
            <w:tcW w:w="975" w:type="dxa"/>
          </w:tcPr>
          <w:p w14:paraId="38DE7B82" w14:textId="6475CBA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4A350E41" w14:textId="68E2A6D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9</w:t>
            </w:r>
          </w:p>
        </w:tc>
        <w:tc>
          <w:tcPr>
            <w:tcW w:w="2358" w:type="dxa"/>
          </w:tcPr>
          <w:p w14:paraId="7070C042" w14:textId="032AD75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5D416C" w:rsidRPr="00AE54B2">
              <w:rPr>
                <w:rFonts w:ascii="Aptos" w:hAnsi="Aptos" w:cs="Helvetica"/>
                <w:sz w:val="20"/>
                <w:szCs w:val="20"/>
              </w:rPr>
              <w:t>, Headache, Fever, Confusion</w:t>
            </w:r>
            <w:r w:rsidR="002A501C" w:rsidRPr="00AE54B2">
              <w:rPr>
                <w:rFonts w:ascii="Aptos" w:hAnsi="Aptos" w:cs="Helvetica"/>
                <w:sz w:val="20"/>
                <w:szCs w:val="20"/>
              </w:rPr>
              <w:t xml:space="preserve">, Loss of consciousness, </w:t>
            </w:r>
            <w:r w:rsidR="002A501C" w:rsidRPr="00AE54B2">
              <w:rPr>
                <w:rFonts w:ascii="Aptos" w:hAnsi="Aptos" w:cs="Helvetica"/>
                <w:kern w:val="0"/>
                <w:sz w:val="20"/>
                <w:szCs w:val="20"/>
              </w:rPr>
              <w:t>Nausea, Speech loss</w:t>
            </w:r>
          </w:p>
        </w:tc>
        <w:tc>
          <w:tcPr>
            <w:tcW w:w="1754" w:type="dxa"/>
          </w:tcPr>
          <w:p w14:paraId="2F70FF53" w14:textId="0E6B3B6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5D701DDE" w14:textId="3F53599A" w:rsidTr="0088715E">
        <w:tc>
          <w:tcPr>
            <w:tcW w:w="440" w:type="dxa"/>
          </w:tcPr>
          <w:p w14:paraId="4B4C9DB8" w14:textId="02A816A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12</w:t>
            </w:r>
          </w:p>
        </w:tc>
        <w:tc>
          <w:tcPr>
            <w:tcW w:w="1208" w:type="dxa"/>
          </w:tcPr>
          <w:p w14:paraId="554B6EB7" w14:textId="0579BCB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2020</w:t>
            </w:r>
          </w:p>
        </w:tc>
        <w:tc>
          <w:tcPr>
            <w:tcW w:w="1172" w:type="dxa"/>
          </w:tcPr>
          <w:p w14:paraId="49E33846" w14:textId="58162E1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56</w:t>
            </w:r>
          </w:p>
        </w:tc>
        <w:tc>
          <w:tcPr>
            <w:tcW w:w="975" w:type="dxa"/>
          </w:tcPr>
          <w:p w14:paraId="2CF2AE72" w14:textId="1612A04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751B1D28" w14:textId="54763E0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10</w:t>
            </w:r>
          </w:p>
        </w:tc>
        <w:tc>
          <w:tcPr>
            <w:tcW w:w="2358" w:type="dxa"/>
          </w:tcPr>
          <w:p w14:paraId="2C3A8E41" w14:textId="699D4ECE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EC68A8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EC68A8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Headache, F</w:t>
            </w:r>
            <w:r w:rsidR="00EC68A8" w:rsidRPr="00AE54B2">
              <w:rPr>
                <w:rFonts w:ascii="Aptos" w:hAnsi="Aptos" w:cs="Helvetica"/>
                <w:sz w:val="20"/>
                <w:szCs w:val="20"/>
                <w:shd w:val="clear" w:color="auto" w:fill="FFFFFF"/>
              </w:rPr>
              <w:t>atigue</w:t>
            </w:r>
          </w:p>
        </w:tc>
        <w:tc>
          <w:tcPr>
            <w:tcW w:w="1754" w:type="dxa"/>
          </w:tcPr>
          <w:p w14:paraId="7BA13C43" w14:textId="42D34CC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7373F3A8" w14:textId="153F2FD5" w:rsidTr="0088715E">
        <w:tc>
          <w:tcPr>
            <w:tcW w:w="440" w:type="dxa"/>
          </w:tcPr>
          <w:p w14:paraId="3136A7B7" w14:textId="0578AF4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13</w:t>
            </w:r>
          </w:p>
        </w:tc>
        <w:tc>
          <w:tcPr>
            <w:tcW w:w="1208" w:type="dxa"/>
          </w:tcPr>
          <w:p w14:paraId="18CCD7B2" w14:textId="2A49DB6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2021</w:t>
            </w:r>
          </w:p>
        </w:tc>
        <w:tc>
          <w:tcPr>
            <w:tcW w:w="1172" w:type="dxa"/>
          </w:tcPr>
          <w:p w14:paraId="057B94B2" w14:textId="65F23C8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44</w:t>
            </w:r>
          </w:p>
        </w:tc>
        <w:tc>
          <w:tcPr>
            <w:tcW w:w="975" w:type="dxa"/>
          </w:tcPr>
          <w:p w14:paraId="710419A6" w14:textId="639ACE9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4558DCDB" w14:textId="7DE62CD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9</w:t>
            </w:r>
          </w:p>
        </w:tc>
        <w:tc>
          <w:tcPr>
            <w:tcW w:w="2358" w:type="dxa"/>
          </w:tcPr>
          <w:p w14:paraId="7D1D9898" w14:textId="027C4F1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5959C2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5959C2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Headache, Nausea</w:t>
            </w:r>
          </w:p>
        </w:tc>
        <w:tc>
          <w:tcPr>
            <w:tcW w:w="1754" w:type="dxa"/>
          </w:tcPr>
          <w:p w14:paraId="341ACC75" w14:textId="3F34CD5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5373BCE4" w14:textId="23FA04DD" w:rsidTr="0088715E">
        <w:tc>
          <w:tcPr>
            <w:tcW w:w="440" w:type="dxa"/>
          </w:tcPr>
          <w:p w14:paraId="56392B8D" w14:textId="01E8DE4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14</w:t>
            </w:r>
          </w:p>
        </w:tc>
        <w:tc>
          <w:tcPr>
            <w:tcW w:w="1208" w:type="dxa"/>
          </w:tcPr>
          <w:p w14:paraId="6A48B316" w14:textId="6E71C75E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2021</w:t>
            </w:r>
          </w:p>
        </w:tc>
        <w:tc>
          <w:tcPr>
            <w:tcW w:w="1172" w:type="dxa"/>
          </w:tcPr>
          <w:p w14:paraId="020B3E4B" w14:textId="19091F0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46</w:t>
            </w:r>
          </w:p>
        </w:tc>
        <w:tc>
          <w:tcPr>
            <w:tcW w:w="975" w:type="dxa"/>
          </w:tcPr>
          <w:p w14:paraId="04617AEC" w14:textId="44F4E6D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2AB561A4" w14:textId="2FF87B5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7</w:t>
            </w:r>
          </w:p>
        </w:tc>
        <w:tc>
          <w:tcPr>
            <w:tcW w:w="2358" w:type="dxa"/>
          </w:tcPr>
          <w:p w14:paraId="0B6F9A01" w14:textId="6AA0CAB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</w:p>
        </w:tc>
        <w:tc>
          <w:tcPr>
            <w:tcW w:w="1754" w:type="dxa"/>
          </w:tcPr>
          <w:p w14:paraId="49995E7D" w14:textId="67B5C5F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2E55FE35" w14:textId="68C45352" w:rsidTr="0088715E">
        <w:tc>
          <w:tcPr>
            <w:tcW w:w="440" w:type="dxa"/>
          </w:tcPr>
          <w:p w14:paraId="1A225295" w14:textId="5DA4566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15</w:t>
            </w:r>
          </w:p>
        </w:tc>
        <w:tc>
          <w:tcPr>
            <w:tcW w:w="1208" w:type="dxa"/>
          </w:tcPr>
          <w:p w14:paraId="31C6CE89" w14:textId="1DFA44A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2021</w:t>
            </w:r>
          </w:p>
        </w:tc>
        <w:tc>
          <w:tcPr>
            <w:tcW w:w="1172" w:type="dxa"/>
          </w:tcPr>
          <w:p w14:paraId="32EE1E49" w14:textId="0DF70491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53</w:t>
            </w:r>
          </w:p>
        </w:tc>
        <w:tc>
          <w:tcPr>
            <w:tcW w:w="975" w:type="dxa"/>
          </w:tcPr>
          <w:p w14:paraId="740C990E" w14:textId="02490B2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22589351" w14:textId="358DC6F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10</w:t>
            </w:r>
          </w:p>
        </w:tc>
        <w:tc>
          <w:tcPr>
            <w:tcW w:w="2358" w:type="dxa"/>
          </w:tcPr>
          <w:p w14:paraId="3B184D30" w14:textId="1B16CE9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Tremor, Ataxia</w:t>
            </w:r>
          </w:p>
        </w:tc>
        <w:tc>
          <w:tcPr>
            <w:tcW w:w="1754" w:type="dxa"/>
          </w:tcPr>
          <w:p w14:paraId="4EBD57AA" w14:textId="437956C6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521AFCA2" w14:textId="0EBEFC08" w:rsidTr="0088715E">
        <w:tc>
          <w:tcPr>
            <w:tcW w:w="440" w:type="dxa"/>
          </w:tcPr>
          <w:p w14:paraId="74DAB975" w14:textId="04945BD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16</w:t>
            </w:r>
          </w:p>
        </w:tc>
        <w:tc>
          <w:tcPr>
            <w:tcW w:w="1208" w:type="dxa"/>
          </w:tcPr>
          <w:p w14:paraId="0609A788" w14:textId="25289CE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2021</w:t>
            </w:r>
          </w:p>
        </w:tc>
        <w:tc>
          <w:tcPr>
            <w:tcW w:w="1172" w:type="dxa"/>
          </w:tcPr>
          <w:p w14:paraId="3B6CC0C8" w14:textId="5876DFA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59</w:t>
            </w:r>
          </w:p>
        </w:tc>
        <w:tc>
          <w:tcPr>
            <w:tcW w:w="975" w:type="dxa"/>
          </w:tcPr>
          <w:p w14:paraId="562C9138" w14:textId="473E3F8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06CC0603" w14:textId="54FF6C8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13</w:t>
            </w:r>
          </w:p>
        </w:tc>
        <w:tc>
          <w:tcPr>
            <w:tcW w:w="2358" w:type="dxa"/>
          </w:tcPr>
          <w:p w14:paraId="5C0F4D72" w14:textId="25C6E75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rigidity, Tremor</w:t>
            </w:r>
            <w:r w:rsidR="00072107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072107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Headache, Nausea</w:t>
            </w:r>
          </w:p>
        </w:tc>
        <w:tc>
          <w:tcPr>
            <w:tcW w:w="1754" w:type="dxa"/>
          </w:tcPr>
          <w:p w14:paraId="4FD76558" w14:textId="2102B7E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3499DC31" w14:textId="57A6843B" w:rsidTr="0088715E">
        <w:tc>
          <w:tcPr>
            <w:tcW w:w="440" w:type="dxa"/>
          </w:tcPr>
          <w:p w14:paraId="705AB41B" w14:textId="4A94DCB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17</w:t>
            </w:r>
          </w:p>
        </w:tc>
        <w:tc>
          <w:tcPr>
            <w:tcW w:w="1208" w:type="dxa"/>
          </w:tcPr>
          <w:p w14:paraId="62BC672B" w14:textId="2218026B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2021</w:t>
            </w:r>
          </w:p>
        </w:tc>
        <w:tc>
          <w:tcPr>
            <w:tcW w:w="1172" w:type="dxa"/>
          </w:tcPr>
          <w:p w14:paraId="70CEC418" w14:textId="636FE81B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49</w:t>
            </w:r>
          </w:p>
        </w:tc>
        <w:tc>
          <w:tcPr>
            <w:tcW w:w="975" w:type="dxa"/>
          </w:tcPr>
          <w:p w14:paraId="4745C700" w14:textId="3A17B56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5AF0359F" w14:textId="51EBCD9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11</w:t>
            </w:r>
          </w:p>
        </w:tc>
        <w:tc>
          <w:tcPr>
            <w:tcW w:w="2358" w:type="dxa"/>
          </w:tcPr>
          <w:p w14:paraId="4C4600CF" w14:textId="7C5AB22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Tremor, Ataxia</w:t>
            </w:r>
            <w:r w:rsidR="006D682C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6D682C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Headache, F</w:t>
            </w:r>
            <w:r w:rsidR="006D682C" w:rsidRPr="00AE54B2">
              <w:rPr>
                <w:rFonts w:ascii="Aptos" w:hAnsi="Aptos" w:cs="Helvetica"/>
                <w:sz w:val="20"/>
                <w:szCs w:val="20"/>
                <w:shd w:val="clear" w:color="auto" w:fill="FFFFFF"/>
              </w:rPr>
              <w:t>atigue,</w:t>
            </w:r>
            <w:r w:rsidR="006D682C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Weakness of the moment/muscle</w:t>
            </w:r>
          </w:p>
        </w:tc>
        <w:tc>
          <w:tcPr>
            <w:tcW w:w="1754" w:type="dxa"/>
          </w:tcPr>
          <w:p w14:paraId="2A2BBC81" w14:textId="005702A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16650274" w14:textId="414144E6" w:rsidTr="0088715E">
        <w:tc>
          <w:tcPr>
            <w:tcW w:w="440" w:type="dxa"/>
          </w:tcPr>
          <w:p w14:paraId="27A884A1" w14:textId="4BE4317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lastRenderedPageBreak/>
              <w:t>18</w:t>
            </w:r>
          </w:p>
        </w:tc>
        <w:tc>
          <w:tcPr>
            <w:tcW w:w="1208" w:type="dxa"/>
          </w:tcPr>
          <w:p w14:paraId="06F4EC02" w14:textId="0E2174B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2021</w:t>
            </w:r>
          </w:p>
        </w:tc>
        <w:tc>
          <w:tcPr>
            <w:tcW w:w="1172" w:type="dxa"/>
          </w:tcPr>
          <w:p w14:paraId="7D0EC231" w14:textId="5728421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26</w:t>
            </w:r>
          </w:p>
        </w:tc>
        <w:tc>
          <w:tcPr>
            <w:tcW w:w="975" w:type="dxa"/>
          </w:tcPr>
          <w:p w14:paraId="3A3CDE38" w14:textId="3A97D47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4C25CD1B" w14:textId="6E2C176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not known</w:t>
            </w:r>
          </w:p>
        </w:tc>
        <w:tc>
          <w:tcPr>
            <w:tcW w:w="2358" w:type="dxa"/>
          </w:tcPr>
          <w:p w14:paraId="613A5894" w14:textId="4BB5382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rigidity, Tremor</w:t>
            </w:r>
            <w:r w:rsidR="006D682C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6D682C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ever, Headache, </w:t>
            </w:r>
            <w:r w:rsidR="006D682C" w:rsidRPr="00AE54B2">
              <w:rPr>
                <w:rFonts w:ascii="Aptos" w:hAnsi="Aptos" w:cs="Helvetica"/>
                <w:sz w:val="20"/>
                <w:szCs w:val="20"/>
              </w:rPr>
              <w:t>Confusion, Loss of consciousness,</w:t>
            </w:r>
            <w:r w:rsidR="006D682C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Memory loss, Speech loss, Weakness of the moment/muscle</w:t>
            </w:r>
          </w:p>
        </w:tc>
        <w:tc>
          <w:tcPr>
            <w:tcW w:w="1754" w:type="dxa"/>
          </w:tcPr>
          <w:p w14:paraId="7FFD131A" w14:textId="250E58D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Treated in the Intensive care unit (ICU)</w:t>
            </w:r>
          </w:p>
        </w:tc>
      </w:tr>
      <w:tr w:rsidR="008A0525" w:rsidRPr="00AE54B2" w14:paraId="1FEDA533" w14:textId="0C24738E" w:rsidTr="0088715E">
        <w:tc>
          <w:tcPr>
            <w:tcW w:w="440" w:type="dxa"/>
          </w:tcPr>
          <w:p w14:paraId="3C1BEA11" w14:textId="0C4BA6E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19</w:t>
            </w:r>
          </w:p>
        </w:tc>
        <w:tc>
          <w:tcPr>
            <w:tcW w:w="1208" w:type="dxa"/>
          </w:tcPr>
          <w:p w14:paraId="15EF646C" w14:textId="3486C8D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1BEC3956" w14:textId="3E7CC7A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38</w:t>
            </w:r>
          </w:p>
        </w:tc>
        <w:tc>
          <w:tcPr>
            <w:tcW w:w="975" w:type="dxa"/>
          </w:tcPr>
          <w:p w14:paraId="50605143" w14:textId="6DBF9A9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1A1A59F3" w14:textId="0113F36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9</w:t>
            </w:r>
          </w:p>
        </w:tc>
        <w:tc>
          <w:tcPr>
            <w:tcW w:w="2358" w:type="dxa"/>
          </w:tcPr>
          <w:p w14:paraId="7FF97440" w14:textId="10D8501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Nuchal rigidity, Tremor, Ataxia</w:t>
            </w:r>
            <w:r w:rsidR="006D682C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6D682C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</w:t>
            </w:r>
          </w:p>
        </w:tc>
        <w:tc>
          <w:tcPr>
            <w:tcW w:w="1754" w:type="dxa"/>
          </w:tcPr>
          <w:p w14:paraId="6D71B792" w14:textId="3272766A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189B83F0" w14:textId="3E7C6944" w:rsidTr="0088715E">
        <w:tc>
          <w:tcPr>
            <w:tcW w:w="440" w:type="dxa"/>
          </w:tcPr>
          <w:p w14:paraId="1184EACF" w14:textId="4D4E0C7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</w:t>
            </w:r>
          </w:p>
        </w:tc>
        <w:tc>
          <w:tcPr>
            <w:tcW w:w="1208" w:type="dxa"/>
          </w:tcPr>
          <w:p w14:paraId="3330CE15" w14:textId="31D4142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725ECF05" w14:textId="5404DE5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42</w:t>
            </w:r>
          </w:p>
        </w:tc>
        <w:tc>
          <w:tcPr>
            <w:tcW w:w="975" w:type="dxa"/>
          </w:tcPr>
          <w:p w14:paraId="3A38F963" w14:textId="6A9ABB9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36C42D7F" w14:textId="6882C7D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14</w:t>
            </w:r>
          </w:p>
        </w:tc>
        <w:tc>
          <w:tcPr>
            <w:tcW w:w="2358" w:type="dxa"/>
          </w:tcPr>
          <w:p w14:paraId="1F123582" w14:textId="767DDE7D" w:rsidR="008747B7" w:rsidRPr="00AE54B2" w:rsidRDefault="00A3548B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 xml:space="preserve">Fever, </w:t>
            </w:r>
            <w:r w:rsidRPr="00AE54B2">
              <w:rPr>
                <w:rFonts w:ascii="Aptos" w:hAnsi="Aptos" w:cs="Helvetica"/>
                <w:kern w:val="0"/>
                <w:sz w:val="20"/>
                <w:szCs w:val="20"/>
              </w:rPr>
              <w:t>Nausea, Weakness of the moment/muscle</w:t>
            </w:r>
          </w:p>
        </w:tc>
        <w:tc>
          <w:tcPr>
            <w:tcW w:w="1754" w:type="dxa"/>
          </w:tcPr>
          <w:p w14:paraId="45DF39E2" w14:textId="6C35879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2EB14469" w14:textId="0B61FD4D" w:rsidTr="0088715E">
        <w:tc>
          <w:tcPr>
            <w:tcW w:w="440" w:type="dxa"/>
          </w:tcPr>
          <w:p w14:paraId="21213B26" w14:textId="4640D4F9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21</w:t>
            </w:r>
          </w:p>
        </w:tc>
        <w:tc>
          <w:tcPr>
            <w:tcW w:w="1208" w:type="dxa"/>
          </w:tcPr>
          <w:p w14:paraId="12E6D3AF" w14:textId="30162EE1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3C53A0DD" w14:textId="59D3573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58</w:t>
            </w:r>
          </w:p>
        </w:tc>
        <w:tc>
          <w:tcPr>
            <w:tcW w:w="975" w:type="dxa"/>
          </w:tcPr>
          <w:p w14:paraId="6F4F1247" w14:textId="4D1B922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477D1F62" w14:textId="79E6254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</w:t>
            </w:r>
            <w:r w:rsidR="00EA3547" w:rsidRPr="00AE54B2">
              <w:rPr>
                <w:rFonts w:ascii="Aptos" w:hAnsi="Aptos" w:cs="Helvetica"/>
                <w:sz w:val="20"/>
                <w:szCs w:val="20"/>
              </w:rPr>
              <w:t>2</w:t>
            </w:r>
          </w:p>
        </w:tc>
        <w:tc>
          <w:tcPr>
            <w:tcW w:w="2358" w:type="dxa"/>
          </w:tcPr>
          <w:p w14:paraId="2629DA87" w14:textId="6FAE8EAF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Severe diffuse of central nervous system (CNS) dysfunction, Mechanical ventilation, Dysphagia</w:t>
            </w:r>
            <w:r w:rsidR="00500358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500358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</w:t>
            </w:r>
          </w:p>
        </w:tc>
        <w:tc>
          <w:tcPr>
            <w:tcW w:w="1754" w:type="dxa"/>
          </w:tcPr>
          <w:p w14:paraId="2EEEFD6E" w14:textId="53EADB3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Treated in the Intensive care unit (ICU)</w:t>
            </w:r>
          </w:p>
          <w:p w14:paraId="59527618" w14:textId="77777777" w:rsidR="000B4DF8" w:rsidRPr="00AE54B2" w:rsidRDefault="000B4DF8" w:rsidP="0088715E">
            <w:pPr>
              <w:rPr>
                <w:rFonts w:ascii="Aptos" w:hAnsi="Aptos" w:cs="Helvetica"/>
                <w:sz w:val="20"/>
                <w:szCs w:val="20"/>
              </w:rPr>
            </w:pPr>
          </w:p>
          <w:p w14:paraId="493F2519" w14:textId="73B084CE" w:rsidR="00E526EA" w:rsidRPr="00AE54B2" w:rsidRDefault="000B4DF8" w:rsidP="000B4DF8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Follow-up (4-month).</w:t>
            </w:r>
          </w:p>
        </w:tc>
      </w:tr>
      <w:tr w:rsidR="008A0525" w:rsidRPr="00AE54B2" w14:paraId="2F9BF78B" w14:textId="73DE3032" w:rsidTr="0088715E">
        <w:tc>
          <w:tcPr>
            <w:tcW w:w="440" w:type="dxa"/>
          </w:tcPr>
          <w:p w14:paraId="427B40ED" w14:textId="1EEB78A1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22</w:t>
            </w:r>
          </w:p>
        </w:tc>
        <w:tc>
          <w:tcPr>
            <w:tcW w:w="1208" w:type="dxa"/>
          </w:tcPr>
          <w:p w14:paraId="0D76A821" w14:textId="5E113A3D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1C1CC046" w14:textId="1BC508F6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23</w:t>
            </w:r>
          </w:p>
        </w:tc>
        <w:tc>
          <w:tcPr>
            <w:tcW w:w="975" w:type="dxa"/>
          </w:tcPr>
          <w:p w14:paraId="1608FF72" w14:textId="35C2DD8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Female</w:t>
            </w:r>
          </w:p>
        </w:tc>
        <w:tc>
          <w:tcPr>
            <w:tcW w:w="1109" w:type="dxa"/>
          </w:tcPr>
          <w:p w14:paraId="723C6CDC" w14:textId="41F2E6C3" w:rsidR="008747B7" w:rsidRPr="00AE54B2" w:rsidRDefault="00EB636D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8</w:t>
            </w:r>
          </w:p>
        </w:tc>
        <w:tc>
          <w:tcPr>
            <w:tcW w:w="2358" w:type="dxa"/>
          </w:tcPr>
          <w:p w14:paraId="132939D2" w14:textId="2D557788" w:rsidR="008747B7" w:rsidRPr="00AE54B2" w:rsidRDefault="00CF1CE4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</w:t>
            </w:r>
            <w:r w:rsidRPr="00AE54B2">
              <w:rPr>
                <w:rFonts w:ascii="Aptos" w:hAnsi="Aptos" w:cs="Helvetica"/>
                <w:kern w:val="0"/>
                <w:sz w:val="20"/>
                <w:szCs w:val="20"/>
              </w:rPr>
              <w:t>ever, Neck stiffness, Nausea</w:t>
            </w:r>
          </w:p>
        </w:tc>
        <w:tc>
          <w:tcPr>
            <w:tcW w:w="1754" w:type="dxa"/>
          </w:tcPr>
          <w:p w14:paraId="2DEBD2F2" w14:textId="2B7F6061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  <w:r w:rsidR="007F22EA" w:rsidRPr="00AE54B2">
              <w:rPr>
                <w:rFonts w:ascii="Aptos" w:hAnsi="Aptos" w:cs="Helvetica"/>
                <w:sz w:val="20"/>
                <w:szCs w:val="20"/>
              </w:rPr>
              <w:t>Follow-up (4-month)</w:t>
            </w:r>
          </w:p>
        </w:tc>
      </w:tr>
      <w:tr w:rsidR="008A0525" w:rsidRPr="00AE54B2" w14:paraId="01E584A3" w14:textId="24A8131E" w:rsidTr="0088715E">
        <w:tc>
          <w:tcPr>
            <w:tcW w:w="440" w:type="dxa"/>
          </w:tcPr>
          <w:p w14:paraId="44B931EC" w14:textId="14F364B1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23</w:t>
            </w:r>
          </w:p>
        </w:tc>
        <w:tc>
          <w:tcPr>
            <w:tcW w:w="1208" w:type="dxa"/>
          </w:tcPr>
          <w:p w14:paraId="0FBD15E3" w14:textId="55F4217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2023</w:t>
            </w:r>
          </w:p>
        </w:tc>
        <w:tc>
          <w:tcPr>
            <w:tcW w:w="1172" w:type="dxa"/>
          </w:tcPr>
          <w:p w14:paraId="63FD4F33" w14:textId="70F57924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27</w:t>
            </w:r>
          </w:p>
        </w:tc>
        <w:tc>
          <w:tcPr>
            <w:tcW w:w="975" w:type="dxa"/>
          </w:tcPr>
          <w:p w14:paraId="07D4380A" w14:textId="0FB85098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7376894F" w14:textId="29EB28D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8</w:t>
            </w:r>
          </w:p>
        </w:tc>
        <w:tc>
          <w:tcPr>
            <w:tcW w:w="2358" w:type="dxa"/>
          </w:tcPr>
          <w:p w14:paraId="257E85F3" w14:textId="2DD92127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CE1C82" w:rsidRPr="00AE54B2">
              <w:rPr>
                <w:rFonts w:ascii="Aptos" w:hAnsi="Aptos" w:cs="Helvetica"/>
                <w:sz w:val="20"/>
                <w:szCs w:val="20"/>
              </w:rPr>
              <w:t>, F</w:t>
            </w:r>
            <w:r w:rsidR="00CE1C82"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Headache, Personality change</w:t>
            </w:r>
            <w:r w:rsidR="00B03F67" w:rsidRPr="00AE54B2">
              <w:rPr>
                <w:rFonts w:ascii="Aptos" w:hAnsi="Aptos" w:cs="Helvetica"/>
                <w:kern w:val="0"/>
                <w:sz w:val="20"/>
                <w:szCs w:val="20"/>
              </w:rPr>
              <w:t>, Neck stiffness</w:t>
            </w:r>
          </w:p>
        </w:tc>
        <w:tc>
          <w:tcPr>
            <w:tcW w:w="1754" w:type="dxa"/>
          </w:tcPr>
          <w:p w14:paraId="5EF22297" w14:textId="7EA374A5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8A0525" w:rsidRPr="00AE54B2" w14:paraId="7963B150" w14:textId="5485436A" w:rsidTr="0088715E">
        <w:tc>
          <w:tcPr>
            <w:tcW w:w="440" w:type="dxa"/>
          </w:tcPr>
          <w:p w14:paraId="29335611" w14:textId="45CDEC6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24</w:t>
            </w:r>
          </w:p>
        </w:tc>
        <w:tc>
          <w:tcPr>
            <w:tcW w:w="1208" w:type="dxa"/>
          </w:tcPr>
          <w:p w14:paraId="31799D1F" w14:textId="11B4638B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2021</w:t>
            </w:r>
          </w:p>
        </w:tc>
        <w:tc>
          <w:tcPr>
            <w:tcW w:w="1172" w:type="dxa"/>
          </w:tcPr>
          <w:p w14:paraId="218D8B06" w14:textId="143547A0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37</w:t>
            </w:r>
          </w:p>
        </w:tc>
        <w:tc>
          <w:tcPr>
            <w:tcW w:w="975" w:type="dxa"/>
          </w:tcPr>
          <w:p w14:paraId="4E1B3A13" w14:textId="2CF88992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058FBD07" w14:textId="790CC533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not known</w:t>
            </w:r>
          </w:p>
        </w:tc>
        <w:tc>
          <w:tcPr>
            <w:tcW w:w="2358" w:type="dxa"/>
          </w:tcPr>
          <w:p w14:paraId="76536C03" w14:textId="6C46DADF" w:rsidR="008747B7" w:rsidRPr="00AE54B2" w:rsidRDefault="00CE1C82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</w:t>
            </w:r>
            <w:r w:rsidRPr="00AE54B2">
              <w:rPr>
                <w:rFonts w:ascii="Aptos" w:hAnsi="Aptos" w:cs="Helvetica"/>
                <w:kern w:val="0"/>
                <w:sz w:val="20"/>
                <w:szCs w:val="20"/>
              </w:rPr>
              <w:t>ever, Headache, F</w:t>
            </w:r>
            <w:r w:rsidRPr="00AE54B2">
              <w:rPr>
                <w:rFonts w:ascii="Aptos" w:hAnsi="Aptos" w:cs="Helvetica"/>
                <w:sz w:val="20"/>
                <w:szCs w:val="20"/>
                <w:shd w:val="clear" w:color="auto" w:fill="FFFFFF"/>
              </w:rPr>
              <w:t>atigue</w:t>
            </w:r>
          </w:p>
        </w:tc>
        <w:tc>
          <w:tcPr>
            <w:tcW w:w="1754" w:type="dxa"/>
          </w:tcPr>
          <w:p w14:paraId="17782076" w14:textId="5FBECE1C" w:rsidR="008747B7" w:rsidRPr="00AE54B2" w:rsidRDefault="008747B7" w:rsidP="0088715E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 </w:t>
            </w:r>
          </w:p>
        </w:tc>
      </w:tr>
      <w:tr w:rsidR="005D0B06" w:rsidRPr="008A0525" w14:paraId="5EC18A2A" w14:textId="77777777" w:rsidTr="0088715E">
        <w:tc>
          <w:tcPr>
            <w:tcW w:w="440" w:type="dxa"/>
          </w:tcPr>
          <w:p w14:paraId="766BB5D0" w14:textId="4D156A86" w:rsidR="005D0B06" w:rsidRPr="00AE54B2" w:rsidRDefault="005D0B06" w:rsidP="005D0B06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25</w:t>
            </w:r>
          </w:p>
        </w:tc>
        <w:tc>
          <w:tcPr>
            <w:tcW w:w="1208" w:type="dxa"/>
          </w:tcPr>
          <w:p w14:paraId="1D2ADD2F" w14:textId="454ABAA1" w:rsidR="005D0B06" w:rsidRPr="00AE54B2" w:rsidRDefault="005D0B06" w:rsidP="005D0B06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2022</w:t>
            </w:r>
          </w:p>
        </w:tc>
        <w:tc>
          <w:tcPr>
            <w:tcW w:w="1172" w:type="dxa"/>
          </w:tcPr>
          <w:p w14:paraId="107407DA" w14:textId="261EC34E" w:rsidR="005D0B06" w:rsidRPr="00AE54B2" w:rsidRDefault="005D0B06" w:rsidP="005D0B06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49</w:t>
            </w:r>
          </w:p>
        </w:tc>
        <w:tc>
          <w:tcPr>
            <w:tcW w:w="975" w:type="dxa"/>
          </w:tcPr>
          <w:p w14:paraId="4E5DFD60" w14:textId="06498CA2" w:rsidR="005D0B06" w:rsidRPr="00AE54B2" w:rsidRDefault="005D0B06" w:rsidP="005D0B06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Male</w:t>
            </w:r>
          </w:p>
        </w:tc>
        <w:tc>
          <w:tcPr>
            <w:tcW w:w="1109" w:type="dxa"/>
          </w:tcPr>
          <w:p w14:paraId="06CE3B26" w14:textId="615FD81E" w:rsidR="005D0B06" w:rsidRPr="00AE54B2" w:rsidRDefault="005D0B06" w:rsidP="005D0B06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22</w:t>
            </w:r>
          </w:p>
        </w:tc>
        <w:tc>
          <w:tcPr>
            <w:tcW w:w="2358" w:type="dxa"/>
          </w:tcPr>
          <w:p w14:paraId="30BFCA2B" w14:textId="5066AF79" w:rsidR="005D0B06" w:rsidRPr="00AE54B2" w:rsidRDefault="0027451D" w:rsidP="005D0B06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</w:t>
            </w:r>
            <w:r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ever, Headache, </w:t>
            </w:r>
            <w:r w:rsidR="00481591" w:rsidRPr="00AE54B2">
              <w:rPr>
                <w:rFonts w:ascii="Aptos" w:hAnsi="Aptos" w:cs="Helvetica"/>
                <w:sz w:val="20"/>
                <w:szCs w:val="20"/>
              </w:rPr>
              <w:t>Tremor</w:t>
            </w:r>
            <w:r w:rsidR="00AC39C3" w:rsidRPr="00AE54B2">
              <w:rPr>
                <w:rFonts w:ascii="Aptos" w:hAnsi="Aptos" w:cs="Helvetica"/>
                <w:sz w:val="20"/>
                <w:szCs w:val="20"/>
              </w:rPr>
              <w:t>,</w:t>
            </w:r>
            <w:r w:rsidR="00AC39C3" w:rsidRPr="00AE54B2">
              <w:rPr>
                <w:rFonts w:ascii="Aptos" w:hAnsi="Aptos" w:cs="Helvetica"/>
                <w:kern w:val="0"/>
                <w:sz w:val="20"/>
                <w:szCs w:val="20"/>
              </w:rPr>
              <w:t xml:space="preserve"> Weakness of the moment/muscle</w:t>
            </w:r>
          </w:p>
        </w:tc>
        <w:tc>
          <w:tcPr>
            <w:tcW w:w="1754" w:type="dxa"/>
          </w:tcPr>
          <w:p w14:paraId="228569A0" w14:textId="77777777" w:rsidR="00F722C3" w:rsidRPr="00AE54B2" w:rsidRDefault="00F722C3" w:rsidP="00F722C3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Treated in the Intensive care unit (ICU)</w:t>
            </w:r>
          </w:p>
          <w:p w14:paraId="0B1ABC97" w14:textId="77777777" w:rsidR="00F722C3" w:rsidRPr="00AE54B2" w:rsidRDefault="00F722C3" w:rsidP="005D0B06">
            <w:pPr>
              <w:rPr>
                <w:rFonts w:ascii="Aptos" w:hAnsi="Aptos" w:cs="Helvetica"/>
                <w:sz w:val="20"/>
                <w:szCs w:val="20"/>
              </w:rPr>
            </w:pPr>
          </w:p>
          <w:p w14:paraId="48BB9149" w14:textId="5E76B56B" w:rsidR="005D0B06" w:rsidRPr="00AE54B2" w:rsidRDefault="005D0B06" w:rsidP="005D0B06">
            <w:pPr>
              <w:rPr>
                <w:rFonts w:ascii="Aptos" w:hAnsi="Aptos" w:cs="Helvetica"/>
                <w:sz w:val="20"/>
                <w:szCs w:val="20"/>
              </w:rPr>
            </w:pPr>
            <w:r w:rsidRPr="00AE54B2">
              <w:rPr>
                <w:rFonts w:ascii="Aptos" w:hAnsi="Aptos" w:cs="Helvetica"/>
                <w:sz w:val="20"/>
                <w:szCs w:val="20"/>
              </w:rPr>
              <w:t>Follow-up (4-month)</w:t>
            </w:r>
          </w:p>
        </w:tc>
      </w:tr>
    </w:tbl>
    <w:p w14:paraId="58E86AE2" w14:textId="2AADAD67" w:rsidR="00096EBD" w:rsidRDefault="00096EBD" w:rsidP="00CF179A"/>
    <w:p w14:paraId="0D91BA88" w14:textId="55CF34A0" w:rsidR="00D04F15" w:rsidRDefault="009C433E" w:rsidP="009C433E">
      <w:pPr>
        <w:spacing w:after="120" w:line="240" w:lineRule="auto"/>
      </w:pPr>
      <w:r>
        <w:t xml:space="preserve"> </w:t>
      </w:r>
    </w:p>
    <w:sectPr w:rsidR="00D04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15"/>
    <w:rsid w:val="00000D31"/>
    <w:rsid w:val="00016BAB"/>
    <w:rsid w:val="00020108"/>
    <w:rsid w:val="000201C4"/>
    <w:rsid w:val="00072107"/>
    <w:rsid w:val="00083AF0"/>
    <w:rsid w:val="0009346A"/>
    <w:rsid w:val="00096EBD"/>
    <w:rsid w:val="000A020B"/>
    <w:rsid w:val="000A3581"/>
    <w:rsid w:val="000A5EBA"/>
    <w:rsid w:val="000B23ED"/>
    <w:rsid w:val="000B4DF8"/>
    <w:rsid w:val="000F158E"/>
    <w:rsid w:val="000F209A"/>
    <w:rsid w:val="0012161E"/>
    <w:rsid w:val="001238B9"/>
    <w:rsid w:val="00164219"/>
    <w:rsid w:val="00190BE4"/>
    <w:rsid w:val="0019470B"/>
    <w:rsid w:val="002007D5"/>
    <w:rsid w:val="0027451D"/>
    <w:rsid w:val="002A4B56"/>
    <w:rsid w:val="002A501C"/>
    <w:rsid w:val="002A656B"/>
    <w:rsid w:val="002B4D40"/>
    <w:rsid w:val="002C15C6"/>
    <w:rsid w:val="002D358C"/>
    <w:rsid w:val="002D37ED"/>
    <w:rsid w:val="002F04CA"/>
    <w:rsid w:val="00380EF3"/>
    <w:rsid w:val="003A411A"/>
    <w:rsid w:val="003A7DA6"/>
    <w:rsid w:val="003F6CCA"/>
    <w:rsid w:val="0042655C"/>
    <w:rsid w:val="00481591"/>
    <w:rsid w:val="00497924"/>
    <w:rsid w:val="004C5062"/>
    <w:rsid w:val="00500358"/>
    <w:rsid w:val="0051354E"/>
    <w:rsid w:val="00580F51"/>
    <w:rsid w:val="005951E8"/>
    <w:rsid w:val="005959C2"/>
    <w:rsid w:val="005D0B06"/>
    <w:rsid w:val="005D416C"/>
    <w:rsid w:val="005F6B82"/>
    <w:rsid w:val="00612F46"/>
    <w:rsid w:val="00634821"/>
    <w:rsid w:val="006849C9"/>
    <w:rsid w:val="006A7D02"/>
    <w:rsid w:val="006D682C"/>
    <w:rsid w:val="007218D8"/>
    <w:rsid w:val="00733517"/>
    <w:rsid w:val="007B1C31"/>
    <w:rsid w:val="007F22EA"/>
    <w:rsid w:val="00862D0E"/>
    <w:rsid w:val="008747B7"/>
    <w:rsid w:val="00881762"/>
    <w:rsid w:val="0088715E"/>
    <w:rsid w:val="008A0525"/>
    <w:rsid w:val="008A2E8E"/>
    <w:rsid w:val="008D0AD8"/>
    <w:rsid w:val="0090364C"/>
    <w:rsid w:val="009943D0"/>
    <w:rsid w:val="009C433E"/>
    <w:rsid w:val="009D0A61"/>
    <w:rsid w:val="00A32BCF"/>
    <w:rsid w:val="00A339E0"/>
    <w:rsid w:val="00A3548B"/>
    <w:rsid w:val="00A44AE4"/>
    <w:rsid w:val="00A52A40"/>
    <w:rsid w:val="00A61215"/>
    <w:rsid w:val="00A86535"/>
    <w:rsid w:val="00AA255A"/>
    <w:rsid w:val="00AA63AC"/>
    <w:rsid w:val="00AC39C3"/>
    <w:rsid w:val="00AC542D"/>
    <w:rsid w:val="00AE54B2"/>
    <w:rsid w:val="00AF4D83"/>
    <w:rsid w:val="00B03F67"/>
    <w:rsid w:val="00B13CB3"/>
    <w:rsid w:val="00B56E46"/>
    <w:rsid w:val="00B77C73"/>
    <w:rsid w:val="00B81799"/>
    <w:rsid w:val="00B9627C"/>
    <w:rsid w:val="00BB3D7C"/>
    <w:rsid w:val="00BD390D"/>
    <w:rsid w:val="00BD4B1A"/>
    <w:rsid w:val="00BD7970"/>
    <w:rsid w:val="00BD7F42"/>
    <w:rsid w:val="00BE3115"/>
    <w:rsid w:val="00BF7853"/>
    <w:rsid w:val="00C01FA8"/>
    <w:rsid w:val="00C1722A"/>
    <w:rsid w:val="00C20841"/>
    <w:rsid w:val="00C2493C"/>
    <w:rsid w:val="00C25747"/>
    <w:rsid w:val="00C508FE"/>
    <w:rsid w:val="00C62D13"/>
    <w:rsid w:val="00C65F2C"/>
    <w:rsid w:val="00C82B04"/>
    <w:rsid w:val="00CA5D14"/>
    <w:rsid w:val="00CC106B"/>
    <w:rsid w:val="00CC1643"/>
    <w:rsid w:val="00CE1436"/>
    <w:rsid w:val="00CE1838"/>
    <w:rsid w:val="00CE1C82"/>
    <w:rsid w:val="00CF179A"/>
    <w:rsid w:val="00CF1CE4"/>
    <w:rsid w:val="00D01E6D"/>
    <w:rsid w:val="00D0290D"/>
    <w:rsid w:val="00D04F15"/>
    <w:rsid w:val="00D16B34"/>
    <w:rsid w:val="00D23175"/>
    <w:rsid w:val="00D32F6F"/>
    <w:rsid w:val="00D33D03"/>
    <w:rsid w:val="00D67BDC"/>
    <w:rsid w:val="00D70A7E"/>
    <w:rsid w:val="00D8502D"/>
    <w:rsid w:val="00DB6CCE"/>
    <w:rsid w:val="00DF2AE9"/>
    <w:rsid w:val="00E025F0"/>
    <w:rsid w:val="00E06FD3"/>
    <w:rsid w:val="00E12351"/>
    <w:rsid w:val="00E212E9"/>
    <w:rsid w:val="00E31D9B"/>
    <w:rsid w:val="00E40344"/>
    <w:rsid w:val="00E526EA"/>
    <w:rsid w:val="00EA3547"/>
    <w:rsid w:val="00EA5598"/>
    <w:rsid w:val="00EB636D"/>
    <w:rsid w:val="00EC68A8"/>
    <w:rsid w:val="00F151D4"/>
    <w:rsid w:val="00F34D1B"/>
    <w:rsid w:val="00F722C3"/>
    <w:rsid w:val="00FB5541"/>
    <w:rsid w:val="00F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2B91"/>
  <w15:chartTrackingRefBased/>
  <w15:docId w15:val="{E8C3B861-863E-403D-B15C-35E06B3B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Niluka Goonawardane</dc:creator>
  <cp:keywords/>
  <dc:description/>
  <cp:lastModifiedBy>Niluka Goonawardane</cp:lastModifiedBy>
  <cp:revision>128</cp:revision>
  <dcterms:created xsi:type="dcterms:W3CDTF">2024-06-29T13:42:00Z</dcterms:created>
  <dcterms:modified xsi:type="dcterms:W3CDTF">2025-03-12T11:23:00Z</dcterms:modified>
</cp:coreProperties>
</file>