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37720" w:rsidRDefault="00DE3988">
      <w:pPr>
        <w:rPr>
          <w:rFonts w:ascii="Times New Roman" w:hAnsi="Times New Roman"/>
          <w:b/>
          <w:lang w:val="en-US"/>
        </w:rPr>
      </w:pPr>
      <w:bookmarkStart w:id="0" w:name="_GoBack"/>
      <w:bookmarkEnd w:id="0"/>
      <w:r w:rsidRPr="00DE3988">
        <w:rPr>
          <w:rFonts w:ascii="Times New Roman" w:hAnsi="Times New Roman"/>
          <w:b/>
          <w:lang w:val="en-US"/>
        </w:rPr>
        <w:t xml:space="preserve">Table S1. </w:t>
      </w:r>
      <w:r w:rsidR="002C1487" w:rsidRPr="00DC7E2B">
        <w:rPr>
          <w:rFonts w:ascii="Times New Roman" w:hAnsi="Times New Roman"/>
          <w:lang w:val="en-US"/>
        </w:rPr>
        <w:t xml:space="preserve">History of year of collection of clinical samples, disease stages and </w:t>
      </w:r>
      <w:r w:rsidR="002C1487" w:rsidRPr="00DC7E2B">
        <w:rPr>
          <w:rFonts w:ascii="Times New Roman" w:hAnsi="Times New Roman"/>
          <w:i/>
          <w:lang w:val="en-US"/>
        </w:rPr>
        <w:t>env</w:t>
      </w:r>
      <w:r w:rsidR="00DC7E2B" w:rsidRPr="00DC7E2B">
        <w:rPr>
          <w:rFonts w:ascii="Times New Roman" w:hAnsi="Times New Roman"/>
          <w:i/>
          <w:lang w:val="en-US"/>
        </w:rPr>
        <w:t xml:space="preserve"> (gp160)</w:t>
      </w:r>
      <w:r w:rsidR="002C1487" w:rsidRPr="00DC7E2B">
        <w:rPr>
          <w:rFonts w:ascii="Times New Roman" w:hAnsi="Times New Roman"/>
          <w:lang w:val="en-US"/>
        </w:rPr>
        <w:t xml:space="preserve"> genetic properties.</w:t>
      </w:r>
    </w:p>
    <w:tbl>
      <w:tblPr>
        <w:tblW w:w="5186" w:type="pct"/>
        <w:tblLayout w:type="fixed"/>
        <w:tblLook w:val="04A0" w:firstRow="1" w:lastRow="0" w:firstColumn="1" w:lastColumn="0" w:noHBand="0" w:noVBand="1"/>
      </w:tblPr>
      <w:tblGrid>
        <w:gridCol w:w="634"/>
        <w:gridCol w:w="1910"/>
        <w:gridCol w:w="1034"/>
        <w:gridCol w:w="1053"/>
        <w:gridCol w:w="986"/>
        <w:gridCol w:w="1257"/>
        <w:gridCol w:w="1114"/>
        <w:gridCol w:w="712"/>
        <w:gridCol w:w="712"/>
        <w:gridCol w:w="645"/>
        <w:gridCol w:w="712"/>
        <w:gridCol w:w="712"/>
        <w:gridCol w:w="712"/>
        <w:gridCol w:w="3762"/>
      </w:tblGrid>
      <w:tr w:rsidR="00205D5F" w:rsidRPr="00942976" w:rsidTr="00205D5F">
        <w:trPr>
          <w:trHeight w:val="948"/>
          <w:tblHeader/>
        </w:trPr>
        <w:tc>
          <w:tcPr>
            <w:tcW w:w="19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6F3595" w:rsidRPr="00942976" w:rsidRDefault="006F3595" w:rsidP="00205D5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8"/>
                <w:lang w:eastAsia="en-IN"/>
              </w:rPr>
            </w:pPr>
          </w:p>
          <w:p w:rsidR="006F3595" w:rsidRPr="00942976" w:rsidRDefault="006F3595" w:rsidP="00205D5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8"/>
                <w:lang w:eastAsia="en-IN"/>
              </w:rPr>
            </w:pPr>
          </w:p>
          <w:p w:rsidR="00934828" w:rsidRPr="00942976" w:rsidRDefault="00934828" w:rsidP="00205D5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8"/>
                <w:lang w:eastAsia="en-IN"/>
              </w:rPr>
              <w:t>Sl. No.</w:t>
            </w:r>
          </w:p>
        </w:tc>
        <w:tc>
          <w:tcPr>
            <w:tcW w:w="59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6F3595" w:rsidRPr="00942976" w:rsidRDefault="006F3595" w:rsidP="00205D5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8"/>
                <w:lang w:eastAsia="en-IN"/>
              </w:rPr>
            </w:pPr>
          </w:p>
          <w:p w:rsidR="006F3595" w:rsidRPr="00942976" w:rsidRDefault="006F3595" w:rsidP="00205D5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8"/>
                <w:lang w:eastAsia="en-IN"/>
              </w:rPr>
            </w:pPr>
          </w:p>
          <w:p w:rsidR="006F3595" w:rsidRPr="00942976" w:rsidRDefault="006F3595" w:rsidP="00205D5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8"/>
                <w:lang w:eastAsia="en-IN"/>
              </w:rPr>
            </w:pPr>
          </w:p>
          <w:p w:rsidR="00934828" w:rsidRPr="00942976" w:rsidRDefault="00934828" w:rsidP="00205D5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8"/>
                <w:lang w:eastAsia="en-IN"/>
              </w:rPr>
              <w:t>Viruses</w:t>
            </w:r>
          </w:p>
        </w:tc>
        <w:tc>
          <w:tcPr>
            <w:tcW w:w="32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bottom"/>
            <w:hideMark/>
          </w:tcPr>
          <w:p w:rsidR="00934828" w:rsidRPr="00942976" w:rsidRDefault="00934828" w:rsidP="00205D5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8"/>
                <w:lang w:eastAsia="en-IN"/>
              </w:rPr>
              <w:t>Year of collection (1999-2014)</w:t>
            </w:r>
          </w:p>
        </w:tc>
        <w:tc>
          <w:tcPr>
            <w:tcW w:w="33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6F3595" w:rsidRPr="00942976" w:rsidRDefault="006F3595" w:rsidP="00205D5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8"/>
                <w:lang w:eastAsia="en-IN"/>
              </w:rPr>
            </w:pPr>
          </w:p>
          <w:p w:rsidR="006F3595" w:rsidRPr="00942976" w:rsidRDefault="006F3595" w:rsidP="00205D5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8"/>
                <w:lang w:eastAsia="en-IN"/>
              </w:rPr>
            </w:pPr>
          </w:p>
          <w:p w:rsidR="00934828" w:rsidRPr="00942976" w:rsidRDefault="00934828" w:rsidP="00205D5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8"/>
                <w:lang w:eastAsia="en-IN"/>
              </w:rPr>
              <w:t>Disease stage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6F3595" w:rsidRPr="00942976" w:rsidRDefault="006F3595" w:rsidP="00205D5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8"/>
                <w:lang w:eastAsia="en-IN"/>
              </w:rPr>
            </w:pPr>
          </w:p>
          <w:p w:rsidR="006F3595" w:rsidRPr="00942976" w:rsidRDefault="006F3595" w:rsidP="00205D5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8"/>
                <w:lang w:eastAsia="en-IN"/>
              </w:rPr>
            </w:pPr>
          </w:p>
          <w:p w:rsidR="006F3595" w:rsidRPr="00942976" w:rsidRDefault="006F3595" w:rsidP="00205D5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8"/>
                <w:lang w:eastAsia="en-IN"/>
              </w:rPr>
            </w:pPr>
          </w:p>
          <w:p w:rsidR="00934828" w:rsidRPr="00942976" w:rsidRDefault="00934828" w:rsidP="00205D5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8"/>
                <w:lang w:eastAsia="en-IN"/>
              </w:rPr>
              <w:t>Source</w:t>
            </w:r>
          </w:p>
        </w:tc>
        <w:tc>
          <w:tcPr>
            <w:tcW w:w="394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6F3595" w:rsidRPr="00942976" w:rsidRDefault="006F3595" w:rsidP="00205D5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8"/>
                <w:lang w:eastAsia="en-IN"/>
              </w:rPr>
            </w:pPr>
          </w:p>
          <w:p w:rsidR="006F3595" w:rsidRPr="00942976" w:rsidRDefault="006F3595" w:rsidP="00205D5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8"/>
                <w:lang w:eastAsia="en-IN"/>
              </w:rPr>
            </w:pPr>
          </w:p>
          <w:p w:rsidR="006F3595" w:rsidRPr="00942976" w:rsidRDefault="006F3595" w:rsidP="00205D5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8"/>
                <w:lang w:eastAsia="en-IN"/>
              </w:rPr>
            </w:pPr>
          </w:p>
          <w:p w:rsidR="00934828" w:rsidRPr="00942976" w:rsidRDefault="00934828" w:rsidP="00205D5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8"/>
                <w:lang w:eastAsia="en-IN"/>
              </w:rPr>
              <w:t>GenBank ID</w:t>
            </w:r>
          </w:p>
        </w:tc>
        <w:tc>
          <w:tcPr>
            <w:tcW w:w="349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6F3595" w:rsidRPr="00942976" w:rsidRDefault="006F3595" w:rsidP="00205D5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8"/>
                <w:lang w:eastAsia="en-IN"/>
              </w:rPr>
            </w:pPr>
          </w:p>
          <w:p w:rsidR="006F3595" w:rsidRPr="00942976" w:rsidRDefault="006F3595" w:rsidP="00205D5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8"/>
                <w:lang w:eastAsia="en-IN"/>
              </w:rPr>
            </w:pPr>
          </w:p>
          <w:p w:rsidR="006F3595" w:rsidRPr="00942976" w:rsidRDefault="006F3595" w:rsidP="00205D5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8"/>
                <w:lang w:eastAsia="en-IN"/>
              </w:rPr>
            </w:pPr>
          </w:p>
          <w:p w:rsidR="00934828" w:rsidRPr="00942976" w:rsidRDefault="00934828" w:rsidP="00205D5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8"/>
                <w:lang w:eastAsia="en-IN"/>
              </w:rPr>
              <w:t xml:space="preserve">PNLG </w:t>
            </w:r>
          </w:p>
        </w:tc>
        <w:tc>
          <w:tcPr>
            <w:tcW w:w="223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6F3595" w:rsidRPr="00942976" w:rsidRDefault="006F3595" w:rsidP="00205D5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8"/>
                <w:lang w:eastAsia="en-IN"/>
              </w:rPr>
            </w:pPr>
          </w:p>
          <w:p w:rsidR="006F3595" w:rsidRPr="00942976" w:rsidRDefault="006F3595" w:rsidP="00205D5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8"/>
                <w:lang w:eastAsia="en-IN"/>
              </w:rPr>
            </w:pPr>
          </w:p>
          <w:p w:rsidR="00934828" w:rsidRPr="00942976" w:rsidRDefault="00934828" w:rsidP="00205D5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8"/>
                <w:lang w:eastAsia="en-IN"/>
              </w:rPr>
              <w:t>V1 loop</w:t>
            </w:r>
          </w:p>
        </w:tc>
        <w:tc>
          <w:tcPr>
            <w:tcW w:w="223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6F3595" w:rsidRPr="00942976" w:rsidRDefault="006F3595" w:rsidP="00205D5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8"/>
                <w:lang w:eastAsia="en-IN"/>
              </w:rPr>
            </w:pPr>
          </w:p>
          <w:p w:rsidR="006F3595" w:rsidRPr="00942976" w:rsidRDefault="006F3595" w:rsidP="00205D5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8"/>
                <w:lang w:eastAsia="en-IN"/>
              </w:rPr>
            </w:pPr>
          </w:p>
          <w:p w:rsidR="00934828" w:rsidRPr="00942976" w:rsidRDefault="00934828" w:rsidP="00205D5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8"/>
                <w:lang w:eastAsia="en-IN"/>
              </w:rPr>
              <w:t>V2 loop</w:t>
            </w:r>
          </w:p>
        </w:tc>
        <w:tc>
          <w:tcPr>
            <w:tcW w:w="202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6F3595" w:rsidRPr="00942976" w:rsidRDefault="006F3595" w:rsidP="00205D5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8"/>
                <w:lang w:eastAsia="en-IN"/>
              </w:rPr>
            </w:pPr>
          </w:p>
          <w:p w:rsidR="006F3595" w:rsidRPr="00942976" w:rsidRDefault="006F3595" w:rsidP="00205D5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8"/>
                <w:lang w:eastAsia="en-IN"/>
              </w:rPr>
            </w:pPr>
          </w:p>
          <w:p w:rsidR="00934828" w:rsidRPr="00942976" w:rsidRDefault="00934828" w:rsidP="00205D5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8"/>
                <w:lang w:eastAsia="en-IN"/>
              </w:rPr>
              <w:t>V1V2 loop</w:t>
            </w:r>
          </w:p>
        </w:tc>
        <w:tc>
          <w:tcPr>
            <w:tcW w:w="223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6F3595" w:rsidRPr="00942976" w:rsidRDefault="006F3595" w:rsidP="00205D5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8"/>
                <w:lang w:eastAsia="en-IN"/>
              </w:rPr>
            </w:pPr>
          </w:p>
          <w:p w:rsidR="006F3595" w:rsidRPr="00942976" w:rsidRDefault="006F3595" w:rsidP="00205D5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8"/>
                <w:lang w:eastAsia="en-IN"/>
              </w:rPr>
            </w:pPr>
          </w:p>
          <w:p w:rsidR="00934828" w:rsidRPr="00942976" w:rsidRDefault="00934828" w:rsidP="00205D5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8"/>
                <w:lang w:eastAsia="en-IN"/>
              </w:rPr>
              <w:t>V3 loop</w:t>
            </w:r>
          </w:p>
        </w:tc>
        <w:tc>
          <w:tcPr>
            <w:tcW w:w="223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6F3595" w:rsidRPr="00942976" w:rsidRDefault="006F3595" w:rsidP="00205D5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8"/>
                <w:lang w:eastAsia="en-IN"/>
              </w:rPr>
            </w:pPr>
          </w:p>
          <w:p w:rsidR="006F3595" w:rsidRPr="00942976" w:rsidRDefault="006F3595" w:rsidP="00205D5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8"/>
                <w:lang w:eastAsia="en-IN"/>
              </w:rPr>
            </w:pPr>
          </w:p>
          <w:p w:rsidR="00934828" w:rsidRPr="00942976" w:rsidRDefault="00934828" w:rsidP="00205D5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8"/>
                <w:lang w:eastAsia="en-IN"/>
              </w:rPr>
              <w:t>V4 loop</w:t>
            </w:r>
          </w:p>
        </w:tc>
        <w:tc>
          <w:tcPr>
            <w:tcW w:w="223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6F3595" w:rsidRPr="00942976" w:rsidRDefault="006F3595" w:rsidP="00205D5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8"/>
                <w:lang w:eastAsia="en-IN"/>
              </w:rPr>
            </w:pPr>
          </w:p>
          <w:p w:rsidR="006F3595" w:rsidRPr="00942976" w:rsidRDefault="006F3595" w:rsidP="00205D5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8"/>
                <w:lang w:eastAsia="en-IN"/>
              </w:rPr>
            </w:pPr>
          </w:p>
          <w:p w:rsidR="00934828" w:rsidRPr="00942976" w:rsidRDefault="00934828" w:rsidP="00205D5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8"/>
                <w:lang w:eastAsia="en-IN"/>
              </w:rPr>
              <w:t>V5 loop</w:t>
            </w:r>
          </w:p>
        </w:tc>
        <w:tc>
          <w:tcPr>
            <w:tcW w:w="1181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6F3595" w:rsidRPr="00942976" w:rsidRDefault="006F3595" w:rsidP="00205D5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8"/>
                <w:lang w:eastAsia="en-IN"/>
              </w:rPr>
            </w:pPr>
          </w:p>
          <w:p w:rsidR="006F3595" w:rsidRPr="00942976" w:rsidRDefault="006F3595" w:rsidP="00205D5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8"/>
                <w:lang w:eastAsia="en-IN"/>
              </w:rPr>
            </w:pPr>
          </w:p>
          <w:p w:rsidR="006F3595" w:rsidRPr="00942976" w:rsidRDefault="006F3595" w:rsidP="00205D5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8"/>
                <w:lang w:eastAsia="en-IN"/>
              </w:rPr>
            </w:pPr>
          </w:p>
          <w:p w:rsidR="00934828" w:rsidRPr="00942976" w:rsidRDefault="00934828" w:rsidP="00205D5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8"/>
                <w:lang w:eastAsia="en-IN"/>
              </w:rPr>
              <w:t>Reference</w:t>
            </w:r>
            <w:r w:rsidR="00942976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8"/>
                <w:lang w:eastAsia="en-IN"/>
              </w:rPr>
              <w:t>s</w:t>
            </w:r>
          </w:p>
        </w:tc>
      </w:tr>
      <w:tr w:rsidR="0001613E" w:rsidRPr="00942976" w:rsidTr="00205D5F">
        <w:trPr>
          <w:trHeight w:val="312"/>
        </w:trPr>
        <w:tc>
          <w:tcPr>
            <w:tcW w:w="1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1</w:t>
            </w:r>
          </w:p>
        </w:tc>
        <w:tc>
          <w:tcPr>
            <w:tcW w:w="5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1613E" w:rsidRPr="003327EB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16"/>
                <w:szCs w:val="18"/>
                <w:lang w:eastAsia="en-IN"/>
              </w:rPr>
            </w:pPr>
            <w:r w:rsidRPr="003327EB">
              <w:rPr>
                <w:rFonts w:ascii="Times New Roman" w:eastAsia="Times New Roman" w:hAnsi="Times New Roman"/>
                <w:bCs/>
                <w:color w:val="000000"/>
                <w:sz w:val="16"/>
                <w:szCs w:val="18"/>
                <w:lang w:eastAsia="en-IN"/>
              </w:rPr>
              <w:t>VB51.J22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1999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Late</w:t>
            </w:r>
          </w:p>
        </w:tc>
        <w:tc>
          <w:tcPr>
            <w:tcW w:w="3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PBMC</w:t>
            </w:r>
          </w:p>
        </w:tc>
        <w:tc>
          <w:tcPr>
            <w:tcW w:w="394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EU622001</w:t>
            </w:r>
          </w:p>
        </w:tc>
        <w:tc>
          <w:tcPr>
            <w:tcW w:w="3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30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25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48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73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37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32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12</w:t>
            </w:r>
          </w:p>
        </w:tc>
        <w:tc>
          <w:tcPr>
            <w:tcW w:w="1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 xml:space="preserve">Gharu et al. </w:t>
            </w:r>
            <w:r w:rsidRPr="00107EF6">
              <w:rPr>
                <w:rFonts w:ascii="Times New Roman" w:eastAsia="Times New Roman" w:hAnsi="Times New Roman"/>
                <w:i/>
                <w:color w:val="000000"/>
                <w:sz w:val="16"/>
                <w:szCs w:val="18"/>
                <w:lang w:eastAsia="en-IN"/>
              </w:rPr>
              <w:t>Virus Research</w:t>
            </w: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 xml:space="preserve"> 158 (2011) 216–224</w:t>
            </w:r>
          </w:p>
        </w:tc>
      </w:tr>
      <w:tr w:rsidR="0001613E" w:rsidRPr="00942976" w:rsidTr="00205D5F">
        <w:trPr>
          <w:trHeight w:val="312"/>
        </w:trPr>
        <w:tc>
          <w:tcPr>
            <w:tcW w:w="1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2</w:t>
            </w:r>
          </w:p>
        </w:tc>
        <w:tc>
          <w:tcPr>
            <w:tcW w:w="5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1613E" w:rsidRPr="003327EB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16"/>
                <w:szCs w:val="18"/>
                <w:lang w:eastAsia="en-IN"/>
              </w:rPr>
            </w:pPr>
            <w:r w:rsidRPr="003327EB">
              <w:rPr>
                <w:rFonts w:ascii="Times New Roman" w:eastAsia="Times New Roman" w:hAnsi="Times New Roman"/>
                <w:bCs/>
                <w:color w:val="000000"/>
                <w:sz w:val="16"/>
                <w:szCs w:val="18"/>
                <w:lang w:eastAsia="en-IN"/>
              </w:rPr>
              <w:t>VB52.J9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1999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Late</w:t>
            </w:r>
          </w:p>
        </w:tc>
        <w:tc>
          <w:tcPr>
            <w:tcW w:w="3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PBMC</w:t>
            </w:r>
          </w:p>
        </w:tc>
        <w:tc>
          <w:tcPr>
            <w:tcW w:w="394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EU760888</w:t>
            </w:r>
          </w:p>
        </w:tc>
        <w:tc>
          <w:tcPr>
            <w:tcW w:w="3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32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32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42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74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37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28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13</w:t>
            </w:r>
          </w:p>
        </w:tc>
        <w:tc>
          <w:tcPr>
            <w:tcW w:w="1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 xml:space="preserve">Gharu et al. </w:t>
            </w:r>
            <w:r w:rsidR="00942976" w:rsidRPr="003B36DA">
              <w:rPr>
                <w:rFonts w:ascii="Times New Roman" w:eastAsia="Times New Roman" w:hAnsi="Times New Roman"/>
                <w:i/>
                <w:color w:val="000000"/>
                <w:sz w:val="16"/>
                <w:szCs w:val="18"/>
                <w:lang w:eastAsia="en-IN"/>
              </w:rPr>
              <w:t xml:space="preserve">AIDS Res Human </w:t>
            </w:r>
            <w:r w:rsidR="00A166F7" w:rsidRPr="003B36DA">
              <w:rPr>
                <w:rFonts w:ascii="Times New Roman" w:eastAsia="Times New Roman" w:hAnsi="Times New Roman"/>
                <w:i/>
                <w:color w:val="000000"/>
                <w:sz w:val="16"/>
                <w:szCs w:val="18"/>
                <w:lang w:eastAsia="en-IN"/>
              </w:rPr>
              <w:t>Retroviro</w:t>
            </w:r>
            <w:r w:rsidR="00A166F7">
              <w:rPr>
                <w:rFonts w:ascii="Times New Roman" w:eastAsia="Times New Roman" w:hAnsi="Times New Roman"/>
                <w:i/>
                <w:color w:val="000000"/>
                <w:sz w:val="16"/>
                <w:szCs w:val="18"/>
                <w:lang w:eastAsia="en-IN"/>
              </w:rPr>
              <w:t>log</w:t>
            </w:r>
            <w:r w:rsidR="00A166F7" w:rsidRPr="003B36DA">
              <w:rPr>
                <w:rFonts w:ascii="Times New Roman" w:eastAsia="Times New Roman" w:hAnsi="Times New Roman"/>
                <w:i/>
                <w:color w:val="000000"/>
                <w:sz w:val="16"/>
                <w:szCs w:val="18"/>
                <w:lang w:eastAsia="en-IN"/>
              </w:rPr>
              <w:t>y</w:t>
            </w:r>
            <w:r w:rsidR="003B36DA"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, 27</w:t>
            </w: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(2):211-219, 2011</w:t>
            </w:r>
          </w:p>
        </w:tc>
      </w:tr>
      <w:tr w:rsidR="0001613E" w:rsidRPr="00942976" w:rsidTr="00205D5F">
        <w:trPr>
          <w:trHeight w:val="312"/>
        </w:trPr>
        <w:tc>
          <w:tcPr>
            <w:tcW w:w="1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3</w:t>
            </w:r>
          </w:p>
        </w:tc>
        <w:tc>
          <w:tcPr>
            <w:tcW w:w="5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3327EB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16"/>
                <w:szCs w:val="18"/>
                <w:lang w:eastAsia="en-IN"/>
              </w:rPr>
            </w:pPr>
            <w:r w:rsidRPr="003327EB">
              <w:rPr>
                <w:rFonts w:ascii="Times New Roman" w:eastAsia="Times New Roman" w:hAnsi="Times New Roman"/>
                <w:bCs/>
                <w:color w:val="000000"/>
                <w:sz w:val="16"/>
                <w:szCs w:val="18"/>
                <w:lang w:eastAsia="en-IN"/>
              </w:rPr>
              <w:t>VB52.J29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1999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Late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PBMC</w:t>
            </w:r>
          </w:p>
        </w:tc>
        <w:tc>
          <w:tcPr>
            <w:tcW w:w="394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EU760889</w:t>
            </w:r>
          </w:p>
        </w:tc>
        <w:tc>
          <w:tcPr>
            <w:tcW w:w="3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30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33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42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75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37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28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13</w:t>
            </w:r>
          </w:p>
        </w:tc>
        <w:tc>
          <w:tcPr>
            <w:tcW w:w="1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 xml:space="preserve">Gharu et al. </w:t>
            </w:r>
            <w:r w:rsidR="00942976" w:rsidRPr="003B36DA">
              <w:rPr>
                <w:rFonts w:ascii="Times New Roman" w:eastAsia="Times New Roman" w:hAnsi="Times New Roman"/>
                <w:i/>
                <w:color w:val="000000"/>
                <w:sz w:val="16"/>
                <w:szCs w:val="18"/>
                <w:lang w:eastAsia="en-IN"/>
              </w:rPr>
              <w:t xml:space="preserve">AIDS Res Human </w:t>
            </w:r>
            <w:r w:rsidR="003B36DA" w:rsidRPr="003B36DA">
              <w:rPr>
                <w:rFonts w:ascii="Times New Roman" w:eastAsia="Times New Roman" w:hAnsi="Times New Roman"/>
                <w:i/>
                <w:color w:val="000000"/>
                <w:sz w:val="16"/>
                <w:szCs w:val="18"/>
                <w:lang w:eastAsia="en-IN"/>
              </w:rPr>
              <w:t>Retrovirol</w:t>
            </w:r>
            <w:r w:rsidR="00A166F7">
              <w:rPr>
                <w:rFonts w:ascii="Times New Roman" w:eastAsia="Times New Roman" w:hAnsi="Times New Roman"/>
                <w:i/>
                <w:color w:val="000000"/>
                <w:sz w:val="16"/>
                <w:szCs w:val="18"/>
                <w:lang w:eastAsia="en-IN"/>
              </w:rPr>
              <w:t>ogy</w:t>
            </w:r>
            <w:r w:rsidR="003B36DA"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, 27</w:t>
            </w: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(2):211-219, 2011</w:t>
            </w:r>
          </w:p>
        </w:tc>
      </w:tr>
      <w:tr w:rsidR="0001613E" w:rsidRPr="00942976" w:rsidTr="00205D5F">
        <w:trPr>
          <w:trHeight w:val="312"/>
        </w:trPr>
        <w:tc>
          <w:tcPr>
            <w:tcW w:w="1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4</w:t>
            </w:r>
          </w:p>
        </w:tc>
        <w:tc>
          <w:tcPr>
            <w:tcW w:w="5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3327EB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16"/>
                <w:szCs w:val="18"/>
                <w:lang w:eastAsia="en-IN"/>
              </w:rPr>
            </w:pPr>
            <w:r w:rsidRPr="003327EB">
              <w:rPr>
                <w:rFonts w:ascii="Times New Roman" w:eastAsia="Times New Roman" w:hAnsi="Times New Roman"/>
                <w:bCs/>
                <w:color w:val="000000"/>
                <w:sz w:val="16"/>
                <w:szCs w:val="18"/>
                <w:lang w:eastAsia="en-IN"/>
              </w:rPr>
              <w:t>VB52.J30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1999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Late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PBMC</w:t>
            </w:r>
          </w:p>
        </w:tc>
        <w:tc>
          <w:tcPr>
            <w:tcW w:w="394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EU760890</w:t>
            </w:r>
          </w:p>
        </w:tc>
        <w:tc>
          <w:tcPr>
            <w:tcW w:w="3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30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33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41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74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37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28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13</w:t>
            </w:r>
          </w:p>
        </w:tc>
        <w:tc>
          <w:tcPr>
            <w:tcW w:w="1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 xml:space="preserve">Gharu et al. </w:t>
            </w:r>
            <w:r w:rsidR="00942976" w:rsidRPr="003B36DA">
              <w:rPr>
                <w:rFonts w:ascii="Times New Roman" w:eastAsia="Times New Roman" w:hAnsi="Times New Roman"/>
                <w:i/>
                <w:color w:val="000000"/>
                <w:sz w:val="16"/>
                <w:szCs w:val="18"/>
                <w:lang w:eastAsia="en-IN"/>
              </w:rPr>
              <w:t xml:space="preserve">AIDS Res Human </w:t>
            </w:r>
            <w:r w:rsidR="003B36DA" w:rsidRPr="003B36DA">
              <w:rPr>
                <w:rFonts w:ascii="Times New Roman" w:eastAsia="Times New Roman" w:hAnsi="Times New Roman"/>
                <w:i/>
                <w:color w:val="000000"/>
                <w:sz w:val="16"/>
                <w:szCs w:val="18"/>
                <w:lang w:eastAsia="en-IN"/>
              </w:rPr>
              <w:t>Retrovirol</w:t>
            </w:r>
            <w:r w:rsidR="00A166F7">
              <w:rPr>
                <w:rFonts w:ascii="Times New Roman" w:eastAsia="Times New Roman" w:hAnsi="Times New Roman"/>
                <w:i/>
                <w:color w:val="000000"/>
                <w:sz w:val="16"/>
                <w:szCs w:val="18"/>
                <w:lang w:eastAsia="en-IN"/>
              </w:rPr>
              <w:t>ogy</w:t>
            </w:r>
            <w:r w:rsidR="003B36DA"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, 27</w:t>
            </w: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(2):211-219, 2011</w:t>
            </w:r>
          </w:p>
        </w:tc>
      </w:tr>
      <w:tr w:rsidR="0001613E" w:rsidRPr="00942976" w:rsidTr="00205D5F">
        <w:trPr>
          <w:trHeight w:val="312"/>
        </w:trPr>
        <w:tc>
          <w:tcPr>
            <w:tcW w:w="1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5</w:t>
            </w:r>
          </w:p>
        </w:tc>
        <w:tc>
          <w:tcPr>
            <w:tcW w:w="5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3327EB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16"/>
                <w:szCs w:val="18"/>
                <w:lang w:eastAsia="en-IN"/>
              </w:rPr>
            </w:pPr>
            <w:r w:rsidRPr="003327EB">
              <w:rPr>
                <w:rFonts w:ascii="Times New Roman" w:eastAsia="Times New Roman" w:hAnsi="Times New Roman"/>
                <w:bCs/>
                <w:color w:val="000000"/>
                <w:sz w:val="16"/>
                <w:szCs w:val="18"/>
                <w:lang w:eastAsia="en-IN"/>
              </w:rPr>
              <w:t>VB95.J22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1999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Late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PBMC</w:t>
            </w:r>
          </w:p>
        </w:tc>
        <w:tc>
          <w:tcPr>
            <w:tcW w:w="394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EU622004</w:t>
            </w:r>
          </w:p>
        </w:tc>
        <w:tc>
          <w:tcPr>
            <w:tcW w:w="3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28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20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40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60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37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27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13</w:t>
            </w:r>
          </w:p>
        </w:tc>
        <w:tc>
          <w:tcPr>
            <w:tcW w:w="1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 xml:space="preserve">Gharu et al. </w:t>
            </w:r>
            <w:r w:rsidRPr="000F66BD">
              <w:rPr>
                <w:rFonts w:ascii="Times New Roman" w:eastAsia="Times New Roman" w:hAnsi="Times New Roman"/>
                <w:i/>
                <w:color w:val="000000"/>
                <w:sz w:val="16"/>
                <w:szCs w:val="18"/>
                <w:lang w:eastAsia="en-IN"/>
              </w:rPr>
              <w:t>Virus Research</w:t>
            </w: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 xml:space="preserve"> 158 (2011) 216–224</w:t>
            </w:r>
          </w:p>
        </w:tc>
      </w:tr>
      <w:tr w:rsidR="0001613E" w:rsidRPr="00942976" w:rsidTr="00205D5F">
        <w:trPr>
          <w:trHeight w:val="312"/>
        </w:trPr>
        <w:tc>
          <w:tcPr>
            <w:tcW w:w="1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6</w:t>
            </w:r>
          </w:p>
        </w:tc>
        <w:tc>
          <w:tcPr>
            <w:tcW w:w="5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3327EB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16"/>
                <w:szCs w:val="18"/>
                <w:lang w:eastAsia="en-IN"/>
              </w:rPr>
            </w:pPr>
            <w:r w:rsidRPr="003327EB">
              <w:rPr>
                <w:rFonts w:ascii="Times New Roman" w:eastAsia="Times New Roman" w:hAnsi="Times New Roman"/>
                <w:bCs/>
                <w:color w:val="000000"/>
                <w:sz w:val="16"/>
                <w:szCs w:val="18"/>
                <w:lang w:eastAsia="en-IN"/>
              </w:rPr>
              <w:t>VB96.J21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2000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Late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PBMC</w:t>
            </w:r>
          </w:p>
        </w:tc>
        <w:tc>
          <w:tcPr>
            <w:tcW w:w="394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EU521728</w:t>
            </w:r>
          </w:p>
        </w:tc>
        <w:tc>
          <w:tcPr>
            <w:tcW w:w="3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30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19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45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64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37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40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13</w:t>
            </w:r>
          </w:p>
        </w:tc>
        <w:tc>
          <w:tcPr>
            <w:tcW w:w="1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 xml:space="preserve">Gharu et al. </w:t>
            </w:r>
            <w:r w:rsidRPr="000F66BD">
              <w:rPr>
                <w:rFonts w:ascii="Times New Roman" w:eastAsia="Times New Roman" w:hAnsi="Times New Roman"/>
                <w:i/>
                <w:color w:val="000000"/>
                <w:sz w:val="16"/>
                <w:szCs w:val="18"/>
                <w:lang w:eastAsia="en-IN"/>
              </w:rPr>
              <w:t>Virus Research</w:t>
            </w: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 xml:space="preserve"> 158 (2011) 216–224</w:t>
            </w:r>
          </w:p>
        </w:tc>
      </w:tr>
      <w:tr w:rsidR="0001613E" w:rsidRPr="00942976" w:rsidTr="00205D5F">
        <w:trPr>
          <w:trHeight w:val="312"/>
        </w:trPr>
        <w:tc>
          <w:tcPr>
            <w:tcW w:w="1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7</w:t>
            </w:r>
          </w:p>
        </w:tc>
        <w:tc>
          <w:tcPr>
            <w:tcW w:w="5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3327EB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16"/>
                <w:szCs w:val="18"/>
                <w:lang w:eastAsia="en-IN"/>
              </w:rPr>
            </w:pPr>
            <w:r w:rsidRPr="003327EB">
              <w:rPr>
                <w:rFonts w:ascii="Times New Roman" w:eastAsia="Times New Roman" w:hAnsi="Times New Roman"/>
                <w:bCs/>
                <w:color w:val="000000"/>
                <w:sz w:val="16"/>
                <w:szCs w:val="18"/>
                <w:lang w:eastAsia="en-IN"/>
              </w:rPr>
              <w:t xml:space="preserve">VB96.J44 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2000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Late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PBMC</w:t>
            </w:r>
          </w:p>
        </w:tc>
        <w:tc>
          <w:tcPr>
            <w:tcW w:w="394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EU622005</w:t>
            </w:r>
          </w:p>
        </w:tc>
        <w:tc>
          <w:tcPr>
            <w:tcW w:w="3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31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19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45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64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37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43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13</w:t>
            </w:r>
          </w:p>
        </w:tc>
        <w:tc>
          <w:tcPr>
            <w:tcW w:w="1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 xml:space="preserve">Gharu et al. </w:t>
            </w:r>
            <w:r w:rsidRPr="000F66BD">
              <w:rPr>
                <w:rFonts w:ascii="Times New Roman" w:eastAsia="Times New Roman" w:hAnsi="Times New Roman"/>
                <w:i/>
                <w:color w:val="000000"/>
                <w:sz w:val="16"/>
                <w:szCs w:val="18"/>
                <w:lang w:eastAsia="en-IN"/>
              </w:rPr>
              <w:t>Virus Research</w:t>
            </w: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 xml:space="preserve"> 158 (2011) 216–224</w:t>
            </w:r>
          </w:p>
        </w:tc>
      </w:tr>
      <w:tr w:rsidR="0001613E" w:rsidRPr="00942976" w:rsidTr="00205D5F">
        <w:trPr>
          <w:trHeight w:val="312"/>
        </w:trPr>
        <w:tc>
          <w:tcPr>
            <w:tcW w:w="1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8</w:t>
            </w:r>
          </w:p>
        </w:tc>
        <w:tc>
          <w:tcPr>
            <w:tcW w:w="5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3327EB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16"/>
                <w:szCs w:val="18"/>
                <w:lang w:eastAsia="en-IN"/>
              </w:rPr>
            </w:pPr>
            <w:r w:rsidRPr="003327EB">
              <w:rPr>
                <w:rFonts w:ascii="Times New Roman" w:eastAsia="Times New Roman" w:hAnsi="Times New Roman"/>
                <w:bCs/>
                <w:color w:val="000000"/>
                <w:sz w:val="16"/>
                <w:szCs w:val="18"/>
                <w:lang w:eastAsia="en-IN"/>
              </w:rPr>
              <w:t>VB97.J10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2000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Late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PBMC</w:t>
            </w:r>
          </w:p>
        </w:tc>
        <w:tc>
          <w:tcPr>
            <w:tcW w:w="394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EU622007</w:t>
            </w:r>
          </w:p>
        </w:tc>
        <w:tc>
          <w:tcPr>
            <w:tcW w:w="3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31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28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50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78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37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32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13</w:t>
            </w:r>
          </w:p>
        </w:tc>
        <w:tc>
          <w:tcPr>
            <w:tcW w:w="1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 xml:space="preserve">Gharu et al. </w:t>
            </w:r>
            <w:r w:rsidRPr="000F66BD">
              <w:rPr>
                <w:rFonts w:ascii="Times New Roman" w:eastAsia="Times New Roman" w:hAnsi="Times New Roman"/>
                <w:i/>
                <w:color w:val="000000"/>
                <w:sz w:val="16"/>
                <w:szCs w:val="18"/>
                <w:lang w:eastAsia="en-IN"/>
              </w:rPr>
              <w:t>Virus Research</w:t>
            </w: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 xml:space="preserve"> 158 (2011) 216–224</w:t>
            </w:r>
          </w:p>
        </w:tc>
      </w:tr>
      <w:tr w:rsidR="0001613E" w:rsidRPr="00942976" w:rsidTr="00205D5F">
        <w:trPr>
          <w:trHeight w:val="312"/>
        </w:trPr>
        <w:tc>
          <w:tcPr>
            <w:tcW w:w="1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9</w:t>
            </w:r>
          </w:p>
        </w:tc>
        <w:tc>
          <w:tcPr>
            <w:tcW w:w="5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3327EB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16"/>
                <w:szCs w:val="18"/>
                <w:lang w:eastAsia="en-IN"/>
              </w:rPr>
            </w:pPr>
            <w:r w:rsidRPr="003327EB">
              <w:rPr>
                <w:rFonts w:ascii="Times New Roman" w:eastAsia="Times New Roman" w:hAnsi="Times New Roman"/>
                <w:bCs/>
                <w:color w:val="000000"/>
                <w:sz w:val="16"/>
                <w:szCs w:val="18"/>
                <w:lang w:eastAsia="en-IN"/>
              </w:rPr>
              <w:t xml:space="preserve">VB97.J15 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2000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Late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PBMC</w:t>
            </w:r>
          </w:p>
        </w:tc>
        <w:tc>
          <w:tcPr>
            <w:tcW w:w="394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EU622008</w:t>
            </w:r>
          </w:p>
        </w:tc>
        <w:tc>
          <w:tcPr>
            <w:tcW w:w="3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32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28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50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78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37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30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12</w:t>
            </w:r>
          </w:p>
        </w:tc>
        <w:tc>
          <w:tcPr>
            <w:tcW w:w="1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 xml:space="preserve">Gharu et al. </w:t>
            </w:r>
            <w:r w:rsidRPr="000F66BD">
              <w:rPr>
                <w:rFonts w:ascii="Times New Roman" w:eastAsia="Times New Roman" w:hAnsi="Times New Roman"/>
                <w:i/>
                <w:color w:val="000000"/>
                <w:sz w:val="16"/>
                <w:szCs w:val="18"/>
                <w:lang w:eastAsia="en-IN"/>
              </w:rPr>
              <w:t>Virus Research</w:t>
            </w: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 xml:space="preserve"> 158 (2011) 216–224</w:t>
            </w:r>
          </w:p>
        </w:tc>
      </w:tr>
      <w:tr w:rsidR="0001613E" w:rsidRPr="00942976" w:rsidTr="00205D5F">
        <w:trPr>
          <w:trHeight w:val="312"/>
        </w:trPr>
        <w:tc>
          <w:tcPr>
            <w:tcW w:w="1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10</w:t>
            </w:r>
          </w:p>
        </w:tc>
        <w:tc>
          <w:tcPr>
            <w:tcW w:w="5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3327EB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16"/>
                <w:szCs w:val="18"/>
                <w:lang w:eastAsia="en-IN"/>
              </w:rPr>
            </w:pPr>
            <w:r w:rsidRPr="003327EB">
              <w:rPr>
                <w:rFonts w:ascii="Times New Roman" w:eastAsia="Times New Roman" w:hAnsi="Times New Roman"/>
                <w:bCs/>
                <w:color w:val="000000"/>
                <w:sz w:val="16"/>
                <w:szCs w:val="18"/>
                <w:lang w:eastAsia="en-IN"/>
              </w:rPr>
              <w:t>VB98.J1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2000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Late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PBMC</w:t>
            </w:r>
          </w:p>
        </w:tc>
        <w:tc>
          <w:tcPr>
            <w:tcW w:w="394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EU622009</w:t>
            </w:r>
          </w:p>
        </w:tc>
        <w:tc>
          <w:tcPr>
            <w:tcW w:w="3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28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20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42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62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37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27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13</w:t>
            </w:r>
          </w:p>
        </w:tc>
        <w:tc>
          <w:tcPr>
            <w:tcW w:w="1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 xml:space="preserve">Gharu et al. </w:t>
            </w:r>
            <w:r w:rsidRPr="000F66BD">
              <w:rPr>
                <w:rFonts w:ascii="Times New Roman" w:eastAsia="Times New Roman" w:hAnsi="Times New Roman"/>
                <w:i/>
                <w:color w:val="000000"/>
                <w:sz w:val="16"/>
                <w:szCs w:val="18"/>
                <w:lang w:eastAsia="en-IN"/>
              </w:rPr>
              <w:t>Virus Research</w:t>
            </w: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 xml:space="preserve"> 158 (2011) 216–224</w:t>
            </w:r>
          </w:p>
        </w:tc>
      </w:tr>
      <w:tr w:rsidR="0001613E" w:rsidRPr="00942976" w:rsidTr="00205D5F">
        <w:trPr>
          <w:trHeight w:val="312"/>
        </w:trPr>
        <w:tc>
          <w:tcPr>
            <w:tcW w:w="1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11</w:t>
            </w:r>
          </w:p>
        </w:tc>
        <w:tc>
          <w:tcPr>
            <w:tcW w:w="5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1613E" w:rsidRPr="003327EB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16"/>
                <w:szCs w:val="18"/>
                <w:lang w:eastAsia="en-IN"/>
              </w:rPr>
            </w:pPr>
            <w:r w:rsidRPr="003327EB">
              <w:rPr>
                <w:rFonts w:ascii="Times New Roman" w:eastAsia="Times New Roman" w:hAnsi="Times New Roman"/>
                <w:bCs/>
                <w:color w:val="000000"/>
                <w:sz w:val="16"/>
                <w:szCs w:val="18"/>
                <w:lang w:eastAsia="en-IN"/>
              </w:rPr>
              <w:t>VB105.J10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2000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Late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PBMC</w:t>
            </w:r>
          </w:p>
        </w:tc>
        <w:tc>
          <w:tcPr>
            <w:tcW w:w="394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EU521729</w:t>
            </w:r>
          </w:p>
        </w:tc>
        <w:tc>
          <w:tcPr>
            <w:tcW w:w="3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28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30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39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69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37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36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13</w:t>
            </w:r>
          </w:p>
        </w:tc>
        <w:tc>
          <w:tcPr>
            <w:tcW w:w="1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 xml:space="preserve">Gharu et al. </w:t>
            </w:r>
            <w:r w:rsidRPr="000F66BD">
              <w:rPr>
                <w:rFonts w:ascii="Times New Roman" w:eastAsia="Times New Roman" w:hAnsi="Times New Roman"/>
                <w:i/>
                <w:color w:val="000000"/>
                <w:sz w:val="16"/>
                <w:szCs w:val="18"/>
                <w:lang w:eastAsia="en-IN"/>
              </w:rPr>
              <w:t>Virus Research</w:t>
            </w: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 xml:space="preserve"> 144 (2009) 306–314</w:t>
            </w:r>
          </w:p>
        </w:tc>
      </w:tr>
      <w:tr w:rsidR="0001613E" w:rsidRPr="00942976" w:rsidTr="00205D5F">
        <w:trPr>
          <w:trHeight w:val="312"/>
        </w:trPr>
        <w:tc>
          <w:tcPr>
            <w:tcW w:w="1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12</w:t>
            </w:r>
          </w:p>
        </w:tc>
        <w:tc>
          <w:tcPr>
            <w:tcW w:w="5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1613E" w:rsidRPr="003327EB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16"/>
                <w:szCs w:val="18"/>
                <w:lang w:eastAsia="en-IN"/>
              </w:rPr>
            </w:pPr>
            <w:r w:rsidRPr="003327EB">
              <w:rPr>
                <w:rFonts w:ascii="Times New Roman" w:eastAsia="Times New Roman" w:hAnsi="Times New Roman"/>
                <w:bCs/>
                <w:color w:val="000000"/>
                <w:sz w:val="16"/>
                <w:szCs w:val="18"/>
                <w:lang w:eastAsia="en-IN"/>
              </w:rPr>
              <w:t>VB106.J38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2000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Late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PBMC</w:t>
            </w:r>
          </w:p>
        </w:tc>
        <w:tc>
          <w:tcPr>
            <w:tcW w:w="394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EU622015</w:t>
            </w:r>
          </w:p>
        </w:tc>
        <w:tc>
          <w:tcPr>
            <w:tcW w:w="3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28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20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40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60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37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29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11</w:t>
            </w:r>
          </w:p>
        </w:tc>
        <w:tc>
          <w:tcPr>
            <w:tcW w:w="1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 xml:space="preserve">Gharu et al. </w:t>
            </w:r>
            <w:r w:rsidRPr="000F66BD">
              <w:rPr>
                <w:rFonts w:ascii="Times New Roman" w:eastAsia="Times New Roman" w:hAnsi="Times New Roman"/>
                <w:i/>
                <w:color w:val="000000"/>
                <w:sz w:val="16"/>
                <w:szCs w:val="18"/>
                <w:lang w:eastAsia="en-IN"/>
              </w:rPr>
              <w:t>Virus Research</w:t>
            </w: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 xml:space="preserve"> 158 (2011) 216–224</w:t>
            </w:r>
          </w:p>
        </w:tc>
      </w:tr>
      <w:tr w:rsidR="0001613E" w:rsidRPr="00942976" w:rsidTr="00205D5F">
        <w:trPr>
          <w:trHeight w:val="312"/>
        </w:trPr>
        <w:tc>
          <w:tcPr>
            <w:tcW w:w="1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13</w:t>
            </w:r>
          </w:p>
        </w:tc>
        <w:tc>
          <w:tcPr>
            <w:tcW w:w="5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3327EB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16"/>
                <w:szCs w:val="18"/>
                <w:lang w:eastAsia="en-IN"/>
              </w:rPr>
            </w:pPr>
            <w:r w:rsidRPr="003327EB">
              <w:rPr>
                <w:rFonts w:ascii="Times New Roman" w:eastAsia="Times New Roman" w:hAnsi="Times New Roman"/>
                <w:bCs/>
                <w:color w:val="000000"/>
                <w:sz w:val="16"/>
                <w:szCs w:val="18"/>
                <w:lang w:eastAsia="en-IN"/>
              </w:rPr>
              <w:t>2.J9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2006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sz w:val="16"/>
                <w:szCs w:val="18"/>
                <w:lang w:eastAsia="en-IN"/>
              </w:rPr>
              <w:t>Early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PBMC</w:t>
            </w:r>
          </w:p>
        </w:tc>
        <w:tc>
          <w:tcPr>
            <w:tcW w:w="3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EU908215.1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30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28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46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72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37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28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11</w:t>
            </w:r>
          </w:p>
        </w:tc>
        <w:tc>
          <w:tcPr>
            <w:tcW w:w="1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 xml:space="preserve">Ringe et al. </w:t>
            </w:r>
            <w:r w:rsidRPr="000F66BD">
              <w:rPr>
                <w:rFonts w:ascii="Times New Roman" w:eastAsia="Times New Roman" w:hAnsi="Times New Roman"/>
                <w:i/>
                <w:color w:val="000000"/>
                <w:sz w:val="16"/>
                <w:szCs w:val="18"/>
                <w:lang w:eastAsia="en-IN"/>
              </w:rPr>
              <w:t>Retrovirology</w:t>
            </w: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 xml:space="preserve"> 2010, 7:76</w:t>
            </w:r>
          </w:p>
        </w:tc>
      </w:tr>
      <w:tr w:rsidR="0001613E" w:rsidRPr="00942976" w:rsidTr="00205D5F">
        <w:trPr>
          <w:trHeight w:val="324"/>
        </w:trPr>
        <w:tc>
          <w:tcPr>
            <w:tcW w:w="1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14</w:t>
            </w:r>
          </w:p>
        </w:tc>
        <w:tc>
          <w:tcPr>
            <w:tcW w:w="5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3327EB" w:rsidRDefault="00205D5F" w:rsidP="00205D5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16"/>
                <w:szCs w:val="18"/>
                <w:lang w:eastAsia="en-IN"/>
              </w:rPr>
            </w:pPr>
            <w:r w:rsidRPr="003327EB">
              <w:rPr>
                <w:rFonts w:ascii="Times New Roman" w:eastAsia="Times New Roman" w:hAnsi="Times New Roman"/>
                <w:bCs/>
                <w:color w:val="000000"/>
                <w:sz w:val="16"/>
                <w:szCs w:val="18"/>
                <w:lang w:eastAsia="en-IN"/>
              </w:rPr>
              <w:t>3.</w:t>
            </w:r>
            <w:r w:rsidR="0001613E" w:rsidRPr="003327EB">
              <w:rPr>
                <w:rFonts w:ascii="Times New Roman" w:eastAsia="Times New Roman" w:hAnsi="Times New Roman"/>
                <w:bCs/>
                <w:color w:val="000000"/>
                <w:sz w:val="16"/>
                <w:szCs w:val="18"/>
                <w:lang w:eastAsia="en-IN"/>
              </w:rPr>
              <w:t>J16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2006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Early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PBMC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EU908217.1</w:t>
            </w:r>
          </w:p>
        </w:tc>
        <w:tc>
          <w:tcPr>
            <w:tcW w:w="3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27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22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41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63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37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33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12</w:t>
            </w:r>
          </w:p>
        </w:tc>
        <w:tc>
          <w:tcPr>
            <w:tcW w:w="1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 xml:space="preserve">Ringe et al. </w:t>
            </w:r>
            <w:r w:rsidRPr="000F66BD">
              <w:rPr>
                <w:rFonts w:ascii="Times New Roman" w:eastAsia="Times New Roman" w:hAnsi="Times New Roman"/>
                <w:i/>
                <w:color w:val="000000"/>
                <w:sz w:val="16"/>
                <w:szCs w:val="18"/>
                <w:lang w:eastAsia="en-IN"/>
              </w:rPr>
              <w:t>Retrovirology</w:t>
            </w: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 xml:space="preserve"> 2010, 7:80</w:t>
            </w:r>
          </w:p>
        </w:tc>
      </w:tr>
      <w:tr w:rsidR="0001613E" w:rsidRPr="00942976" w:rsidTr="00205D5F">
        <w:trPr>
          <w:trHeight w:val="312"/>
        </w:trPr>
        <w:tc>
          <w:tcPr>
            <w:tcW w:w="1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15</w:t>
            </w:r>
          </w:p>
        </w:tc>
        <w:tc>
          <w:tcPr>
            <w:tcW w:w="5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3327EB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16"/>
                <w:szCs w:val="18"/>
                <w:lang w:eastAsia="en-IN"/>
              </w:rPr>
            </w:pPr>
            <w:r w:rsidRPr="003327EB">
              <w:rPr>
                <w:rFonts w:ascii="Times New Roman" w:eastAsia="Times New Roman" w:hAnsi="Times New Roman"/>
                <w:bCs/>
                <w:color w:val="000000"/>
                <w:sz w:val="16"/>
                <w:szCs w:val="18"/>
                <w:lang w:eastAsia="en-IN"/>
              </w:rPr>
              <w:t>2-</w:t>
            </w:r>
            <w:r w:rsidR="00205D5F" w:rsidRPr="003327EB">
              <w:rPr>
                <w:rFonts w:ascii="Times New Roman" w:eastAsia="Times New Roman" w:hAnsi="Times New Roman"/>
                <w:bCs/>
                <w:color w:val="000000"/>
                <w:sz w:val="16"/>
                <w:szCs w:val="18"/>
                <w:lang w:eastAsia="en-IN"/>
              </w:rPr>
              <w:t>3. J</w:t>
            </w:r>
            <w:r w:rsidRPr="003327EB">
              <w:rPr>
                <w:rFonts w:ascii="Times New Roman" w:eastAsia="Times New Roman" w:hAnsi="Times New Roman"/>
                <w:bCs/>
                <w:color w:val="000000"/>
                <w:sz w:val="16"/>
                <w:szCs w:val="18"/>
                <w:lang w:eastAsia="en-IN"/>
              </w:rPr>
              <w:t xml:space="preserve">7 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2007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Late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PLASMA</w:t>
            </w:r>
          </w:p>
        </w:tc>
        <w:tc>
          <w:tcPr>
            <w:tcW w:w="394" w:type="pc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GU945308.1</w:t>
            </w:r>
          </w:p>
        </w:tc>
        <w:tc>
          <w:tcPr>
            <w:tcW w:w="3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29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25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45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70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37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28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10</w:t>
            </w:r>
          </w:p>
        </w:tc>
        <w:tc>
          <w:tcPr>
            <w:tcW w:w="1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 xml:space="preserve">Ringe et al. </w:t>
            </w:r>
            <w:r w:rsidRPr="000F66BD">
              <w:rPr>
                <w:rFonts w:ascii="Times New Roman" w:eastAsia="Times New Roman" w:hAnsi="Times New Roman"/>
                <w:i/>
                <w:color w:val="000000"/>
                <w:sz w:val="16"/>
                <w:szCs w:val="18"/>
                <w:lang w:eastAsia="en-IN"/>
              </w:rPr>
              <w:t>Retrovirology</w:t>
            </w: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 xml:space="preserve"> 2010, 7:76</w:t>
            </w:r>
          </w:p>
        </w:tc>
      </w:tr>
      <w:tr w:rsidR="0001613E" w:rsidRPr="00942976" w:rsidTr="00205D5F">
        <w:trPr>
          <w:trHeight w:val="312"/>
        </w:trPr>
        <w:tc>
          <w:tcPr>
            <w:tcW w:w="1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16</w:t>
            </w:r>
          </w:p>
        </w:tc>
        <w:tc>
          <w:tcPr>
            <w:tcW w:w="5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3327EB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16"/>
                <w:szCs w:val="18"/>
                <w:lang w:eastAsia="en-IN"/>
              </w:rPr>
            </w:pPr>
            <w:r w:rsidRPr="003327EB">
              <w:rPr>
                <w:rFonts w:ascii="Times New Roman" w:eastAsia="Times New Roman" w:hAnsi="Times New Roman"/>
                <w:bCs/>
                <w:color w:val="000000"/>
                <w:sz w:val="16"/>
                <w:szCs w:val="18"/>
                <w:lang w:eastAsia="en-IN"/>
              </w:rPr>
              <w:t>2-</w:t>
            </w:r>
            <w:r w:rsidR="00205D5F" w:rsidRPr="003327EB">
              <w:rPr>
                <w:rFonts w:ascii="Times New Roman" w:eastAsia="Times New Roman" w:hAnsi="Times New Roman"/>
                <w:bCs/>
                <w:color w:val="000000"/>
                <w:sz w:val="16"/>
                <w:szCs w:val="18"/>
                <w:lang w:eastAsia="en-IN"/>
              </w:rPr>
              <w:t>3. J</w:t>
            </w:r>
            <w:r w:rsidRPr="003327EB">
              <w:rPr>
                <w:rFonts w:ascii="Times New Roman" w:eastAsia="Times New Roman" w:hAnsi="Times New Roman"/>
                <w:bCs/>
                <w:color w:val="000000"/>
                <w:sz w:val="16"/>
                <w:szCs w:val="18"/>
                <w:lang w:eastAsia="en-IN"/>
              </w:rPr>
              <w:t>4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2007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Late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PLASMA</w:t>
            </w:r>
          </w:p>
        </w:tc>
        <w:tc>
          <w:tcPr>
            <w:tcW w:w="394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GU945307.1</w:t>
            </w:r>
          </w:p>
        </w:tc>
        <w:tc>
          <w:tcPr>
            <w:tcW w:w="3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30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25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45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69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37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28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10</w:t>
            </w:r>
          </w:p>
        </w:tc>
        <w:tc>
          <w:tcPr>
            <w:tcW w:w="1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 xml:space="preserve">Ringe et al. </w:t>
            </w:r>
            <w:r w:rsidRPr="000F66BD">
              <w:rPr>
                <w:rFonts w:ascii="Times New Roman" w:eastAsia="Times New Roman" w:hAnsi="Times New Roman"/>
                <w:i/>
                <w:color w:val="000000"/>
                <w:sz w:val="16"/>
                <w:szCs w:val="18"/>
                <w:lang w:eastAsia="en-IN"/>
              </w:rPr>
              <w:t>Retrovirology</w:t>
            </w: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 xml:space="preserve"> 2010, 7:77</w:t>
            </w:r>
          </w:p>
        </w:tc>
      </w:tr>
      <w:tr w:rsidR="0001613E" w:rsidRPr="00942976" w:rsidTr="00205D5F">
        <w:trPr>
          <w:trHeight w:val="312"/>
        </w:trPr>
        <w:tc>
          <w:tcPr>
            <w:tcW w:w="1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17</w:t>
            </w:r>
          </w:p>
        </w:tc>
        <w:tc>
          <w:tcPr>
            <w:tcW w:w="5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3327EB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16"/>
                <w:szCs w:val="18"/>
                <w:lang w:eastAsia="en-IN"/>
              </w:rPr>
            </w:pPr>
            <w:r w:rsidRPr="003327EB">
              <w:rPr>
                <w:rFonts w:ascii="Times New Roman" w:eastAsia="Times New Roman" w:hAnsi="Times New Roman"/>
                <w:bCs/>
                <w:color w:val="000000"/>
                <w:sz w:val="16"/>
                <w:szCs w:val="18"/>
                <w:lang w:eastAsia="en-IN"/>
              </w:rPr>
              <w:t>2-</w:t>
            </w:r>
            <w:r w:rsidR="00205D5F" w:rsidRPr="003327EB">
              <w:rPr>
                <w:rFonts w:ascii="Times New Roman" w:eastAsia="Times New Roman" w:hAnsi="Times New Roman"/>
                <w:bCs/>
                <w:color w:val="000000"/>
                <w:sz w:val="16"/>
                <w:szCs w:val="18"/>
                <w:lang w:eastAsia="en-IN"/>
              </w:rPr>
              <w:t>3. J</w:t>
            </w:r>
            <w:r w:rsidRPr="003327EB">
              <w:rPr>
                <w:rFonts w:ascii="Times New Roman" w:eastAsia="Times New Roman" w:hAnsi="Times New Roman"/>
                <w:bCs/>
                <w:color w:val="000000"/>
                <w:sz w:val="16"/>
                <w:szCs w:val="18"/>
                <w:lang w:eastAsia="en-IN"/>
              </w:rPr>
              <w:t>17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2007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Late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PLASMA</w:t>
            </w:r>
          </w:p>
        </w:tc>
        <w:tc>
          <w:tcPr>
            <w:tcW w:w="394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GU945309.1</w:t>
            </w:r>
          </w:p>
        </w:tc>
        <w:tc>
          <w:tcPr>
            <w:tcW w:w="3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28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25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40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64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37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28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10</w:t>
            </w:r>
          </w:p>
        </w:tc>
        <w:tc>
          <w:tcPr>
            <w:tcW w:w="1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 xml:space="preserve">Ringe et al. </w:t>
            </w:r>
            <w:r w:rsidRPr="000F66BD">
              <w:rPr>
                <w:rFonts w:ascii="Times New Roman" w:eastAsia="Times New Roman" w:hAnsi="Times New Roman"/>
                <w:i/>
                <w:color w:val="000000"/>
                <w:sz w:val="16"/>
                <w:szCs w:val="18"/>
                <w:lang w:eastAsia="en-IN"/>
              </w:rPr>
              <w:t>Retrovirology</w:t>
            </w: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 xml:space="preserve"> 2010, 7:78</w:t>
            </w:r>
          </w:p>
        </w:tc>
      </w:tr>
      <w:tr w:rsidR="0001613E" w:rsidRPr="00942976" w:rsidTr="00205D5F">
        <w:trPr>
          <w:trHeight w:val="312"/>
        </w:trPr>
        <w:tc>
          <w:tcPr>
            <w:tcW w:w="1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18</w:t>
            </w:r>
          </w:p>
        </w:tc>
        <w:tc>
          <w:tcPr>
            <w:tcW w:w="5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3327EB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16"/>
                <w:szCs w:val="18"/>
                <w:lang w:eastAsia="en-IN"/>
              </w:rPr>
            </w:pPr>
            <w:r w:rsidRPr="003327EB">
              <w:rPr>
                <w:rFonts w:ascii="Times New Roman" w:eastAsia="Times New Roman" w:hAnsi="Times New Roman"/>
                <w:bCs/>
                <w:color w:val="000000"/>
                <w:sz w:val="16"/>
                <w:szCs w:val="18"/>
                <w:lang w:eastAsia="en-IN"/>
              </w:rPr>
              <w:t>2-</w:t>
            </w:r>
            <w:r w:rsidR="00205D5F" w:rsidRPr="003327EB">
              <w:rPr>
                <w:rFonts w:ascii="Times New Roman" w:eastAsia="Times New Roman" w:hAnsi="Times New Roman"/>
                <w:bCs/>
                <w:color w:val="000000"/>
                <w:sz w:val="16"/>
                <w:szCs w:val="18"/>
                <w:lang w:eastAsia="en-IN"/>
              </w:rPr>
              <w:t>5. J</w:t>
            </w:r>
            <w:r w:rsidRPr="003327EB">
              <w:rPr>
                <w:rFonts w:ascii="Times New Roman" w:eastAsia="Times New Roman" w:hAnsi="Times New Roman"/>
                <w:bCs/>
                <w:color w:val="000000"/>
                <w:sz w:val="16"/>
                <w:szCs w:val="18"/>
                <w:lang w:eastAsia="en-IN"/>
              </w:rPr>
              <w:t>3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2007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Late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PLASMA</w:t>
            </w:r>
          </w:p>
        </w:tc>
        <w:tc>
          <w:tcPr>
            <w:tcW w:w="394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GU945311.1</w:t>
            </w:r>
          </w:p>
        </w:tc>
        <w:tc>
          <w:tcPr>
            <w:tcW w:w="3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31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25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46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70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37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28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10</w:t>
            </w:r>
          </w:p>
        </w:tc>
        <w:tc>
          <w:tcPr>
            <w:tcW w:w="1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 xml:space="preserve">Ringe et al. </w:t>
            </w:r>
            <w:r w:rsidRPr="000F66BD">
              <w:rPr>
                <w:rFonts w:ascii="Times New Roman" w:eastAsia="Times New Roman" w:hAnsi="Times New Roman"/>
                <w:i/>
                <w:color w:val="000000"/>
                <w:sz w:val="16"/>
                <w:szCs w:val="18"/>
                <w:lang w:eastAsia="en-IN"/>
              </w:rPr>
              <w:t>Retrovirology</w:t>
            </w: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 xml:space="preserve"> 2010, 7:79</w:t>
            </w:r>
          </w:p>
        </w:tc>
      </w:tr>
      <w:tr w:rsidR="0001613E" w:rsidRPr="00942976" w:rsidTr="00205D5F">
        <w:trPr>
          <w:trHeight w:val="312"/>
        </w:trPr>
        <w:tc>
          <w:tcPr>
            <w:tcW w:w="1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19</w:t>
            </w:r>
          </w:p>
        </w:tc>
        <w:tc>
          <w:tcPr>
            <w:tcW w:w="5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3327EB" w:rsidRDefault="00515077" w:rsidP="00205D5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16"/>
                <w:szCs w:val="18"/>
                <w:lang w:eastAsia="en-IN"/>
              </w:rPr>
            </w:pPr>
            <w:r w:rsidRPr="003327EB">
              <w:rPr>
                <w:rFonts w:ascii="Times New Roman" w:eastAsia="Times New Roman" w:hAnsi="Times New Roman"/>
                <w:bCs/>
                <w:color w:val="000000"/>
                <w:sz w:val="16"/>
                <w:szCs w:val="18"/>
                <w:lang w:eastAsia="en-IN"/>
              </w:rPr>
              <w:t>2-</w:t>
            </w:r>
            <w:r w:rsidR="00205D5F" w:rsidRPr="003327EB">
              <w:rPr>
                <w:rFonts w:ascii="Times New Roman" w:eastAsia="Times New Roman" w:hAnsi="Times New Roman"/>
                <w:bCs/>
                <w:color w:val="000000"/>
                <w:sz w:val="16"/>
                <w:szCs w:val="18"/>
                <w:lang w:eastAsia="en-IN"/>
              </w:rPr>
              <w:t>5. J</w:t>
            </w:r>
            <w:r w:rsidR="0001613E" w:rsidRPr="003327EB">
              <w:rPr>
                <w:rFonts w:ascii="Times New Roman" w:eastAsia="Times New Roman" w:hAnsi="Times New Roman"/>
                <w:bCs/>
                <w:color w:val="000000"/>
                <w:sz w:val="16"/>
                <w:szCs w:val="18"/>
                <w:lang w:eastAsia="en-IN"/>
              </w:rPr>
              <w:t>11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2007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Late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PLASMA</w:t>
            </w:r>
          </w:p>
        </w:tc>
        <w:tc>
          <w:tcPr>
            <w:tcW w:w="394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GU945312.1</w:t>
            </w:r>
          </w:p>
        </w:tc>
        <w:tc>
          <w:tcPr>
            <w:tcW w:w="3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29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25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45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69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37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28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10</w:t>
            </w:r>
          </w:p>
        </w:tc>
        <w:tc>
          <w:tcPr>
            <w:tcW w:w="1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 xml:space="preserve">Ringe et al. </w:t>
            </w:r>
            <w:r w:rsidRPr="000F66BD">
              <w:rPr>
                <w:rFonts w:ascii="Times New Roman" w:eastAsia="Times New Roman" w:hAnsi="Times New Roman"/>
                <w:i/>
                <w:color w:val="000000"/>
                <w:sz w:val="16"/>
                <w:szCs w:val="18"/>
                <w:lang w:eastAsia="en-IN"/>
              </w:rPr>
              <w:t>Retrovirology</w:t>
            </w: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 xml:space="preserve"> 2010, 7:80</w:t>
            </w:r>
          </w:p>
        </w:tc>
      </w:tr>
      <w:tr w:rsidR="0001613E" w:rsidRPr="00942976" w:rsidTr="00205D5F">
        <w:trPr>
          <w:trHeight w:val="312"/>
        </w:trPr>
        <w:tc>
          <w:tcPr>
            <w:tcW w:w="1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20</w:t>
            </w:r>
          </w:p>
        </w:tc>
        <w:tc>
          <w:tcPr>
            <w:tcW w:w="5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3327EB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16"/>
                <w:szCs w:val="18"/>
                <w:lang w:eastAsia="en-IN"/>
              </w:rPr>
            </w:pPr>
            <w:r w:rsidRPr="003327EB">
              <w:rPr>
                <w:rFonts w:ascii="Times New Roman" w:eastAsia="Times New Roman" w:hAnsi="Times New Roman"/>
                <w:bCs/>
                <w:color w:val="000000"/>
                <w:sz w:val="16"/>
                <w:szCs w:val="18"/>
                <w:lang w:eastAsia="en-IN"/>
              </w:rPr>
              <w:t>3-</w:t>
            </w:r>
            <w:r w:rsidR="00205D5F" w:rsidRPr="003327EB">
              <w:rPr>
                <w:rFonts w:ascii="Times New Roman" w:eastAsia="Times New Roman" w:hAnsi="Times New Roman"/>
                <w:bCs/>
                <w:color w:val="000000"/>
                <w:sz w:val="16"/>
                <w:szCs w:val="18"/>
                <w:lang w:eastAsia="en-IN"/>
              </w:rPr>
              <w:t>3. J</w:t>
            </w:r>
            <w:r w:rsidRPr="003327EB">
              <w:rPr>
                <w:rFonts w:ascii="Times New Roman" w:eastAsia="Times New Roman" w:hAnsi="Times New Roman"/>
                <w:bCs/>
                <w:color w:val="000000"/>
                <w:sz w:val="16"/>
                <w:szCs w:val="18"/>
                <w:lang w:eastAsia="en-IN"/>
              </w:rPr>
              <w:t>9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2007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Late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PLASMA</w:t>
            </w:r>
          </w:p>
        </w:tc>
        <w:tc>
          <w:tcPr>
            <w:tcW w:w="394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GU945313.1</w:t>
            </w:r>
          </w:p>
        </w:tc>
        <w:tc>
          <w:tcPr>
            <w:tcW w:w="3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28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17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41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58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37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33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11</w:t>
            </w:r>
          </w:p>
        </w:tc>
        <w:tc>
          <w:tcPr>
            <w:tcW w:w="1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 xml:space="preserve">Ringe et al. </w:t>
            </w:r>
            <w:r w:rsidRPr="000F66BD">
              <w:rPr>
                <w:rFonts w:ascii="Times New Roman" w:eastAsia="Times New Roman" w:hAnsi="Times New Roman"/>
                <w:i/>
                <w:color w:val="000000"/>
                <w:sz w:val="16"/>
                <w:szCs w:val="18"/>
                <w:lang w:eastAsia="en-IN"/>
              </w:rPr>
              <w:t>Retrovirology</w:t>
            </w: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 xml:space="preserve"> 2010, 7:81</w:t>
            </w:r>
          </w:p>
        </w:tc>
      </w:tr>
      <w:tr w:rsidR="0001613E" w:rsidRPr="00942976" w:rsidTr="00205D5F">
        <w:trPr>
          <w:trHeight w:val="312"/>
        </w:trPr>
        <w:tc>
          <w:tcPr>
            <w:tcW w:w="1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21</w:t>
            </w:r>
          </w:p>
        </w:tc>
        <w:tc>
          <w:tcPr>
            <w:tcW w:w="5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3327EB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16"/>
                <w:szCs w:val="18"/>
                <w:lang w:eastAsia="en-IN"/>
              </w:rPr>
            </w:pPr>
            <w:r w:rsidRPr="003327EB">
              <w:rPr>
                <w:rFonts w:ascii="Times New Roman" w:eastAsia="Times New Roman" w:hAnsi="Times New Roman"/>
                <w:bCs/>
                <w:color w:val="000000"/>
                <w:sz w:val="16"/>
                <w:szCs w:val="18"/>
                <w:lang w:eastAsia="en-IN"/>
              </w:rPr>
              <w:t>3-</w:t>
            </w:r>
            <w:r w:rsidR="00205D5F" w:rsidRPr="003327EB">
              <w:rPr>
                <w:rFonts w:ascii="Times New Roman" w:eastAsia="Times New Roman" w:hAnsi="Times New Roman"/>
                <w:bCs/>
                <w:color w:val="000000"/>
                <w:sz w:val="16"/>
                <w:szCs w:val="18"/>
                <w:lang w:eastAsia="en-IN"/>
              </w:rPr>
              <w:t>5. J</w:t>
            </w:r>
            <w:r w:rsidRPr="003327EB">
              <w:rPr>
                <w:rFonts w:ascii="Times New Roman" w:eastAsia="Times New Roman" w:hAnsi="Times New Roman"/>
                <w:bCs/>
                <w:color w:val="000000"/>
                <w:sz w:val="16"/>
                <w:szCs w:val="18"/>
                <w:lang w:eastAsia="en-IN"/>
              </w:rPr>
              <w:t>25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2007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Late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PLASMA</w:t>
            </w:r>
          </w:p>
        </w:tc>
        <w:tc>
          <w:tcPr>
            <w:tcW w:w="394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GU945314.1</w:t>
            </w:r>
          </w:p>
        </w:tc>
        <w:tc>
          <w:tcPr>
            <w:tcW w:w="3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29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15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41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56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37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33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11</w:t>
            </w:r>
          </w:p>
        </w:tc>
        <w:tc>
          <w:tcPr>
            <w:tcW w:w="1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 xml:space="preserve">Ringe et al. </w:t>
            </w:r>
            <w:r w:rsidRPr="000F66BD">
              <w:rPr>
                <w:rFonts w:ascii="Times New Roman" w:eastAsia="Times New Roman" w:hAnsi="Times New Roman"/>
                <w:i/>
                <w:color w:val="000000"/>
                <w:sz w:val="16"/>
                <w:szCs w:val="18"/>
                <w:lang w:eastAsia="en-IN"/>
              </w:rPr>
              <w:t>Retrovirology</w:t>
            </w: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 xml:space="preserve"> 2010, 7:82</w:t>
            </w:r>
          </w:p>
        </w:tc>
      </w:tr>
      <w:tr w:rsidR="0001613E" w:rsidRPr="00942976" w:rsidTr="00205D5F">
        <w:trPr>
          <w:trHeight w:val="312"/>
        </w:trPr>
        <w:tc>
          <w:tcPr>
            <w:tcW w:w="1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22</w:t>
            </w:r>
          </w:p>
        </w:tc>
        <w:tc>
          <w:tcPr>
            <w:tcW w:w="5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3327EB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16"/>
                <w:szCs w:val="18"/>
                <w:lang w:eastAsia="en-IN"/>
              </w:rPr>
            </w:pPr>
            <w:r w:rsidRPr="003327EB">
              <w:rPr>
                <w:rFonts w:ascii="Times New Roman" w:eastAsia="Times New Roman" w:hAnsi="Times New Roman"/>
                <w:bCs/>
                <w:color w:val="000000"/>
                <w:sz w:val="16"/>
                <w:szCs w:val="18"/>
                <w:lang w:eastAsia="en-IN"/>
              </w:rPr>
              <w:t>3-</w:t>
            </w:r>
            <w:r w:rsidR="00205D5F" w:rsidRPr="003327EB">
              <w:rPr>
                <w:rFonts w:ascii="Times New Roman" w:eastAsia="Times New Roman" w:hAnsi="Times New Roman"/>
                <w:bCs/>
                <w:color w:val="000000"/>
                <w:sz w:val="16"/>
                <w:szCs w:val="18"/>
                <w:lang w:eastAsia="en-IN"/>
              </w:rPr>
              <w:t>5. J</w:t>
            </w:r>
            <w:r w:rsidRPr="003327EB">
              <w:rPr>
                <w:rFonts w:ascii="Times New Roman" w:eastAsia="Times New Roman" w:hAnsi="Times New Roman"/>
                <w:bCs/>
                <w:color w:val="000000"/>
                <w:sz w:val="16"/>
                <w:szCs w:val="18"/>
                <w:lang w:eastAsia="en-IN"/>
              </w:rPr>
              <w:t>38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2007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Late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PLASMA</w:t>
            </w:r>
          </w:p>
        </w:tc>
        <w:tc>
          <w:tcPr>
            <w:tcW w:w="394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GU945315.1</w:t>
            </w:r>
          </w:p>
        </w:tc>
        <w:tc>
          <w:tcPr>
            <w:tcW w:w="3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31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20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41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61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37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33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11</w:t>
            </w:r>
          </w:p>
        </w:tc>
        <w:tc>
          <w:tcPr>
            <w:tcW w:w="1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 xml:space="preserve">Ringe et al. </w:t>
            </w:r>
            <w:r w:rsidRPr="000F66BD">
              <w:rPr>
                <w:rFonts w:ascii="Times New Roman" w:eastAsia="Times New Roman" w:hAnsi="Times New Roman"/>
                <w:i/>
                <w:color w:val="000000"/>
                <w:sz w:val="16"/>
                <w:szCs w:val="18"/>
                <w:lang w:eastAsia="en-IN"/>
              </w:rPr>
              <w:t>Retrovirology</w:t>
            </w: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 xml:space="preserve"> 2010, 7:83</w:t>
            </w:r>
          </w:p>
        </w:tc>
      </w:tr>
      <w:tr w:rsidR="0001613E" w:rsidRPr="00942976" w:rsidTr="00205D5F">
        <w:trPr>
          <w:trHeight w:val="312"/>
        </w:trPr>
        <w:tc>
          <w:tcPr>
            <w:tcW w:w="1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23</w:t>
            </w:r>
          </w:p>
        </w:tc>
        <w:tc>
          <w:tcPr>
            <w:tcW w:w="5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3327EB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16"/>
                <w:szCs w:val="18"/>
                <w:lang w:eastAsia="en-IN"/>
              </w:rPr>
            </w:pPr>
            <w:r w:rsidRPr="003327EB">
              <w:rPr>
                <w:rFonts w:ascii="Times New Roman" w:eastAsia="Times New Roman" w:hAnsi="Times New Roman"/>
                <w:bCs/>
                <w:color w:val="000000"/>
                <w:sz w:val="16"/>
                <w:szCs w:val="18"/>
                <w:lang w:eastAsia="en-IN"/>
              </w:rPr>
              <w:t>4.J2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2007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Early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PBMC</w:t>
            </w:r>
          </w:p>
        </w:tc>
        <w:tc>
          <w:tcPr>
            <w:tcW w:w="394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EU908218</w:t>
            </w:r>
          </w:p>
        </w:tc>
        <w:tc>
          <w:tcPr>
            <w:tcW w:w="3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30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22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40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62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37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30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12</w:t>
            </w:r>
          </w:p>
        </w:tc>
        <w:tc>
          <w:tcPr>
            <w:tcW w:w="1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 xml:space="preserve">Ringe et al. </w:t>
            </w:r>
            <w:r w:rsidRPr="000F66BD">
              <w:rPr>
                <w:rFonts w:ascii="Times New Roman" w:eastAsia="Times New Roman" w:hAnsi="Times New Roman"/>
                <w:i/>
                <w:color w:val="000000"/>
                <w:sz w:val="16"/>
                <w:szCs w:val="18"/>
                <w:lang w:eastAsia="en-IN"/>
              </w:rPr>
              <w:t>Retrovirology</w:t>
            </w: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 xml:space="preserve"> 2010, 7:84</w:t>
            </w:r>
          </w:p>
        </w:tc>
      </w:tr>
      <w:tr w:rsidR="0001613E" w:rsidRPr="00942976" w:rsidTr="00205D5F">
        <w:trPr>
          <w:trHeight w:val="312"/>
        </w:trPr>
        <w:tc>
          <w:tcPr>
            <w:tcW w:w="1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24</w:t>
            </w:r>
          </w:p>
        </w:tc>
        <w:tc>
          <w:tcPr>
            <w:tcW w:w="5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3327EB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16"/>
                <w:szCs w:val="18"/>
                <w:lang w:eastAsia="en-IN"/>
              </w:rPr>
            </w:pPr>
            <w:r w:rsidRPr="003327EB">
              <w:rPr>
                <w:rFonts w:ascii="Times New Roman" w:eastAsia="Times New Roman" w:hAnsi="Times New Roman"/>
                <w:bCs/>
                <w:color w:val="000000"/>
                <w:sz w:val="16"/>
                <w:szCs w:val="18"/>
                <w:lang w:eastAsia="en-IN"/>
              </w:rPr>
              <w:t>4.J22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2007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Early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PBMC</w:t>
            </w:r>
          </w:p>
        </w:tc>
        <w:tc>
          <w:tcPr>
            <w:tcW w:w="394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EU908219.1</w:t>
            </w:r>
          </w:p>
        </w:tc>
        <w:tc>
          <w:tcPr>
            <w:tcW w:w="3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30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22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40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62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37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30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12</w:t>
            </w:r>
          </w:p>
        </w:tc>
        <w:tc>
          <w:tcPr>
            <w:tcW w:w="1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 xml:space="preserve">Ringe et al. </w:t>
            </w:r>
            <w:r w:rsidRPr="000F66BD">
              <w:rPr>
                <w:rFonts w:ascii="Times New Roman" w:eastAsia="Times New Roman" w:hAnsi="Times New Roman"/>
                <w:i/>
                <w:color w:val="000000"/>
                <w:sz w:val="16"/>
                <w:szCs w:val="18"/>
                <w:lang w:eastAsia="en-IN"/>
              </w:rPr>
              <w:t>Retrovirology</w:t>
            </w: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 xml:space="preserve"> 2010, 7:85</w:t>
            </w:r>
          </w:p>
        </w:tc>
      </w:tr>
      <w:tr w:rsidR="0001613E" w:rsidRPr="00942976" w:rsidTr="00205D5F">
        <w:trPr>
          <w:trHeight w:val="312"/>
        </w:trPr>
        <w:tc>
          <w:tcPr>
            <w:tcW w:w="1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25</w:t>
            </w:r>
          </w:p>
        </w:tc>
        <w:tc>
          <w:tcPr>
            <w:tcW w:w="5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3327EB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16"/>
                <w:szCs w:val="18"/>
                <w:lang w:eastAsia="en-IN"/>
              </w:rPr>
            </w:pPr>
            <w:r w:rsidRPr="003327EB">
              <w:rPr>
                <w:rFonts w:ascii="Times New Roman" w:eastAsia="Times New Roman" w:hAnsi="Times New Roman"/>
                <w:bCs/>
                <w:color w:val="000000"/>
                <w:sz w:val="16"/>
                <w:szCs w:val="18"/>
                <w:lang w:eastAsia="en-IN"/>
              </w:rPr>
              <w:t>4-</w:t>
            </w:r>
            <w:proofErr w:type="gramStart"/>
            <w:r w:rsidR="00515077" w:rsidRPr="003327EB">
              <w:rPr>
                <w:rFonts w:ascii="Times New Roman" w:eastAsia="Times New Roman" w:hAnsi="Times New Roman"/>
                <w:bCs/>
                <w:color w:val="000000"/>
                <w:sz w:val="16"/>
                <w:szCs w:val="18"/>
                <w:lang w:eastAsia="en-IN"/>
              </w:rPr>
              <w:t>2.</w:t>
            </w:r>
            <w:r w:rsidR="00205D5F" w:rsidRPr="003327EB">
              <w:rPr>
                <w:rFonts w:ascii="Times New Roman" w:eastAsia="Times New Roman" w:hAnsi="Times New Roman"/>
                <w:bCs/>
                <w:color w:val="000000"/>
                <w:sz w:val="16"/>
                <w:szCs w:val="18"/>
                <w:lang w:eastAsia="en-IN"/>
              </w:rPr>
              <w:t>J</w:t>
            </w:r>
            <w:proofErr w:type="gramEnd"/>
            <w:r w:rsidRPr="003327EB">
              <w:rPr>
                <w:rFonts w:ascii="Times New Roman" w:eastAsia="Times New Roman" w:hAnsi="Times New Roman"/>
                <w:bCs/>
                <w:color w:val="000000"/>
                <w:sz w:val="16"/>
                <w:szCs w:val="18"/>
                <w:lang w:eastAsia="en-IN"/>
              </w:rPr>
              <w:t>45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2007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Late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PLASMA</w:t>
            </w:r>
          </w:p>
        </w:tc>
        <w:tc>
          <w:tcPr>
            <w:tcW w:w="394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GU945317.2</w:t>
            </w:r>
          </w:p>
        </w:tc>
        <w:tc>
          <w:tcPr>
            <w:tcW w:w="3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27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19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40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59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37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30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12</w:t>
            </w:r>
          </w:p>
        </w:tc>
        <w:tc>
          <w:tcPr>
            <w:tcW w:w="1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 xml:space="preserve">Ringe et al. </w:t>
            </w:r>
            <w:r w:rsidRPr="000F66BD">
              <w:rPr>
                <w:rFonts w:ascii="Times New Roman" w:eastAsia="Times New Roman" w:hAnsi="Times New Roman"/>
                <w:i/>
                <w:color w:val="000000"/>
                <w:sz w:val="16"/>
                <w:szCs w:val="18"/>
                <w:lang w:eastAsia="en-IN"/>
              </w:rPr>
              <w:t>Retrovirology</w:t>
            </w: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 xml:space="preserve"> 2010, 7:86</w:t>
            </w:r>
          </w:p>
        </w:tc>
      </w:tr>
      <w:tr w:rsidR="0001613E" w:rsidRPr="00942976" w:rsidTr="00205D5F">
        <w:trPr>
          <w:trHeight w:val="312"/>
        </w:trPr>
        <w:tc>
          <w:tcPr>
            <w:tcW w:w="1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26</w:t>
            </w:r>
          </w:p>
        </w:tc>
        <w:tc>
          <w:tcPr>
            <w:tcW w:w="5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3327EB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16"/>
                <w:szCs w:val="18"/>
                <w:lang w:eastAsia="en-IN"/>
              </w:rPr>
            </w:pPr>
            <w:r w:rsidRPr="003327EB">
              <w:rPr>
                <w:rFonts w:ascii="Times New Roman" w:eastAsia="Times New Roman" w:hAnsi="Times New Roman"/>
                <w:bCs/>
                <w:color w:val="000000"/>
                <w:sz w:val="16"/>
                <w:szCs w:val="18"/>
                <w:lang w:eastAsia="en-IN"/>
              </w:rPr>
              <w:t>4-</w:t>
            </w:r>
            <w:proofErr w:type="gramStart"/>
            <w:r w:rsidR="00515077" w:rsidRPr="003327EB">
              <w:rPr>
                <w:rFonts w:ascii="Times New Roman" w:eastAsia="Times New Roman" w:hAnsi="Times New Roman"/>
                <w:bCs/>
                <w:color w:val="000000"/>
                <w:sz w:val="16"/>
                <w:szCs w:val="18"/>
                <w:lang w:eastAsia="en-IN"/>
              </w:rPr>
              <w:t>2.</w:t>
            </w:r>
            <w:r w:rsidR="00205D5F" w:rsidRPr="003327EB">
              <w:rPr>
                <w:rFonts w:ascii="Times New Roman" w:eastAsia="Times New Roman" w:hAnsi="Times New Roman"/>
                <w:bCs/>
                <w:color w:val="000000"/>
                <w:sz w:val="16"/>
                <w:szCs w:val="18"/>
                <w:lang w:eastAsia="en-IN"/>
              </w:rPr>
              <w:t>J</w:t>
            </w:r>
            <w:proofErr w:type="gramEnd"/>
            <w:r w:rsidRPr="003327EB">
              <w:rPr>
                <w:rFonts w:ascii="Times New Roman" w:eastAsia="Times New Roman" w:hAnsi="Times New Roman"/>
                <w:bCs/>
                <w:color w:val="000000"/>
                <w:sz w:val="16"/>
                <w:szCs w:val="18"/>
                <w:lang w:eastAsia="en-IN"/>
              </w:rPr>
              <w:t>46b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2007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Late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PLASMA</w:t>
            </w:r>
          </w:p>
        </w:tc>
        <w:tc>
          <w:tcPr>
            <w:tcW w:w="394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GU945319.2</w:t>
            </w:r>
          </w:p>
        </w:tc>
        <w:tc>
          <w:tcPr>
            <w:tcW w:w="3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30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24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40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64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37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30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12</w:t>
            </w:r>
          </w:p>
        </w:tc>
        <w:tc>
          <w:tcPr>
            <w:tcW w:w="1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 xml:space="preserve">Ringe et al. </w:t>
            </w:r>
            <w:r w:rsidRPr="000F66BD">
              <w:rPr>
                <w:rFonts w:ascii="Times New Roman" w:eastAsia="Times New Roman" w:hAnsi="Times New Roman"/>
                <w:i/>
                <w:color w:val="000000"/>
                <w:sz w:val="16"/>
                <w:szCs w:val="18"/>
                <w:lang w:eastAsia="en-IN"/>
              </w:rPr>
              <w:t>Retrovirology</w:t>
            </w: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 xml:space="preserve"> 2010, 7:87</w:t>
            </w:r>
          </w:p>
        </w:tc>
      </w:tr>
      <w:tr w:rsidR="0001613E" w:rsidRPr="00942976" w:rsidTr="00205D5F">
        <w:trPr>
          <w:trHeight w:val="312"/>
        </w:trPr>
        <w:tc>
          <w:tcPr>
            <w:tcW w:w="1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lastRenderedPageBreak/>
              <w:t>27</w:t>
            </w:r>
          </w:p>
        </w:tc>
        <w:tc>
          <w:tcPr>
            <w:tcW w:w="5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3327EB" w:rsidRDefault="00515077" w:rsidP="00205D5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16"/>
                <w:szCs w:val="18"/>
                <w:lang w:eastAsia="en-IN"/>
              </w:rPr>
            </w:pPr>
            <w:r w:rsidRPr="003327EB">
              <w:rPr>
                <w:rFonts w:ascii="Times New Roman" w:eastAsia="Times New Roman" w:hAnsi="Times New Roman"/>
                <w:bCs/>
                <w:color w:val="000000"/>
                <w:sz w:val="16"/>
                <w:szCs w:val="18"/>
                <w:lang w:eastAsia="en-IN"/>
              </w:rPr>
              <w:t>4-</w:t>
            </w:r>
            <w:proofErr w:type="gramStart"/>
            <w:r w:rsidRPr="003327EB">
              <w:rPr>
                <w:rFonts w:ascii="Times New Roman" w:eastAsia="Times New Roman" w:hAnsi="Times New Roman"/>
                <w:bCs/>
                <w:color w:val="000000"/>
                <w:sz w:val="16"/>
                <w:szCs w:val="18"/>
                <w:lang w:eastAsia="en-IN"/>
              </w:rPr>
              <w:t>2.</w:t>
            </w:r>
            <w:r w:rsidR="00205D5F" w:rsidRPr="003327EB">
              <w:rPr>
                <w:rFonts w:ascii="Times New Roman" w:eastAsia="Times New Roman" w:hAnsi="Times New Roman"/>
                <w:bCs/>
                <w:color w:val="000000"/>
                <w:sz w:val="16"/>
                <w:szCs w:val="18"/>
                <w:lang w:eastAsia="en-IN"/>
              </w:rPr>
              <w:t>J</w:t>
            </w:r>
            <w:proofErr w:type="gramEnd"/>
            <w:r w:rsidR="0001613E" w:rsidRPr="003327EB">
              <w:rPr>
                <w:rFonts w:ascii="Times New Roman" w:eastAsia="Times New Roman" w:hAnsi="Times New Roman"/>
                <w:bCs/>
                <w:color w:val="000000"/>
                <w:sz w:val="16"/>
                <w:szCs w:val="18"/>
                <w:lang w:eastAsia="en-IN"/>
              </w:rPr>
              <w:t>45b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2007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Late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PLASMA</w:t>
            </w:r>
          </w:p>
        </w:tc>
        <w:tc>
          <w:tcPr>
            <w:tcW w:w="394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8"/>
                <w:lang w:eastAsia="en-IN"/>
              </w:rPr>
              <w:t>This study</w:t>
            </w:r>
          </w:p>
        </w:tc>
        <w:tc>
          <w:tcPr>
            <w:tcW w:w="3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26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19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40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59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37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30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12</w:t>
            </w:r>
          </w:p>
        </w:tc>
        <w:tc>
          <w:tcPr>
            <w:tcW w:w="1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 xml:space="preserve">Ringe et al. </w:t>
            </w:r>
            <w:r w:rsidRPr="00DB1987">
              <w:rPr>
                <w:rFonts w:ascii="Times New Roman" w:eastAsia="Times New Roman" w:hAnsi="Times New Roman"/>
                <w:i/>
                <w:color w:val="000000"/>
                <w:sz w:val="16"/>
                <w:szCs w:val="18"/>
                <w:lang w:eastAsia="en-IN"/>
              </w:rPr>
              <w:t>Retrovirology</w:t>
            </w: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 xml:space="preserve"> 2010, 7:88</w:t>
            </w:r>
          </w:p>
        </w:tc>
      </w:tr>
      <w:tr w:rsidR="0001613E" w:rsidRPr="00942976" w:rsidTr="00205D5F">
        <w:trPr>
          <w:trHeight w:val="312"/>
        </w:trPr>
        <w:tc>
          <w:tcPr>
            <w:tcW w:w="1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28</w:t>
            </w:r>
          </w:p>
        </w:tc>
        <w:tc>
          <w:tcPr>
            <w:tcW w:w="5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3327EB" w:rsidRDefault="00515077" w:rsidP="00205D5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16"/>
                <w:szCs w:val="18"/>
                <w:lang w:eastAsia="en-IN"/>
              </w:rPr>
            </w:pPr>
            <w:r w:rsidRPr="003327EB">
              <w:rPr>
                <w:rFonts w:ascii="Times New Roman" w:eastAsia="Times New Roman" w:hAnsi="Times New Roman"/>
                <w:bCs/>
                <w:color w:val="000000"/>
                <w:sz w:val="16"/>
                <w:szCs w:val="18"/>
                <w:lang w:eastAsia="en-IN"/>
              </w:rPr>
              <w:t>4-</w:t>
            </w:r>
            <w:proofErr w:type="gramStart"/>
            <w:r w:rsidRPr="003327EB">
              <w:rPr>
                <w:rFonts w:ascii="Times New Roman" w:eastAsia="Times New Roman" w:hAnsi="Times New Roman"/>
                <w:bCs/>
                <w:color w:val="000000"/>
                <w:sz w:val="16"/>
                <w:szCs w:val="18"/>
                <w:lang w:eastAsia="en-IN"/>
              </w:rPr>
              <w:t>2.</w:t>
            </w:r>
            <w:r w:rsidR="00205D5F" w:rsidRPr="003327EB">
              <w:rPr>
                <w:rFonts w:ascii="Times New Roman" w:eastAsia="Times New Roman" w:hAnsi="Times New Roman"/>
                <w:bCs/>
                <w:color w:val="000000"/>
                <w:sz w:val="16"/>
                <w:szCs w:val="18"/>
                <w:lang w:eastAsia="en-IN"/>
              </w:rPr>
              <w:t>J</w:t>
            </w:r>
            <w:proofErr w:type="gramEnd"/>
            <w:r w:rsidR="0001613E" w:rsidRPr="003327EB">
              <w:rPr>
                <w:rFonts w:ascii="Times New Roman" w:eastAsia="Times New Roman" w:hAnsi="Times New Roman"/>
                <w:bCs/>
                <w:color w:val="000000"/>
                <w:sz w:val="16"/>
                <w:szCs w:val="18"/>
                <w:lang w:eastAsia="en-IN"/>
              </w:rPr>
              <w:t>42b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2007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Late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PLASMA</w:t>
            </w:r>
          </w:p>
        </w:tc>
        <w:tc>
          <w:tcPr>
            <w:tcW w:w="394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GU945318.2</w:t>
            </w:r>
          </w:p>
        </w:tc>
        <w:tc>
          <w:tcPr>
            <w:tcW w:w="3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27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24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40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64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37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30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12</w:t>
            </w:r>
          </w:p>
        </w:tc>
        <w:tc>
          <w:tcPr>
            <w:tcW w:w="1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 xml:space="preserve">Ringe et al. </w:t>
            </w:r>
            <w:r w:rsidRPr="00DB1987">
              <w:rPr>
                <w:rFonts w:ascii="Times New Roman" w:eastAsia="Times New Roman" w:hAnsi="Times New Roman"/>
                <w:i/>
                <w:color w:val="000000"/>
                <w:sz w:val="16"/>
                <w:szCs w:val="18"/>
                <w:lang w:eastAsia="en-IN"/>
              </w:rPr>
              <w:t>Retrovirology</w:t>
            </w: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 xml:space="preserve"> 2010, 7:89</w:t>
            </w:r>
          </w:p>
        </w:tc>
      </w:tr>
      <w:tr w:rsidR="0001613E" w:rsidRPr="00942976" w:rsidTr="00205D5F">
        <w:trPr>
          <w:trHeight w:val="312"/>
        </w:trPr>
        <w:tc>
          <w:tcPr>
            <w:tcW w:w="1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29</w:t>
            </w:r>
          </w:p>
        </w:tc>
        <w:tc>
          <w:tcPr>
            <w:tcW w:w="5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3327EB" w:rsidRDefault="00515077" w:rsidP="00205D5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16"/>
                <w:szCs w:val="18"/>
                <w:lang w:eastAsia="en-IN"/>
              </w:rPr>
            </w:pPr>
            <w:r w:rsidRPr="003327EB">
              <w:rPr>
                <w:rFonts w:ascii="Times New Roman" w:eastAsia="Times New Roman" w:hAnsi="Times New Roman"/>
                <w:bCs/>
                <w:color w:val="000000"/>
                <w:sz w:val="16"/>
                <w:szCs w:val="18"/>
                <w:lang w:eastAsia="en-IN"/>
              </w:rPr>
              <w:t>4-</w:t>
            </w:r>
            <w:proofErr w:type="gramStart"/>
            <w:r w:rsidRPr="003327EB">
              <w:rPr>
                <w:rFonts w:ascii="Times New Roman" w:eastAsia="Times New Roman" w:hAnsi="Times New Roman"/>
                <w:bCs/>
                <w:color w:val="000000"/>
                <w:sz w:val="16"/>
                <w:szCs w:val="18"/>
                <w:lang w:eastAsia="en-IN"/>
              </w:rPr>
              <w:t>2.</w:t>
            </w:r>
            <w:r w:rsidR="00205D5F" w:rsidRPr="003327EB">
              <w:rPr>
                <w:rFonts w:ascii="Times New Roman" w:eastAsia="Times New Roman" w:hAnsi="Times New Roman"/>
                <w:bCs/>
                <w:color w:val="000000"/>
                <w:sz w:val="16"/>
                <w:szCs w:val="18"/>
                <w:lang w:eastAsia="en-IN"/>
              </w:rPr>
              <w:t>J</w:t>
            </w:r>
            <w:proofErr w:type="gramEnd"/>
            <w:r w:rsidR="0001613E" w:rsidRPr="003327EB">
              <w:rPr>
                <w:rFonts w:ascii="Times New Roman" w:eastAsia="Times New Roman" w:hAnsi="Times New Roman"/>
                <w:bCs/>
                <w:color w:val="000000"/>
                <w:sz w:val="16"/>
                <w:szCs w:val="18"/>
                <w:lang w:eastAsia="en-IN"/>
              </w:rPr>
              <w:t>41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2007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Late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PLASMA</w:t>
            </w:r>
          </w:p>
        </w:tc>
        <w:tc>
          <w:tcPr>
            <w:tcW w:w="394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GU945316.2</w:t>
            </w:r>
          </w:p>
        </w:tc>
        <w:tc>
          <w:tcPr>
            <w:tcW w:w="3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27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19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40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59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37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30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12</w:t>
            </w:r>
          </w:p>
        </w:tc>
        <w:tc>
          <w:tcPr>
            <w:tcW w:w="1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 xml:space="preserve">Ringe et al. </w:t>
            </w:r>
            <w:r w:rsidRPr="00DB1987">
              <w:rPr>
                <w:rFonts w:ascii="Times New Roman" w:eastAsia="Times New Roman" w:hAnsi="Times New Roman"/>
                <w:i/>
                <w:color w:val="000000"/>
                <w:sz w:val="16"/>
                <w:szCs w:val="18"/>
                <w:lang w:eastAsia="en-IN"/>
              </w:rPr>
              <w:t>Retrovirology</w:t>
            </w: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 xml:space="preserve"> 2010, 7:90</w:t>
            </w:r>
          </w:p>
        </w:tc>
      </w:tr>
      <w:tr w:rsidR="0001613E" w:rsidRPr="00942976" w:rsidTr="00205D5F">
        <w:trPr>
          <w:trHeight w:val="312"/>
        </w:trPr>
        <w:tc>
          <w:tcPr>
            <w:tcW w:w="1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30</w:t>
            </w:r>
          </w:p>
        </w:tc>
        <w:tc>
          <w:tcPr>
            <w:tcW w:w="5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3327EB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16"/>
                <w:szCs w:val="18"/>
                <w:lang w:eastAsia="en-IN"/>
              </w:rPr>
            </w:pPr>
            <w:r w:rsidRPr="003327EB">
              <w:rPr>
                <w:rFonts w:ascii="Times New Roman" w:eastAsia="Times New Roman" w:hAnsi="Times New Roman"/>
                <w:bCs/>
                <w:color w:val="000000"/>
                <w:sz w:val="16"/>
                <w:szCs w:val="18"/>
                <w:lang w:eastAsia="en-IN"/>
              </w:rPr>
              <w:t>4-</w:t>
            </w:r>
            <w:r w:rsidR="00205D5F" w:rsidRPr="003327EB">
              <w:rPr>
                <w:rFonts w:ascii="Times New Roman" w:eastAsia="Times New Roman" w:hAnsi="Times New Roman"/>
                <w:bCs/>
                <w:color w:val="000000"/>
                <w:sz w:val="16"/>
                <w:szCs w:val="18"/>
                <w:lang w:eastAsia="en-IN"/>
              </w:rPr>
              <w:t>2. J</w:t>
            </w:r>
            <w:r w:rsidRPr="003327EB">
              <w:rPr>
                <w:rFonts w:ascii="Times New Roman" w:eastAsia="Times New Roman" w:hAnsi="Times New Roman"/>
                <w:bCs/>
                <w:color w:val="000000"/>
                <w:sz w:val="16"/>
                <w:szCs w:val="18"/>
                <w:lang w:eastAsia="en-IN"/>
              </w:rPr>
              <w:t>47b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2007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Late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PLASMA</w:t>
            </w:r>
          </w:p>
        </w:tc>
        <w:tc>
          <w:tcPr>
            <w:tcW w:w="394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GU945320.1</w:t>
            </w:r>
          </w:p>
        </w:tc>
        <w:tc>
          <w:tcPr>
            <w:tcW w:w="3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27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19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40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59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37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30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12</w:t>
            </w:r>
          </w:p>
        </w:tc>
        <w:tc>
          <w:tcPr>
            <w:tcW w:w="1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 xml:space="preserve">Ringe et al. </w:t>
            </w:r>
            <w:r w:rsidRPr="00DB1987">
              <w:rPr>
                <w:rFonts w:ascii="Times New Roman" w:eastAsia="Times New Roman" w:hAnsi="Times New Roman"/>
                <w:i/>
                <w:color w:val="000000"/>
                <w:sz w:val="16"/>
                <w:szCs w:val="18"/>
                <w:lang w:eastAsia="en-IN"/>
              </w:rPr>
              <w:t>Retrovirology</w:t>
            </w: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 xml:space="preserve"> 2010, 7:91</w:t>
            </w:r>
          </w:p>
        </w:tc>
      </w:tr>
      <w:tr w:rsidR="0001613E" w:rsidRPr="00942976" w:rsidTr="00205D5F">
        <w:trPr>
          <w:trHeight w:val="312"/>
        </w:trPr>
        <w:tc>
          <w:tcPr>
            <w:tcW w:w="1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31</w:t>
            </w:r>
          </w:p>
        </w:tc>
        <w:tc>
          <w:tcPr>
            <w:tcW w:w="5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3327EB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16"/>
                <w:szCs w:val="18"/>
                <w:lang w:eastAsia="en-IN"/>
              </w:rPr>
            </w:pPr>
            <w:r w:rsidRPr="003327EB">
              <w:rPr>
                <w:rFonts w:ascii="Times New Roman" w:eastAsia="Times New Roman" w:hAnsi="Times New Roman"/>
                <w:bCs/>
                <w:color w:val="000000"/>
                <w:sz w:val="16"/>
                <w:szCs w:val="18"/>
                <w:lang w:eastAsia="en-IN"/>
              </w:rPr>
              <w:t>5.J41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2007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Early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PBMC</w:t>
            </w:r>
          </w:p>
        </w:tc>
        <w:tc>
          <w:tcPr>
            <w:tcW w:w="394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EU908221.1</w:t>
            </w:r>
          </w:p>
        </w:tc>
        <w:tc>
          <w:tcPr>
            <w:tcW w:w="3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29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21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51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72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37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31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11</w:t>
            </w:r>
          </w:p>
        </w:tc>
        <w:tc>
          <w:tcPr>
            <w:tcW w:w="1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 xml:space="preserve">Ringe et al. </w:t>
            </w:r>
            <w:r w:rsidRPr="00DB1987">
              <w:rPr>
                <w:rFonts w:ascii="Times New Roman" w:eastAsia="Times New Roman" w:hAnsi="Times New Roman"/>
                <w:i/>
                <w:color w:val="000000"/>
                <w:sz w:val="16"/>
                <w:szCs w:val="18"/>
                <w:lang w:eastAsia="en-IN"/>
              </w:rPr>
              <w:t>Retrovirology</w:t>
            </w: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 xml:space="preserve"> 2010, 7:93</w:t>
            </w:r>
          </w:p>
        </w:tc>
      </w:tr>
      <w:tr w:rsidR="0001613E" w:rsidRPr="00942976" w:rsidTr="00205D5F">
        <w:trPr>
          <w:trHeight w:val="312"/>
        </w:trPr>
        <w:tc>
          <w:tcPr>
            <w:tcW w:w="1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32</w:t>
            </w:r>
          </w:p>
        </w:tc>
        <w:tc>
          <w:tcPr>
            <w:tcW w:w="5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3327EB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16"/>
                <w:szCs w:val="18"/>
                <w:lang w:eastAsia="en-IN"/>
              </w:rPr>
            </w:pPr>
            <w:r w:rsidRPr="003327EB">
              <w:rPr>
                <w:rFonts w:ascii="Times New Roman" w:eastAsia="Times New Roman" w:hAnsi="Times New Roman"/>
                <w:bCs/>
                <w:color w:val="000000"/>
                <w:sz w:val="16"/>
                <w:szCs w:val="18"/>
                <w:lang w:eastAsia="en-IN"/>
              </w:rPr>
              <w:t>7.J16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2007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Early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PLASMA</w:t>
            </w:r>
          </w:p>
        </w:tc>
        <w:tc>
          <w:tcPr>
            <w:tcW w:w="394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EU908222.1</w:t>
            </w:r>
          </w:p>
        </w:tc>
        <w:tc>
          <w:tcPr>
            <w:tcW w:w="3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28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23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41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64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37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30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11</w:t>
            </w:r>
          </w:p>
        </w:tc>
        <w:tc>
          <w:tcPr>
            <w:tcW w:w="1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 xml:space="preserve">Ringe et al. </w:t>
            </w:r>
            <w:r w:rsidRPr="00DB1987">
              <w:rPr>
                <w:rFonts w:ascii="Times New Roman" w:eastAsia="Times New Roman" w:hAnsi="Times New Roman"/>
                <w:i/>
                <w:color w:val="000000"/>
                <w:sz w:val="16"/>
                <w:szCs w:val="18"/>
                <w:lang w:eastAsia="en-IN"/>
              </w:rPr>
              <w:t>Retrovirology</w:t>
            </w: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 xml:space="preserve"> 2010, 7:95</w:t>
            </w:r>
          </w:p>
        </w:tc>
      </w:tr>
      <w:tr w:rsidR="0001613E" w:rsidRPr="00942976" w:rsidTr="00205D5F">
        <w:trPr>
          <w:trHeight w:val="312"/>
        </w:trPr>
        <w:tc>
          <w:tcPr>
            <w:tcW w:w="1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33</w:t>
            </w:r>
          </w:p>
        </w:tc>
        <w:tc>
          <w:tcPr>
            <w:tcW w:w="5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3327EB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16"/>
                <w:szCs w:val="18"/>
                <w:lang w:eastAsia="en-IN"/>
              </w:rPr>
            </w:pPr>
            <w:r w:rsidRPr="003327EB">
              <w:rPr>
                <w:rFonts w:ascii="Times New Roman" w:eastAsia="Times New Roman" w:hAnsi="Times New Roman"/>
                <w:bCs/>
                <w:color w:val="000000"/>
                <w:sz w:val="16"/>
                <w:szCs w:val="18"/>
                <w:lang w:eastAsia="en-IN"/>
              </w:rPr>
              <w:t>7.J20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2007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Early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PLASMA</w:t>
            </w:r>
          </w:p>
        </w:tc>
        <w:tc>
          <w:tcPr>
            <w:tcW w:w="394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EU908223.1</w:t>
            </w:r>
          </w:p>
        </w:tc>
        <w:tc>
          <w:tcPr>
            <w:tcW w:w="3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26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23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41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64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37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30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11</w:t>
            </w:r>
          </w:p>
        </w:tc>
        <w:tc>
          <w:tcPr>
            <w:tcW w:w="1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 xml:space="preserve">Ringe et al. </w:t>
            </w:r>
            <w:r w:rsidRPr="00DB1987">
              <w:rPr>
                <w:rFonts w:ascii="Times New Roman" w:eastAsia="Times New Roman" w:hAnsi="Times New Roman"/>
                <w:i/>
                <w:color w:val="000000"/>
                <w:sz w:val="16"/>
                <w:szCs w:val="18"/>
                <w:lang w:eastAsia="en-IN"/>
              </w:rPr>
              <w:t>Retrovirology</w:t>
            </w: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 xml:space="preserve"> 2010, 7:96</w:t>
            </w:r>
          </w:p>
        </w:tc>
      </w:tr>
      <w:tr w:rsidR="0001613E" w:rsidRPr="00942976" w:rsidTr="00205D5F">
        <w:trPr>
          <w:trHeight w:val="312"/>
        </w:trPr>
        <w:tc>
          <w:tcPr>
            <w:tcW w:w="1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34</w:t>
            </w:r>
          </w:p>
        </w:tc>
        <w:tc>
          <w:tcPr>
            <w:tcW w:w="5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3327EB" w:rsidRDefault="00515077" w:rsidP="00205D5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16"/>
                <w:szCs w:val="18"/>
                <w:lang w:eastAsia="en-IN"/>
              </w:rPr>
            </w:pPr>
            <w:r w:rsidRPr="003327EB">
              <w:rPr>
                <w:rFonts w:ascii="Times New Roman" w:eastAsia="Times New Roman" w:hAnsi="Times New Roman"/>
                <w:bCs/>
                <w:color w:val="000000"/>
                <w:sz w:val="16"/>
                <w:szCs w:val="18"/>
                <w:lang w:eastAsia="en-IN"/>
              </w:rPr>
              <w:t xml:space="preserve">LT1 </w:t>
            </w:r>
            <w:proofErr w:type="gramStart"/>
            <w:r w:rsidR="0001613E" w:rsidRPr="003327EB">
              <w:rPr>
                <w:rFonts w:ascii="Times New Roman" w:eastAsia="Times New Roman" w:hAnsi="Times New Roman"/>
                <w:bCs/>
                <w:color w:val="000000"/>
                <w:sz w:val="16"/>
                <w:szCs w:val="18"/>
                <w:lang w:eastAsia="en-IN"/>
              </w:rPr>
              <w:t>07.J</w:t>
            </w:r>
            <w:proofErr w:type="gramEnd"/>
            <w:r w:rsidR="0001613E" w:rsidRPr="003327EB">
              <w:rPr>
                <w:rFonts w:ascii="Times New Roman" w:eastAsia="Times New Roman" w:hAnsi="Times New Roman"/>
                <w:bCs/>
                <w:color w:val="000000"/>
                <w:sz w:val="16"/>
                <w:szCs w:val="18"/>
                <w:lang w:eastAsia="en-IN"/>
              </w:rPr>
              <w:t>1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2007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Late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PLASMA</w:t>
            </w:r>
          </w:p>
        </w:tc>
        <w:tc>
          <w:tcPr>
            <w:tcW w:w="394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JN400529</w:t>
            </w:r>
          </w:p>
        </w:tc>
        <w:tc>
          <w:tcPr>
            <w:tcW w:w="3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27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20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42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62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37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29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11</w:t>
            </w:r>
          </w:p>
        </w:tc>
        <w:tc>
          <w:tcPr>
            <w:tcW w:w="1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 xml:space="preserve">Mukhopadhyay, S. </w:t>
            </w:r>
            <w:r w:rsidRPr="00942976">
              <w:rPr>
                <w:rFonts w:ascii="Times New Roman" w:eastAsia="Times New Roman" w:hAnsi="Times New Roman"/>
                <w:i/>
                <w:iCs/>
                <w:color w:val="000000"/>
                <w:sz w:val="16"/>
                <w:szCs w:val="18"/>
                <w:lang w:eastAsia="en-IN"/>
              </w:rPr>
              <w:t xml:space="preserve">et al. </w:t>
            </w: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 xml:space="preserve">2012. </w:t>
            </w:r>
            <w:r w:rsidRPr="00DB1987">
              <w:rPr>
                <w:rFonts w:ascii="Times New Roman" w:eastAsia="Times New Roman" w:hAnsi="Times New Roman"/>
                <w:i/>
                <w:color w:val="000000"/>
                <w:sz w:val="16"/>
                <w:szCs w:val="18"/>
                <w:lang w:eastAsia="en-IN"/>
              </w:rPr>
              <w:t xml:space="preserve">AIDS Res Human </w:t>
            </w:r>
            <w:proofErr w:type="spellStart"/>
            <w:r w:rsidRPr="00DB1987">
              <w:rPr>
                <w:rFonts w:ascii="Times New Roman" w:eastAsia="Times New Roman" w:hAnsi="Times New Roman"/>
                <w:i/>
                <w:color w:val="000000"/>
                <w:sz w:val="16"/>
                <w:szCs w:val="18"/>
                <w:lang w:eastAsia="en-IN"/>
              </w:rPr>
              <w:t>Retrovirol</w:t>
            </w:r>
            <w:proofErr w:type="spellEnd"/>
            <w:r w:rsidRPr="00DB1987">
              <w:rPr>
                <w:rFonts w:ascii="Times New Roman" w:eastAsia="Times New Roman" w:hAnsi="Times New Roman"/>
                <w:i/>
                <w:color w:val="000000"/>
                <w:sz w:val="16"/>
                <w:szCs w:val="18"/>
                <w:lang w:eastAsia="en-IN"/>
              </w:rPr>
              <w:t>,</w:t>
            </w: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 xml:space="preserve"> 28: 739-745</w:t>
            </w:r>
          </w:p>
        </w:tc>
      </w:tr>
      <w:tr w:rsidR="0001613E" w:rsidRPr="00942976" w:rsidTr="00205D5F">
        <w:trPr>
          <w:trHeight w:val="312"/>
        </w:trPr>
        <w:tc>
          <w:tcPr>
            <w:tcW w:w="1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35</w:t>
            </w:r>
          </w:p>
        </w:tc>
        <w:tc>
          <w:tcPr>
            <w:tcW w:w="5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3327EB" w:rsidRDefault="00515077" w:rsidP="00205D5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16"/>
                <w:szCs w:val="18"/>
                <w:lang w:eastAsia="en-IN"/>
              </w:rPr>
            </w:pPr>
            <w:r w:rsidRPr="003327EB">
              <w:rPr>
                <w:rFonts w:ascii="Times New Roman" w:eastAsia="Times New Roman" w:hAnsi="Times New Roman"/>
                <w:bCs/>
                <w:color w:val="000000"/>
                <w:sz w:val="16"/>
                <w:szCs w:val="18"/>
                <w:lang w:eastAsia="en-IN"/>
              </w:rPr>
              <w:t xml:space="preserve">LT1 </w:t>
            </w:r>
            <w:r w:rsidR="00205D5F" w:rsidRPr="003327EB">
              <w:rPr>
                <w:rFonts w:ascii="Times New Roman" w:eastAsia="Times New Roman" w:hAnsi="Times New Roman"/>
                <w:bCs/>
                <w:color w:val="000000"/>
                <w:sz w:val="16"/>
                <w:szCs w:val="18"/>
                <w:lang w:eastAsia="en-IN"/>
              </w:rPr>
              <w:t>07. J</w:t>
            </w:r>
            <w:r w:rsidR="0001613E" w:rsidRPr="003327EB">
              <w:rPr>
                <w:rFonts w:ascii="Times New Roman" w:eastAsia="Times New Roman" w:hAnsi="Times New Roman"/>
                <w:bCs/>
                <w:color w:val="000000"/>
                <w:sz w:val="16"/>
                <w:szCs w:val="18"/>
                <w:lang w:eastAsia="en-IN"/>
              </w:rPr>
              <w:t>4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2007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Late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PLASMA</w:t>
            </w:r>
          </w:p>
        </w:tc>
        <w:tc>
          <w:tcPr>
            <w:tcW w:w="394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JN400530</w:t>
            </w:r>
          </w:p>
        </w:tc>
        <w:tc>
          <w:tcPr>
            <w:tcW w:w="3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27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20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42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62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37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29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11</w:t>
            </w:r>
          </w:p>
        </w:tc>
        <w:tc>
          <w:tcPr>
            <w:tcW w:w="1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 xml:space="preserve">Mukhopadhyay, S. et al. 2012. </w:t>
            </w:r>
            <w:r w:rsidRPr="00DB1987">
              <w:rPr>
                <w:rFonts w:ascii="Times New Roman" w:eastAsia="Times New Roman" w:hAnsi="Times New Roman"/>
                <w:i/>
                <w:color w:val="000000"/>
                <w:sz w:val="16"/>
                <w:szCs w:val="18"/>
                <w:lang w:eastAsia="en-IN"/>
              </w:rPr>
              <w:t xml:space="preserve">AIDS Res Human </w:t>
            </w:r>
            <w:proofErr w:type="spellStart"/>
            <w:r w:rsidRPr="00DB1987">
              <w:rPr>
                <w:rFonts w:ascii="Times New Roman" w:eastAsia="Times New Roman" w:hAnsi="Times New Roman"/>
                <w:i/>
                <w:color w:val="000000"/>
                <w:sz w:val="16"/>
                <w:szCs w:val="18"/>
                <w:lang w:eastAsia="en-IN"/>
              </w:rPr>
              <w:t>Retrovirol</w:t>
            </w:r>
            <w:proofErr w:type="spellEnd"/>
            <w:r w:rsidRPr="00DB1987">
              <w:rPr>
                <w:rFonts w:ascii="Times New Roman" w:eastAsia="Times New Roman" w:hAnsi="Times New Roman"/>
                <w:i/>
                <w:color w:val="000000"/>
                <w:sz w:val="16"/>
                <w:szCs w:val="18"/>
                <w:lang w:eastAsia="en-IN"/>
              </w:rPr>
              <w:t xml:space="preserve">, </w:t>
            </w: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28: 739-745</w:t>
            </w:r>
          </w:p>
        </w:tc>
      </w:tr>
      <w:tr w:rsidR="0001613E" w:rsidRPr="00942976" w:rsidTr="00205D5F">
        <w:trPr>
          <w:trHeight w:val="312"/>
        </w:trPr>
        <w:tc>
          <w:tcPr>
            <w:tcW w:w="1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36</w:t>
            </w:r>
          </w:p>
        </w:tc>
        <w:tc>
          <w:tcPr>
            <w:tcW w:w="5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3327EB" w:rsidRDefault="00515077" w:rsidP="00205D5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16"/>
                <w:szCs w:val="18"/>
                <w:lang w:eastAsia="en-IN"/>
              </w:rPr>
            </w:pPr>
            <w:r w:rsidRPr="003327EB">
              <w:rPr>
                <w:rFonts w:ascii="Times New Roman" w:eastAsia="Times New Roman" w:hAnsi="Times New Roman"/>
                <w:bCs/>
                <w:color w:val="000000"/>
                <w:sz w:val="16"/>
                <w:szCs w:val="18"/>
                <w:lang w:eastAsia="en-IN"/>
              </w:rPr>
              <w:t xml:space="preserve">LT1 </w:t>
            </w:r>
            <w:r w:rsidR="00205D5F" w:rsidRPr="003327EB">
              <w:rPr>
                <w:rFonts w:ascii="Times New Roman" w:eastAsia="Times New Roman" w:hAnsi="Times New Roman"/>
                <w:bCs/>
                <w:color w:val="000000"/>
                <w:sz w:val="16"/>
                <w:szCs w:val="18"/>
                <w:lang w:eastAsia="en-IN"/>
              </w:rPr>
              <w:t>07. J</w:t>
            </w:r>
            <w:r w:rsidR="0001613E" w:rsidRPr="003327EB">
              <w:rPr>
                <w:rFonts w:ascii="Times New Roman" w:eastAsia="Times New Roman" w:hAnsi="Times New Roman"/>
                <w:bCs/>
                <w:color w:val="000000"/>
                <w:sz w:val="16"/>
                <w:szCs w:val="18"/>
                <w:lang w:eastAsia="en-IN"/>
              </w:rPr>
              <w:t>26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2007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Late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PLASMA</w:t>
            </w:r>
          </w:p>
        </w:tc>
        <w:tc>
          <w:tcPr>
            <w:tcW w:w="394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JN400531</w:t>
            </w:r>
          </w:p>
        </w:tc>
        <w:tc>
          <w:tcPr>
            <w:tcW w:w="3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27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20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42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62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37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29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11</w:t>
            </w:r>
          </w:p>
        </w:tc>
        <w:tc>
          <w:tcPr>
            <w:tcW w:w="1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 xml:space="preserve">Mukhopadhyay, S. et al. 2012. </w:t>
            </w:r>
            <w:r w:rsidRPr="00DB1987">
              <w:rPr>
                <w:rFonts w:ascii="Times New Roman" w:eastAsia="Times New Roman" w:hAnsi="Times New Roman"/>
                <w:i/>
                <w:color w:val="000000"/>
                <w:sz w:val="16"/>
                <w:szCs w:val="18"/>
                <w:lang w:eastAsia="en-IN"/>
              </w:rPr>
              <w:t xml:space="preserve">AIDS Res Human </w:t>
            </w:r>
            <w:proofErr w:type="spellStart"/>
            <w:r w:rsidRPr="00DB1987">
              <w:rPr>
                <w:rFonts w:ascii="Times New Roman" w:eastAsia="Times New Roman" w:hAnsi="Times New Roman"/>
                <w:i/>
                <w:color w:val="000000"/>
                <w:sz w:val="16"/>
                <w:szCs w:val="18"/>
                <w:lang w:eastAsia="en-IN"/>
              </w:rPr>
              <w:t>Retrovirol</w:t>
            </w:r>
            <w:proofErr w:type="spellEnd"/>
            <w:r w:rsidRPr="00DB1987">
              <w:rPr>
                <w:rFonts w:ascii="Times New Roman" w:eastAsia="Times New Roman" w:hAnsi="Times New Roman"/>
                <w:i/>
                <w:color w:val="000000"/>
                <w:sz w:val="16"/>
                <w:szCs w:val="18"/>
                <w:lang w:eastAsia="en-IN"/>
              </w:rPr>
              <w:t xml:space="preserve">, </w:t>
            </w: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28: 739-745</w:t>
            </w:r>
          </w:p>
        </w:tc>
      </w:tr>
      <w:tr w:rsidR="0001613E" w:rsidRPr="00942976" w:rsidTr="00205D5F">
        <w:trPr>
          <w:trHeight w:val="312"/>
        </w:trPr>
        <w:tc>
          <w:tcPr>
            <w:tcW w:w="1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37</w:t>
            </w:r>
          </w:p>
        </w:tc>
        <w:tc>
          <w:tcPr>
            <w:tcW w:w="5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3327EB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16"/>
                <w:szCs w:val="18"/>
                <w:lang w:eastAsia="en-IN"/>
              </w:rPr>
            </w:pPr>
            <w:r w:rsidRPr="003327EB">
              <w:rPr>
                <w:rFonts w:ascii="Times New Roman" w:eastAsia="Times New Roman" w:hAnsi="Times New Roman"/>
                <w:bCs/>
                <w:color w:val="000000"/>
                <w:sz w:val="16"/>
                <w:szCs w:val="18"/>
                <w:lang w:eastAsia="en-IN"/>
              </w:rPr>
              <w:t>2-</w:t>
            </w:r>
            <w:r w:rsidR="00205D5F" w:rsidRPr="003327EB">
              <w:rPr>
                <w:rFonts w:ascii="Times New Roman" w:eastAsia="Times New Roman" w:hAnsi="Times New Roman"/>
                <w:bCs/>
                <w:color w:val="000000"/>
                <w:sz w:val="16"/>
                <w:szCs w:val="18"/>
                <w:lang w:eastAsia="en-IN"/>
              </w:rPr>
              <w:t>7. J</w:t>
            </w:r>
            <w:r w:rsidRPr="003327EB">
              <w:rPr>
                <w:rFonts w:ascii="Times New Roman" w:eastAsia="Times New Roman" w:hAnsi="Times New Roman"/>
                <w:bCs/>
                <w:color w:val="000000"/>
                <w:sz w:val="16"/>
                <w:szCs w:val="18"/>
                <w:lang w:eastAsia="en-IN"/>
              </w:rPr>
              <w:t>1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2008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Late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PLASMA</w:t>
            </w:r>
          </w:p>
        </w:tc>
        <w:tc>
          <w:tcPr>
            <w:tcW w:w="394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8"/>
                <w:lang w:eastAsia="en-IN"/>
              </w:rPr>
              <w:t>This study</w:t>
            </w:r>
          </w:p>
        </w:tc>
        <w:tc>
          <w:tcPr>
            <w:tcW w:w="3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30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25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45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66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37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28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12</w:t>
            </w:r>
          </w:p>
        </w:tc>
        <w:tc>
          <w:tcPr>
            <w:tcW w:w="1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8"/>
                <w:lang w:eastAsia="en-IN"/>
              </w:rPr>
              <w:t>This study</w:t>
            </w:r>
          </w:p>
        </w:tc>
      </w:tr>
      <w:tr w:rsidR="0001613E" w:rsidRPr="00942976" w:rsidTr="00205D5F">
        <w:trPr>
          <w:trHeight w:val="312"/>
        </w:trPr>
        <w:tc>
          <w:tcPr>
            <w:tcW w:w="1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38</w:t>
            </w:r>
          </w:p>
        </w:tc>
        <w:tc>
          <w:tcPr>
            <w:tcW w:w="5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3327EB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16"/>
                <w:szCs w:val="18"/>
                <w:lang w:eastAsia="en-IN"/>
              </w:rPr>
            </w:pPr>
            <w:r w:rsidRPr="003327EB">
              <w:rPr>
                <w:rFonts w:ascii="Times New Roman" w:eastAsia="Times New Roman" w:hAnsi="Times New Roman"/>
                <w:bCs/>
                <w:color w:val="000000"/>
                <w:sz w:val="16"/>
                <w:szCs w:val="18"/>
                <w:lang w:eastAsia="en-IN"/>
              </w:rPr>
              <w:t>11.J25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2008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Early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PBMC</w:t>
            </w:r>
          </w:p>
        </w:tc>
        <w:tc>
          <w:tcPr>
            <w:tcW w:w="394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EU908224.1</w:t>
            </w:r>
          </w:p>
        </w:tc>
        <w:tc>
          <w:tcPr>
            <w:tcW w:w="3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27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18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46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64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37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27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12</w:t>
            </w:r>
          </w:p>
        </w:tc>
        <w:tc>
          <w:tcPr>
            <w:tcW w:w="1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 xml:space="preserve">Ringe et al. </w:t>
            </w:r>
            <w:r w:rsidRPr="00942976">
              <w:rPr>
                <w:rFonts w:ascii="Times New Roman" w:eastAsia="Times New Roman" w:hAnsi="Times New Roman"/>
                <w:i/>
                <w:color w:val="000000"/>
                <w:sz w:val="16"/>
                <w:szCs w:val="18"/>
                <w:lang w:eastAsia="en-IN"/>
              </w:rPr>
              <w:t>Retrovirology</w:t>
            </w: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 xml:space="preserve"> 2010, 7:97</w:t>
            </w:r>
          </w:p>
        </w:tc>
      </w:tr>
      <w:tr w:rsidR="0001613E" w:rsidRPr="00942976" w:rsidTr="00205D5F">
        <w:trPr>
          <w:trHeight w:val="312"/>
        </w:trPr>
        <w:tc>
          <w:tcPr>
            <w:tcW w:w="1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39</w:t>
            </w:r>
          </w:p>
        </w:tc>
        <w:tc>
          <w:tcPr>
            <w:tcW w:w="5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3327EB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16"/>
                <w:szCs w:val="18"/>
                <w:lang w:eastAsia="en-IN"/>
              </w:rPr>
            </w:pPr>
            <w:r w:rsidRPr="003327EB">
              <w:rPr>
                <w:rFonts w:ascii="Times New Roman" w:eastAsia="Times New Roman" w:hAnsi="Times New Roman"/>
                <w:bCs/>
                <w:color w:val="000000"/>
                <w:sz w:val="16"/>
                <w:szCs w:val="18"/>
                <w:lang w:eastAsia="en-IN"/>
              </w:rPr>
              <w:t>11.J28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2008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Early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PBMC</w:t>
            </w:r>
          </w:p>
        </w:tc>
        <w:tc>
          <w:tcPr>
            <w:tcW w:w="394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EU908225.1</w:t>
            </w:r>
          </w:p>
        </w:tc>
        <w:tc>
          <w:tcPr>
            <w:tcW w:w="3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27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18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46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64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37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27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12</w:t>
            </w:r>
          </w:p>
        </w:tc>
        <w:tc>
          <w:tcPr>
            <w:tcW w:w="1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 xml:space="preserve">Ringe et al. </w:t>
            </w:r>
            <w:r w:rsidRPr="00942976">
              <w:rPr>
                <w:rFonts w:ascii="Times New Roman" w:eastAsia="Times New Roman" w:hAnsi="Times New Roman"/>
                <w:i/>
                <w:color w:val="000000"/>
                <w:sz w:val="16"/>
                <w:szCs w:val="18"/>
                <w:lang w:eastAsia="en-IN"/>
              </w:rPr>
              <w:t>Retrovirology</w:t>
            </w: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 xml:space="preserve"> 2010, 7:98</w:t>
            </w:r>
          </w:p>
        </w:tc>
      </w:tr>
      <w:tr w:rsidR="0001613E" w:rsidRPr="00942976" w:rsidTr="00205D5F">
        <w:trPr>
          <w:trHeight w:val="312"/>
        </w:trPr>
        <w:tc>
          <w:tcPr>
            <w:tcW w:w="1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40</w:t>
            </w:r>
          </w:p>
        </w:tc>
        <w:tc>
          <w:tcPr>
            <w:tcW w:w="5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3327EB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16"/>
                <w:szCs w:val="18"/>
                <w:lang w:eastAsia="en-IN"/>
              </w:rPr>
            </w:pPr>
            <w:r w:rsidRPr="003327EB">
              <w:rPr>
                <w:rFonts w:ascii="Times New Roman" w:eastAsia="Times New Roman" w:hAnsi="Times New Roman"/>
                <w:bCs/>
                <w:color w:val="000000"/>
                <w:sz w:val="16"/>
                <w:szCs w:val="18"/>
                <w:lang w:eastAsia="en-IN"/>
              </w:rPr>
              <w:t>11-</w:t>
            </w:r>
            <w:r w:rsidR="00205D5F" w:rsidRPr="003327EB">
              <w:rPr>
                <w:rFonts w:ascii="Times New Roman" w:eastAsia="Times New Roman" w:hAnsi="Times New Roman"/>
                <w:bCs/>
                <w:color w:val="000000"/>
                <w:sz w:val="16"/>
                <w:szCs w:val="18"/>
                <w:lang w:eastAsia="en-IN"/>
              </w:rPr>
              <w:t>3. J</w:t>
            </w:r>
            <w:r w:rsidRPr="003327EB">
              <w:rPr>
                <w:rFonts w:ascii="Times New Roman" w:eastAsia="Times New Roman" w:hAnsi="Times New Roman"/>
                <w:bCs/>
                <w:color w:val="000000"/>
                <w:sz w:val="16"/>
                <w:szCs w:val="18"/>
                <w:lang w:eastAsia="en-IN"/>
              </w:rPr>
              <w:t>9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2008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Late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PLASMA</w:t>
            </w:r>
          </w:p>
        </w:tc>
        <w:tc>
          <w:tcPr>
            <w:tcW w:w="394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GU945330.1</w:t>
            </w:r>
          </w:p>
        </w:tc>
        <w:tc>
          <w:tcPr>
            <w:tcW w:w="3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27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17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46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63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37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27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9</w:t>
            </w:r>
          </w:p>
        </w:tc>
        <w:tc>
          <w:tcPr>
            <w:tcW w:w="1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 xml:space="preserve">Ringe et al. </w:t>
            </w:r>
            <w:r w:rsidRPr="00942976">
              <w:rPr>
                <w:rFonts w:ascii="Times New Roman" w:eastAsia="Times New Roman" w:hAnsi="Times New Roman"/>
                <w:i/>
                <w:color w:val="000000"/>
                <w:sz w:val="16"/>
                <w:szCs w:val="18"/>
                <w:lang w:eastAsia="en-IN"/>
              </w:rPr>
              <w:t>Retrovirology</w:t>
            </w: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 xml:space="preserve"> 2010, 7:99</w:t>
            </w:r>
          </w:p>
        </w:tc>
      </w:tr>
      <w:tr w:rsidR="0001613E" w:rsidRPr="00942976" w:rsidTr="00205D5F">
        <w:trPr>
          <w:trHeight w:val="312"/>
        </w:trPr>
        <w:tc>
          <w:tcPr>
            <w:tcW w:w="1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41</w:t>
            </w:r>
          </w:p>
        </w:tc>
        <w:tc>
          <w:tcPr>
            <w:tcW w:w="5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3327EB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16"/>
                <w:szCs w:val="18"/>
                <w:lang w:eastAsia="en-IN"/>
              </w:rPr>
            </w:pPr>
            <w:r w:rsidRPr="003327EB">
              <w:rPr>
                <w:rFonts w:ascii="Times New Roman" w:eastAsia="Times New Roman" w:hAnsi="Times New Roman"/>
                <w:bCs/>
                <w:color w:val="000000"/>
                <w:sz w:val="16"/>
                <w:szCs w:val="18"/>
                <w:lang w:eastAsia="en-IN"/>
              </w:rPr>
              <w:t>2-</w:t>
            </w:r>
            <w:r w:rsidR="00205D5F" w:rsidRPr="003327EB">
              <w:rPr>
                <w:rFonts w:ascii="Times New Roman" w:eastAsia="Times New Roman" w:hAnsi="Times New Roman"/>
                <w:bCs/>
                <w:color w:val="000000"/>
                <w:sz w:val="16"/>
                <w:szCs w:val="18"/>
                <w:lang w:eastAsia="en-IN"/>
              </w:rPr>
              <w:t>9. J</w:t>
            </w:r>
            <w:r w:rsidRPr="003327EB">
              <w:rPr>
                <w:rFonts w:ascii="Times New Roman" w:eastAsia="Times New Roman" w:hAnsi="Times New Roman"/>
                <w:bCs/>
                <w:color w:val="000000"/>
                <w:sz w:val="16"/>
                <w:szCs w:val="18"/>
                <w:lang w:eastAsia="en-IN"/>
              </w:rPr>
              <w:t>20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2009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Late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PLASMA</w:t>
            </w:r>
          </w:p>
        </w:tc>
        <w:tc>
          <w:tcPr>
            <w:tcW w:w="394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8"/>
                <w:lang w:eastAsia="en-IN"/>
              </w:rPr>
              <w:t>This study</w:t>
            </w:r>
          </w:p>
        </w:tc>
        <w:tc>
          <w:tcPr>
            <w:tcW w:w="3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31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22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43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65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37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28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11</w:t>
            </w:r>
          </w:p>
        </w:tc>
        <w:tc>
          <w:tcPr>
            <w:tcW w:w="1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8"/>
                <w:lang w:eastAsia="en-IN"/>
              </w:rPr>
              <w:t>This study</w:t>
            </w:r>
          </w:p>
        </w:tc>
      </w:tr>
      <w:tr w:rsidR="0001613E" w:rsidRPr="00942976" w:rsidTr="00205D5F">
        <w:trPr>
          <w:trHeight w:val="312"/>
        </w:trPr>
        <w:tc>
          <w:tcPr>
            <w:tcW w:w="1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42</w:t>
            </w:r>
          </w:p>
        </w:tc>
        <w:tc>
          <w:tcPr>
            <w:tcW w:w="5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3327EB" w:rsidRDefault="00205D5F" w:rsidP="00205D5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16"/>
                <w:szCs w:val="18"/>
                <w:lang w:eastAsia="en-IN"/>
              </w:rPr>
            </w:pPr>
            <w:r w:rsidRPr="003327EB">
              <w:rPr>
                <w:rFonts w:ascii="Times New Roman" w:eastAsia="Times New Roman" w:hAnsi="Times New Roman"/>
                <w:bCs/>
                <w:color w:val="000000"/>
                <w:sz w:val="16"/>
                <w:szCs w:val="18"/>
                <w:lang w:eastAsia="en-IN"/>
              </w:rPr>
              <w:t>5-4. J</w:t>
            </w:r>
            <w:r w:rsidR="0001613E" w:rsidRPr="003327EB">
              <w:rPr>
                <w:rFonts w:ascii="Times New Roman" w:eastAsia="Times New Roman" w:hAnsi="Times New Roman"/>
                <w:bCs/>
                <w:color w:val="000000"/>
                <w:sz w:val="16"/>
                <w:szCs w:val="18"/>
                <w:lang w:eastAsia="en-IN"/>
              </w:rPr>
              <w:t>18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2009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Late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PLASMA</w:t>
            </w:r>
          </w:p>
        </w:tc>
        <w:tc>
          <w:tcPr>
            <w:tcW w:w="394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GU945327.1</w:t>
            </w:r>
          </w:p>
        </w:tc>
        <w:tc>
          <w:tcPr>
            <w:tcW w:w="3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30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21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51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72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37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34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11</w:t>
            </w:r>
          </w:p>
        </w:tc>
        <w:tc>
          <w:tcPr>
            <w:tcW w:w="1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 xml:space="preserve">Ringe et al. </w:t>
            </w:r>
            <w:r w:rsidRPr="00942976">
              <w:rPr>
                <w:rFonts w:ascii="Times New Roman" w:eastAsia="Times New Roman" w:hAnsi="Times New Roman"/>
                <w:i/>
                <w:color w:val="000000"/>
                <w:sz w:val="16"/>
                <w:szCs w:val="18"/>
                <w:lang w:eastAsia="en-IN"/>
              </w:rPr>
              <w:t>Retrovirology</w:t>
            </w: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 xml:space="preserve"> 2010, 7:94</w:t>
            </w:r>
          </w:p>
        </w:tc>
      </w:tr>
      <w:tr w:rsidR="0001613E" w:rsidRPr="00942976" w:rsidTr="00205D5F">
        <w:trPr>
          <w:trHeight w:val="312"/>
        </w:trPr>
        <w:tc>
          <w:tcPr>
            <w:tcW w:w="1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43</w:t>
            </w:r>
          </w:p>
        </w:tc>
        <w:tc>
          <w:tcPr>
            <w:tcW w:w="5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3327EB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16"/>
                <w:szCs w:val="18"/>
                <w:lang w:eastAsia="en-IN"/>
              </w:rPr>
            </w:pPr>
            <w:r w:rsidRPr="003327EB">
              <w:rPr>
                <w:rFonts w:ascii="Times New Roman" w:eastAsia="Times New Roman" w:hAnsi="Times New Roman"/>
                <w:bCs/>
                <w:color w:val="000000"/>
                <w:sz w:val="16"/>
                <w:szCs w:val="18"/>
                <w:lang w:eastAsia="en-IN"/>
              </w:rPr>
              <w:t>LT1_</w:t>
            </w:r>
            <w:proofErr w:type="gramStart"/>
            <w:r w:rsidRPr="003327EB">
              <w:rPr>
                <w:rFonts w:ascii="Times New Roman" w:eastAsia="Times New Roman" w:hAnsi="Times New Roman"/>
                <w:bCs/>
                <w:color w:val="000000"/>
                <w:sz w:val="16"/>
                <w:szCs w:val="18"/>
                <w:lang w:eastAsia="en-IN"/>
              </w:rPr>
              <w:t>09.J</w:t>
            </w:r>
            <w:proofErr w:type="gramEnd"/>
            <w:r w:rsidRPr="003327EB">
              <w:rPr>
                <w:rFonts w:ascii="Times New Roman" w:eastAsia="Times New Roman" w:hAnsi="Times New Roman"/>
                <w:bCs/>
                <w:color w:val="000000"/>
                <w:sz w:val="16"/>
                <w:szCs w:val="18"/>
                <w:lang w:eastAsia="en-IN"/>
              </w:rPr>
              <w:t>3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2009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Late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PLASMA</w:t>
            </w:r>
          </w:p>
        </w:tc>
        <w:tc>
          <w:tcPr>
            <w:tcW w:w="394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 xml:space="preserve">JN400534 </w:t>
            </w:r>
          </w:p>
        </w:tc>
        <w:tc>
          <w:tcPr>
            <w:tcW w:w="3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27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18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45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63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37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22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11</w:t>
            </w:r>
          </w:p>
        </w:tc>
        <w:tc>
          <w:tcPr>
            <w:tcW w:w="1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 xml:space="preserve">Mukhopadhyay, S. et al. 2012. </w:t>
            </w:r>
            <w:r w:rsidRPr="00942976">
              <w:rPr>
                <w:rFonts w:ascii="Times New Roman" w:eastAsia="Times New Roman" w:hAnsi="Times New Roman"/>
                <w:i/>
                <w:color w:val="000000"/>
                <w:sz w:val="16"/>
                <w:szCs w:val="18"/>
                <w:lang w:eastAsia="en-IN"/>
              </w:rPr>
              <w:t xml:space="preserve">AIDS Res Human </w:t>
            </w:r>
            <w:proofErr w:type="spellStart"/>
            <w:r w:rsidRPr="00942976">
              <w:rPr>
                <w:rFonts w:ascii="Times New Roman" w:eastAsia="Times New Roman" w:hAnsi="Times New Roman"/>
                <w:i/>
                <w:color w:val="000000"/>
                <w:sz w:val="16"/>
                <w:szCs w:val="18"/>
                <w:lang w:eastAsia="en-IN"/>
              </w:rPr>
              <w:t>Retrovirol</w:t>
            </w:r>
            <w:proofErr w:type="spellEnd"/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, 28: 739-745</w:t>
            </w:r>
          </w:p>
        </w:tc>
      </w:tr>
      <w:tr w:rsidR="0001613E" w:rsidRPr="00942976" w:rsidTr="00205D5F">
        <w:trPr>
          <w:trHeight w:val="312"/>
        </w:trPr>
        <w:tc>
          <w:tcPr>
            <w:tcW w:w="1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44</w:t>
            </w:r>
          </w:p>
        </w:tc>
        <w:tc>
          <w:tcPr>
            <w:tcW w:w="5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3327EB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16"/>
                <w:szCs w:val="18"/>
                <w:lang w:eastAsia="en-IN"/>
              </w:rPr>
            </w:pPr>
            <w:r w:rsidRPr="003327EB">
              <w:rPr>
                <w:rFonts w:ascii="Times New Roman" w:eastAsia="Times New Roman" w:hAnsi="Times New Roman"/>
                <w:bCs/>
                <w:color w:val="000000"/>
                <w:sz w:val="16"/>
                <w:szCs w:val="18"/>
                <w:lang w:eastAsia="en-IN"/>
              </w:rPr>
              <w:t>LT1_</w:t>
            </w:r>
            <w:r w:rsidR="00205D5F" w:rsidRPr="003327EB">
              <w:rPr>
                <w:rFonts w:ascii="Times New Roman" w:eastAsia="Times New Roman" w:hAnsi="Times New Roman"/>
                <w:bCs/>
                <w:color w:val="000000"/>
                <w:sz w:val="16"/>
                <w:szCs w:val="18"/>
                <w:lang w:eastAsia="en-IN"/>
              </w:rPr>
              <w:t>09. J</w:t>
            </w:r>
            <w:r w:rsidRPr="003327EB">
              <w:rPr>
                <w:rFonts w:ascii="Times New Roman" w:eastAsia="Times New Roman" w:hAnsi="Times New Roman"/>
                <w:bCs/>
                <w:color w:val="000000"/>
                <w:sz w:val="16"/>
                <w:szCs w:val="18"/>
                <w:lang w:eastAsia="en-IN"/>
              </w:rPr>
              <w:t>8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2009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Late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PLASMA</w:t>
            </w:r>
          </w:p>
        </w:tc>
        <w:tc>
          <w:tcPr>
            <w:tcW w:w="394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JN400536</w:t>
            </w:r>
          </w:p>
        </w:tc>
        <w:tc>
          <w:tcPr>
            <w:tcW w:w="3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27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18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45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63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37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22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11</w:t>
            </w:r>
          </w:p>
        </w:tc>
        <w:tc>
          <w:tcPr>
            <w:tcW w:w="1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Mukhopadhyay, S. et al. 2012</w:t>
            </w:r>
            <w:r w:rsidRPr="00942976">
              <w:rPr>
                <w:rFonts w:ascii="Times New Roman" w:eastAsia="Times New Roman" w:hAnsi="Times New Roman"/>
                <w:i/>
                <w:color w:val="000000"/>
                <w:sz w:val="16"/>
                <w:szCs w:val="18"/>
                <w:lang w:eastAsia="en-IN"/>
              </w:rPr>
              <w:t xml:space="preserve">. AIDS Res Human </w:t>
            </w:r>
            <w:proofErr w:type="spellStart"/>
            <w:r w:rsidRPr="00942976">
              <w:rPr>
                <w:rFonts w:ascii="Times New Roman" w:eastAsia="Times New Roman" w:hAnsi="Times New Roman"/>
                <w:i/>
                <w:color w:val="000000"/>
                <w:sz w:val="16"/>
                <w:szCs w:val="18"/>
                <w:lang w:eastAsia="en-IN"/>
              </w:rPr>
              <w:t>Retrovirol</w:t>
            </w:r>
            <w:proofErr w:type="spellEnd"/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, 28: 739-745</w:t>
            </w:r>
          </w:p>
        </w:tc>
      </w:tr>
      <w:tr w:rsidR="0001613E" w:rsidRPr="00942976" w:rsidTr="00205D5F">
        <w:trPr>
          <w:trHeight w:val="312"/>
        </w:trPr>
        <w:tc>
          <w:tcPr>
            <w:tcW w:w="1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45</w:t>
            </w:r>
          </w:p>
        </w:tc>
        <w:tc>
          <w:tcPr>
            <w:tcW w:w="5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3327EB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16"/>
                <w:szCs w:val="18"/>
                <w:lang w:eastAsia="en-IN"/>
              </w:rPr>
            </w:pPr>
            <w:r w:rsidRPr="003327EB">
              <w:rPr>
                <w:rFonts w:ascii="Times New Roman" w:eastAsia="Times New Roman" w:hAnsi="Times New Roman"/>
                <w:bCs/>
                <w:color w:val="000000"/>
                <w:sz w:val="16"/>
                <w:szCs w:val="18"/>
                <w:lang w:eastAsia="en-IN"/>
              </w:rPr>
              <w:t>11-</w:t>
            </w:r>
            <w:r w:rsidR="00205D5F" w:rsidRPr="003327EB">
              <w:rPr>
                <w:rFonts w:ascii="Times New Roman" w:eastAsia="Times New Roman" w:hAnsi="Times New Roman"/>
                <w:bCs/>
                <w:color w:val="000000"/>
                <w:sz w:val="16"/>
                <w:szCs w:val="18"/>
                <w:lang w:eastAsia="en-IN"/>
              </w:rPr>
              <w:t>5. J</w:t>
            </w:r>
            <w:r w:rsidRPr="003327EB">
              <w:rPr>
                <w:rFonts w:ascii="Times New Roman" w:eastAsia="Times New Roman" w:hAnsi="Times New Roman"/>
                <w:bCs/>
                <w:color w:val="000000"/>
                <w:sz w:val="16"/>
                <w:szCs w:val="18"/>
                <w:lang w:eastAsia="en-IN"/>
              </w:rPr>
              <w:t>12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2009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Late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PLASMA</w:t>
            </w:r>
          </w:p>
        </w:tc>
        <w:tc>
          <w:tcPr>
            <w:tcW w:w="394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GU945332.1</w:t>
            </w:r>
          </w:p>
        </w:tc>
        <w:tc>
          <w:tcPr>
            <w:tcW w:w="3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28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18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46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64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37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27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12</w:t>
            </w:r>
          </w:p>
        </w:tc>
        <w:tc>
          <w:tcPr>
            <w:tcW w:w="1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 xml:space="preserve">Ringe et al. </w:t>
            </w:r>
            <w:r w:rsidRPr="00942976">
              <w:rPr>
                <w:rFonts w:ascii="Times New Roman" w:eastAsia="Times New Roman" w:hAnsi="Times New Roman"/>
                <w:i/>
                <w:color w:val="000000"/>
                <w:sz w:val="16"/>
                <w:szCs w:val="18"/>
                <w:lang w:eastAsia="en-IN"/>
              </w:rPr>
              <w:t>Retrovirolog</w:t>
            </w: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y 2010, 7:100</w:t>
            </w:r>
          </w:p>
        </w:tc>
      </w:tr>
      <w:tr w:rsidR="0001613E" w:rsidRPr="00942976" w:rsidTr="00205D5F">
        <w:trPr>
          <w:trHeight w:val="312"/>
        </w:trPr>
        <w:tc>
          <w:tcPr>
            <w:tcW w:w="1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46</w:t>
            </w:r>
          </w:p>
        </w:tc>
        <w:tc>
          <w:tcPr>
            <w:tcW w:w="5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3327EB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16"/>
                <w:szCs w:val="18"/>
                <w:lang w:eastAsia="en-IN"/>
              </w:rPr>
            </w:pPr>
            <w:r w:rsidRPr="003327EB">
              <w:rPr>
                <w:rFonts w:ascii="Times New Roman" w:eastAsia="Times New Roman" w:hAnsi="Times New Roman"/>
                <w:bCs/>
                <w:color w:val="000000"/>
                <w:sz w:val="16"/>
                <w:szCs w:val="18"/>
                <w:lang w:eastAsia="en-IN"/>
              </w:rPr>
              <w:t>2-</w:t>
            </w:r>
            <w:r w:rsidR="00205D5F" w:rsidRPr="003327EB">
              <w:rPr>
                <w:rFonts w:ascii="Times New Roman" w:eastAsia="Times New Roman" w:hAnsi="Times New Roman"/>
                <w:bCs/>
                <w:color w:val="000000"/>
                <w:sz w:val="16"/>
                <w:szCs w:val="18"/>
                <w:lang w:eastAsia="en-IN"/>
              </w:rPr>
              <w:t>11. J</w:t>
            </w:r>
            <w:r w:rsidRPr="003327EB">
              <w:rPr>
                <w:rFonts w:ascii="Times New Roman" w:eastAsia="Times New Roman" w:hAnsi="Times New Roman"/>
                <w:bCs/>
                <w:color w:val="000000"/>
                <w:sz w:val="16"/>
                <w:szCs w:val="18"/>
                <w:lang w:eastAsia="en-IN"/>
              </w:rPr>
              <w:t>16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2011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Late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PLASMA</w:t>
            </w:r>
          </w:p>
        </w:tc>
        <w:tc>
          <w:tcPr>
            <w:tcW w:w="394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8"/>
                <w:lang w:eastAsia="en-IN"/>
              </w:rPr>
              <w:t>This study</w:t>
            </w:r>
          </w:p>
        </w:tc>
        <w:tc>
          <w:tcPr>
            <w:tcW w:w="3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28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22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43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65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37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20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11</w:t>
            </w:r>
          </w:p>
        </w:tc>
        <w:tc>
          <w:tcPr>
            <w:tcW w:w="1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8"/>
                <w:lang w:eastAsia="en-IN"/>
              </w:rPr>
              <w:t>This study</w:t>
            </w:r>
          </w:p>
        </w:tc>
      </w:tr>
      <w:tr w:rsidR="0001613E" w:rsidRPr="00942976" w:rsidTr="00205D5F">
        <w:trPr>
          <w:trHeight w:val="312"/>
        </w:trPr>
        <w:tc>
          <w:tcPr>
            <w:tcW w:w="1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47</w:t>
            </w:r>
          </w:p>
        </w:tc>
        <w:tc>
          <w:tcPr>
            <w:tcW w:w="5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3327EB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16"/>
                <w:szCs w:val="18"/>
                <w:lang w:eastAsia="en-IN"/>
              </w:rPr>
            </w:pPr>
            <w:r w:rsidRPr="003327EB">
              <w:rPr>
                <w:rFonts w:ascii="Times New Roman" w:eastAsia="Times New Roman" w:hAnsi="Times New Roman"/>
                <w:bCs/>
                <w:color w:val="000000"/>
                <w:sz w:val="16"/>
                <w:szCs w:val="18"/>
                <w:lang w:eastAsia="en-IN"/>
              </w:rPr>
              <w:t>4-</w:t>
            </w:r>
            <w:r w:rsidR="00205D5F" w:rsidRPr="003327EB">
              <w:rPr>
                <w:rFonts w:ascii="Times New Roman" w:eastAsia="Times New Roman" w:hAnsi="Times New Roman"/>
                <w:bCs/>
                <w:color w:val="000000"/>
                <w:sz w:val="16"/>
                <w:szCs w:val="18"/>
                <w:lang w:eastAsia="en-IN"/>
              </w:rPr>
              <w:t>5. J</w:t>
            </w:r>
            <w:r w:rsidRPr="003327EB">
              <w:rPr>
                <w:rFonts w:ascii="Times New Roman" w:eastAsia="Times New Roman" w:hAnsi="Times New Roman"/>
                <w:bCs/>
                <w:color w:val="000000"/>
                <w:sz w:val="16"/>
                <w:szCs w:val="18"/>
                <w:lang w:eastAsia="en-IN"/>
              </w:rPr>
              <w:t>5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2011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Late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PLASMA</w:t>
            </w:r>
          </w:p>
        </w:tc>
        <w:tc>
          <w:tcPr>
            <w:tcW w:w="394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GU945321.1</w:t>
            </w:r>
          </w:p>
        </w:tc>
        <w:tc>
          <w:tcPr>
            <w:tcW w:w="3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28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19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40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59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37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26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12</w:t>
            </w:r>
          </w:p>
        </w:tc>
        <w:tc>
          <w:tcPr>
            <w:tcW w:w="1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 xml:space="preserve">Ringe et al. </w:t>
            </w:r>
            <w:r w:rsidRPr="00942976">
              <w:rPr>
                <w:rFonts w:ascii="Times New Roman" w:eastAsia="Times New Roman" w:hAnsi="Times New Roman"/>
                <w:i/>
                <w:color w:val="000000"/>
                <w:sz w:val="16"/>
                <w:szCs w:val="18"/>
                <w:lang w:eastAsia="en-IN"/>
              </w:rPr>
              <w:t>Retrovirology</w:t>
            </w: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 xml:space="preserve"> 2010, 7:92</w:t>
            </w:r>
          </w:p>
        </w:tc>
      </w:tr>
      <w:tr w:rsidR="0001613E" w:rsidRPr="00942976" w:rsidTr="00205D5F">
        <w:trPr>
          <w:trHeight w:val="312"/>
        </w:trPr>
        <w:tc>
          <w:tcPr>
            <w:tcW w:w="1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48</w:t>
            </w:r>
          </w:p>
        </w:tc>
        <w:tc>
          <w:tcPr>
            <w:tcW w:w="5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3327EB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16"/>
                <w:szCs w:val="18"/>
                <w:lang w:eastAsia="en-IN"/>
              </w:rPr>
            </w:pPr>
            <w:r w:rsidRPr="003327EB">
              <w:rPr>
                <w:rFonts w:ascii="Times New Roman" w:eastAsia="Times New Roman" w:hAnsi="Times New Roman"/>
                <w:bCs/>
                <w:color w:val="000000"/>
                <w:sz w:val="16"/>
                <w:szCs w:val="18"/>
                <w:lang w:eastAsia="en-IN"/>
              </w:rPr>
              <w:t>NISA-N20-J10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2011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Late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PLASMA</w:t>
            </w:r>
          </w:p>
        </w:tc>
        <w:tc>
          <w:tcPr>
            <w:tcW w:w="394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8"/>
                <w:lang w:eastAsia="en-IN"/>
              </w:rPr>
              <w:t>This study</w:t>
            </w:r>
          </w:p>
        </w:tc>
        <w:tc>
          <w:tcPr>
            <w:tcW w:w="3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30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23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42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63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37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39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13</w:t>
            </w:r>
          </w:p>
        </w:tc>
        <w:tc>
          <w:tcPr>
            <w:tcW w:w="1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8"/>
                <w:lang w:eastAsia="en-IN"/>
              </w:rPr>
              <w:t xml:space="preserve">This study </w:t>
            </w:r>
          </w:p>
        </w:tc>
      </w:tr>
      <w:tr w:rsidR="0001613E" w:rsidRPr="00942976" w:rsidTr="00205D5F">
        <w:trPr>
          <w:trHeight w:val="312"/>
        </w:trPr>
        <w:tc>
          <w:tcPr>
            <w:tcW w:w="1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49</w:t>
            </w:r>
          </w:p>
        </w:tc>
        <w:tc>
          <w:tcPr>
            <w:tcW w:w="5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3327EB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16"/>
                <w:szCs w:val="18"/>
                <w:lang w:eastAsia="en-IN"/>
              </w:rPr>
            </w:pPr>
            <w:r w:rsidRPr="003327EB">
              <w:rPr>
                <w:rFonts w:ascii="Times New Roman" w:eastAsia="Times New Roman" w:hAnsi="Times New Roman"/>
                <w:bCs/>
                <w:color w:val="000000"/>
                <w:sz w:val="16"/>
                <w:szCs w:val="18"/>
                <w:lang w:eastAsia="en-IN"/>
              </w:rPr>
              <w:t>NISA-N20.J14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2011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Late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PLASMA</w:t>
            </w:r>
          </w:p>
        </w:tc>
        <w:tc>
          <w:tcPr>
            <w:tcW w:w="394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8"/>
                <w:lang w:eastAsia="en-IN"/>
              </w:rPr>
              <w:t>This study</w:t>
            </w:r>
          </w:p>
        </w:tc>
        <w:tc>
          <w:tcPr>
            <w:tcW w:w="3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30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29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46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73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39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34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12</w:t>
            </w:r>
          </w:p>
        </w:tc>
        <w:tc>
          <w:tcPr>
            <w:tcW w:w="1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8"/>
                <w:lang w:eastAsia="en-IN"/>
              </w:rPr>
              <w:t xml:space="preserve">This study </w:t>
            </w:r>
          </w:p>
        </w:tc>
      </w:tr>
      <w:tr w:rsidR="0001613E" w:rsidRPr="00942976" w:rsidTr="00205D5F">
        <w:trPr>
          <w:trHeight w:val="312"/>
        </w:trPr>
        <w:tc>
          <w:tcPr>
            <w:tcW w:w="1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50</w:t>
            </w:r>
          </w:p>
        </w:tc>
        <w:tc>
          <w:tcPr>
            <w:tcW w:w="5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3327EB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16"/>
                <w:szCs w:val="18"/>
                <w:lang w:eastAsia="en-IN"/>
              </w:rPr>
            </w:pPr>
            <w:r w:rsidRPr="003327EB">
              <w:rPr>
                <w:rFonts w:ascii="Times New Roman" w:eastAsia="Times New Roman" w:hAnsi="Times New Roman"/>
                <w:bCs/>
                <w:color w:val="000000"/>
                <w:sz w:val="16"/>
                <w:szCs w:val="18"/>
                <w:lang w:eastAsia="en-IN"/>
              </w:rPr>
              <w:t>NISA-N101.J12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2011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Late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PLASMA</w:t>
            </w:r>
          </w:p>
        </w:tc>
        <w:tc>
          <w:tcPr>
            <w:tcW w:w="394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8"/>
                <w:lang w:eastAsia="en-IN"/>
              </w:rPr>
              <w:t>This study</w:t>
            </w:r>
          </w:p>
        </w:tc>
        <w:tc>
          <w:tcPr>
            <w:tcW w:w="3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24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24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45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67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37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32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14</w:t>
            </w:r>
          </w:p>
        </w:tc>
        <w:tc>
          <w:tcPr>
            <w:tcW w:w="1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8"/>
                <w:lang w:eastAsia="en-IN"/>
              </w:rPr>
              <w:t xml:space="preserve">This study </w:t>
            </w:r>
          </w:p>
        </w:tc>
      </w:tr>
      <w:tr w:rsidR="0001613E" w:rsidRPr="00942976" w:rsidTr="00205D5F">
        <w:trPr>
          <w:trHeight w:val="312"/>
        </w:trPr>
        <w:tc>
          <w:tcPr>
            <w:tcW w:w="1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51</w:t>
            </w:r>
          </w:p>
        </w:tc>
        <w:tc>
          <w:tcPr>
            <w:tcW w:w="5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3327EB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16"/>
                <w:szCs w:val="18"/>
                <w:lang w:eastAsia="en-IN"/>
              </w:rPr>
            </w:pPr>
            <w:r w:rsidRPr="003327EB">
              <w:rPr>
                <w:rFonts w:ascii="Times New Roman" w:eastAsia="Times New Roman" w:hAnsi="Times New Roman"/>
                <w:bCs/>
                <w:color w:val="000000"/>
                <w:sz w:val="16"/>
                <w:szCs w:val="18"/>
                <w:lang w:eastAsia="en-IN"/>
              </w:rPr>
              <w:t>NISA-N110.J16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2011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Late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PLASMA</w:t>
            </w:r>
          </w:p>
        </w:tc>
        <w:tc>
          <w:tcPr>
            <w:tcW w:w="394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8"/>
                <w:lang w:eastAsia="en-IN"/>
              </w:rPr>
              <w:t>This study</w:t>
            </w:r>
          </w:p>
        </w:tc>
        <w:tc>
          <w:tcPr>
            <w:tcW w:w="3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27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37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40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75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37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34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17</w:t>
            </w:r>
          </w:p>
        </w:tc>
        <w:tc>
          <w:tcPr>
            <w:tcW w:w="1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942976" w:rsidP="00205D5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8"/>
                <w:lang w:eastAsia="en-IN"/>
              </w:rPr>
              <w:t xml:space="preserve">This study </w:t>
            </w:r>
          </w:p>
        </w:tc>
      </w:tr>
      <w:tr w:rsidR="0001613E" w:rsidRPr="00942976" w:rsidTr="00205D5F">
        <w:trPr>
          <w:trHeight w:val="312"/>
        </w:trPr>
        <w:tc>
          <w:tcPr>
            <w:tcW w:w="1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52</w:t>
            </w:r>
          </w:p>
        </w:tc>
        <w:tc>
          <w:tcPr>
            <w:tcW w:w="5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3327EB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16"/>
                <w:szCs w:val="18"/>
                <w:lang w:eastAsia="en-IN"/>
              </w:rPr>
            </w:pPr>
            <w:r w:rsidRPr="003327EB">
              <w:rPr>
                <w:rFonts w:ascii="Times New Roman" w:eastAsia="Times New Roman" w:hAnsi="Times New Roman"/>
                <w:bCs/>
                <w:color w:val="000000"/>
                <w:sz w:val="16"/>
                <w:szCs w:val="18"/>
                <w:lang w:eastAsia="en-IN"/>
              </w:rPr>
              <w:t xml:space="preserve">INDO SA NLR </w:t>
            </w:r>
            <w:r w:rsidR="00205D5F" w:rsidRPr="003327EB">
              <w:rPr>
                <w:rFonts w:ascii="Times New Roman" w:eastAsia="Times New Roman" w:hAnsi="Times New Roman"/>
                <w:bCs/>
                <w:color w:val="000000"/>
                <w:sz w:val="16"/>
                <w:szCs w:val="18"/>
                <w:lang w:eastAsia="en-IN"/>
              </w:rPr>
              <w:t>29. J</w:t>
            </w:r>
            <w:r w:rsidRPr="003327EB">
              <w:rPr>
                <w:rFonts w:ascii="Times New Roman" w:eastAsia="Times New Roman" w:hAnsi="Times New Roman"/>
                <w:bCs/>
                <w:color w:val="000000"/>
                <w:sz w:val="16"/>
                <w:szCs w:val="18"/>
                <w:lang w:eastAsia="en-IN"/>
              </w:rPr>
              <w:t>80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2011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Late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PLASMA</w:t>
            </w:r>
          </w:p>
        </w:tc>
        <w:tc>
          <w:tcPr>
            <w:tcW w:w="394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8"/>
                <w:lang w:eastAsia="en-IN"/>
              </w:rPr>
              <w:t>This study</w:t>
            </w:r>
          </w:p>
        </w:tc>
        <w:tc>
          <w:tcPr>
            <w:tcW w:w="3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28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32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43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75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37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33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13</w:t>
            </w:r>
          </w:p>
        </w:tc>
        <w:tc>
          <w:tcPr>
            <w:tcW w:w="1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8"/>
                <w:lang w:eastAsia="en-IN"/>
              </w:rPr>
              <w:t>This study</w:t>
            </w:r>
          </w:p>
        </w:tc>
      </w:tr>
      <w:tr w:rsidR="0001613E" w:rsidRPr="00942976" w:rsidTr="00205D5F">
        <w:trPr>
          <w:trHeight w:val="312"/>
        </w:trPr>
        <w:tc>
          <w:tcPr>
            <w:tcW w:w="1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53</w:t>
            </w:r>
          </w:p>
        </w:tc>
        <w:tc>
          <w:tcPr>
            <w:tcW w:w="5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3327EB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16"/>
                <w:szCs w:val="18"/>
                <w:lang w:eastAsia="en-IN"/>
              </w:rPr>
            </w:pPr>
            <w:r w:rsidRPr="003327EB">
              <w:rPr>
                <w:rFonts w:ascii="Times New Roman" w:eastAsia="Times New Roman" w:hAnsi="Times New Roman"/>
                <w:bCs/>
                <w:color w:val="000000"/>
                <w:sz w:val="16"/>
                <w:szCs w:val="18"/>
                <w:lang w:eastAsia="en-IN"/>
              </w:rPr>
              <w:t xml:space="preserve">INDO SA NLR </w:t>
            </w:r>
            <w:r w:rsidR="00205D5F" w:rsidRPr="003327EB">
              <w:rPr>
                <w:rFonts w:ascii="Times New Roman" w:eastAsia="Times New Roman" w:hAnsi="Times New Roman"/>
                <w:bCs/>
                <w:color w:val="000000"/>
                <w:sz w:val="16"/>
                <w:szCs w:val="18"/>
                <w:lang w:eastAsia="en-IN"/>
              </w:rPr>
              <w:t>29. J</w:t>
            </w:r>
            <w:r w:rsidRPr="003327EB">
              <w:rPr>
                <w:rFonts w:ascii="Times New Roman" w:eastAsia="Times New Roman" w:hAnsi="Times New Roman"/>
                <w:bCs/>
                <w:color w:val="000000"/>
                <w:sz w:val="16"/>
                <w:szCs w:val="18"/>
                <w:lang w:eastAsia="en-IN"/>
              </w:rPr>
              <w:t>11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2011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Late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PLASMA</w:t>
            </w:r>
          </w:p>
        </w:tc>
        <w:tc>
          <w:tcPr>
            <w:tcW w:w="394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8"/>
                <w:lang w:eastAsia="en-IN"/>
              </w:rPr>
              <w:t>This study</w:t>
            </w:r>
          </w:p>
        </w:tc>
        <w:tc>
          <w:tcPr>
            <w:tcW w:w="3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21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30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42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72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37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32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14</w:t>
            </w:r>
          </w:p>
        </w:tc>
        <w:tc>
          <w:tcPr>
            <w:tcW w:w="1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8"/>
                <w:lang w:eastAsia="en-IN"/>
              </w:rPr>
              <w:t>This study</w:t>
            </w:r>
          </w:p>
        </w:tc>
      </w:tr>
      <w:tr w:rsidR="0001613E" w:rsidRPr="00942976" w:rsidTr="00205D5F">
        <w:trPr>
          <w:trHeight w:val="312"/>
        </w:trPr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lastRenderedPageBreak/>
              <w:t>54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3327EB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16"/>
                <w:szCs w:val="18"/>
                <w:lang w:eastAsia="en-IN"/>
              </w:rPr>
            </w:pPr>
            <w:r w:rsidRPr="003327EB">
              <w:rPr>
                <w:rFonts w:ascii="Times New Roman" w:eastAsia="Times New Roman" w:hAnsi="Times New Roman"/>
                <w:bCs/>
                <w:color w:val="000000"/>
                <w:sz w:val="16"/>
                <w:szCs w:val="18"/>
                <w:lang w:eastAsia="en-IN"/>
              </w:rPr>
              <w:t>PG37009v2.eJ9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2014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Late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PLASMA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8"/>
                <w:lang w:eastAsia="en-IN"/>
              </w:rPr>
              <w:t>This study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23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15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38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53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37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24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9</w:t>
            </w:r>
          </w:p>
        </w:tc>
        <w:tc>
          <w:tcPr>
            <w:tcW w:w="1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8"/>
                <w:lang w:eastAsia="en-IN"/>
              </w:rPr>
              <w:t>This study</w:t>
            </w:r>
          </w:p>
        </w:tc>
      </w:tr>
      <w:tr w:rsidR="0001613E" w:rsidRPr="00942976" w:rsidTr="00205D5F">
        <w:trPr>
          <w:trHeight w:val="312"/>
        </w:trPr>
        <w:tc>
          <w:tcPr>
            <w:tcW w:w="1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55</w:t>
            </w:r>
          </w:p>
        </w:tc>
        <w:tc>
          <w:tcPr>
            <w:tcW w:w="5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3327EB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16"/>
                <w:szCs w:val="18"/>
                <w:lang w:eastAsia="en-IN"/>
              </w:rPr>
            </w:pPr>
            <w:r w:rsidRPr="003327EB">
              <w:rPr>
                <w:rFonts w:ascii="Times New Roman" w:eastAsia="Times New Roman" w:hAnsi="Times New Roman"/>
                <w:bCs/>
                <w:color w:val="000000"/>
                <w:sz w:val="16"/>
                <w:szCs w:val="18"/>
                <w:lang w:eastAsia="en-IN"/>
              </w:rPr>
              <w:t>PG37009v2.eJ38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2014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Late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PLASMA</w:t>
            </w:r>
          </w:p>
        </w:tc>
        <w:tc>
          <w:tcPr>
            <w:tcW w:w="394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8"/>
                <w:lang w:eastAsia="en-IN"/>
              </w:rPr>
              <w:t>This study</w:t>
            </w:r>
          </w:p>
        </w:tc>
        <w:tc>
          <w:tcPr>
            <w:tcW w:w="3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25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23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43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66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37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23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10</w:t>
            </w:r>
          </w:p>
        </w:tc>
        <w:tc>
          <w:tcPr>
            <w:tcW w:w="1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8"/>
                <w:lang w:eastAsia="en-IN"/>
              </w:rPr>
              <w:t>This study</w:t>
            </w:r>
          </w:p>
        </w:tc>
      </w:tr>
      <w:tr w:rsidR="0001613E" w:rsidRPr="00942976" w:rsidTr="00205D5F">
        <w:trPr>
          <w:trHeight w:val="312"/>
        </w:trPr>
        <w:tc>
          <w:tcPr>
            <w:tcW w:w="1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56</w:t>
            </w:r>
          </w:p>
        </w:tc>
        <w:tc>
          <w:tcPr>
            <w:tcW w:w="5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3327EB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16"/>
                <w:szCs w:val="18"/>
                <w:lang w:eastAsia="en-IN"/>
              </w:rPr>
            </w:pPr>
            <w:r w:rsidRPr="003327EB">
              <w:rPr>
                <w:rFonts w:ascii="Times New Roman" w:eastAsia="Times New Roman" w:hAnsi="Times New Roman"/>
                <w:bCs/>
                <w:color w:val="000000"/>
                <w:sz w:val="16"/>
                <w:szCs w:val="18"/>
                <w:lang w:eastAsia="en-IN"/>
              </w:rPr>
              <w:t>PG37009v2.eJ58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2014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Late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PLASMA</w:t>
            </w:r>
          </w:p>
        </w:tc>
        <w:tc>
          <w:tcPr>
            <w:tcW w:w="394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8"/>
                <w:lang w:eastAsia="en-IN"/>
              </w:rPr>
              <w:t>This study</w:t>
            </w:r>
          </w:p>
        </w:tc>
        <w:tc>
          <w:tcPr>
            <w:tcW w:w="3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24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23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43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66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37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23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10</w:t>
            </w:r>
          </w:p>
        </w:tc>
        <w:tc>
          <w:tcPr>
            <w:tcW w:w="1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8"/>
                <w:lang w:eastAsia="en-IN"/>
              </w:rPr>
              <w:t>This study</w:t>
            </w:r>
          </w:p>
        </w:tc>
      </w:tr>
      <w:tr w:rsidR="0001613E" w:rsidRPr="00942976" w:rsidTr="00205D5F">
        <w:trPr>
          <w:trHeight w:val="312"/>
        </w:trPr>
        <w:tc>
          <w:tcPr>
            <w:tcW w:w="1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57</w:t>
            </w:r>
          </w:p>
        </w:tc>
        <w:tc>
          <w:tcPr>
            <w:tcW w:w="5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3327EB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16"/>
                <w:szCs w:val="18"/>
                <w:lang w:eastAsia="en-IN"/>
              </w:rPr>
            </w:pPr>
            <w:r w:rsidRPr="003327EB">
              <w:rPr>
                <w:rFonts w:ascii="Times New Roman" w:eastAsia="Times New Roman" w:hAnsi="Times New Roman"/>
                <w:bCs/>
                <w:color w:val="000000"/>
                <w:sz w:val="16"/>
                <w:szCs w:val="18"/>
                <w:lang w:eastAsia="en-IN"/>
              </w:rPr>
              <w:t>PG37112v2.J5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2014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Late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PLASMA</w:t>
            </w:r>
          </w:p>
        </w:tc>
        <w:tc>
          <w:tcPr>
            <w:tcW w:w="394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8"/>
                <w:lang w:eastAsia="en-IN"/>
              </w:rPr>
              <w:t>This study</w:t>
            </w:r>
          </w:p>
        </w:tc>
        <w:tc>
          <w:tcPr>
            <w:tcW w:w="3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29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36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41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77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37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42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14</w:t>
            </w:r>
          </w:p>
        </w:tc>
        <w:tc>
          <w:tcPr>
            <w:tcW w:w="1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8"/>
                <w:lang w:eastAsia="en-IN"/>
              </w:rPr>
              <w:t>This study</w:t>
            </w:r>
          </w:p>
        </w:tc>
      </w:tr>
      <w:tr w:rsidR="0001613E" w:rsidRPr="00942976" w:rsidTr="00205D5F">
        <w:trPr>
          <w:trHeight w:val="312"/>
        </w:trPr>
        <w:tc>
          <w:tcPr>
            <w:tcW w:w="1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58</w:t>
            </w:r>
          </w:p>
        </w:tc>
        <w:tc>
          <w:tcPr>
            <w:tcW w:w="5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3327EB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16"/>
                <w:szCs w:val="18"/>
                <w:lang w:eastAsia="en-IN"/>
              </w:rPr>
            </w:pPr>
            <w:r w:rsidRPr="003327EB">
              <w:rPr>
                <w:rFonts w:ascii="Times New Roman" w:eastAsia="Times New Roman" w:hAnsi="Times New Roman"/>
                <w:bCs/>
                <w:color w:val="000000"/>
                <w:sz w:val="16"/>
                <w:szCs w:val="18"/>
                <w:lang w:eastAsia="en-IN"/>
              </w:rPr>
              <w:t>PG37112v2.J9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2014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Late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PLASMA</w:t>
            </w:r>
          </w:p>
        </w:tc>
        <w:tc>
          <w:tcPr>
            <w:tcW w:w="394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8"/>
                <w:lang w:eastAsia="en-IN"/>
              </w:rPr>
              <w:t>This study</w:t>
            </w:r>
          </w:p>
        </w:tc>
        <w:tc>
          <w:tcPr>
            <w:tcW w:w="3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29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36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41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77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37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45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14</w:t>
            </w:r>
          </w:p>
        </w:tc>
        <w:tc>
          <w:tcPr>
            <w:tcW w:w="1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8"/>
                <w:lang w:eastAsia="en-IN"/>
              </w:rPr>
              <w:t>This study</w:t>
            </w:r>
          </w:p>
        </w:tc>
      </w:tr>
      <w:tr w:rsidR="0001613E" w:rsidRPr="00942976" w:rsidTr="00205D5F">
        <w:trPr>
          <w:trHeight w:val="312"/>
        </w:trPr>
        <w:tc>
          <w:tcPr>
            <w:tcW w:w="1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59</w:t>
            </w:r>
          </w:p>
        </w:tc>
        <w:tc>
          <w:tcPr>
            <w:tcW w:w="5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3327EB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16"/>
                <w:szCs w:val="18"/>
                <w:lang w:eastAsia="en-IN"/>
              </w:rPr>
            </w:pPr>
            <w:r w:rsidRPr="003327EB">
              <w:rPr>
                <w:rFonts w:ascii="Times New Roman" w:eastAsia="Times New Roman" w:hAnsi="Times New Roman"/>
                <w:bCs/>
                <w:color w:val="000000"/>
                <w:sz w:val="16"/>
                <w:szCs w:val="18"/>
                <w:lang w:eastAsia="en-IN"/>
              </w:rPr>
              <w:t>PG37072.J12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2014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Late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PLASMA</w:t>
            </w:r>
          </w:p>
        </w:tc>
        <w:tc>
          <w:tcPr>
            <w:tcW w:w="394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8"/>
                <w:lang w:eastAsia="en-IN"/>
              </w:rPr>
              <w:t>This study</w:t>
            </w:r>
          </w:p>
        </w:tc>
        <w:tc>
          <w:tcPr>
            <w:tcW w:w="3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29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28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42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70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37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27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10</w:t>
            </w:r>
          </w:p>
        </w:tc>
        <w:tc>
          <w:tcPr>
            <w:tcW w:w="1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8"/>
                <w:lang w:eastAsia="en-IN"/>
              </w:rPr>
              <w:t>This study</w:t>
            </w:r>
          </w:p>
        </w:tc>
      </w:tr>
      <w:tr w:rsidR="0001613E" w:rsidRPr="00942976" w:rsidTr="00205D5F">
        <w:trPr>
          <w:trHeight w:val="312"/>
        </w:trPr>
        <w:tc>
          <w:tcPr>
            <w:tcW w:w="1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60</w:t>
            </w:r>
          </w:p>
        </w:tc>
        <w:tc>
          <w:tcPr>
            <w:tcW w:w="5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3327EB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16"/>
                <w:szCs w:val="18"/>
                <w:lang w:eastAsia="en-IN"/>
              </w:rPr>
            </w:pPr>
            <w:r w:rsidRPr="003327EB">
              <w:rPr>
                <w:rFonts w:ascii="Times New Roman" w:eastAsia="Times New Roman" w:hAnsi="Times New Roman"/>
                <w:bCs/>
                <w:color w:val="000000"/>
                <w:sz w:val="16"/>
                <w:szCs w:val="18"/>
                <w:lang w:eastAsia="en-IN"/>
              </w:rPr>
              <w:t>PG37072.J16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2014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Late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PLASMA</w:t>
            </w:r>
          </w:p>
        </w:tc>
        <w:tc>
          <w:tcPr>
            <w:tcW w:w="394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8"/>
                <w:lang w:eastAsia="en-IN"/>
              </w:rPr>
              <w:t>This study</w:t>
            </w:r>
          </w:p>
        </w:tc>
        <w:tc>
          <w:tcPr>
            <w:tcW w:w="3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28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28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42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70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37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27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10</w:t>
            </w:r>
          </w:p>
        </w:tc>
        <w:tc>
          <w:tcPr>
            <w:tcW w:w="1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8"/>
                <w:lang w:eastAsia="en-IN"/>
              </w:rPr>
              <w:t>This study</w:t>
            </w:r>
          </w:p>
        </w:tc>
      </w:tr>
      <w:tr w:rsidR="0001613E" w:rsidRPr="00942976" w:rsidTr="00205D5F">
        <w:trPr>
          <w:trHeight w:val="312"/>
        </w:trPr>
        <w:tc>
          <w:tcPr>
            <w:tcW w:w="1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61</w:t>
            </w:r>
          </w:p>
        </w:tc>
        <w:tc>
          <w:tcPr>
            <w:tcW w:w="5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3327EB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16"/>
                <w:szCs w:val="18"/>
                <w:lang w:eastAsia="en-IN"/>
              </w:rPr>
            </w:pPr>
            <w:r w:rsidRPr="003327EB">
              <w:rPr>
                <w:rFonts w:ascii="Times New Roman" w:eastAsia="Times New Roman" w:hAnsi="Times New Roman"/>
                <w:bCs/>
                <w:color w:val="000000"/>
                <w:sz w:val="16"/>
                <w:szCs w:val="18"/>
                <w:lang w:eastAsia="en-IN"/>
              </w:rPr>
              <w:t>PG37066.J1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2014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Late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PLASMA</w:t>
            </w:r>
          </w:p>
        </w:tc>
        <w:tc>
          <w:tcPr>
            <w:tcW w:w="394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8"/>
                <w:lang w:eastAsia="en-IN"/>
              </w:rPr>
              <w:t>This study</w:t>
            </w:r>
          </w:p>
        </w:tc>
        <w:tc>
          <w:tcPr>
            <w:tcW w:w="3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27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40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40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80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37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33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10</w:t>
            </w:r>
          </w:p>
        </w:tc>
        <w:tc>
          <w:tcPr>
            <w:tcW w:w="1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8"/>
                <w:lang w:eastAsia="en-IN"/>
              </w:rPr>
              <w:t>This study</w:t>
            </w:r>
          </w:p>
        </w:tc>
      </w:tr>
      <w:tr w:rsidR="0001613E" w:rsidRPr="00942976" w:rsidTr="00205D5F">
        <w:trPr>
          <w:trHeight w:val="312"/>
        </w:trPr>
        <w:tc>
          <w:tcPr>
            <w:tcW w:w="1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62</w:t>
            </w:r>
          </w:p>
        </w:tc>
        <w:tc>
          <w:tcPr>
            <w:tcW w:w="5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3327EB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16"/>
                <w:szCs w:val="18"/>
                <w:lang w:eastAsia="en-IN"/>
              </w:rPr>
            </w:pPr>
            <w:r w:rsidRPr="003327EB">
              <w:rPr>
                <w:rFonts w:ascii="Times New Roman" w:eastAsia="Times New Roman" w:hAnsi="Times New Roman"/>
                <w:bCs/>
                <w:color w:val="000000"/>
                <w:sz w:val="16"/>
                <w:szCs w:val="18"/>
                <w:lang w:eastAsia="en-IN"/>
              </w:rPr>
              <w:t>PG37081.J36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2014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Late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PLASMA</w:t>
            </w:r>
          </w:p>
        </w:tc>
        <w:tc>
          <w:tcPr>
            <w:tcW w:w="394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8"/>
                <w:lang w:eastAsia="en-IN"/>
              </w:rPr>
              <w:t>This study</w:t>
            </w:r>
          </w:p>
        </w:tc>
        <w:tc>
          <w:tcPr>
            <w:tcW w:w="3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27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29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46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73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37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30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11</w:t>
            </w:r>
          </w:p>
        </w:tc>
        <w:tc>
          <w:tcPr>
            <w:tcW w:w="1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8"/>
                <w:lang w:eastAsia="en-IN"/>
              </w:rPr>
              <w:t>This study</w:t>
            </w:r>
          </w:p>
        </w:tc>
      </w:tr>
      <w:tr w:rsidR="0001613E" w:rsidRPr="00942976" w:rsidTr="00205D5F">
        <w:trPr>
          <w:trHeight w:val="312"/>
        </w:trPr>
        <w:tc>
          <w:tcPr>
            <w:tcW w:w="1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63</w:t>
            </w:r>
          </w:p>
        </w:tc>
        <w:tc>
          <w:tcPr>
            <w:tcW w:w="5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3327EB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16"/>
                <w:szCs w:val="18"/>
                <w:lang w:eastAsia="en-IN"/>
              </w:rPr>
            </w:pPr>
            <w:r w:rsidRPr="003327EB">
              <w:rPr>
                <w:rFonts w:ascii="Times New Roman" w:eastAsia="Times New Roman" w:hAnsi="Times New Roman"/>
                <w:bCs/>
                <w:color w:val="000000"/>
                <w:sz w:val="16"/>
                <w:szCs w:val="18"/>
                <w:lang w:eastAsia="en-IN"/>
              </w:rPr>
              <w:t>PG37087.J39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2014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Late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PLASMA</w:t>
            </w:r>
          </w:p>
        </w:tc>
        <w:tc>
          <w:tcPr>
            <w:tcW w:w="394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8"/>
                <w:lang w:eastAsia="en-IN"/>
              </w:rPr>
              <w:t>This study</w:t>
            </w:r>
          </w:p>
        </w:tc>
        <w:tc>
          <w:tcPr>
            <w:tcW w:w="3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33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36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41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77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37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35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12</w:t>
            </w:r>
          </w:p>
        </w:tc>
        <w:tc>
          <w:tcPr>
            <w:tcW w:w="1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8"/>
                <w:lang w:eastAsia="en-IN"/>
              </w:rPr>
              <w:t>This study</w:t>
            </w:r>
          </w:p>
        </w:tc>
      </w:tr>
      <w:tr w:rsidR="0001613E" w:rsidRPr="00942976" w:rsidTr="00205D5F">
        <w:trPr>
          <w:trHeight w:val="312"/>
        </w:trPr>
        <w:tc>
          <w:tcPr>
            <w:tcW w:w="1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64</w:t>
            </w:r>
          </w:p>
        </w:tc>
        <w:tc>
          <w:tcPr>
            <w:tcW w:w="5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3327EB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16"/>
                <w:szCs w:val="18"/>
                <w:lang w:eastAsia="en-IN"/>
              </w:rPr>
            </w:pPr>
            <w:r w:rsidRPr="003327EB">
              <w:rPr>
                <w:rFonts w:ascii="Times New Roman" w:eastAsia="Times New Roman" w:hAnsi="Times New Roman"/>
                <w:bCs/>
                <w:color w:val="000000"/>
                <w:sz w:val="16"/>
                <w:szCs w:val="18"/>
                <w:lang w:eastAsia="en-IN"/>
              </w:rPr>
              <w:t>PG37087.J44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2014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Late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PLASMA</w:t>
            </w:r>
          </w:p>
        </w:tc>
        <w:tc>
          <w:tcPr>
            <w:tcW w:w="394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8"/>
                <w:lang w:eastAsia="en-IN"/>
              </w:rPr>
              <w:t>This study</w:t>
            </w:r>
          </w:p>
        </w:tc>
        <w:tc>
          <w:tcPr>
            <w:tcW w:w="3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33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39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42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79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37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35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13</w:t>
            </w:r>
          </w:p>
        </w:tc>
        <w:tc>
          <w:tcPr>
            <w:tcW w:w="1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8"/>
                <w:lang w:eastAsia="en-IN"/>
              </w:rPr>
              <w:t>This study</w:t>
            </w:r>
          </w:p>
        </w:tc>
      </w:tr>
      <w:tr w:rsidR="0001613E" w:rsidRPr="00942976" w:rsidTr="00205D5F">
        <w:trPr>
          <w:trHeight w:val="312"/>
        </w:trPr>
        <w:tc>
          <w:tcPr>
            <w:tcW w:w="1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65</w:t>
            </w:r>
          </w:p>
        </w:tc>
        <w:tc>
          <w:tcPr>
            <w:tcW w:w="5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3327EB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16"/>
                <w:szCs w:val="18"/>
                <w:lang w:eastAsia="en-IN"/>
              </w:rPr>
            </w:pPr>
            <w:r w:rsidRPr="003327EB">
              <w:rPr>
                <w:rFonts w:ascii="Times New Roman" w:eastAsia="Times New Roman" w:hAnsi="Times New Roman"/>
                <w:bCs/>
                <w:color w:val="000000"/>
                <w:sz w:val="16"/>
                <w:szCs w:val="18"/>
                <w:lang w:eastAsia="en-IN"/>
              </w:rPr>
              <w:t>PG37089.J17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2014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Late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PLASMA</w:t>
            </w:r>
          </w:p>
        </w:tc>
        <w:tc>
          <w:tcPr>
            <w:tcW w:w="394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8"/>
                <w:lang w:eastAsia="en-IN"/>
              </w:rPr>
              <w:t>This study</w:t>
            </w:r>
          </w:p>
        </w:tc>
        <w:tc>
          <w:tcPr>
            <w:tcW w:w="3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29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40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43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81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37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39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16</w:t>
            </w:r>
          </w:p>
        </w:tc>
        <w:tc>
          <w:tcPr>
            <w:tcW w:w="1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8"/>
                <w:lang w:eastAsia="en-IN"/>
              </w:rPr>
              <w:t>This study</w:t>
            </w:r>
          </w:p>
        </w:tc>
      </w:tr>
      <w:tr w:rsidR="0001613E" w:rsidRPr="00942976" w:rsidTr="00205D5F">
        <w:trPr>
          <w:trHeight w:val="312"/>
        </w:trPr>
        <w:tc>
          <w:tcPr>
            <w:tcW w:w="1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66</w:t>
            </w:r>
          </w:p>
        </w:tc>
        <w:tc>
          <w:tcPr>
            <w:tcW w:w="5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3327EB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16"/>
                <w:szCs w:val="18"/>
                <w:lang w:eastAsia="en-IN"/>
              </w:rPr>
            </w:pPr>
            <w:r w:rsidRPr="003327EB">
              <w:rPr>
                <w:rFonts w:ascii="Times New Roman" w:eastAsia="Times New Roman" w:hAnsi="Times New Roman"/>
                <w:bCs/>
                <w:color w:val="000000"/>
                <w:sz w:val="16"/>
                <w:szCs w:val="18"/>
                <w:lang w:eastAsia="en-IN"/>
              </w:rPr>
              <w:t>PG37089.J20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2014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Late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PLASMA</w:t>
            </w:r>
          </w:p>
        </w:tc>
        <w:tc>
          <w:tcPr>
            <w:tcW w:w="394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8"/>
                <w:lang w:eastAsia="en-IN"/>
              </w:rPr>
              <w:t>This study</w:t>
            </w:r>
          </w:p>
        </w:tc>
        <w:tc>
          <w:tcPr>
            <w:tcW w:w="3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26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30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42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72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37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29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13</w:t>
            </w:r>
          </w:p>
        </w:tc>
        <w:tc>
          <w:tcPr>
            <w:tcW w:w="1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8"/>
                <w:lang w:eastAsia="en-IN"/>
              </w:rPr>
              <w:t>This study</w:t>
            </w:r>
          </w:p>
        </w:tc>
      </w:tr>
      <w:tr w:rsidR="0001613E" w:rsidRPr="00942976" w:rsidTr="00205D5F">
        <w:trPr>
          <w:trHeight w:val="312"/>
        </w:trPr>
        <w:tc>
          <w:tcPr>
            <w:tcW w:w="1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67</w:t>
            </w:r>
          </w:p>
        </w:tc>
        <w:tc>
          <w:tcPr>
            <w:tcW w:w="5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3327EB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16"/>
                <w:szCs w:val="18"/>
                <w:lang w:eastAsia="en-IN"/>
              </w:rPr>
            </w:pPr>
            <w:r w:rsidRPr="003327EB">
              <w:rPr>
                <w:rFonts w:ascii="Times New Roman" w:eastAsia="Times New Roman" w:hAnsi="Times New Roman"/>
                <w:bCs/>
                <w:color w:val="000000"/>
                <w:sz w:val="16"/>
                <w:szCs w:val="18"/>
                <w:lang w:eastAsia="en-IN"/>
              </w:rPr>
              <w:t>PG37089.J83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2014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Late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PLASMA</w:t>
            </w:r>
          </w:p>
        </w:tc>
        <w:tc>
          <w:tcPr>
            <w:tcW w:w="394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8"/>
                <w:lang w:eastAsia="en-IN"/>
              </w:rPr>
              <w:t>This study</w:t>
            </w:r>
          </w:p>
        </w:tc>
        <w:tc>
          <w:tcPr>
            <w:tcW w:w="3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25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33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43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74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37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29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14</w:t>
            </w:r>
          </w:p>
        </w:tc>
        <w:tc>
          <w:tcPr>
            <w:tcW w:w="1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8"/>
                <w:lang w:eastAsia="en-IN"/>
              </w:rPr>
              <w:t>This study</w:t>
            </w:r>
          </w:p>
        </w:tc>
      </w:tr>
      <w:tr w:rsidR="0001613E" w:rsidRPr="00942976" w:rsidTr="00205D5F">
        <w:trPr>
          <w:trHeight w:val="312"/>
        </w:trPr>
        <w:tc>
          <w:tcPr>
            <w:tcW w:w="1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68</w:t>
            </w:r>
          </w:p>
        </w:tc>
        <w:tc>
          <w:tcPr>
            <w:tcW w:w="5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3327EB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16"/>
                <w:szCs w:val="18"/>
                <w:lang w:eastAsia="en-IN"/>
              </w:rPr>
            </w:pPr>
            <w:r w:rsidRPr="003327EB">
              <w:rPr>
                <w:rFonts w:ascii="Times New Roman" w:eastAsia="Times New Roman" w:hAnsi="Times New Roman"/>
                <w:bCs/>
                <w:color w:val="000000"/>
                <w:sz w:val="16"/>
                <w:szCs w:val="18"/>
                <w:lang w:eastAsia="en-IN"/>
              </w:rPr>
              <w:t>PG37091.J41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2014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Late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PLASMA</w:t>
            </w:r>
          </w:p>
        </w:tc>
        <w:tc>
          <w:tcPr>
            <w:tcW w:w="394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8"/>
                <w:lang w:eastAsia="en-IN"/>
              </w:rPr>
              <w:t>This study</w:t>
            </w:r>
          </w:p>
        </w:tc>
        <w:tc>
          <w:tcPr>
            <w:tcW w:w="3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33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26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43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69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37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33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10</w:t>
            </w:r>
          </w:p>
        </w:tc>
        <w:tc>
          <w:tcPr>
            <w:tcW w:w="1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8"/>
                <w:lang w:eastAsia="en-IN"/>
              </w:rPr>
              <w:t>This study</w:t>
            </w:r>
          </w:p>
        </w:tc>
      </w:tr>
      <w:tr w:rsidR="0001613E" w:rsidRPr="00942976" w:rsidTr="00205D5F">
        <w:trPr>
          <w:trHeight w:val="384"/>
        </w:trPr>
        <w:tc>
          <w:tcPr>
            <w:tcW w:w="1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69</w:t>
            </w:r>
          </w:p>
        </w:tc>
        <w:tc>
          <w:tcPr>
            <w:tcW w:w="5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3327EB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16"/>
                <w:szCs w:val="18"/>
                <w:lang w:eastAsia="en-IN"/>
              </w:rPr>
            </w:pPr>
            <w:r w:rsidRPr="003327EB">
              <w:rPr>
                <w:rFonts w:ascii="Times New Roman" w:eastAsia="Times New Roman" w:hAnsi="Times New Roman"/>
                <w:bCs/>
                <w:color w:val="000000"/>
                <w:sz w:val="16"/>
                <w:szCs w:val="18"/>
                <w:lang w:eastAsia="en-IN"/>
              </w:rPr>
              <w:t>PG37080.J6A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2014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Late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PLASMA</w:t>
            </w:r>
          </w:p>
        </w:tc>
        <w:tc>
          <w:tcPr>
            <w:tcW w:w="394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8"/>
                <w:lang w:eastAsia="en-IN"/>
              </w:rPr>
              <w:t>This study</w:t>
            </w:r>
          </w:p>
        </w:tc>
        <w:tc>
          <w:tcPr>
            <w:tcW w:w="3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25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28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38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66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37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28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14</w:t>
            </w:r>
          </w:p>
        </w:tc>
        <w:tc>
          <w:tcPr>
            <w:tcW w:w="1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 xml:space="preserve">Patil et al. </w:t>
            </w:r>
            <w:r w:rsidRPr="00942976">
              <w:rPr>
                <w:rFonts w:ascii="Times New Roman" w:eastAsia="Times New Roman" w:hAnsi="Times New Roman"/>
                <w:i/>
                <w:color w:val="000000"/>
                <w:sz w:val="16"/>
                <w:szCs w:val="18"/>
                <w:lang w:eastAsia="en-IN"/>
              </w:rPr>
              <w:t>J Virol</w:t>
            </w: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 xml:space="preserve"> (2016) 90(7):3446-57.</w:t>
            </w:r>
          </w:p>
        </w:tc>
      </w:tr>
      <w:tr w:rsidR="0001613E" w:rsidRPr="00942976" w:rsidTr="00205D5F">
        <w:trPr>
          <w:trHeight w:val="336"/>
        </w:trPr>
        <w:tc>
          <w:tcPr>
            <w:tcW w:w="1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70</w:t>
            </w:r>
          </w:p>
        </w:tc>
        <w:tc>
          <w:tcPr>
            <w:tcW w:w="5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3327EB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16"/>
                <w:szCs w:val="18"/>
                <w:lang w:eastAsia="en-IN"/>
              </w:rPr>
            </w:pPr>
            <w:r w:rsidRPr="003327EB">
              <w:rPr>
                <w:rFonts w:ascii="Times New Roman" w:eastAsia="Times New Roman" w:hAnsi="Times New Roman"/>
                <w:bCs/>
                <w:color w:val="000000"/>
                <w:sz w:val="16"/>
                <w:szCs w:val="18"/>
                <w:lang w:eastAsia="en-IN"/>
              </w:rPr>
              <w:t>PG37080v1.J17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2014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Late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PLASMA</w:t>
            </w:r>
          </w:p>
        </w:tc>
        <w:tc>
          <w:tcPr>
            <w:tcW w:w="394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8"/>
                <w:lang w:eastAsia="en-IN"/>
              </w:rPr>
              <w:t>This study</w:t>
            </w:r>
          </w:p>
        </w:tc>
        <w:tc>
          <w:tcPr>
            <w:tcW w:w="3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25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28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38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66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37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28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14</w:t>
            </w:r>
          </w:p>
        </w:tc>
        <w:tc>
          <w:tcPr>
            <w:tcW w:w="1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 xml:space="preserve">Patil et al. </w:t>
            </w:r>
            <w:r w:rsidRPr="00942976">
              <w:rPr>
                <w:rFonts w:ascii="Times New Roman" w:eastAsia="Times New Roman" w:hAnsi="Times New Roman"/>
                <w:i/>
                <w:color w:val="000000"/>
                <w:sz w:val="16"/>
                <w:szCs w:val="18"/>
                <w:lang w:eastAsia="en-IN"/>
              </w:rPr>
              <w:t>J Virol</w:t>
            </w: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 xml:space="preserve"> (2016) 90(7):3446-57.</w:t>
            </w:r>
          </w:p>
        </w:tc>
      </w:tr>
      <w:tr w:rsidR="0001613E" w:rsidRPr="00942976" w:rsidTr="00205D5F">
        <w:trPr>
          <w:trHeight w:val="384"/>
        </w:trPr>
        <w:tc>
          <w:tcPr>
            <w:tcW w:w="1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71</w:t>
            </w:r>
          </w:p>
        </w:tc>
        <w:tc>
          <w:tcPr>
            <w:tcW w:w="5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3327EB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16"/>
                <w:szCs w:val="18"/>
                <w:lang w:eastAsia="en-IN"/>
              </w:rPr>
            </w:pPr>
            <w:r w:rsidRPr="003327EB">
              <w:rPr>
                <w:rFonts w:ascii="Times New Roman" w:eastAsia="Times New Roman" w:hAnsi="Times New Roman"/>
                <w:bCs/>
                <w:color w:val="000000"/>
                <w:sz w:val="16"/>
                <w:szCs w:val="18"/>
                <w:lang w:eastAsia="en-IN"/>
              </w:rPr>
              <w:t>PG37080.J158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2014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Late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PLASMA</w:t>
            </w:r>
          </w:p>
        </w:tc>
        <w:tc>
          <w:tcPr>
            <w:tcW w:w="394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8"/>
                <w:lang w:eastAsia="en-IN"/>
              </w:rPr>
              <w:t>This study</w:t>
            </w:r>
          </w:p>
        </w:tc>
        <w:tc>
          <w:tcPr>
            <w:tcW w:w="3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25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26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38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64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37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28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>14</w:t>
            </w:r>
          </w:p>
        </w:tc>
        <w:tc>
          <w:tcPr>
            <w:tcW w:w="1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613E" w:rsidRPr="00942976" w:rsidRDefault="0001613E" w:rsidP="00205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</w:pP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 xml:space="preserve">Patil et al. </w:t>
            </w:r>
            <w:r w:rsidRPr="00942976">
              <w:rPr>
                <w:rFonts w:ascii="Times New Roman" w:eastAsia="Times New Roman" w:hAnsi="Times New Roman"/>
                <w:i/>
                <w:color w:val="000000"/>
                <w:sz w:val="16"/>
                <w:szCs w:val="18"/>
                <w:lang w:eastAsia="en-IN"/>
              </w:rPr>
              <w:t>J Virol</w:t>
            </w:r>
            <w:r w:rsidRPr="00942976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en-IN"/>
              </w:rPr>
              <w:t xml:space="preserve"> (2016) 90(7):3446-57.</w:t>
            </w:r>
          </w:p>
        </w:tc>
      </w:tr>
    </w:tbl>
    <w:p w:rsidR="002C1487" w:rsidRPr="002C1487" w:rsidRDefault="002C1487" w:rsidP="002C1487">
      <w:pPr>
        <w:spacing w:after="0" w:line="240" w:lineRule="auto"/>
        <w:rPr>
          <w:rFonts w:ascii="Times New Roman" w:hAnsi="Times New Roman"/>
          <w:i/>
          <w:sz w:val="14"/>
          <w:lang w:val="en-US"/>
        </w:rPr>
      </w:pPr>
    </w:p>
    <w:p w:rsidR="00F72CFB" w:rsidRPr="002C1487" w:rsidRDefault="002C1487" w:rsidP="002C1487">
      <w:pPr>
        <w:spacing w:after="0" w:line="240" w:lineRule="auto"/>
        <w:rPr>
          <w:rFonts w:ascii="Times New Roman" w:hAnsi="Times New Roman"/>
          <w:b/>
          <w:i/>
          <w:sz w:val="20"/>
          <w:lang w:val="en-US"/>
        </w:rPr>
      </w:pPr>
      <w:r w:rsidRPr="002C1487">
        <w:rPr>
          <w:rFonts w:ascii="Times New Roman" w:hAnsi="Times New Roman"/>
          <w:i/>
          <w:sz w:val="20"/>
          <w:lang w:val="en-US"/>
        </w:rPr>
        <w:t xml:space="preserve">Note: Clinical samples collected post 6 months of documented infection and beyond are document as ‘late” in this study. </w:t>
      </w:r>
    </w:p>
    <w:sectPr w:rsidR="00F72CFB" w:rsidRPr="002C1487" w:rsidSect="00DE3988">
      <w:footerReference w:type="default" r:id="rId6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275C6" w:rsidRDefault="004275C6" w:rsidP="00536BAC">
      <w:pPr>
        <w:spacing w:after="0" w:line="240" w:lineRule="auto"/>
      </w:pPr>
      <w:r>
        <w:separator/>
      </w:r>
    </w:p>
  </w:endnote>
  <w:endnote w:type="continuationSeparator" w:id="0">
    <w:p w:rsidR="004275C6" w:rsidRDefault="004275C6" w:rsidP="00536B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36BAC" w:rsidRPr="00536BAC" w:rsidRDefault="00536BAC" w:rsidP="00536BAC">
    <w:pPr>
      <w:pStyle w:val="Footer"/>
      <w:jc w:val="right"/>
      <w:rPr>
        <w:i/>
        <w:sz w:val="18"/>
        <w:lang w:val="en-US"/>
      </w:rPr>
    </w:pPr>
    <w:r>
      <w:rPr>
        <w:i/>
        <w:sz w:val="18"/>
        <w:lang w:val="en-US"/>
      </w:rPr>
      <w:t>continued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275C6" w:rsidRDefault="004275C6" w:rsidP="00536BAC">
      <w:pPr>
        <w:spacing w:after="0" w:line="240" w:lineRule="auto"/>
      </w:pPr>
      <w:r>
        <w:separator/>
      </w:r>
    </w:p>
  </w:footnote>
  <w:footnote w:type="continuationSeparator" w:id="0">
    <w:p w:rsidR="004275C6" w:rsidRDefault="004275C6" w:rsidP="00536BA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3988"/>
    <w:rsid w:val="0001613E"/>
    <w:rsid w:val="000576AD"/>
    <w:rsid w:val="000B3D3D"/>
    <w:rsid w:val="000F66BD"/>
    <w:rsid w:val="00107EF6"/>
    <w:rsid w:val="001D1881"/>
    <w:rsid w:val="00205D5F"/>
    <w:rsid w:val="00253D71"/>
    <w:rsid w:val="002C1487"/>
    <w:rsid w:val="002C2DC1"/>
    <w:rsid w:val="003327EB"/>
    <w:rsid w:val="00346D1C"/>
    <w:rsid w:val="0038112E"/>
    <w:rsid w:val="003B36DA"/>
    <w:rsid w:val="004275C6"/>
    <w:rsid w:val="004B4936"/>
    <w:rsid w:val="004F4B4F"/>
    <w:rsid w:val="005127B0"/>
    <w:rsid w:val="00515077"/>
    <w:rsid w:val="00536BAC"/>
    <w:rsid w:val="00687080"/>
    <w:rsid w:val="006F3595"/>
    <w:rsid w:val="007C2419"/>
    <w:rsid w:val="008A16D1"/>
    <w:rsid w:val="00934828"/>
    <w:rsid w:val="00942976"/>
    <w:rsid w:val="00A166F7"/>
    <w:rsid w:val="00A40347"/>
    <w:rsid w:val="00B37720"/>
    <w:rsid w:val="00D41B00"/>
    <w:rsid w:val="00DA67AB"/>
    <w:rsid w:val="00DB1987"/>
    <w:rsid w:val="00DC7E2B"/>
    <w:rsid w:val="00DE3988"/>
    <w:rsid w:val="00F3238D"/>
    <w:rsid w:val="00F72CFB"/>
    <w:rsid w:val="00FF62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83255AB-BEF7-4238-AFDC-89F70B59DF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36BA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36BAC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536BA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36BAC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4933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1075</Words>
  <Characters>6131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Ranajoy Mullick</dc:creator>
  <cp:keywords/>
  <dc:description/>
  <cp:lastModifiedBy>Jayanta Bhattacharya</cp:lastModifiedBy>
  <cp:revision>2</cp:revision>
  <dcterms:created xsi:type="dcterms:W3CDTF">2020-12-30T18:06:00Z</dcterms:created>
  <dcterms:modified xsi:type="dcterms:W3CDTF">2020-12-30T18:06:00Z</dcterms:modified>
</cp:coreProperties>
</file>