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9C5C7" w14:textId="1F9E80FE" w:rsidR="00611E88" w:rsidRPr="00611E88" w:rsidRDefault="00B2410D" w:rsidP="008A61A1">
      <w:pPr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t</w:t>
      </w:r>
      <w:r w:rsidR="00B1288F">
        <w:rPr>
          <w:rFonts w:ascii="Arial" w:hAnsi="Arial" w:cs="Arial"/>
          <w:b/>
          <w:bCs/>
          <w:color w:val="000000" w:themeColor="text1"/>
        </w:rPr>
        <w:t xml:space="preserve">able </w:t>
      </w:r>
      <w:r w:rsidR="00111DD0">
        <w:rPr>
          <w:rFonts w:ascii="Arial" w:hAnsi="Arial" w:cs="Arial"/>
          <w:b/>
          <w:bCs/>
          <w:color w:val="000000" w:themeColor="text1"/>
        </w:rPr>
        <w:t>1</w:t>
      </w:r>
      <w:r w:rsidR="00B1288F">
        <w:rPr>
          <w:rFonts w:ascii="Arial" w:hAnsi="Arial" w:cs="Arial"/>
          <w:b/>
          <w:bCs/>
          <w:color w:val="000000" w:themeColor="text1"/>
        </w:rPr>
        <w:t xml:space="preserve">: </w:t>
      </w:r>
      <w:r w:rsidR="00611E88" w:rsidRPr="00611E88">
        <w:rPr>
          <w:rFonts w:ascii="Arial" w:hAnsi="Arial" w:cs="Arial"/>
          <w:b/>
          <w:bCs/>
          <w:color w:val="000000" w:themeColor="text1"/>
        </w:rPr>
        <w:t>Primers used in sequencing of the CCR5 promoter 1 region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5"/>
        <w:gridCol w:w="2430"/>
      </w:tblGrid>
      <w:tr w:rsidR="00611E88" w:rsidRPr="00180628" w14:paraId="480E0175" w14:textId="77777777" w:rsidTr="00425B7F">
        <w:tc>
          <w:tcPr>
            <w:tcW w:w="5755" w:type="dxa"/>
            <w:tcBorders>
              <w:top w:val="single" w:sz="4" w:space="0" w:color="auto"/>
              <w:bottom w:val="single" w:sz="4" w:space="0" w:color="auto"/>
            </w:tcBorders>
          </w:tcPr>
          <w:p w14:paraId="62351784" w14:textId="77777777" w:rsidR="00611E88" w:rsidRPr="00D87F17" w:rsidRDefault="00611E88" w:rsidP="008A61A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87F17">
              <w:rPr>
                <w:rFonts w:ascii="Arial" w:hAnsi="Arial" w:cs="Arial"/>
                <w:b/>
                <w:bCs/>
                <w:color w:val="000000" w:themeColor="text1"/>
              </w:rPr>
              <w:t>Primer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29D413F2" w14:textId="77777777" w:rsidR="00611E88" w:rsidRPr="00D87F17" w:rsidRDefault="00611E88" w:rsidP="008A61A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87F17">
              <w:rPr>
                <w:rFonts w:ascii="Arial" w:hAnsi="Arial" w:cs="Arial"/>
                <w:b/>
                <w:bCs/>
                <w:color w:val="000000" w:themeColor="text1"/>
              </w:rPr>
              <w:t>Binding position</w:t>
            </w:r>
          </w:p>
        </w:tc>
      </w:tr>
      <w:tr w:rsidR="00611E88" w:rsidRPr="00180628" w14:paraId="181F5273" w14:textId="77777777" w:rsidTr="00425B7F">
        <w:tc>
          <w:tcPr>
            <w:tcW w:w="5755" w:type="dxa"/>
            <w:tcBorders>
              <w:top w:val="single" w:sz="4" w:space="0" w:color="auto"/>
            </w:tcBorders>
          </w:tcPr>
          <w:p w14:paraId="5C5AB779" w14:textId="77777777" w:rsidR="00611E88" w:rsidRPr="00180628" w:rsidRDefault="00611E88" w:rsidP="008A61A1">
            <w:pPr>
              <w:spacing w:line="240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180628">
              <w:rPr>
                <w:rFonts w:ascii="Arial" w:hAnsi="Arial" w:cs="Arial"/>
                <w:color w:val="000000" w:themeColor="text1"/>
              </w:rPr>
              <w:t>Forward F 5′CCAAGCACCAGCAATTAGC3′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F3D9239" w14:textId="77777777" w:rsidR="00611E88" w:rsidRPr="00180628" w:rsidRDefault="00611E88" w:rsidP="008A61A1">
            <w:pPr>
              <w:spacing w:before="240" w:line="240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180628">
              <w:rPr>
                <w:rFonts w:ascii="Arial" w:hAnsi="Arial" w:cs="Arial"/>
                <w:color w:val="000000" w:themeColor="text1"/>
              </w:rPr>
              <w:t>58105 – 58122</w:t>
            </w:r>
          </w:p>
        </w:tc>
      </w:tr>
      <w:tr w:rsidR="00611E88" w:rsidRPr="00180628" w14:paraId="35C2484C" w14:textId="77777777" w:rsidTr="00425B7F">
        <w:tc>
          <w:tcPr>
            <w:tcW w:w="5755" w:type="dxa"/>
          </w:tcPr>
          <w:p w14:paraId="04AAD308" w14:textId="77777777" w:rsidR="00611E88" w:rsidRPr="00180628" w:rsidRDefault="00611E88" w:rsidP="008A61A1">
            <w:pPr>
              <w:spacing w:line="240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180628">
              <w:rPr>
                <w:rFonts w:ascii="Arial" w:hAnsi="Arial" w:cs="Arial"/>
                <w:color w:val="000000" w:themeColor="text1"/>
              </w:rPr>
              <w:t>Reverse R 5′TGCCACCACAGATGAATGTC3′</w:t>
            </w:r>
          </w:p>
        </w:tc>
        <w:tc>
          <w:tcPr>
            <w:tcW w:w="2430" w:type="dxa"/>
          </w:tcPr>
          <w:p w14:paraId="286E97CC" w14:textId="77777777" w:rsidR="00611E88" w:rsidRPr="00180628" w:rsidRDefault="00611E88" w:rsidP="008A61A1">
            <w:pPr>
              <w:spacing w:before="240" w:line="240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180628">
              <w:rPr>
                <w:rFonts w:ascii="Arial" w:hAnsi="Arial" w:cs="Arial"/>
                <w:color w:val="000000" w:themeColor="text1"/>
              </w:rPr>
              <w:t xml:space="preserve">60293 – 60274 </w:t>
            </w:r>
          </w:p>
        </w:tc>
      </w:tr>
      <w:tr w:rsidR="00611E88" w:rsidRPr="00180628" w14:paraId="440D1A12" w14:textId="77777777" w:rsidTr="00425B7F">
        <w:tc>
          <w:tcPr>
            <w:tcW w:w="5755" w:type="dxa"/>
          </w:tcPr>
          <w:p w14:paraId="795C679E" w14:textId="77777777" w:rsidR="00611E88" w:rsidRPr="00180628" w:rsidRDefault="00611E88" w:rsidP="008A61A1">
            <w:pPr>
              <w:spacing w:line="240" w:lineRule="auto"/>
              <w:contextualSpacing/>
              <w:jc w:val="both"/>
              <w:rPr>
                <w:rFonts w:ascii="Arial" w:hAnsi="Arial" w:cs="Arial"/>
                <w:spacing w:val="-1"/>
              </w:rPr>
            </w:pPr>
            <w:r w:rsidRPr="00180628">
              <w:rPr>
                <w:rFonts w:ascii="Arial" w:hAnsi="Arial" w:cs="Arial"/>
                <w:spacing w:val="-1"/>
              </w:rPr>
              <w:t xml:space="preserve">Forward IFS </w:t>
            </w:r>
            <w:r w:rsidRPr="00180628">
              <w:rPr>
                <w:rFonts w:ascii="Arial" w:hAnsi="Arial" w:cs="Arial"/>
                <w:color w:val="000000" w:themeColor="text1"/>
              </w:rPr>
              <w:t>5′</w:t>
            </w:r>
            <w:r w:rsidRPr="00180628">
              <w:rPr>
                <w:rFonts w:ascii="Arial" w:hAnsi="Arial" w:cs="Arial"/>
              </w:rPr>
              <w:t>TTGCTGTTTGGGGTCT</w:t>
            </w:r>
            <w:r w:rsidRPr="00180628">
              <w:rPr>
                <w:rFonts w:ascii="Arial" w:hAnsi="Arial" w:cs="Arial"/>
                <w:color w:val="000000" w:themeColor="text1"/>
              </w:rPr>
              <w:t>3′</w:t>
            </w:r>
          </w:p>
        </w:tc>
        <w:tc>
          <w:tcPr>
            <w:tcW w:w="2430" w:type="dxa"/>
          </w:tcPr>
          <w:p w14:paraId="69001AB2" w14:textId="77777777" w:rsidR="00611E88" w:rsidRPr="00180628" w:rsidRDefault="00611E88" w:rsidP="008A61A1">
            <w:pPr>
              <w:spacing w:before="240" w:line="240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180628">
              <w:rPr>
                <w:rFonts w:ascii="Arial" w:hAnsi="Arial" w:cs="Arial"/>
                <w:color w:val="000000" w:themeColor="text1"/>
              </w:rPr>
              <w:t xml:space="preserve">58471 – 58486 </w:t>
            </w:r>
          </w:p>
        </w:tc>
      </w:tr>
      <w:tr w:rsidR="00611E88" w:rsidRPr="00180628" w14:paraId="707238F5" w14:textId="77777777" w:rsidTr="00425B7F">
        <w:tc>
          <w:tcPr>
            <w:tcW w:w="5755" w:type="dxa"/>
          </w:tcPr>
          <w:p w14:paraId="45AE0499" w14:textId="77777777" w:rsidR="00611E88" w:rsidRPr="00180628" w:rsidRDefault="00611E88" w:rsidP="008A61A1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180628">
              <w:rPr>
                <w:rFonts w:ascii="Arial" w:hAnsi="Arial" w:cs="Arial"/>
              </w:rPr>
              <w:t xml:space="preserve">Forward F1 </w:t>
            </w:r>
            <w:r w:rsidRPr="00180628">
              <w:rPr>
                <w:rFonts w:ascii="Arial" w:hAnsi="Arial" w:cs="Arial"/>
                <w:color w:val="000000" w:themeColor="text1"/>
              </w:rPr>
              <w:t>5′</w:t>
            </w:r>
            <w:r w:rsidRPr="00180628">
              <w:rPr>
                <w:rFonts w:ascii="Arial" w:hAnsi="Arial" w:cs="Arial"/>
              </w:rPr>
              <w:t>GAGTGGAGAAAAAGGGGG</w:t>
            </w:r>
            <w:r w:rsidRPr="00180628">
              <w:rPr>
                <w:rFonts w:ascii="Arial" w:hAnsi="Arial" w:cs="Arial"/>
                <w:color w:val="000000" w:themeColor="text1"/>
              </w:rPr>
              <w:t>3′</w:t>
            </w:r>
          </w:p>
        </w:tc>
        <w:tc>
          <w:tcPr>
            <w:tcW w:w="2430" w:type="dxa"/>
          </w:tcPr>
          <w:p w14:paraId="3FF3362D" w14:textId="77777777" w:rsidR="00611E88" w:rsidRPr="00180628" w:rsidRDefault="00611E88" w:rsidP="008A61A1">
            <w:pPr>
              <w:spacing w:before="240" w:line="240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180628">
              <w:rPr>
                <w:rFonts w:ascii="Arial" w:hAnsi="Arial" w:cs="Arial"/>
                <w:color w:val="000000" w:themeColor="text1"/>
              </w:rPr>
              <w:t xml:space="preserve">59013 – 59030 </w:t>
            </w:r>
          </w:p>
        </w:tc>
      </w:tr>
      <w:tr w:rsidR="00611E88" w:rsidRPr="00180628" w14:paraId="265841EA" w14:textId="77777777" w:rsidTr="00425B7F">
        <w:tc>
          <w:tcPr>
            <w:tcW w:w="5755" w:type="dxa"/>
          </w:tcPr>
          <w:p w14:paraId="68FFFC52" w14:textId="77777777" w:rsidR="00611E88" w:rsidRPr="00180628" w:rsidRDefault="00611E88" w:rsidP="008A61A1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180628">
              <w:rPr>
                <w:rFonts w:ascii="Arial" w:hAnsi="Arial" w:cs="Arial"/>
              </w:rPr>
              <w:t xml:space="preserve">Reverse R1 </w:t>
            </w:r>
            <w:r w:rsidRPr="00180628">
              <w:rPr>
                <w:rFonts w:ascii="Arial" w:hAnsi="Arial" w:cs="Arial"/>
                <w:color w:val="000000" w:themeColor="text1"/>
              </w:rPr>
              <w:t>3′</w:t>
            </w:r>
            <w:r w:rsidRPr="00180628">
              <w:rPr>
                <w:rFonts w:ascii="Arial" w:hAnsi="Arial" w:cs="Arial"/>
              </w:rPr>
              <w:t>AGAATAGATCTCTGGTCTGAAA</w:t>
            </w:r>
            <w:r w:rsidRPr="00180628">
              <w:rPr>
                <w:rFonts w:ascii="Arial" w:hAnsi="Arial" w:cs="Arial"/>
                <w:color w:val="000000" w:themeColor="text1"/>
              </w:rPr>
              <w:t>5′</w:t>
            </w:r>
          </w:p>
        </w:tc>
        <w:tc>
          <w:tcPr>
            <w:tcW w:w="2430" w:type="dxa"/>
          </w:tcPr>
          <w:p w14:paraId="3F7FD697" w14:textId="77777777" w:rsidR="00611E88" w:rsidRPr="00180628" w:rsidRDefault="00611E88" w:rsidP="008A61A1">
            <w:pPr>
              <w:spacing w:before="240" w:line="240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180628">
              <w:rPr>
                <w:rFonts w:ascii="Arial" w:hAnsi="Arial" w:cs="Arial"/>
                <w:color w:val="000000" w:themeColor="text1"/>
              </w:rPr>
              <w:t xml:space="preserve">59375 – 59354 </w:t>
            </w:r>
          </w:p>
        </w:tc>
      </w:tr>
    </w:tbl>
    <w:p w14:paraId="22E5666E" w14:textId="77777777" w:rsidR="00355C0F" w:rsidRDefault="00355C0F"/>
    <w:sectPr w:rsidR="00355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E88"/>
    <w:rsid w:val="00037E62"/>
    <w:rsid w:val="000A6831"/>
    <w:rsid w:val="000C0913"/>
    <w:rsid w:val="00111DD0"/>
    <w:rsid w:val="00112052"/>
    <w:rsid w:val="0013762A"/>
    <w:rsid w:val="00141DFB"/>
    <w:rsid w:val="001759B9"/>
    <w:rsid w:val="001A59CE"/>
    <w:rsid w:val="001D0CFC"/>
    <w:rsid w:val="00223BEE"/>
    <w:rsid w:val="00355C0F"/>
    <w:rsid w:val="003F0AED"/>
    <w:rsid w:val="00430F7C"/>
    <w:rsid w:val="00436104"/>
    <w:rsid w:val="00452AC9"/>
    <w:rsid w:val="004F4402"/>
    <w:rsid w:val="005261DD"/>
    <w:rsid w:val="00526719"/>
    <w:rsid w:val="00526FA6"/>
    <w:rsid w:val="005418AF"/>
    <w:rsid w:val="00590EBC"/>
    <w:rsid w:val="0059622F"/>
    <w:rsid w:val="005A50FD"/>
    <w:rsid w:val="005C1EC1"/>
    <w:rsid w:val="005C514B"/>
    <w:rsid w:val="00611E88"/>
    <w:rsid w:val="00612BEA"/>
    <w:rsid w:val="006131E2"/>
    <w:rsid w:val="00677E37"/>
    <w:rsid w:val="006953DD"/>
    <w:rsid w:val="006D1836"/>
    <w:rsid w:val="006D28BB"/>
    <w:rsid w:val="00742E84"/>
    <w:rsid w:val="0078135F"/>
    <w:rsid w:val="007A033F"/>
    <w:rsid w:val="007D4D6E"/>
    <w:rsid w:val="00816A9D"/>
    <w:rsid w:val="00817DDB"/>
    <w:rsid w:val="00835CC5"/>
    <w:rsid w:val="008A61A1"/>
    <w:rsid w:val="008C3435"/>
    <w:rsid w:val="00982FF0"/>
    <w:rsid w:val="009D7C6C"/>
    <w:rsid w:val="00A121DD"/>
    <w:rsid w:val="00A1665D"/>
    <w:rsid w:val="00A1753C"/>
    <w:rsid w:val="00A23DB2"/>
    <w:rsid w:val="00A52359"/>
    <w:rsid w:val="00AE2A4D"/>
    <w:rsid w:val="00AF4BDD"/>
    <w:rsid w:val="00B1288F"/>
    <w:rsid w:val="00B2410D"/>
    <w:rsid w:val="00B31CAC"/>
    <w:rsid w:val="00B445B6"/>
    <w:rsid w:val="00B4690E"/>
    <w:rsid w:val="00B57223"/>
    <w:rsid w:val="00B57CBC"/>
    <w:rsid w:val="00B72960"/>
    <w:rsid w:val="00BB29B6"/>
    <w:rsid w:val="00C2102D"/>
    <w:rsid w:val="00C504EB"/>
    <w:rsid w:val="00C703E3"/>
    <w:rsid w:val="00CD737F"/>
    <w:rsid w:val="00D15B91"/>
    <w:rsid w:val="00D36001"/>
    <w:rsid w:val="00D6405B"/>
    <w:rsid w:val="00D87249"/>
    <w:rsid w:val="00D87F17"/>
    <w:rsid w:val="00DA6623"/>
    <w:rsid w:val="00DD18EE"/>
    <w:rsid w:val="00E4140B"/>
    <w:rsid w:val="00E50B09"/>
    <w:rsid w:val="00E96C5B"/>
    <w:rsid w:val="00F106B8"/>
    <w:rsid w:val="00FB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59C145"/>
  <w15:chartTrackingRefBased/>
  <w15:docId w15:val="{04A47D0E-D089-7C4A-A872-CEBD4003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E8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1E88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Nyiro</dc:creator>
  <cp:keywords/>
  <dc:description/>
  <cp:lastModifiedBy>Brian Nyiro</cp:lastModifiedBy>
  <cp:revision>2</cp:revision>
  <dcterms:created xsi:type="dcterms:W3CDTF">2023-04-04T14:09:00Z</dcterms:created>
  <dcterms:modified xsi:type="dcterms:W3CDTF">2023-04-04T14:09:00Z</dcterms:modified>
</cp:coreProperties>
</file>