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F07" w:rsidRDefault="00530F07" w:rsidP="00530F07">
      <w:pPr>
        <w:spacing w:after="160"/>
        <w:rPr>
          <w:b/>
        </w:rPr>
      </w:pPr>
      <w:bookmarkStart w:id="0" w:name="_GoBack"/>
      <w:bookmarkEnd w:id="0"/>
      <w:r>
        <w:rPr>
          <w:b/>
        </w:rPr>
        <w:t>Additional file 2</w:t>
      </w:r>
    </w:p>
    <w:p w:rsidR="00530F07" w:rsidRPr="00FF6607" w:rsidRDefault="00530F07" w:rsidP="00530F07">
      <w:pPr>
        <w:spacing w:after="160"/>
        <w:rPr>
          <w:b/>
        </w:rPr>
      </w:pPr>
      <w:r w:rsidRPr="00FF6607">
        <w:rPr>
          <w:b/>
        </w:rPr>
        <w:t>Excluded research studies</w:t>
      </w:r>
    </w:p>
    <w:tbl>
      <w:tblPr>
        <w:tblStyle w:val="TableGrid1"/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6238"/>
        <w:gridCol w:w="3827"/>
      </w:tblGrid>
      <w:tr w:rsidR="00530F07" w:rsidRPr="00FF6607" w:rsidTr="004B7B44">
        <w:tc>
          <w:tcPr>
            <w:tcW w:w="6238" w:type="dxa"/>
            <w:tcBorders>
              <w:top w:val="single" w:sz="4" w:space="0" w:color="auto"/>
            </w:tcBorders>
          </w:tcPr>
          <w:p w:rsidR="00530F07" w:rsidRPr="00FF6607" w:rsidRDefault="00530F07" w:rsidP="004B7B44">
            <w:pPr>
              <w:jc w:val="both"/>
              <w:rPr>
                <w:rFonts w:cs="Arial"/>
                <w:b/>
              </w:rPr>
            </w:pPr>
            <w:r w:rsidRPr="00FF6607">
              <w:rPr>
                <w:rFonts w:cs="Arial"/>
                <w:b/>
              </w:rPr>
              <w:t>Author and date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530F07" w:rsidRPr="00FF6607" w:rsidRDefault="00530F07" w:rsidP="004B7B44">
            <w:pPr>
              <w:jc w:val="both"/>
              <w:rPr>
                <w:rFonts w:cs="Arial"/>
                <w:b/>
              </w:rPr>
            </w:pPr>
            <w:r w:rsidRPr="00FF6607">
              <w:rPr>
                <w:rFonts w:cs="Arial"/>
                <w:b/>
              </w:rPr>
              <w:t>Reason for exclusion</w:t>
            </w:r>
          </w:p>
        </w:tc>
      </w:tr>
      <w:tr w:rsidR="00530F07" w:rsidRPr="00FF6607" w:rsidTr="004B7B44">
        <w:tc>
          <w:tcPr>
            <w:tcW w:w="6238" w:type="dxa"/>
          </w:tcPr>
          <w:p w:rsidR="00530F07" w:rsidRPr="00FF6607" w:rsidRDefault="00530F07" w:rsidP="004B7B44">
            <w:pPr>
              <w:jc w:val="both"/>
              <w:rPr>
                <w:rFonts w:cs="Arial"/>
              </w:rPr>
            </w:pPr>
          </w:p>
          <w:p w:rsidR="00530F07" w:rsidRPr="00FF6607" w:rsidRDefault="00530F07" w:rsidP="004B7B44">
            <w:pPr>
              <w:jc w:val="both"/>
              <w:rPr>
                <w:rFonts w:cs="Arial"/>
              </w:rPr>
            </w:pPr>
            <w:proofErr w:type="spellStart"/>
            <w:r w:rsidRPr="00FF6607">
              <w:rPr>
                <w:rFonts w:cs="Arial"/>
              </w:rPr>
              <w:t>Kosa</w:t>
            </w:r>
            <w:proofErr w:type="spellEnd"/>
            <w:r w:rsidRPr="00FF6607">
              <w:rPr>
                <w:rFonts w:cs="Arial"/>
              </w:rPr>
              <w:t xml:space="preserve">, </w:t>
            </w:r>
            <w:proofErr w:type="spellStart"/>
            <w:r w:rsidRPr="00FF6607">
              <w:rPr>
                <w:rFonts w:cs="Arial"/>
              </w:rPr>
              <w:t>Lenart</w:t>
            </w:r>
            <w:proofErr w:type="spellEnd"/>
            <w:r w:rsidRPr="00FF6607">
              <w:rPr>
                <w:rFonts w:cs="Arial"/>
              </w:rPr>
              <w:t xml:space="preserve"> &amp; </w:t>
            </w:r>
            <w:proofErr w:type="spellStart"/>
            <w:r w:rsidRPr="00FF6607">
              <w:rPr>
                <w:rFonts w:cs="Arial"/>
              </w:rPr>
              <w:t>Adany</w:t>
            </w:r>
            <w:proofErr w:type="spellEnd"/>
            <w:r w:rsidRPr="00FF6607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1144861133"/>
                <w:citation/>
              </w:sdtPr>
              <w:sdtEndPr/>
              <w:sdtContent>
                <w:r w:rsidRPr="00FF6607">
                  <w:rPr>
                    <w:rFonts w:cs="Arial"/>
                  </w:rPr>
                  <w:fldChar w:fldCharType="begin"/>
                </w:r>
                <w:r w:rsidRPr="00FF6607">
                  <w:rPr>
                    <w:rFonts w:cs="Arial"/>
                  </w:rPr>
                  <w:instrText xml:space="preserve">CITATION Kos02 \n  \t  \l 2057 </w:instrText>
                </w:r>
                <w:r w:rsidRPr="00FF6607">
                  <w:rPr>
                    <w:rFonts w:cs="Arial"/>
                  </w:rPr>
                  <w:fldChar w:fldCharType="separate"/>
                </w:r>
                <w:r w:rsidRPr="00CD0352">
                  <w:rPr>
                    <w:rFonts w:cs="Arial"/>
                    <w:noProof/>
                  </w:rPr>
                  <w:t>(2002)</w:t>
                </w:r>
                <w:r w:rsidRPr="00FF6607">
                  <w:rPr>
                    <w:rFonts w:cs="Arial"/>
                  </w:rPr>
                  <w:fldChar w:fldCharType="end"/>
                </w:r>
              </w:sdtContent>
            </w:sdt>
            <w:r w:rsidRPr="00FF6607">
              <w:rPr>
                <w:rFonts w:cs="Arial"/>
              </w:rPr>
              <w:t xml:space="preserve"> </w:t>
            </w:r>
          </w:p>
          <w:p w:rsidR="00530F07" w:rsidRPr="00FF6607" w:rsidRDefault="00530F07" w:rsidP="004B7B44">
            <w:pPr>
              <w:jc w:val="both"/>
              <w:rPr>
                <w:rFonts w:cs="Arial"/>
                <w:b/>
              </w:rPr>
            </w:pPr>
          </w:p>
        </w:tc>
        <w:tc>
          <w:tcPr>
            <w:tcW w:w="3827" w:type="dxa"/>
          </w:tcPr>
          <w:p w:rsidR="00530F07" w:rsidRPr="00FF6607" w:rsidRDefault="00530F07" w:rsidP="004B7B44">
            <w:pPr>
              <w:jc w:val="both"/>
              <w:rPr>
                <w:rFonts w:cs="Arial"/>
              </w:rPr>
            </w:pPr>
          </w:p>
          <w:p w:rsidR="00530F07" w:rsidRPr="00FF6607" w:rsidRDefault="00530F07" w:rsidP="004B7B44">
            <w:pPr>
              <w:jc w:val="both"/>
              <w:rPr>
                <w:rFonts w:cs="Arial"/>
              </w:rPr>
            </w:pPr>
            <w:r w:rsidRPr="00FF6607">
              <w:rPr>
                <w:rFonts w:cs="Arial"/>
              </w:rPr>
              <w:t>Language - Hungarian</w:t>
            </w:r>
          </w:p>
        </w:tc>
      </w:tr>
    </w:tbl>
    <w:p w:rsidR="00530F07" w:rsidRPr="0078572A" w:rsidRDefault="00530F07" w:rsidP="00530F07">
      <w:pPr>
        <w:spacing w:after="160"/>
        <w:contextualSpacing/>
        <w:jc w:val="both"/>
      </w:pPr>
    </w:p>
    <w:p w:rsidR="006E4474" w:rsidRDefault="006E4474"/>
    <w:sectPr w:rsidR="006E4474" w:rsidSect="00F91493">
      <w:pgSz w:w="11906" w:h="16838"/>
      <w:pgMar w:top="1247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07"/>
    <w:rsid w:val="00214D3A"/>
    <w:rsid w:val="00384064"/>
    <w:rsid w:val="003F2984"/>
    <w:rsid w:val="004B1E8F"/>
    <w:rsid w:val="005142A2"/>
    <w:rsid w:val="00530F07"/>
    <w:rsid w:val="005D2C9A"/>
    <w:rsid w:val="005F1E30"/>
    <w:rsid w:val="006E4474"/>
    <w:rsid w:val="008C169E"/>
    <w:rsid w:val="009F5F57"/>
    <w:rsid w:val="00B16807"/>
    <w:rsid w:val="00B943D0"/>
    <w:rsid w:val="00BB5AAF"/>
    <w:rsid w:val="00C962C9"/>
    <w:rsid w:val="00D26B52"/>
    <w:rsid w:val="00D7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8F7826-BCA8-4002-91DC-80339C46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30F07"/>
    <w:pPr>
      <w:spacing w:after="0" w:line="480" w:lineRule="auto"/>
    </w:pPr>
    <w:rPr>
      <w:rFonts w:eastAsia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30F07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30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0F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F07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>
  <b:Source>
    <b:Tag>Kos02</b:Tag>
    <b:SourceType>JournalArticle</b:SourceType>
    <b:Guid>{007FF035-85FC-497E-8C9E-65F3E49EB81B}</b:Guid>
    <b:Title>Health status of the Roma population in Hungary</b:Title>
    <b:Year>2002</b:Year>
    <b:JournalName>Orvosi Hetilap</b:JournalName>
    <b:Pages>2419-2426</b:Pages>
    <b:Author>
      <b:Author>
        <b:NameList>
          <b:Person>
            <b:Last>Kosa</b:Last>
            <b:First>K</b:First>
          </b:Person>
          <b:Person>
            <b:Last>Lenart</b:Last>
            <b:First>B</b:First>
          </b:Person>
          <b:Person>
            <b:Last>Adany</b:Last>
            <b:First>R</b:First>
          </b:Person>
        </b:NameList>
      </b:Author>
    </b:Author>
    <b:Volume>143</b:Volume>
    <b:Issue>43</b:Issue>
    <b:RefOrder>59</b:RefOrder>
  </b:Source>
</b:Sources>
</file>

<file path=customXml/itemProps1.xml><?xml version="1.0" encoding="utf-8"?>
<ds:datastoreItem xmlns:ds="http://schemas.openxmlformats.org/officeDocument/2006/customXml" ds:itemID="{FBAC43AD-06C9-46BF-BB4E-EDBD43EA6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Watson</dc:creator>
  <cp:lastModifiedBy>helen watson</cp:lastModifiedBy>
  <cp:revision>2</cp:revision>
  <dcterms:created xsi:type="dcterms:W3CDTF">2016-09-22T19:12:00Z</dcterms:created>
  <dcterms:modified xsi:type="dcterms:W3CDTF">2016-09-22T19:12:00Z</dcterms:modified>
</cp:coreProperties>
</file>