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7C" w:rsidRDefault="00E05491" w:rsidP="0059247C">
      <w:pPr>
        <w:spacing w:line="30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b/>
          <w:szCs w:val="21"/>
        </w:rPr>
        <w:t xml:space="preserve">Additional file 1: </w:t>
      </w:r>
      <w:r w:rsidR="0059247C" w:rsidRPr="00D606B3">
        <w:rPr>
          <w:rFonts w:ascii="Times New Roman" w:hAnsi="Times New Roman" w:cs="Times New Roman"/>
          <w:b/>
          <w:szCs w:val="21"/>
        </w:rPr>
        <w:t xml:space="preserve">Table </w:t>
      </w:r>
      <w:proofErr w:type="spellStart"/>
      <w:r w:rsidR="0059247C">
        <w:rPr>
          <w:rFonts w:ascii="Times New Roman" w:hAnsi="Times New Roman" w:cs="Times New Roman"/>
          <w:b/>
          <w:szCs w:val="21"/>
        </w:rPr>
        <w:t>S1</w:t>
      </w:r>
      <w:proofErr w:type="spellEnd"/>
      <w:r w:rsidR="0059247C" w:rsidRPr="00D606B3">
        <w:rPr>
          <w:rFonts w:ascii="Times New Roman" w:hAnsi="Times New Roman" w:cs="Times New Roman"/>
          <w:b/>
          <w:szCs w:val="21"/>
        </w:rPr>
        <w:t>. The odds ratio of spontaneous abortion associated different socioeconomic status, by urban</w:t>
      </w:r>
    </w:p>
    <w:tbl>
      <w:tblPr>
        <w:tblW w:w="5031" w:type="pct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3402"/>
        <w:gridCol w:w="1023"/>
        <w:gridCol w:w="1531"/>
        <w:gridCol w:w="2040"/>
        <w:gridCol w:w="2008"/>
        <w:gridCol w:w="26"/>
      </w:tblGrid>
      <w:tr w:rsidR="0059247C" w:rsidRPr="00E82E20" w:rsidTr="002C558D">
        <w:tc>
          <w:tcPr>
            <w:tcW w:w="1696" w:type="pct"/>
            <w:tcBorders>
              <w:bottom w:val="single" w:sz="8" w:space="0" w:color="auto"/>
            </w:tcBorders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10" w:type="pct"/>
            <w:tcBorders>
              <w:bottom w:val="single" w:sz="8" w:space="0" w:color="auto"/>
            </w:tcBorders>
          </w:tcPr>
          <w:p w:rsidR="0059247C" w:rsidRPr="00E82E20" w:rsidRDefault="0059247C" w:rsidP="002C558D">
            <w:pPr>
              <w:tabs>
                <w:tab w:val="left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No. of cases</w:t>
            </w:r>
          </w:p>
        </w:tc>
        <w:tc>
          <w:tcPr>
            <w:tcW w:w="763" w:type="pct"/>
            <w:tcBorders>
              <w:bottom w:val="single" w:sz="8" w:space="0" w:color="auto"/>
            </w:tcBorders>
          </w:tcPr>
          <w:p w:rsidR="0059247C" w:rsidRPr="00E82E20" w:rsidRDefault="0059247C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Prevalence (%)</w:t>
            </w:r>
          </w:p>
        </w:tc>
        <w:tc>
          <w:tcPr>
            <w:tcW w:w="1017" w:type="pct"/>
            <w:tcBorders>
              <w:bottom w:val="single" w:sz="8" w:space="0" w:color="auto"/>
            </w:tcBorders>
          </w:tcPr>
          <w:p w:rsidR="0059247C" w:rsidRPr="00E82E20" w:rsidRDefault="0059247C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Crude OR</w:t>
            </w:r>
          </w:p>
          <w:p w:rsidR="0059247C" w:rsidRPr="00E82E20" w:rsidRDefault="0059247C" w:rsidP="002C558D">
            <w:pPr>
              <w:tabs>
                <w:tab w:val="decimal" w:pos="420"/>
              </w:tabs>
              <w:ind w:firstLineChars="200" w:firstLine="420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(95% CI)</w:t>
            </w:r>
          </w:p>
        </w:tc>
        <w:tc>
          <w:tcPr>
            <w:tcW w:w="1014" w:type="pct"/>
            <w:gridSpan w:val="2"/>
            <w:tcBorders>
              <w:bottom w:val="single" w:sz="8" w:space="0" w:color="auto"/>
            </w:tcBorders>
          </w:tcPr>
          <w:p w:rsidR="0059247C" w:rsidRPr="00E82E20" w:rsidRDefault="0059247C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 xml:space="preserve">Adjusted OR </w:t>
            </w:r>
          </w:p>
          <w:p w:rsidR="0059247C" w:rsidRPr="00E82E20" w:rsidRDefault="0059247C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(95% CI)</w:t>
            </w:r>
            <w:r w:rsidRPr="00E82E20">
              <w:rPr>
                <w:rFonts w:ascii="Times New Roman" w:hAnsi="Times New Roman" w:cs="Times New Roman"/>
                <w:szCs w:val="21"/>
                <w:vertAlign w:val="superscript"/>
              </w:rPr>
              <w:t>‡</w:t>
            </w:r>
          </w:p>
        </w:tc>
      </w:tr>
      <w:tr w:rsidR="0059247C" w:rsidRPr="00E82E20" w:rsidTr="002C558D">
        <w:tc>
          <w:tcPr>
            <w:tcW w:w="5000" w:type="pct"/>
            <w:gridSpan w:val="6"/>
            <w:shd w:val="clear" w:color="auto" w:fill="auto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szCs w:val="21"/>
              </w:rPr>
              <w:t>Annual household income, Yuan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&lt;20,000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590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1.64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≥20,000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750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2.08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0.78 (0.70-0.87)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0.88 (0.78-0.99)</w:t>
            </w:r>
          </w:p>
        </w:tc>
      </w:tr>
      <w:tr w:rsidR="0059247C" w:rsidRPr="00E82E20" w:rsidTr="002C558D">
        <w:tc>
          <w:tcPr>
            <w:tcW w:w="2969" w:type="pct"/>
            <w:gridSpan w:val="3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 xml:space="preserve"> for trend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FC22C4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kern w:val="0"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kern w:val="0"/>
                <w:szCs w:val="21"/>
              </w:rPr>
              <w:t>=0.036</w:t>
            </w:r>
          </w:p>
        </w:tc>
      </w:tr>
      <w:tr w:rsidR="0059247C" w:rsidRPr="00E82E20" w:rsidTr="002C558D">
        <w:tc>
          <w:tcPr>
            <w:tcW w:w="5000" w:type="pct"/>
            <w:gridSpan w:val="6"/>
            <w:shd w:val="clear" w:color="auto" w:fill="auto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b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szCs w:val="21"/>
              </w:rPr>
              <w:t>Highest level of education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Primary school and below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269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0.75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Middle school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504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1.40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0.71 (0.61-0.83)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0.78 (0.66-0.91)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High school and above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567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1.57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0.59 (0.51-0.68)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color w:val="FF0000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0.66 (0.55-0.78)</w:t>
            </w:r>
          </w:p>
        </w:tc>
      </w:tr>
      <w:tr w:rsidR="0059247C" w:rsidRPr="00E82E20" w:rsidTr="002C558D">
        <w:tc>
          <w:tcPr>
            <w:tcW w:w="2969" w:type="pct"/>
            <w:gridSpan w:val="3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 xml:space="preserve"> for trend</w:t>
            </w:r>
          </w:p>
        </w:tc>
        <w:tc>
          <w:tcPr>
            <w:tcW w:w="1017" w:type="pct"/>
            <w:shd w:val="clear" w:color="auto" w:fill="auto"/>
          </w:tcPr>
          <w:p w:rsidR="0059247C" w:rsidRPr="00E82E20" w:rsidRDefault="0059247C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E82E20" w:rsidRDefault="0059247C" w:rsidP="002C558D">
            <w:pPr>
              <w:tabs>
                <w:tab w:val="decimal" w:pos="420"/>
              </w:tabs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  <w:tr w:rsidR="0059247C" w:rsidRPr="00E82E20" w:rsidTr="002C558D">
        <w:trPr>
          <w:gridAfter w:val="1"/>
          <w:wAfter w:w="13" w:type="pct"/>
        </w:trPr>
        <w:tc>
          <w:tcPr>
            <w:tcW w:w="4987" w:type="pct"/>
            <w:gridSpan w:val="5"/>
            <w:shd w:val="clear" w:color="auto" w:fill="auto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szCs w:val="21"/>
              </w:rPr>
              <w:t>Current occupation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bookmarkStart w:id="0" w:name="_Hlk448239115"/>
            <w:r w:rsidRPr="00E82E20">
              <w:rPr>
                <w:rFonts w:ascii="Times New Roman" w:hAnsi="Times New Roman" w:cs="Times New Roman"/>
                <w:szCs w:val="21"/>
              </w:rPr>
              <w:t>Agricultural worker &amp; related workers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83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0.23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1.00</w:t>
            </w:r>
          </w:p>
        </w:tc>
      </w:tr>
      <w:bookmarkEnd w:id="0"/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Factory worker</w:t>
            </w:r>
          </w:p>
        </w:tc>
        <w:tc>
          <w:tcPr>
            <w:tcW w:w="510" w:type="pct"/>
          </w:tcPr>
          <w:p w:rsidR="0059247C" w:rsidRPr="00FC22C4" w:rsidDel="00DE6F8D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432</w:t>
            </w:r>
          </w:p>
        </w:tc>
        <w:tc>
          <w:tcPr>
            <w:tcW w:w="763" w:type="pct"/>
          </w:tcPr>
          <w:p w:rsidR="0059247C" w:rsidRPr="00FC22C4" w:rsidDel="00027A83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1.20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0.42 (0.33-0.53)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Del="00027A83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0.56 (0.43-0.74)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</w:tabs>
              <w:jc w:val="left"/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Professional worker</w:t>
            </w:r>
          </w:p>
        </w:tc>
        <w:tc>
          <w:tcPr>
            <w:tcW w:w="510" w:type="pct"/>
          </w:tcPr>
          <w:p w:rsidR="0059247C" w:rsidRPr="00FC22C4" w:rsidDel="00DE6F8D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372</w:t>
            </w:r>
          </w:p>
        </w:tc>
        <w:tc>
          <w:tcPr>
            <w:tcW w:w="763" w:type="pct"/>
          </w:tcPr>
          <w:p w:rsidR="0059247C" w:rsidRPr="00FC22C4" w:rsidDel="00027A83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1.03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Del="00027A83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0.47 (0.37-0.60)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Del="00027A83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0.71 (0.54-0.94)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Housewife</w:t>
            </w:r>
            <w:r w:rsidRPr="00E82E20" w:rsidDel="00100639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0.32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0.71 (0.53-0.95)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0.94 (0.70-1.28)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Unemployed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161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0.45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0.57 (0.44-0.75)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0.83 (0.62-1.10)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szCs w:val="21"/>
              </w:rPr>
              <w:t>Other or not stated</w:t>
            </w:r>
          </w:p>
        </w:tc>
        <w:tc>
          <w:tcPr>
            <w:tcW w:w="510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177</w:t>
            </w:r>
          </w:p>
        </w:tc>
        <w:tc>
          <w:tcPr>
            <w:tcW w:w="763" w:type="pct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0.49</w:t>
            </w: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0.66 (0.50-0.86)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szCs w:val="21"/>
              </w:rPr>
              <w:t>0.91 (0.69-1.21)</w:t>
            </w:r>
          </w:p>
        </w:tc>
      </w:tr>
      <w:tr w:rsidR="0059247C" w:rsidRPr="00E82E20" w:rsidTr="002C558D">
        <w:tc>
          <w:tcPr>
            <w:tcW w:w="1696" w:type="pct"/>
          </w:tcPr>
          <w:p w:rsidR="0059247C" w:rsidRPr="00E82E20" w:rsidRDefault="0059247C" w:rsidP="002C558D">
            <w:pPr>
              <w:tabs>
                <w:tab w:val="decimal" w:pos="420"/>
                <w:tab w:val="decimal" w:pos="630"/>
              </w:tabs>
              <w:rPr>
                <w:rFonts w:ascii="Times New Roman" w:hAnsi="Times New Roman" w:cs="Times New Roman"/>
                <w:szCs w:val="21"/>
              </w:rPr>
            </w:pPr>
            <w:r w:rsidRPr="00E82E20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E82E20">
              <w:rPr>
                <w:rFonts w:ascii="Times New Roman" w:hAnsi="Times New Roman" w:cs="Times New Roman"/>
                <w:b/>
                <w:szCs w:val="21"/>
              </w:rPr>
              <w:t xml:space="preserve"> for heterogeneity</w:t>
            </w:r>
          </w:p>
        </w:tc>
        <w:tc>
          <w:tcPr>
            <w:tcW w:w="510" w:type="pct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763" w:type="pct"/>
          </w:tcPr>
          <w:p w:rsidR="0059247C" w:rsidRPr="00E82E20" w:rsidRDefault="0059247C" w:rsidP="002C558D">
            <w:pPr>
              <w:tabs>
                <w:tab w:val="decimal" w:pos="420"/>
              </w:tabs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017" w:type="pct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FC22C4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  <w:tc>
          <w:tcPr>
            <w:tcW w:w="1014" w:type="pct"/>
            <w:gridSpan w:val="2"/>
            <w:shd w:val="clear" w:color="auto" w:fill="auto"/>
          </w:tcPr>
          <w:p w:rsidR="0059247C" w:rsidRPr="00FC22C4" w:rsidRDefault="0059247C" w:rsidP="002C558D">
            <w:pPr>
              <w:tabs>
                <w:tab w:val="decimal" w:pos="420"/>
              </w:tabs>
              <w:spacing w:line="30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C22C4">
              <w:rPr>
                <w:rFonts w:ascii="Times New Roman" w:hAnsi="Times New Roman" w:cs="Times New Roman"/>
                <w:b/>
                <w:i/>
                <w:szCs w:val="21"/>
              </w:rPr>
              <w:t>p</w:t>
            </w:r>
            <w:r w:rsidRPr="00FC22C4">
              <w:rPr>
                <w:rFonts w:ascii="Times New Roman" w:hAnsi="Times New Roman" w:cs="Times New Roman"/>
                <w:b/>
                <w:szCs w:val="21"/>
              </w:rPr>
              <w:t>&lt;0.001</w:t>
            </w:r>
          </w:p>
        </w:tc>
      </w:tr>
    </w:tbl>
    <w:p w:rsidR="0059247C" w:rsidRPr="00D606B3" w:rsidRDefault="0059247C" w:rsidP="0059247C">
      <w:pPr>
        <w:spacing w:line="300" w:lineRule="auto"/>
        <w:rPr>
          <w:rFonts w:ascii="Times New Roman" w:hAnsi="Times New Roman" w:cs="Times New Roman"/>
          <w:b/>
          <w:szCs w:val="21"/>
        </w:rPr>
      </w:pPr>
    </w:p>
    <w:p w:rsidR="003F54DB" w:rsidRDefault="003F54DB" w:rsidP="003F54DB">
      <w:pPr>
        <w:tabs>
          <w:tab w:val="left" w:pos="7305"/>
        </w:tabs>
        <w:rPr>
          <w:rFonts w:ascii="Times New Roman" w:hAnsi="Times New Roman" w:cs="Times New Roman"/>
          <w:szCs w:val="21"/>
        </w:rPr>
      </w:pPr>
      <w:bookmarkStart w:id="1" w:name="_GoBack"/>
      <w:r>
        <w:rPr>
          <w:rFonts w:ascii="Times New Roman" w:hAnsi="Times New Roman" w:cs="Times New Roman"/>
          <w:szCs w:val="21"/>
        </w:rPr>
        <w:t xml:space="preserve">‡: Adjustments: </w:t>
      </w:r>
      <w:r w:rsidRPr="00E82E20">
        <w:rPr>
          <w:rFonts w:ascii="Times New Roman" w:hAnsi="Times New Roman" w:cs="Times New Roman"/>
          <w:szCs w:val="21"/>
        </w:rPr>
        <w:t xml:space="preserve">income, education, occupation, tea consumption, alcohol consumption, smoking status, induced abortion count </w:t>
      </w:r>
    </w:p>
    <w:bookmarkEnd w:id="1"/>
    <w:p w:rsidR="0059247C" w:rsidRPr="003F54DB" w:rsidRDefault="0059247C" w:rsidP="0059247C"/>
    <w:p w:rsidR="00190DF2" w:rsidRPr="0059247C" w:rsidRDefault="00F84B9A"/>
    <w:sectPr w:rsidR="00190DF2" w:rsidRPr="0059247C" w:rsidSect="00C82E22">
      <w:pgSz w:w="11906" w:h="16838" w:code="9"/>
      <w:pgMar w:top="1440" w:right="1077" w:bottom="1440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B9A" w:rsidRDefault="00F84B9A" w:rsidP="0059247C">
      <w:r>
        <w:separator/>
      </w:r>
    </w:p>
  </w:endnote>
  <w:endnote w:type="continuationSeparator" w:id="0">
    <w:p w:rsidR="00F84B9A" w:rsidRDefault="00F84B9A" w:rsidP="005924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Arial Unicode MS"/>
    <w:charset w:val="50"/>
    <w:family w:val="auto"/>
    <w:pitch w:val="variable"/>
    <w:sig w:usb0="00000000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B9A" w:rsidRDefault="00F84B9A" w:rsidP="0059247C">
      <w:r>
        <w:separator/>
      </w:r>
    </w:p>
  </w:footnote>
  <w:footnote w:type="continuationSeparator" w:id="0">
    <w:p w:rsidR="00F84B9A" w:rsidRDefault="00F84B9A" w:rsidP="0059247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0"/>
  </w:docVars>
  <w:rsids>
    <w:rsidRoot w:val="00F33598"/>
    <w:rsid w:val="002759D2"/>
    <w:rsid w:val="003C7C9E"/>
    <w:rsid w:val="003F54DB"/>
    <w:rsid w:val="0059247C"/>
    <w:rsid w:val="00912F95"/>
    <w:rsid w:val="00E05491"/>
    <w:rsid w:val="00F33598"/>
    <w:rsid w:val="00F8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47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59247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592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59247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940</Characters>
  <Application>Microsoft Office Word</Application>
  <DocSecurity>0</DocSecurity>
  <Lines>104</Lines>
  <Paragraphs>84</Paragraphs>
  <ScaleCrop>false</ScaleCrop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danilinda</dc:creator>
  <cp:keywords/>
  <dc:description/>
  <cp:lastModifiedBy>LCAYETANO</cp:lastModifiedBy>
  <cp:revision>4</cp:revision>
  <dcterms:created xsi:type="dcterms:W3CDTF">2016-10-30T01:22:00Z</dcterms:created>
  <dcterms:modified xsi:type="dcterms:W3CDTF">2017-02-24T21:34:00Z</dcterms:modified>
</cp:coreProperties>
</file>