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3AF94C" w14:textId="12C0B726" w:rsidR="0038371A" w:rsidRPr="0078387C" w:rsidRDefault="0078387C" w:rsidP="00BC4067">
      <w:pPr>
        <w:spacing w:line="480" w:lineRule="auto"/>
        <w:jc w:val="both"/>
        <w:rPr>
          <w:rFonts w:ascii="Times New Roman" w:hAnsi="Times New Roman" w:cs="Times New Roman"/>
          <w:szCs w:val="20"/>
          <w:lang w:val="en-GB"/>
        </w:rPr>
      </w:pPr>
      <w:r w:rsidRPr="0078387C">
        <w:rPr>
          <w:rFonts w:ascii="Times New Roman" w:hAnsi="Times New Roman" w:cs="Times New Roman"/>
          <w:szCs w:val="20"/>
          <w:lang w:val="en-GB"/>
        </w:rPr>
        <w:t>Additional file 2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1559"/>
        <w:gridCol w:w="236"/>
        <w:gridCol w:w="1491"/>
        <w:gridCol w:w="1491"/>
      </w:tblGrid>
      <w:tr w:rsidR="007858A3" w14:paraId="02ECD217" w14:textId="77777777" w:rsidTr="00FD75B1">
        <w:tc>
          <w:tcPr>
            <w:tcW w:w="9280" w:type="dxa"/>
            <w:gridSpan w:val="6"/>
            <w:tcBorders>
              <w:bottom w:val="single" w:sz="4" w:space="0" w:color="auto"/>
            </w:tcBorders>
          </w:tcPr>
          <w:p w14:paraId="0D7CAC5B" w14:textId="48624B3F" w:rsidR="007858A3" w:rsidRDefault="00BC4067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</w:t>
            </w:r>
            <w:r w:rsidR="007858A3"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able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5</w:t>
            </w:r>
            <w:r w:rsidR="007858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B</w:t>
            </w:r>
            <w:r w:rsidR="007858A3" w:rsidRPr="00C430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ackground factors and odds of supporting the</w:t>
            </w:r>
            <w:r w:rsidR="007858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continuation of pricking, stratified on municipality</w:t>
            </w:r>
          </w:p>
        </w:tc>
      </w:tr>
      <w:tr w:rsidR="007858A3" w14:paraId="1259F28A" w14:textId="77777777" w:rsidTr="00FD75B1">
        <w:tc>
          <w:tcPr>
            <w:tcW w:w="3085" w:type="dxa"/>
            <w:tcBorders>
              <w:top w:val="single" w:sz="4" w:space="0" w:color="auto"/>
            </w:tcBorders>
          </w:tcPr>
          <w:p w14:paraId="52446437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699610" w14:textId="75B3D88C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Malm</w:t>
            </w:r>
            <w:r w:rsidR="0083026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</w:p>
        </w:tc>
        <w:tc>
          <w:tcPr>
            <w:tcW w:w="236" w:type="dxa"/>
          </w:tcPr>
          <w:p w14:paraId="15AEBBA2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3794F2" w14:textId="02CC568E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Gothenburg, Stockholm, Uppsala</w:t>
            </w:r>
          </w:p>
        </w:tc>
      </w:tr>
      <w:tr w:rsidR="007858A3" w14:paraId="0A46502C" w14:textId="77777777" w:rsidTr="00FD75B1">
        <w:tc>
          <w:tcPr>
            <w:tcW w:w="3085" w:type="dxa"/>
            <w:tcBorders>
              <w:bottom w:val="single" w:sz="4" w:space="0" w:color="auto"/>
            </w:tcBorders>
          </w:tcPr>
          <w:p w14:paraId="1FBA5DE5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BB0D1CA" w14:textId="6C21A794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aOR</w:t>
            </w:r>
            <w:r w:rsidRPr="0043612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96D03AE" w14:textId="6226BA3F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633071F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2EA51318" w14:textId="29A7D8F1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aOR</w:t>
            </w:r>
            <w:r w:rsidRPr="0043612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0DDA499A" w14:textId="273A4C2D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95% CI</w:t>
            </w:r>
          </w:p>
        </w:tc>
      </w:tr>
      <w:tr w:rsidR="007858A3" w14:paraId="14F7EC93" w14:textId="77777777" w:rsidTr="00FD75B1">
        <w:tc>
          <w:tcPr>
            <w:tcW w:w="3085" w:type="dxa"/>
            <w:tcBorders>
              <w:top w:val="single" w:sz="4" w:space="0" w:color="auto"/>
            </w:tcBorders>
          </w:tcPr>
          <w:p w14:paraId="467E5671" w14:textId="02C3E8DE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7C6F833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72CC3DA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B623777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  <w:tcBorders>
              <w:top w:val="single" w:sz="4" w:space="0" w:color="auto"/>
            </w:tcBorders>
          </w:tcPr>
          <w:p w14:paraId="01F6D60E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  <w:tcBorders>
              <w:top w:val="single" w:sz="4" w:space="0" w:color="auto"/>
            </w:tcBorders>
          </w:tcPr>
          <w:p w14:paraId="757E9A72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858A3" w14:paraId="757EE5B2" w14:textId="77777777" w:rsidTr="00FD75B1">
        <w:tc>
          <w:tcPr>
            <w:tcW w:w="3085" w:type="dxa"/>
          </w:tcPr>
          <w:p w14:paraId="063B6FD7" w14:textId="30C9484B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Man</w:t>
            </w:r>
          </w:p>
        </w:tc>
        <w:tc>
          <w:tcPr>
            <w:tcW w:w="1418" w:type="dxa"/>
            <w:vAlign w:val="bottom"/>
          </w:tcPr>
          <w:p w14:paraId="313E3391" w14:textId="34E72F34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559" w:type="dxa"/>
            <w:vAlign w:val="bottom"/>
          </w:tcPr>
          <w:p w14:paraId="3A4D1ED0" w14:textId="240AB316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  <w:tc>
          <w:tcPr>
            <w:tcW w:w="236" w:type="dxa"/>
          </w:tcPr>
          <w:p w14:paraId="3BA3E2EF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  <w:vAlign w:val="bottom"/>
          </w:tcPr>
          <w:p w14:paraId="1945CEB5" w14:textId="02891DCA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491" w:type="dxa"/>
            <w:vAlign w:val="bottom"/>
          </w:tcPr>
          <w:p w14:paraId="2617AE1A" w14:textId="61486DC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</w:tr>
      <w:tr w:rsidR="007858A3" w14:paraId="149BD934" w14:textId="77777777" w:rsidTr="00FD75B1">
        <w:tc>
          <w:tcPr>
            <w:tcW w:w="3085" w:type="dxa"/>
          </w:tcPr>
          <w:p w14:paraId="203EDE18" w14:textId="49851AA0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Woman</w:t>
            </w:r>
          </w:p>
        </w:tc>
        <w:tc>
          <w:tcPr>
            <w:tcW w:w="1418" w:type="dxa"/>
          </w:tcPr>
          <w:p w14:paraId="26DAFF16" w14:textId="125B387B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0.40*</w:t>
            </w:r>
          </w:p>
        </w:tc>
        <w:tc>
          <w:tcPr>
            <w:tcW w:w="1559" w:type="dxa"/>
          </w:tcPr>
          <w:p w14:paraId="3A78A398" w14:textId="50927DAE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0.17–0.94</w:t>
            </w:r>
          </w:p>
        </w:tc>
        <w:tc>
          <w:tcPr>
            <w:tcW w:w="236" w:type="dxa"/>
          </w:tcPr>
          <w:p w14:paraId="4128C553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5426E974" w14:textId="32A84942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2.41*</w:t>
            </w:r>
          </w:p>
        </w:tc>
        <w:tc>
          <w:tcPr>
            <w:tcW w:w="1491" w:type="dxa"/>
          </w:tcPr>
          <w:p w14:paraId="73D6DAFC" w14:textId="7D0F2AE9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1.14–5.08</w:t>
            </w:r>
          </w:p>
        </w:tc>
      </w:tr>
      <w:tr w:rsidR="007858A3" w14:paraId="0B699AA3" w14:textId="77777777" w:rsidTr="00FD75B1">
        <w:tc>
          <w:tcPr>
            <w:tcW w:w="3085" w:type="dxa"/>
          </w:tcPr>
          <w:p w14:paraId="39E869D8" w14:textId="1EEC627E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</w:t>
            </w:r>
          </w:p>
        </w:tc>
        <w:tc>
          <w:tcPr>
            <w:tcW w:w="1418" w:type="dxa"/>
          </w:tcPr>
          <w:p w14:paraId="24316806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16707EE1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74C04943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0FC79324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76649308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858A3" w14:paraId="7B015F35" w14:textId="77777777" w:rsidTr="00FD75B1">
        <w:tc>
          <w:tcPr>
            <w:tcW w:w="3085" w:type="dxa"/>
          </w:tcPr>
          <w:p w14:paraId="6D5E1516" w14:textId="6D8B2CED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 25</w:t>
            </w:r>
          </w:p>
        </w:tc>
        <w:tc>
          <w:tcPr>
            <w:tcW w:w="1418" w:type="dxa"/>
            <w:vAlign w:val="bottom"/>
          </w:tcPr>
          <w:p w14:paraId="4D5BDDD5" w14:textId="0F475FEF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559" w:type="dxa"/>
            <w:vAlign w:val="bottom"/>
          </w:tcPr>
          <w:p w14:paraId="585A237F" w14:textId="4038139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  <w:tc>
          <w:tcPr>
            <w:tcW w:w="236" w:type="dxa"/>
          </w:tcPr>
          <w:p w14:paraId="1510A74A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  <w:vAlign w:val="bottom"/>
          </w:tcPr>
          <w:p w14:paraId="3AEE87CB" w14:textId="49EE26DA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491" w:type="dxa"/>
            <w:vAlign w:val="bottom"/>
          </w:tcPr>
          <w:p w14:paraId="6BDC3C47" w14:textId="50555CED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</w:tr>
      <w:tr w:rsidR="007858A3" w14:paraId="2BF2B613" w14:textId="77777777" w:rsidTr="00FD75B1">
        <w:tc>
          <w:tcPr>
            <w:tcW w:w="3085" w:type="dxa"/>
          </w:tcPr>
          <w:p w14:paraId="7A54511C" w14:textId="193FB0E6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</w:t>
            </w: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oftHyphen/>
              <w:t>–35</w:t>
            </w:r>
          </w:p>
        </w:tc>
        <w:tc>
          <w:tcPr>
            <w:tcW w:w="1418" w:type="dxa"/>
          </w:tcPr>
          <w:p w14:paraId="0FB88AB2" w14:textId="3B7231A9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</w:t>
            </w:r>
          </w:p>
        </w:tc>
        <w:tc>
          <w:tcPr>
            <w:tcW w:w="1559" w:type="dxa"/>
          </w:tcPr>
          <w:p w14:paraId="35AD9B51" w14:textId="26E7EC86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0.10–1.22</w:t>
            </w:r>
          </w:p>
        </w:tc>
        <w:tc>
          <w:tcPr>
            <w:tcW w:w="236" w:type="dxa"/>
          </w:tcPr>
          <w:p w14:paraId="602C454B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1D6B4A68" w14:textId="75DAC0DE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1.61</w:t>
            </w:r>
          </w:p>
        </w:tc>
        <w:tc>
          <w:tcPr>
            <w:tcW w:w="1491" w:type="dxa"/>
          </w:tcPr>
          <w:p w14:paraId="38122A6F" w14:textId="6425FD82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0.37–7.09</w:t>
            </w:r>
          </w:p>
        </w:tc>
      </w:tr>
      <w:tr w:rsidR="007858A3" w14:paraId="1B5FE446" w14:textId="77777777" w:rsidTr="00FD75B1">
        <w:tc>
          <w:tcPr>
            <w:tcW w:w="3085" w:type="dxa"/>
          </w:tcPr>
          <w:p w14:paraId="32FBB267" w14:textId="48C52114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36–45</w:t>
            </w:r>
          </w:p>
        </w:tc>
        <w:tc>
          <w:tcPr>
            <w:tcW w:w="1418" w:type="dxa"/>
          </w:tcPr>
          <w:p w14:paraId="7CF7F773" w14:textId="4D92D953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</w:t>
            </w:r>
          </w:p>
        </w:tc>
        <w:tc>
          <w:tcPr>
            <w:tcW w:w="1559" w:type="dxa"/>
          </w:tcPr>
          <w:p w14:paraId="4FDCF568" w14:textId="15A835EC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0.21–2.77</w:t>
            </w:r>
          </w:p>
        </w:tc>
        <w:tc>
          <w:tcPr>
            <w:tcW w:w="236" w:type="dxa"/>
          </w:tcPr>
          <w:p w14:paraId="6ABF6FB8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4D2DD6FC" w14:textId="207B3D9E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4.63*</w:t>
            </w:r>
          </w:p>
        </w:tc>
        <w:tc>
          <w:tcPr>
            <w:tcW w:w="1491" w:type="dxa"/>
          </w:tcPr>
          <w:p w14:paraId="729D6606" w14:textId="32F7A4A0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1.11–19.34</w:t>
            </w:r>
          </w:p>
        </w:tc>
      </w:tr>
      <w:tr w:rsidR="007858A3" w14:paraId="201AB000" w14:textId="77777777" w:rsidTr="00FD75B1">
        <w:tc>
          <w:tcPr>
            <w:tcW w:w="3085" w:type="dxa"/>
          </w:tcPr>
          <w:p w14:paraId="4B3577DD" w14:textId="3ADEA666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 46</w:t>
            </w:r>
          </w:p>
        </w:tc>
        <w:tc>
          <w:tcPr>
            <w:tcW w:w="1418" w:type="dxa"/>
          </w:tcPr>
          <w:p w14:paraId="5D44239D" w14:textId="0AA26BF4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559" w:type="dxa"/>
          </w:tcPr>
          <w:p w14:paraId="1A171F12" w14:textId="14141B6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0.26–4.10</w:t>
            </w:r>
          </w:p>
        </w:tc>
        <w:tc>
          <w:tcPr>
            <w:tcW w:w="236" w:type="dxa"/>
          </w:tcPr>
          <w:p w14:paraId="040FB1A3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691E6140" w14:textId="617359E0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7.26**</w:t>
            </w:r>
          </w:p>
        </w:tc>
        <w:tc>
          <w:tcPr>
            <w:tcW w:w="1491" w:type="dxa"/>
          </w:tcPr>
          <w:p w14:paraId="4D85C671" w14:textId="214BD8B8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1.61–32.78</w:t>
            </w:r>
          </w:p>
        </w:tc>
      </w:tr>
      <w:tr w:rsidR="007858A3" w14:paraId="50A788A2" w14:textId="77777777" w:rsidTr="00FD75B1">
        <w:tc>
          <w:tcPr>
            <w:tcW w:w="3085" w:type="dxa"/>
          </w:tcPr>
          <w:p w14:paraId="601EBDC9" w14:textId="46317E80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Marital status</w:t>
            </w:r>
          </w:p>
        </w:tc>
        <w:tc>
          <w:tcPr>
            <w:tcW w:w="1418" w:type="dxa"/>
          </w:tcPr>
          <w:p w14:paraId="1663B51E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0A28055C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3C625C82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2483C903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6EC32D23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858A3" w14:paraId="69B8218A" w14:textId="77777777" w:rsidTr="00FD75B1">
        <w:tc>
          <w:tcPr>
            <w:tcW w:w="3085" w:type="dxa"/>
          </w:tcPr>
          <w:p w14:paraId="3CFBFCC1" w14:textId="57EBA8A3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Single</w:t>
            </w:r>
          </w:p>
        </w:tc>
        <w:tc>
          <w:tcPr>
            <w:tcW w:w="1418" w:type="dxa"/>
            <w:vAlign w:val="bottom"/>
          </w:tcPr>
          <w:p w14:paraId="2A1C4238" w14:textId="06B15893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559" w:type="dxa"/>
            <w:vAlign w:val="bottom"/>
          </w:tcPr>
          <w:p w14:paraId="19252A79" w14:textId="5C9FAD55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  <w:tc>
          <w:tcPr>
            <w:tcW w:w="236" w:type="dxa"/>
          </w:tcPr>
          <w:p w14:paraId="41DB2C6A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  <w:vAlign w:val="bottom"/>
          </w:tcPr>
          <w:p w14:paraId="1043AACA" w14:textId="75C5C55C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491" w:type="dxa"/>
            <w:vAlign w:val="bottom"/>
          </w:tcPr>
          <w:p w14:paraId="0EFBB76A" w14:textId="3F31554E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</w:tr>
      <w:tr w:rsidR="007858A3" w14:paraId="4A293AA3" w14:textId="77777777" w:rsidTr="00FD75B1">
        <w:tc>
          <w:tcPr>
            <w:tcW w:w="3085" w:type="dxa"/>
          </w:tcPr>
          <w:p w14:paraId="7A6BBDE2" w14:textId="2ABB5981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Married/Partner</w:t>
            </w:r>
          </w:p>
        </w:tc>
        <w:tc>
          <w:tcPr>
            <w:tcW w:w="1418" w:type="dxa"/>
          </w:tcPr>
          <w:p w14:paraId="12608343" w14:textId="70657EFB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1.65</w:t>
            </w:r>
          </w:p>
        </w:tc>
        <w:tc>
          <w:tcPr>
            <w:tcW w:w="1559" w:type="dxa"/>
          </w:tcPr>
          <w:p w14:paraId="1B985412" w14:textId="00C54A37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0.71–3.86</w:t>
            </w:r>
          </w:p>
        </w:tc>
        <w:tc>
          <w:tcPr>
            <w:tcW w:w="236" w:type="dxa"/>
          </w:tcPr>
          <w:p w14:paraId="3DDDE8E4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053C4F12" w14:textId="62A266FA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</w:t>
            </w:r>
          </w:p>
        </w:tc>
        <w:tc>
          <w:tcPr>
            <w:tcW w:w="1491" w:type="dxa"/>
          </w:tcPr>
          <w:p w14:paraId="75B209A7" w14:textId="0B557644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0.37–1.73</w:t>
            </w:r>
          </w:p>
        </w:tc>
      </w:tr>
      <w:tr w:rsidR="007858A3" w14:paraId="5A731C3A" w14:textId="77777777" w:rsidTr="00FD75B1">
        <w:tc>
          <w:tcPr>
            <w:tcW w:w="3085" w:type="dxa"/>
          </w:tcPr>
          <w:p w14:paraId="191C99B8" w14:textId="0D0ED58F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Divorced/Widowed</w:t>
            </w:r>
          </w:p>
        </w:tc>
        <w:tc>
          <w:tcPr>
            <w:tcW w:w="1418" w:type="dxa"/>
          </w:tcPr>
          <w:p w14:paraId="7941D493" w14:textId="0D23856D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</w:t>
            </w:r>
          </w:p>
        </w:tc>
        <w:tc>
          <w:tcPr>
            <w:tcW w:w="1559" w:type="dxa"/>
          </w:tcPr>
          <w:p w14:paraId="6D84F619" w14:textId="26C25C19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0.18–3.33</w:t>
            </w:r>
          </w:p>
        </w:tc>
        <w:tc>
          <w:tcPr>
            <w:tcW w:w="236" w:type="dxa"/>
          </w:tcPr>
          <w:p w14:paraId="20E21019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1B906208" w14:textId="68A6C254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1.40</w:t>
            </w:r>
          </w:p>
        </w:tc>
        <w:tc>
          <w:tcPr>
            <w:tcW w:w="1491" w:type="dxa"/>
          </w:tcPr>
          <w:p w14:paraId="0D0D834F" w14:textId="6079F01F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0.41–4.79</w:t>
            </w:r>
          </w:p>
        </w:tc>
      </w:tr>
      <w:tr w:rsidR="007858A3" w14:paraId="0979D375" w14:textId="77777777" w:rsidTr="00FD75B1">
        <w:tc>
          <w:tcPr>
            <w:tcW w:w="3085" w:type="dxa"/>
          </w:tcPr>
          <w:p w14:paraId="0420FB18" w14:textId="21B1EDEC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Education</w:t>
            </w:r>
          </w:p>
        </w:tc>
        <w:tc>
          <w:tcPr>
            <w:tcW w:w="1418" w:type="dxa"/>
          </w:tcPr>
          <w:p w14:paraId="004D864A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39256BB2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6BA168F3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2A441FF9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128B6A4D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858A3" w14:paraId="2F342D88" w14:textId="77777777" w:rsidTr="00FD75B1">
        <w:tc>
          <w:tcPr>
            <w:tcW w:w="3085" w:type="dxa"/>
          </w:tcPr>
          <w:p w14:paraId="0203DFD9" w14:textId="7FC38448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University/College</w:t>
            </w:r>
          </w:p>
        </w:tc>
        <w:tc>
          <w:tcPr>
            <w:tcW w:w="1418" w:type="dxa"/>
            <w:vAlign w:val="bottom"/>
          </w:tcPr>
          <w:p w14:paraId="69AF3AA2" w14:textId="0AB6C21C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559" w:type="dxa"/>
            <w:vAlign w:val="bottom"/>
          </w:tcPr>
          <w:p w14:paraId="0269388B" w14:textId="20415AB4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  <w:tc>
          <w:tcPr>
            <w:tcW w:w="236" w:type="dxa"/>
          </w:tcPr>
          <w:p w14:paraId="19AACEE4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  <w:vAlign w:val="bottom"/>
          </w:tcPr>
          <w:p w14:paraId="48CFC29E" w14:textId="40FDCCC6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491" w:type="dxa"/>
            <w:vAlign w:val="bottom"/>
          </w:tcPr>
          <w:p w14:paraId="656A044F" w14:textId="63A596E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</w:tr>
      <w:tr w:rsidR="007858A3" w14:paraId="43C195AE" w14:textId="77777777" w:rsidTr="00FD75B1">
        <w:tc>
          <w:tcPr>
            <w:tcW w:w="3085" w:type="dxa"/>
          </w:tcPr>
          <w:p w14:paraId="3AC6AB19" w14:textId="74981D08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Secondary school</w:t>
            </w:r>
          </w:p>
        </w:tc>
        <w:tc>
          <w:tcPr>
            <w:tcW w:w="1418" w:type="dxa"/>
          </w:tcPr>
          <w:p w14:paraId="729EBD2A" w14:textId="0A9EC088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1.78</w:t>
            </w:r>
          </w:p>
        </w:tc>
        <w:tc>
          <w:tcPr>
            <w:tcW w:w="1559" w:type="dxa"/>
          </w:tcPr>
          <w:p w14:paraId="4ECBE15A" w14:textId="074CE85E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0.46–6.95</w:t>
            </w:r>
          </w:p>
        </w:tc>
        <w:tc>
          <w:tcPr>
            <w:tcW w:w="236" w:type="dxa"/>
          </w:tcPr>
          <w:p w14:paraId="7E912583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21592168" w14:textId="629B06FD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</w:t>
            </w:r>
          </w:p>
        </w:tc>
        <w:tc>
          <w:tcPr>
            <w:tcW w:w="1491" w:type="dxa"/>
          </w:tcPr>
          <w:p w14:paraId="73634E59" w14:textId="7068076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0.22–3.95</w:t>
            </w:r>
          </w:p>
        </w:tc>
      </w:tr>
      <w:tr w:rsidR="007858A3" w14:paraId="54B1A5A1" w14:textId="77777777" w:rsidTr="00FD75B1">
        <w:tc>
          <w:tcPr>
            <w:tcW w:w="3085" w:type="dxa"/>
          </w:tcPr>
          <w:p w14:paraId="07E0C1B2" w14:textId="3E2BE69B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Primary school</w:t>
            </w:r>
          </w:p>
        </w:tc>
        <w:tc>
          <w:tcPr>
            <w:tcW w:w="1418" w:type="dxa"/>
          </w:tcPr>
          <w:p w14:paraId="54738DC6" w14:textId="353AAF56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3.11</w:t>
            </w:r>
          </w:p>
        </w:tc>
        <w:tc>
          <w:tcPr>
            <w:tcW w:w="1559" w:type="dxa"/>
          </w:tcPr>
          <w:p w14:paraId="7012DA08" w14:textId="276546B8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0.77–12.52</w:t>
            </w:r>
          </w:p>
        </w:tc>
        <w:tc>
          <w:tcPr>
            <w:tcW w:w="236" w:type="dxa"/>
          </w:tcPr>
          <w:p w14:paraId="1E435227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17B375B7" w14:textId="61F0DF0C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1.12</w:t>
            </w:r>
          </w:p>
        </w:tc>
        <w:tc>
          <w:tcPr>
            <w:tcW w:w="1491" w:type="dxa"/>
          </w:tcPr>
          <w:p w14:paraId="5AB7B543" w14:textId="70A9A719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0.25–4.97</w:t>
            </w:r>
          </w:p>
        </w:tc>
      </w:tr>
      <w:tr w:rsidR="007858A3" w14:paraId="08EA0689" w14:textId="77777777" w:rsidTr="00FD75B1">
        <w:tc>
          <w:tcPr>
            <w:tcW w:w="3085" w:type="dxa"/>
          </w:tcPr>
          <w:p w14:paraId="19CECABE" w14:textId="15096102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Koranic school</w:t>
            </w:r>
          </w:p>
        </w:tc>
        <w:tc>
          <w:tcPr>
            <w:tcW w:w="1418" w:type="dxa"/>
          </w:tcPr>
          <w:p w14:paraId="2D44A4E7" w14:textId="23DB35C9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5.65</w:t>
            </w:r>
          </w:p>
        </w:tc>
        <w:tc>
          <w:tcPr>
            <w:tcW w:w="1559" w:type="dxa"/>
          </w:tcPr>
          <w:p w14:paraId="3D770F81" w14:textId="2BAB325E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0.51–62.68</w:t>
            </w:r>
          </w:p>
        </w:tc>
        <w:tc>
          <w:tcPr>
            <w:tcW w:w="236" w:type="dxa"/>
          </w:tcPr>
          <w:p w14:paraId="1B9A9CAF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1579B0BB" w14:textId="377C5ED2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2.27</w:t>
            </w:r>
          </w:p>
        </w:tc>
        <w:tc>
          <w:tcPr>
            <w:tcW w:w="1491" w:type="dxa"/>
          </w:tcPr>
          <w:p w14:paraId="787DB086" w14:textId="394E7821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oftHyphen/>
              <w:t>–13.46</w:t>
            </w:r>
          </w:p>
        </w:tc>
      </w:tr>
      <w:tr w:rsidR="007858A3" w14:paraId="37099751" w14:textId="77777777" w:rsidTr="00FD75B1">
        <w:tc>
          <w:tcPr>
            <w:tcW w:w="3085" w:type="dxa"/>
          </w:tcPr>
          <w:p w14:paraId="1DB74438" w14:textId="05FEE18F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education</w:t>
            </w:r>
          </w:p>
        </w:tc>
        <w:tc>
          <w:tcPr>
            <w:tcW w:w="1418" w:type="dxa"/>
          </w:tcPr>
          <w:p w14:paraId="1AC0E3E0" w14:textId="1E1FEA5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1.47</w:t>
            </w:r>
          </w:p>
        </w:tc>
        <w:tc>
          <w:tcPr>
            <w:tcW w:w="1559" w:type="dxa"/>
          </w:tcPr>
          <w:p w14:paraId="74F2BF72" w14:textId="496DD8B5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0.26–8.34</w:t>
            </w:r>
          </w:p>
        </w:tc>
        <w:tc>
          <w:tcPr>
            <w:tcW w:w="236" w:type="dxa"/>
          </w:tcPr>
          <w:p w14:paraId="1FA765A9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73F3D7F0" w14:textId="12635BAA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491" w:type="dxa"/>
          </w:tcPr>
          <w:p w14:paraId="6CB00054" w14:textId="08C03BCA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0.18–5.42</w:t>
            </w:r>
          </w:p>
        </w:tc>
      </w:tr>
      <w:tr w:rsidR="007858A3" w14:paraId="2282D42A" w14:textId="77777777" w:rsidTr="00FD75B1">
        <w:tc>
          <w:tcPr>
            <w:tcW w:w="3085" w:type="dxa"/>
          </w:tcPr>
          <w:p w14:paraId="6C5958D4" w14:textId="10121924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Somali origin </w:t>
            </w:r>
          </w:p>
        </w:tc>
        <w:tc>
          <w:tcPr>
            <w:tcW w:w="1418" w:type="dxa"/>
          </w:tcPr>
          <w:p w14:paraId="3AB1A7A4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4C790456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59A83533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250DDD31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1FEB575A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858A3" w14:paraId="1C124929" w14:textId="77777777" w:rsidTr="00FD75B1">
        <w:tc>
          <w:tcPr>
            <w:tcW w:w="3085" w:type="dxa"/>
          </w:tcPr>
          <w:p w14:paraId="5F9162D6" w14:textId="048D5CDA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Urban</w:t>
            </w:r>
          </w:p>
        </w:tc>
        <w:tc>
          <w:tcPr>
            <w:tcW w:w="1418" w:type="dxa"/>
            <w:vAlign w:val="bottom"/>
          </w:tcPr>
          <w:p w14:paraId="67898235" w14:textId="3E2FB81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559" w:type="dxa"/>
            <w:vAlign w:val="bottom"/>
          </w:tcPr>
          <w:p w14:paraId="21551C9F" w14:textId="47B61A3B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  <w:tc>
          <w:tcPr>
            <w:tcW w:w="236" w:type="dxa"/>
          </w:tcPr>
          <w:p w14:paraId="5937D2C8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  <w:vAlign w:val="bottom"/>
          </w:tcPr>
          <w:p w14:paraId="4D9E2663" w14:textId="51C25C3E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491" w:type="dxa"/>
            <w:vAlign w:val="bottom"/>
          </w:tcPr>
          <w:p w14:paraId="473374BD" w14:textId="2859A8A4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</w:tr>
      <w:tr w:rsidR="007858A3" w14:paraId="7FB8A4B9" w14:textId="77777777" w:rsidTr="00FD75B1">
        <w:tc>
          <w:tcPr>
            <w:tcW w:w="3085" w:type="dxa"/>
          </w:tcPr>
          <w:p w14:paraId="69749084" w14:textId="69945C05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Rural</w:t>
            </w:r>
          </w:p>
        </w:tc>
        <w:tc>
          <w:tcPr>
            <w:tcW w:w="1418" w:type="dxa"/>
          </w:tcPr>
          <w:p w14:paraId="37D8F52A" w14:textId="7B9B0DBF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1.87</w:t>
            </w:r>
          </w:p>
        </w:tc>
        <w:tc>
          <w:tcPr>
            <w:tcW w:w="1559" w:type="dxa"/>
          </w:tcPr>
          <w:p w14:paraId="1942249A" w14:textId="066B41BD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0.81–4.30</w:t>
            </w:r>
          </w:p>
        </w:tc>
        <w:tc>
          <w:tcPr>
            <w:tcW w:w="236" w:type="dxa"/>
          </w:tcPr>
          <w:p w14:paraId="1982E158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4D0BA5B0" w14:textId="12A7678F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4.29*</w:t>
            </w:r>
          </w:p>
        </w:tc>
        <w:tc>
          <w:tcPr>
            <w:tcW w:w="1491" w:type="dxa"/>
          </w:tcPr>
          <w:p w14:paraId="52E03E08" w14:textId="3B3C9378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1.80–10.22</w:t>
            </w:r>
          </w:p>
        </w:tc>
      </w:tr>
      <w:tr w:rsidR="007858A3" w14:paraId="77B51022" w14:textId="77777777" w:rsidTr="00FD75B1">
        <w:tc>
          <w:tcPr>
            <w:tcW w:w="3085" w:type="dxa"/>
          </w:tcPr>
          <w:p w14:paraId="041185B5" w14:textId="48EBC713" w:rsidR="007858A3" w:rsidRPr="00436125" w:rsidRDefault="00023BA5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Years of residency</w:t>
            </w:r>
            <w:r w:rsidR="007858A3"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in Sweden</w:t>
            </w:r>
          </w:p>
        </w:tc>
        <w:tc>
          <w:tcPr>
            <w:tcW w:w="1418" w:type="dxa"/>
          </w:tcPr>
          <w:p w14:paraId="2F4334A4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404740C9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088D2442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29B4A529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1230DDAE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858A3" w14:paraId="32ECA7FE" w14:textId="77777777" w:rsidTr="00FD75B1">
        <w:tc>
          <w:tcPr>
            <w:tcW w:w="3085" w:type="dxa"/>
          </w:tcPr>
          <w:p w14:paraId="1AE9C7CF" w14:textId="3BF57E56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 2</w:t>
            </w:r>
          </w:p>
        </w:tc>
        <w:tc>
          <w:tcPr>
            <w:tcW w:w="1418" w:type="dxa"/>
          </w:tcPr>
          <w:p w14:paraId="15A308A0" w14:textId="53FC7285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1.76</w:t>
            </w:r>
          </w:p>
        </w:tc>
        <w:tc>
          <w:tcPr>
            <w:tcW w:w="1559" w:type="dxa"/>
          </w:tcPr>
          <w:p w14:paraId="2A8E8CFC" w14:textId="16C24AE2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0.45–6.89</w:t>
            </w:r>
          </w:p>
        </w:tc>
        <w:tc>
          <w:tcPr>
            <w:tcW w:w="236" w:type="dxa"/>
          </w:tcPr>
          <w:p w14:paraId="39C3757E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1A7F235D" w14:textId="1DF2371E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2.85</w:t>
            </w:r>
          </w:p>
        </w:tc>
        <w:tc>
          <w:tcPr>
            <w:tcW w:w="1491" w:type="dxa"/>
          </w:tcPr>
          <w:p w14:paraId="1A7C704B" w14:textId="7039292D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0.70–11.52</w:t>
            </w:r>
          </w:p>
        </w:tc>
      </w:tr>
      <w:tr w:rsidR="007858A3" w14:paraId="4F93D1E3" w14:textId="77777777" w:rsidTr="00FD75B1">
        <w:tc>
          <w:tcPr>
            <w:tcW w:w="3085" w:type="dxa"/>
          </w:tcPr>
          <w:p w14:paraId="586F757A" w14:textId="74E7C515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3–4</w:t>
            </w:r>
          </w:p>
        </w:tc>
        <w:tc>
          <w:tcPr>
            <w:tcW w:w="1418" w:type="dxa"/>
          </w:tcPr>
          <w:p w14:paraId="46FAB1B2" w14:textId="7A80ABBD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1.40</w:t>
            </w:r>
          </w:p>
        </w:tc>
        <w:tc>
          <w:tcPr>
            <w:tcW w:w="1559" w:type="dxa"/>
          </w:tcPr>
          <w:p w14:paraId="1A7FD47B" w14:textId="35496E44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0.31–6.37</w:t>
            </w:r>
          </w:p>
        </w:tc>
        <w:tc>
          <w:tcPr>
            <w:tcW w:w="236" w:type="dxa"/>
          </w:tcPr>
          <w:p w14:paraId="35072BDB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6F2A3ABC" w14:textId="5BED94CA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1.42</w:t>
            </w:r>
          </w:p>
        </w:tc>
        <w:tc>
          <w:tcPr>
            <w:tcW w:w="1491" w:type="dxa"/>
          </w:tcPr>
          <w:p w14:paraId="421C37C1" w14:textId="4471E386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0.35–5.69</w:t>
            </w:r>
          </w:p>
        </w:tc>
      </w:tr>
      <w:tr w:rsidR="007858A3" w14:paraId="7EC4F70E" w14:textId="77777777" w:rsidTr="00FD75B1">
        <w:tc>
          <w:tcPr>
            <w:tcW w:w="3085" w:type="dxa"/>
          </w:tcPr>
          <w:p w14:paraId="220A5B96" w14:textId="6546BE7B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5–9</w:t>
            </w:r>
          </w:p>
        </w:tc>
        <w:tc>
          <w:tcPr>
            <w:tcW w:w="1418" w:type="dxa"/>
          </w:tcPr>
          <w:p w14:paraId="02684690" w14:textId="66067230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1.40</w:t>
            </w:r>
          </w:p>
        </w:tc>
        <w:tc>
          <w:tcPr>
            <w:tcW w:w="1559" w:type="dxa"/>
          </w:tcPr>
          <w:p w14:paraId="7567B735" w14:textId="20577ECB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0.37–5.30</w:t>
            </w:r>
          </w:p>
        </w:tc>
        <w:tc>
          <w:tcPr>
            <w:tcW w:w="236" w:type="dxa"/>
          </w:tcPr>
          <w:p w14:paraId="26EC759A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58685D66" w14:textId="603252DC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2.64</w:t>
            </w:r>
          </w:p>
        </w:tc>
        <w:tc>
          <w:tcPr>
            <w:tcW w:w="1491" w:type="dxa"/>
          </w:tcPr>
          <w:p w14:paraId="36D404B2" w14:textId="05A1B132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0.84–8.31</w:t>
            </w:r>
          </w:p>
        </w:tc>
      </w:tr>
      <w:tr w:rsidR="007858A3" w14:paraId="1918AA7A" w14:textId="77777777" w:rsidTr="00FD75B1">
        <w:tc>
          <w:tcPr>
            <w:tcW w:w="3085" w:type="dxa"/>
          </w:tcPr>
          <w:p w14:paraId="1A24321E" w14:textId="6250CAD5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10–14</w:t>
            </w:r>
          </w:p>
        </w:tc>
        <w:tc>
          <w:tcPr>
            <w:tcW w:w="1418" w:type="dxa"/>
          </w:tcPr>
          <w:p w14:paraId="79A378D8" w14:textId="5082364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1.21</w:t>
            </w:r>
          </w:p>
        </w:tc>
        <w:tc>
          <w:tcPr>
            <w:tcW w:w="1559" w:type="dxa"/>
          </w:tcPr>
          <w:p w14:paraId="0F5FEF68" w14:textId="2E692706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0.23–6.32</w:t>
            </w:r>
          </w:p>
        </w:tc>
        <w:tc>
          <w:tcPr>
            <w:tcW w:w="236" w:type="dxa"/>
          </w:tcPr>
          <w:p w14:paraId="6E7022D9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5EF5D644" w14:textId="2717748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2.77</w:t>
            </w:r>
          </w:p>
        </w:tc>
        <w:tc>
          <w:tcPr>
            <w:tcW w:w="1491" w:type="dxa"/>
          </w:tcPr>
          <w:p w14:paraId="1829DD3A" w14:textId="49DE1CB5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0.86–8.95</w:t>
            </w:r>
          </w:p>
        </w:tc>
      </w:tr>
      <w:tr w:rsidR="007858A3" w14:paraId="0DC68A77" w14:textId="77777777" w:rsidTr="00FD75B1">
        <w:tc>
          <w:tcPr>
            <w:tcW w:w="3085" w:type="dxa"/>
          </w:tcPr>
          <w:p w14:paraId="6C651C14" w14:textId="14BAA431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≥ 15</w:t>
            </w:r>
          </w:p>
        </w:tc>
        <w:tc>
          <w:tcPr>
            <w:tcW w:w="1418" w:type="dxa"/>
            <w:vAlign w:val="bottom"/>
          </w:tcPr>
          <w:p w14:paraId="7DF32672" w14:textId="57399EAD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559" w:type="dxa"/>
            <w:vAlign w:val="bottom"/>
          </w:tcPr>
          <w:p w14:paraId="7416D4ED" w14:textId="58893980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  <w:tc>
          <w:tcPr>
            <w:tcW w:w="236" w:type="dxa"/>
          </w:tcPr>
          <w:p w14:paraId="2AF38F7F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  <w:vAlign w:val="bottom"/>
          </w:tcPr>
          <w:p w14:paraId="5CD4B74D" w14:textId="69003866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491" w:type="dxa"/>
            <w:vAlign w:val="bottom"/>
          </w:tcPr>
          <w:p w14:paraId="6788FFB4" w14:textId="4880896E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</w:tr>
      <w:tr w:rsidR="007858A3" w14:paraId="7C7330AC" w14:textId="77777777" w:rsidTr="00FD75B1">
        <w:tc>
          <w:tcPr>
            <w:tcW w:w="3085" w:type="dxa"/>
          </w:tcPr>
          <w:p w14:paraId="1D7689A4" w14:textId="6A1F2FDE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Employment</w:t>
            </w:r>
          </w:p>
        </w:tc>
        <w:tc>
          <w:tcPr>
            <w:tcW w:w="1418" w:type="dxa"/>
          </w:tcPr>
          <w:p w14:paraId="678B2860" w14:textId="77777777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6098D5DF" w14:textId="77777777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6251B489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7387D484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3CF0C99C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858A3" w14:paraId="16F3BCDB" w14:textId="77777777" w:rsidTr="00FD75B1">
        <w:tc>
          <w:tcPr>
            <w:tcW w:w="3085" w:type="dxa"/>
          </w:tcPr>
          <w:p w14:paraId="09CD81D8" w14:textId="1FA0D3A9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Work full/Part time</w:t>
            </w:r>
          </w:p>
        </w:tc>
        <w:tc>
          <w:tcPr>
            <w:tcW w:w="1418" w:type="dxa"/>
            <w:vAlign w:val="bottom"/>
          </w:tcPr>
          <w:p w14:paraId="2BFAF983" w14:textId="77E4B369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559" w:type="dxa"/>
            <w:vAlign w:val="bottom"/>
          </w:tcPr>
          <w:p w14:paraId="5642D95A" w14:textId="1BC3CC1E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  <w:tc>
          <w:tcPr>
            <w:tcW w:w="236" w:type="dxa"/>
          </w:tcPr>
          <w:p w14:paraId="5D992577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  <w:vAlign w:val="bottom"/>
          </w:tcPr>
          <w:p w14:paraId="573F22EA" w14:textId="06251BC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491" w:type="dxa"/>
            <w:vAlign w:val="bottom"/>
          </w:tcPr>
          <w:p w14:paraId="2C2B5F4C" w14:textId="58A75A76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</w:tr>
      <w:tr w:rsidR="007858A3" w14:paraId="18DFE0CB" w14:textId="77777777" w:rsidTr="00FD75B1">
        <w:tc>
          <w:tcPr>
            <w:tcW w:w="3085" w:type="dxa"/>
          </w:tcPr>
          <w:p w14:paraId="4963CEFF" w14:textId="5FBF8E5B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work</w:t>
            </w:r>
          </w:p>
        </w:tc>
        <w:tc>
          <w:tcPr>
            <w:tcW w:w="1418" w:type="dxa"/>
          </w:tcPr>
          <w:p w14:paraId="1508D8FE" w14:textId="52C52541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1.42</w:t>
            </w:r>
          </w:p>
        </w:tc>
        <w:tc>
          <w:tcPr>
            <w:tcW w:w="1559" w:type="dxa"/>
          </w:tcPr>
          <w:p w14:paraId="0F793F46" w14:textId="7033138A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0.48–4.23</w:t>
            </w:r>
          </w:p>
        </w:tc>
        <w:tc>
          <w:tcPr>
            <w:tcW w:w="236" w:type="dxa"/>
          </w:tcPr>
          <w:p w14:paraId="397D2058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104EA77D" w14:textId="27465169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</w:t>
            </w:r>
          </w:p>
        </w:tc>
        <w:tc>
          <w:tcPr>
            <w:tcW w:w="1491" w:type="dxa"/>
          </w:tcPr>
          <w:p w14:paraId="347C1FE2" w14:textId="4FADFC3D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0.21–1.13</w:t>
            </w:r>
          </w:p>
        </w:tc>
      </w:tr>
      <w:tr w:rsidR="007858A3" w14:paraId="337E650F" w14:textId="77777777" w:rsidTr="00FD75B1">
        <w:tc>
          <w:tcPr>
            <w:tcW w:w="3085" w:type="dxa"/>
          </w:tcPr>
          <w:p w14:paraId="1B8550EE" w14:textId="12F7BCA8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Student</w:t>
            </w:r>
          </w:p>
        </w:tc>
        <w:tc>
          <w:tcPr>
            <w:tcW w:w="1418" w:type="dxa"/>
          </w:tcPr>
          <w:p w14:paraId="647E6A0A" w14:textId="450D2218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</w:t>
            </w:r>
          </w:p>
        </w:tc>
        <w:tc>
          <w:tcPr>
            <w:tcW w:w="1559" w:type="dxa"/>
          </w:tcPr>
          <w:p w14:paraId="60B6E895" w14:textId="23E1BAE0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0.16–2.69</w:t>
            </w:r>
          </w:p>
        </w:tc>
        <w:tc>
          <w:tcPr>
            <w:tcW w:w="236" w:type="dxa"/>
          </w:tcPr>
          <w:p w14:paraId="64058BFF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43D896BE" w14:textId="60B29ADB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1.18</w:t>
            </w:r>
          </w:p>
        </w:tc>
        <w:tc>
          <w:tcPr>
            <w:tcW w:w="1491" w:type="dxa"/>
          </w:tcPr>
          <w:p w14:paraId="671BE072" w14:textId="3EEBB693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0.20–6.98</w:t>
            </w:r>
          </w:p>
        </w:tc>
      </w:tr>
      <w:tr w:rsidR="007858A3" w14:paraId="3D101869" w14:textId="77777777" w:rsidTr="00FD75B1">
        <w:tc>
          <w:tcPr>
            <w:tcW w:w="3085" w:type="dxa"/>
            <w:vAlign w:val="bottom"/>
          </w:tcPr>
          <w:p w14:paraId="75A2AC48" w14:textId="2D853CE7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Social capital: Social participation</w:t>
            </w:r>
          </w:p>
        </w:tc>
        <w:tc>
          <w:tcPr>
            <w:tcW w:w="1418" w:type="dxa"/>
          </w:tcPr>
          <w:p w14:paraId="7CB84588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44506A84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5C132A62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664DE909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55F1ECA3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858A3" w14:paraId="28C003EF" w14:textId="77777777" w:rsidTr="00FD75B1">
        <w:tc>
          <w:tcPr>
            <w:tcW w:w="3085" w:type="dxa"/>
            <w:vAlign w:val="bottom"/>
          </w:tcPr>
          <w:p w14:paraId="3F9B2BFB" w14:textId="6963B3CD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1418" w:type="dxa"/>
          </w:tcPr>
          <w:p w14:paraId="3EF308E9" w14:textId="30F5A05B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1.65</w:t>
            </w:r>
          </w:p>
        </w:tc>
        <w:tc>
          <w:tcPr>
            <w:tcW w:w="1559" w:type="dxa"/>
          </w:tcPr>
          <w:p w14:paraId="0CA9AC7D" w14:textId="5A159794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0.68–3.98</w:t>
            </w:r>
          </w:p>
        </w:tc>
        <w:tc>
          <w:tcPr>
            <w:tcW w:w="236" w:type="dxa"/>
          </w:tcPr>
          <w:p w14:paraId="644AE2B8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27E8863C" w14:textId="73C7F845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1.23</w:t>
            </w:r>
          </w:p>
        </w:tc>
        <w:tc>
          <w:tcPr>
            <w:tcW w:w="1491" w:type="dxa"/>
          </w:tcPr>
          <w:p w14:paraId="1E727A06" w14:textId="598C6B39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0.59–2.55</w:t>
            </w:r>
          </w:p>
        </w:tc>
      </w:tr>
      <w:tr w:rsidR="007858A3" w14:paraId="0339ECA2" w14:textId="77777777" w:rsidTr="00FD75B1">
        <w:tc>
          <w:tcPr>
            <w:tcW w:w="3085" w:type="dxa"/>
            <w:vAlign w:val="bottom"/>
          </w:tcPr>
          <w:p w14:paraId="641460EF" w14:textId="6037C4C0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418" w:type="dxa"/>
            <w:vAlign w:val="bottom"/>
          </w:tcPr>
          <w:p w14:paraId="7CD79CCB" w14:textId="5683DD4B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559" w:type="dxa"/>
            <w:vAlign w:val="bottom"/>
          </w:tcPr>
          <w:p w14:paraId="76A70E21" w14:textId="1BCD6FBF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  <w:tc>
          <w:tcPr>
            <w:tcW w:w="236" w:type="dxa"/>
          </w:tcPr>
          <w:p w14:paraId="01D607E5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  <w:vAlign w:val="bottom"/>
          </w:tcPr>
          <w:p w14:paraId="0AF99212" w14:textId="7AFA42CB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491" w:type="dxa"/>
            <w:vAlign w:val="bottom"/>
          </w:tcPr>
          <w:p w14:paraId="236560A9" w14:textId="6DE164D2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</w:tr>
      <w:tr w:rsidR="007858A3" w14:paraId="6560C8AE" w14:textId="77777777" w:rsidTr="00FD75B1">
        <w:tc>
          <w:tcPr>
            <w:tcW w:w="3085" w:type="dxa"/>
            <w:vAlign w:val="bottom"/>
          </w:tcPr>
          <w:p w14:paraId="5E88566A" w14:textId="4CFFAC47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Social capital: Trust </w:t>
            </w:r>
          </w:p>
        </w:tc>
        <w:tc>
          <w:tcPr>
            <w:tcW w:w="1418" w:type="dxa"/>
          </w:tcPr>
          <w:p w14:paraId="2F68153F" w14:textId="77777777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4703EB93" w14:textId="77777777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7C71507F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222A2022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451F85E7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858A3" w14:paraId="17DEFC1F" w14:textId="77777777" w:rsidTr="00FD75B1">
        <w:tc>
          <w:tcPr>
            <w:tcW w:w="3085" w:type="dxa"/>
            <w:vAlign w:val="bottom"/>
          </w:tcPr>
          <w:p w14:paraId="7F40DAED" w14:textId="607AEC9A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Low </w:t>
            </w:r>
          </w:p>
        </w:tc>
        <w:tc>
          <w:tcPr>
            <w:tcW w:w="1418" w:type="dxa"/>
          </w:tcPr>
          <w:p w14:paraId="761BBDDD" w14:textId="66D3CAC0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559" w:type="dxa"/>
          </w:tcPr>
          <w:p w14:paraId="214FCC96" w14:textId="66161CC9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0.34–3.21</w:t>
            </w:r>
          </w:p>
        </w:tc>
        <w:tc>
          <w:tcPr>
            <w:tcW w:w="236" w:type="dxa"/>
          </w:tcPr>
          <w:p w14:paraId="0D684F5E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75B97774" w14:textId="7AE5CEE3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</w:t>
            </w:r>
          </w:p>
        </w:tc>
        <w:tc>
          <w:tcPr>
            <w:tcW w:w="1491" w:type="dxa"/>
          </w:tcPr>
          <w:p w14:paraId="672880B8" w14:textId="5D3ECB61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0.26–2.68</w:t>
            </w:r>
          </w:p>
        </w:tc>
      </w:tr>
      <w:tr w:rsidR="007858A3" w14:paraId="61FA9AFB" w14:textId="77777777" w:rsidTr="00FD75B1">
        <w:tc>
          <w:tcPr>
            <w:tcW w:w="3085" w:type="dxa"/>
            <w:vAlign w:val="bottom"/>
          </w:tcPr>
          <w:p w14:paraId="6DF61AE0" w14:textId="66186A72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High </w:t>
            </w:r>
          </w:p>
        </w:tc>
        <w:tc>
          <w:tcPr>
            <w:tcW w:w="1418" w:type="dxa"/>
            <w:vAlign w:val="bottom"/>
          </w:tcPr>
          <w:p w14:paraId="15720501" w14:textId="51B87A65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559" w:type="dxa"/>
            <w:vAlign w:val="bottom"/>
          </w:tcPr>
          <w:p w14:paraId="5236B421" w14:textId="2D3C4C82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  <w:tc>
          <w:tcPr>
            <w:tcW w:w="236" w:type="dxa"/>
          </w:tcPr>
          <w:p w14:paraId="17A93BBE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  <w:vAlign w:val="bottom"/>
          </w:tcPr>
          <w:p w14:paraId="5265B520" w14:textId="4D0D3E40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491" w:type="dxa"/>
            <w:vAlign w:val="bottom"/>
          </w:tcPr>
          <w:p w14:paraId="22E262F2" w14:textId="1019FA50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</w:tr>
      <w:tr w:rsidR="007858A3" w14:paraId="00D3E1DE" w14:textId="77777777" w:rsidTr="00FD75B1">
        <w:tc>
          <w:tcPr>
            <w:tcW w:w="3085" w:type="dxa"/>
            <w:vAlign w:val="center"/>
          </w:tcPr>
          <w:p w14:paraId="5E0B1852" w14:textId="5B8CA04C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Bridging social capital</w:t>
            </w:r>
          </w:p>
        </w:tc>
        <w:tc>
          <w:tcPr>
            <w:tcW w:w="1418" w:type="dxa"/>
          </w:tcPr>
          <w:p w14:paraId="6AB0DC60" w14:textId="77777777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1E033FDF" w14:textId="77777777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7DB5FE30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49E56FC6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01FDCDFC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858A3" w14:paraId="25BA0C12" w14:textId="77777777" w:rsidTr="00FD75B1">
        <w:tc>
          <w:tcPr>
            <w:tcW w:w="3085" w:type="dxa"/>
            <w:vAlign w:val="center"/>
          </w:tcPr>
          <w:p w14:paraId="1320847B" w14:textId="6D6DCC0E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Non-dominant bridging</w:t>
            </w:r>
          </w:p>
        </w:tc>
        <w:tc>
          <w:tcPr>
            <w:tcW w:w="1418" w:type="dxa"/>
          </w:tcPr>
          <w:p w14:paraId="61871AE1" w14:textId="283A13CC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1.81</w:t>
            </w:r>
          </w:p>
        </w:tc>
        <w:tc>
          <w:tcPr>
            <w:tcW w:w="1559" w:type="dxa"/>
          </w:tcPr>
          <w:p w14:paraId="171F0C6C" w14:textId="5716435D" w:rsidR="007858A3" w:rsidRPr="00386A9D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0.86–3.83</w:t>
            </w:r>
          </w:p>
        </w:tc>
        <w:tc>
          <w:tcPr>
            <w:tcW w:w="236" w:type="dxa"/>
          </w:tcPr>
          <w:p w14:paraId="1D2C472E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</w:tcPr>
          <w:p w14:paraId="46B36F2D" w14:textId="4FA499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1.29</w:t>
            </w:r>
          </w:p>
        </w:tc>
        <w:tc>
          <w:tcPr>
            <w:tcW w:w="1491" w:type="dxa"/>
          </w:tcPr>
          <w:p w14:paraId="6CBCE56A" w14:textId="78A0523A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0.62–2.68</w:t>
            </w:r>
          </w:p>
        </w:tc>
      </w:tr>
      <w:tr w:rsidR="007858A3" w14:paraId="67C63FCE" w14:textId="77777777" w:rsidTr="00FD75B1">
        <w:tc>
          <w:tcPr>
            <w:tcW w:w="3085" w:type="dxa"/>
            <w:tcBorders>
              <w:bottom w:val="single" w:sz="4" w:space="0" w:color="auto"/>
            </w:tcBorders>
            <w:vAlign w:val="bottom"/>
          </w:tcPr>
          <w:p w14:paraId="4A273813" w14:textId="3B8ABDC5" w:rsidR="007858A3" w:rsidRPr="00436125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Dominant bridging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5D9F1514" w14:textId="549EF2AD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3AF89AD9" w14:textId="70D0B4F4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E5956F6" w14:textId="77777777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</w:tcPr>
          <w:p w14:paraId="746A1D4A" w14:textId="397F7FC5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</w:tcPr>
          <w:p w14:paraId="25F29EE3" w14:textId="6B55766A" w:rsidR="007858A3" w:rsidRDefault="007858A3" w:rsidP="00302408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</w:tr>
    </w:tbl>
    <w:p w14:paraId="100400E3" w14:textId="77777777" w:rsidR="00FD75B1" w:rsidRPr="00436125" w:rsidRDefault="00FD75B1" w:rsidP="00302408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36125">
        <w:rPr>
          <w:rFonts w:ascii="Times New Roman" w:hAnsi="Times New Roman" w:cs="Times New Roman"/>
          <w:sz w:val="20"/>
          <w:szCs w:val="20"/>
          <w:lang w:val="en-GB"/>
        </w:rPr>
        <w:t>CI, confidence interval; aOR, adjusted odds ratio, Ref., referent category</w:t>
      </w:r>
    </w:p>
    <w:p w14:paraId="04A2B7CB" w14:textId="77777777" w:rsidR="00FD75B1" w:rsidRPr="00436125" w:rsidRDefault="00FD75B1" w:rsidP="00302408">
      <w:pPr>
        <w:spacing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</w:pPr>
      <w:r w:rsidRPr="00436125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* </w:t>
      </w:r>
      <w:r w:rsidRPr="0043612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GB"/>
        </w:rPr>
        <w:t>p</w:t>
      </w:r>
      <w:r w:rsidRPr="00436125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&lt; 0.05, ** </w:t>
      </w:r>
      <w:r w:rsidRPr="0043612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GB"/>
        </w:rPr>
        <w:t>p</w:t>
      </w:r>
      <w:r w:rsidRPr="00436125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&lt; 0.01</w:t>
      </w:r>
    </w:p>
    <w:p w14:paraId="7171AA7B" w14:textId="10CECE23" w:rsidR="00FD75B1" w:rsidRDefault="00FD75B1" w:rsidP="00302408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43612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GB"/>
        </w:rPr>
        <w:t>1</w:t>
      </w:r>
      <w:r w:rsidRPr="00436125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Adjusted for gender, age, marital status, education, S</w:t>
      </w:r>
      <w:r w:rsidR="00023BA5">
        <w:rPr>
          <w:rFonts w:ascii="Times New Roman" w:eastAsia="Times New Roman" w:hAnsi="Times New Roman" w:cs="Times New Roman"/>
          <w:sz w:val="20"/>
          <w:szCs w:val="20"/>
          <w:lang w:val="en-GB"/>
        </w:rPr>
        <w:t>omali origin, years of residency</w:t>
      </w:r>
      <w:r w:rsidRPr="00436125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in Sweden, employment, social capital: social participation, social capital: trust, and bridging social capital</w:t>
      </w:r>
      <w:bookmarkStart w:id="0" w:name="_GoBack"/>
      <w:bookmarkEnd w:id="0"/>
    </w:p>
    <w:p w14:paraId="707A81F8" w14:textId="77777777" w:rsidR="0038371A" w:rsidRPr="00436125" w:rsidRDefault="0038371A" w:rsidP="00302408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1FFF664" w14:textId="77777777" w:rsidR="00C464E4" w:rsidRDefault="00C464E4" w:rsidP="00302408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sectPr w:rsidR="00C464E4" w:rsidSect="00C464E4">
      <w:footerReference w:type="even" r:id="rId7"/>
      <w:footerReference w:type="default" r:id="rId8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54FBD9" w14:textId="77777777" w:rsidR="006235F3" w:rsidRDefault="00302408">
      <w:r>
        <w:separator/>
      </w:r>
    </w:p>
  </w:endnote>
  <w:endnote w:type="continuationSeparator" w:id="0">
    <w:p w14:paraId="3F2F3277" w14:textId="77777777" w:rsidR="006235F3" w:rsidRDefault="00302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tlingmes New Roman PSMT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EA7E93" w14:textId="77777777" w:rsidR="007858A3" w:rsidRDefault="007858A3" w:rsidP="00377D5C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D75B1">
      <w:rPr>
        <w:rStyle w:val="Sidnummer"/>
        <w:noProof/>
      </w:rPr>
      <w:t>2</w:t>
    </w:r>
    <w:r>
      <w:rPr>
        <w:rStyle w:val="Sidnummer"/>
      </w:rPr>
      <w:fldChar w:fldCharType="end"/>
    </w:r>
  </w:p>
  <w:p w14:paraId="1C068AB2" w14:textId="77777777" w:rsidR="007858A3" w:rsidRDefault="007858A3" w:rsidP="00377D5C">
    <w:pPr>
      <w:pStyle w:val="Sidfot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D2137" w14:textId="77777777" w:rsidR="007858A3" w:rsidRPr="00AC4408" w:rsidRDefault="007858A3" w:rsidP="00377D5C">
    <w:pPr>
      <w:pStyle w:val="Sidfot"/>
      <w:framePr w:wrap="around" w:vAnchor="text" w:hAnchor="margin" w:xAlign="right" w:y="1"/>
      <w:rPr>
        <w:rStyle w:val="Sidnummer"/>
        <w:rFonts w:ascii="Times New Roman" w:hAnsi="Times New Roman" w:cs="Times New Roman"/>
      </w:rPr>
    </w:pPr>
    <w:r w:rsidRPr="00AC4408">
      <w:rPr>
        <w:rStyle w:val="Sidnummer"/>
        <w:rFonts w:ascii="Times New Roman" w:hAnsi="Times New Roman" w:cs="Times New Roman"/>
      </w:rPr>
      <w:fldChar w:fldCharType="begin"/>
    </w:r>
    <w:r w:rsidRPr="00AC4408">
      <w:rPr>
        <w:rStyle w:val="Sidnummer"/>
        <w:rFonts w:ascii="Times New Roman" w:hAnsi="Times New Roman" w:cs="Times New Roman"/>
      </w:rPr>
      <w:instrText xml:space="preserve">PAGE  </w:instrText>
    </w:r>
    <w:r w:rsidRPr="00AC4408">
      <w:rPr>
        <w:rStyle w:val="Sidnummer"/>
        <w:rFonts w:ascii="Times New Roman" w:hAnsi="Times New Roman" w:cs="Times New Roman"/>
      </w:rPr>
      <w:fldChar w:fldCharType="separate"/>
    </w:r>
    <w:r w:rsidR="00023BA5">
      <w:rPr>
        <w:rStyle w:val="Sidnummer"/>
        <w:rFonts w:ascii="Times New Roman" w:hAnsi="Times New Roman" w:cs="Times New Roman"/>
        <w:noProof/>
      </w:rPr>
      <w:t>1</w:t>
    </w:r>
    <w:r w:rsidRPr="00AC4408">
      <w:rPr>
        <w:rStyle w:val="Sidnummer"/>
        <w:rFonts w:ascii="Times New Roman" w:hAnsi="Times New Roman" w:cs="Times New Roman"/>
      </w:rPr>
      <w:fldChar w:fldCharType="end"/>
    </w:r>
  </w:p>
  <w:p w14:paraId="6FF00ADA" w14:textId="77777777" w:rsidR="007858A3" w:rsidRDefault="007858A3" w:rsidP="00377D5C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C7874C" w14:textId="77777777" w:rsidR="006235F3" w:rsidRDefault="00302408">
      <w:r>
        <w:separator/>
      </w:r>
    </w:p>
  </w:footnote>
  <w:footnote w:type="continuationSeparator" w:id="0">
    <w:p w14:paraId="04285D7B" w14:textId="77777777" w:rsidR="006235F3" w:rsidRDefault="003024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71A"/>
    <w:rsid w:val="00023BA5"/>
    <w:rsid w:val="000B7D8B"/>
    <w:rsid w:val="000D256C"/>
    <w:rsid w:val="001141C8"/>
    <w:rsid w:val="00141FB3"/>
    <w:rsid w:val="001E63DA"/>
    <w:rsid w:val="00302408"/>
    <w:rsid w:val="003257F8"/>
    <w:rsid w:val="00377D5C"/>
    <w:rsid w:val="0038371A"/>
    <w:rsid w:val="003A16C0"/>
    <w:rsid w:val="00436125"/>
    <w:rsid w:val="00457DC7"/>
    <w:rsid w:val="00474E84"/>
    <w:rsid w:val="004F6867"/>
    <w:rsid w:val="00512DCD"/>
    <w:rsid w:val="005D116F"/>
    <w:rsid w:val="005E66B5"/>
    <w:rsid w:val="005F677B"/>
    <w:rsid w:val="006235F3"/>
    <w:rsid w:val="006422B7"/>
    <w:rsid w:val="006450C3"/>
    <w:rsid w:val="00694557"/>
    <w:rsid w:val="00756E78"/>
    <w:rsid w:val="0078387C"/>
    <w:rsid w:val="007858A3"/>
    <w:rsid w:val="007A7638"/>
    <w:rsid w:val="0083026C"/>
    <w:rsid w:val="00AE19D2"/>
    <w:rsid w:val="00B30A61"/>
    <w:rsid w:val="00B9371A"/>
    <w:rsid w:val="00BC4067"/>
    <w:rsid w:val="00C464E4"/>
    <w:rsid w:val="00CF6DF5"/>
    <w:rsid w:val="00D064DF"/>
    <w:rsid w:val="00D46D28"/>
    <w:rsid w:val="00DB3437"/>
    <w:rsid w:val="00EB6FE9"/>
    <w:rsid w:val="00F21BF0"/>
    <w:rsid w:val="00F830CA"/>
    <w:rsid w:val="00FD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BAC51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71A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3837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38371A"/>
  </w:style>
  <w:style w:type="character" w:styleId="Sidnummer">
    <w:name w:val="page number"/>
    <w:basedOn w:val="Standardstycketypsnitt"/>
    <w:uiPriority w:val="99"/>
    <w:semiHidden/>
    <w:unhideWhenUsed/>
    <w:rsid w:val="0038371A"/>
  </w:style>
  <w:style w:type="table" w:styleId="Tabellrutnt">
    <w:name w:val="Table Grid"/>
    <w:basedOn w:val="Normaltabell"/>
    <w:uiPriority w:val="59"/>
    <w:rsid w:val="003837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adnummer">
    <w:name w:val="line number"/>
    <w:basedOn w:val="Standardstycketypsnitt"/>
    <w:uiPriority w:val="99"/>
    <w:semiHidden/>
    <w:unhideWhenUsed/>
    <w:rsid w:val="0038371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71A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3837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38371A"/>
  </w:style>
  <w:style w:type="character" w:styleId="Sidnummer">
    <w:name w:val="page number"/>
    <w:basedOn w:val="Standardstycketypsnitt"/>
    <w:uiPriority w:val="99"/>
    <w:semiHidden/>
    <w:unhideWhenUsed/>
    <w:rsid w:val="0038371A"/>
  </w:style>
  <w:style w:type="table" w:styleId="Tabellrutnt">
    <w:name w:val="Table Grid"/>
    <w:basedOn w:val="Normaltabell"/>
    <w:uiPriority w:val="59"/>
    <w:rsid w:val="003837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adnummer">
    <w:name w:val="line number"/>
    <w:basedOn w:val="Standardstycketypsnitt"/>
    <w:uiPriority w:val="99"/>
    <w:semiHidden/>
    <w:unhideWhenUsed/>
    <w:rsid w:val="00383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283</Words>
  <Characters>1605</Characters>
  <Application>Microsoft Macintosh Word</Application>
  <DocSecurity>0</DocSecurity>
  <Lines>35</Lines>
  <Paragraphs>13</Paragraphs>
  <ScaleCrop>false</ScaleCrop>
  <Company>Uppsala universitet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Wahlberg</dc:creator>
  <cp:keywords/>
  <dc:description/>
  <cp:lastModifiedBy>Anna Wahlberg</cp:lastModifiedBy>
  <cp:revision>32</cp:revision>
  <dcterms:created xsi:type="dcterms:W3CDTF">2017-05-30T11:22:00Z</dcterms:created>
  <dcterms:modified xsi:type="dcterms:W3CDTF">2017-06-05T11:43:00Z</dcterms:modified>
</cp:coreProperties>
</file>