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29041" w14:textId="49C4D7E8" w:rsidR="00BC0D65" w:rsidRPr="00700ECC" w:rsidRDefault="000D09C4">
      <w:pPr>
        <w:rPr>
          <w:b/>
        </w:rPr>
      </w:pPr>
      <w:bookmarkStart w:id="0" w:name="_GoBack"/>
      <w:bookmarkEnd w:id="0"/>
      <w:r>
        <w:rPr>
          <w:b/>
        </w:rPr>
        <w:t>Annex II</w:t>
      </w:r>
      <w:r w:rsidR="00C8298C">
        <w:rPr>
          <w:b/>
        </w:rPr>
        <w:t xml:space="preserve">. </w:t>
      </w:r>
      <w:r w:rsidR="00BC0D65" w:rsidRPr="00C8298C">
        <w:rPr>
          <w:b/>
        </w:rPr>
        <w:t>Primary studies included in Systematic Reviews retrieved by search strategy</w:t>
      </w:r>
    </w:p>
    <w:tbl>
      <w:tblPr>
        <w:tblStyle w:val="Tablaconcuadrcula"/>
        <w:tblW w:w="15026" w:type="dxa"/>
        <w:tblInd w:w="-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835"/>
        <w:gridCol w:w="1843"/>
        <w:gridCol w:w="2268"/>
        <w:gridCol w:w="1417"/>
        <w:gridCol w:w="2137"/>
        <w:gridCol w:w="2966"/>
      </w:tblGrid>
      <w:tr w:rsidR="00B07871" w:rsidRPr="00700ECC" w14:paraId="2176FA2A" w14:textId="77777777" w:rsidTr="00700ECC">
        <w:trPr>
          <w:trHeight w:val="620"/>
        </w:trPr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0674FA57" w14:textId="77777777" w:rsidR="00C8298C" w:rsidRPr="00700ECC" w:rsidRDefault="00C8298C" w:rsidP="00BC0D65">
            <w:pPr>
              <w:rPr>
                <w:b/>
                <w:bCs/>
                <w:sz w:val="18"/>
                <w:szCs w:val="18"/>
              </w:rPr>
            </w:pPr>
            <w:r w:rsidRPr="00700ECC">
              <w:rPr>
                <w:b/>
                <w:bCs/>
                <w:sz w:val="18"/>
                <w:szCs w:val="18"/>
              </w:rPr>
              <w:t>Author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50B47E4C" w14:textId="77777777" w:rsidR="00C8298C" w:rsidRPr="00700ECC" w:rsidRDefault="00C8298C" w:rsidP="00BC0D65">
            <w:pPr>
              <w:rPr>
                <w:b/>
                <w:bCs/>
                <w:sz w:val="18"/>
                <w:szCs w:val="18"/>
              </w:rPr>
            </w:pPr>
            <w:r w:rsidRPr="00700ECC">
              <w:rPr>
                <w:b/>
                <w:bCs/>
                <w:sz w:val="18"/>
                <w:szCs w:val="18"/>
              </w:rPr>
              <w:t>Inclusion criteria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375E0745" w14:textId="435F54E6" w:rsidR="00C8298C" w:rsidRPr="00700ECC" w:rsidRDefault="00B07871" w:rsidP="00BC0D65">
            <w:pPr>
              <w:rPr>
                <w:b/>
                <w:bCs/>
                <w:sz w:val="18"/>
                <w:szCs w:val="18"/>
              </w:rPr>
            </w:pPr>
            <w:r w:rsidRPr="00700ECC">
              <w:rPr>
                <w:b/>
                <w:bCs/>
                <w:sz w:val="18"/>
                <w:szCs w:val="18"/>
              </w:rPr>
              <w:t>Included studies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2D49BDDB" w14:textId="77777777" w:rsidR="00C8298C" w:rsidRPr="00700ECC" w:rsidRDefault="00C8298C" w:rsidP="00BC0D65">
            <w:pPr>
              <w:rPr>
                <w:b/>
                <w:bCs/>
                <w:sz w:val="18"/>
                <w:szCs w:val="18"/>
              </w:rPr>
            </w:pPr>
            <w:r w:rsidRPr="00700ECC">
              <w:rPr>
                <w:b/>
                <w:bCs/>
                <w:sz w:val="18"/>
                <w:szCs w:val="18"/>
              </w:rPr>
              <w:t>Studies previously included in our review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</w:tcPr>
          <w:p w14:paraId="01054198" w14:textId="77777777" w:rsidR="00C8298C" w:rsidRPr="00700ECC" w:rsidRDefault="00C8298C" w:rsidP="00BC0D65">
            <w:pPr>
              <w:rPr>
                <w:b/>
                <w:bCs/>
                <w:sz w:val="18"/>
                <w:szCs w:val="18"/>
              </w:rPr>
            </w:pPr>
            <w:r w:rsidRPr="00700ECC">
              <w:rPr>
                <w:b/>
                <w:bCs/>
                <w:sz w:val="18"/>
                <w:szCs w:val="18"/>
              </w:rPr>
              <w:t>New included studies</w:t>
            </w:r>
          </w:p>
        </w:tc>
        <w:tc>
          <w:tcPr>
            <w:tcW w:w="2137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41B21F30" w14:textId="77777777" w:rsidR="00C8298C" w:rsidRPr="00700ECC" w:rsidRDefault="00C8298C" w:rsidP="00BC0D65">
            <w:pPr>
              <w:rPr>
                <w:b/>
                <w:bCs/>
                <w:sz w:val="18"/>
                <w:szCs w:val="18"/>
              </w:rPr>
            </w:pPr>
            <w:r w:rsidRPr="00700ECC">
              <w:rPr>
                <w:b/>
                <w:bCs/>
                <w:sz w:val="18"/>
                <w:szCs w:val="18"/>
              </w:rPr>
              <w:t>Studies not included in our review</w:t>
            </w:r>
          </w:p>
        </w:tc>
        <w:tc>
          <w:tcPr>
            <w:tcW w:w="2966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69634C67" w14:textId="77777777" w:rsidR="00C8298C" w:rsidRPr="00700ECC" w:rsidRDefault="00C8298C" w:rsidP="00BC0D65">
            <w:pPr>
              <w:rPr>
                <w:b/>
                <w:bCs/>
                <w:sz w:val="18"/>
                <w:szCs w:val="18"/>
              </w:rPr>
            </w:pPr>
            <w:r w:rsidRPr="00700ECC">
              <w:rPr>
                <w:b/>
                <w:bCs/>
                <w:sz w:val="18"/>
                <w:szCs w:val="18"/>
              </w:rPr>
              <w:t>Reason for exclusion</w:t>
            </w:r>
          </w:p>
        </w:tc>
      </w:tr>
      <w:tr w:rsidR="00B07871" w:rsidRPr="00700ECC" w14:paraId="78B77E6A" w14:textId="77777777" w:rsidTr="00700ECC">
        <w:trPr>
          <w:trHeight w:val="2531"/>
        </w:trPr>
        <w:tc>
          <w:tcPr>
            <w:tcW w:w="1560" w:type="dxa"/>
            <w:tcBorders>
              <w:top w:val="single" w:sz="18" w:space="0" w:color="auto"/>
            </w:tcBorders>
            <w:hideMark/>
          </w:tcPr>
          <w:p w14:paraId="6C67E290" w14:textId="77777777" w:rsidR="00C8298C" w:rsidRPr="00700ECC" w:rsidRDefault="00C8298C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>Hundley 2012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hideMark/>
          </w:tcPr>
          <w:p w14:paraId="686BAF30" w14:textId="5CE5BE90" w:rsidR="00C8298C" w:rsidRPr="00700ECC" w:rsidRDefault="00C8298C" w:rsidP="00B07871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>Intervention</w:t>
            </w:r>
            <w:r w:rsidR="00B07871" w:rsidRPr="00700ECC">
              <w:rPr>
                <w:sz w:val="18"/>
                <w:szCs w:val="18"/>
              </w:rPr>
              <w:t xml:space="preserve">: </w:t>
            </w:r>
            <w:r w:rsidRPr="00700ECC">
              <w:rPr>
                <w:sz w:val="18"/>
                <w:szCs w:val="18"/>
              </w:rPr>
              <w:t xml:space="preserve"> birth </w:t>
            </w:r>
            <w:r w:rsidR="00B07871" w:rsidRPr="00700ECC">
              <w:rPr>
                <w:sz w:val="18"/>
                <w:szCs w:val="18"/>
              </w:rPr>
              <w:t xml:space="preserve">kit defined </w:t>
            </w:r>
            <w:r w:rsidRPr="00700ECC">
              <w:rPr>
                <w:sz w:val="18"/>
                <w:szCs w:val="18"/>
              </w:rPr>
              <w:t xml:space="preserve">as a kit intended for use in the intrapartum period, specifically at the actual delivery or birth of the baby. 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hideMark/>
          </w:tcPr>
          <w:p w14:paraId="062CAE77" w14:textId="77777777" w:rsidR="00C8298C" w:rsidRPr="00700ECC" w:rsidRDefault="00C8298C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 xml:space="preserve">Kapoor  1991                       Garner 1994                               </w:t>
            </w:r>
            <w:proofErr w:type="spellStart"/>
            <w:r w:rsidRPr="00700ECC">
              <w:rPr>
                <w:sz w:val="18"/>
                <w:szCs w:val="18"/>
              </w:rPr>
              <w:t>Tsu</w:t>
            </w:r>
            <w:proofErr w:type="spellEnd"/>
            <w:r w:rsidRPr="00700ECC">
              <w:rPr>
                <w:sz w:val="18"/>
                <w:szCs w:val="18"/>
              </w:rPr>
              <w:t xml:space="preserve">  2000                            </w:t>
            </w:r>
            <w:proofErr w:type="spellStart"/>
            <w:r w:rsidRPr="00700ECC">
              <w:rPr>
                <w:sz w:val="18"/>
                <w:szCs w:val="18"/>
              </w:rPr>
              <w:t>Meegan</w:t>
            </w:r>
            <w:proofErr w:type="spellEnd"/>
            <w:r w:rsidRPr="00700ECC">
              <w:rPr>
                <w:sz w:val="18"/>
                <w:szCs w:val="18"/>
              </w:rPr>
              <w:t xml:space="preserve">  2001                                 </w:t>
            </w:r>
            <w:proofErr w:type="spellStart"/>
            <w:r w:rsidRPr="00700ECC">
              <w:rPr>
                <w:sz w:val="18"/>
                <w:szCs w:val="18"/>
              </w:rPr>
              <w:t>Jokhio</w:t>
            </w:r>
            <w:proofErr w:type="spellEnd"/>
            <w:r w:rsidRPr="00700ECC">
              <w:rPr>
                <w:sz w:val="18"/>
                <w:szCs w:val="18"/>
              </w:rPr>
              <w:t xml:space="preserve">   2005                               Path 2005               </w:t>
            </w:r>
            <w:proofErr w:type="spellStart"/>
            <w:r w:rsidRPr="00700ECC">
              <w:rPr>
                <w:sz w:val="18"/>
                <w:szCs w:val="18"/>
              </w:rPr>
              <w:t>Mullany</w:t>
            </w:r>
            <w:proofErr w:type="spellEnd"/>
            <w:r w:rsidRPr="00700ECC">
              <w:rPr>
                <w:sz w:val="18"/>
                <w:szCs w:val="18"/>
              </w:rPr>
              <w:t xml:space="preserve"> 2006               </w:t>
            </w:r>
            <w:proofErr w:type="spellStart"/>
            <w:r w:rsidRPr="00700ECC">
              <w:rPr>
                <w:sz w:val="18"/>
                <w:szCs w:val="18"/>
              </w:rPr>
              <w:t>Tielsch</w:t>
            </w:r>
            <w:proofErr w:type="spellEnd"/>
            <w:r w:rsidRPr="00700ECC">
              <w:rPr>
                <w:sz w:val="18"/>
                <w:szCs w:val="18"/>
              </w:rPr>
              <w:t xml:space="preserve"> 2007                </w:t>
            </w:r>
            <w:proofErr w:type="spellStart"/>
            <w:r w:rsidRPr="00700ECC">
              <w:rPr>
                <w:sz w:val="18"/>
                <w:szCs w:val="18"/>
              </w:rPr>
              <w:t>Winani</w:t>
            </w:r>
            <w:proofErr w:type="spellEnd"/>
            <w:r w:rsidRPr="00700ECC">
              <w:rPr>
                <w:sz w:val="18"/>
                <w:szCs w:val="18"/>
              </w:rPr>
              <w:t xml:space="preserve"> 2007                 </w:t>
            </w:r>
            <w:proofErr w:type="spellStart"/>
            <w:r w:rsidRPr="00700ECC">
              <w:rPr>
                <w:sz w:val="18"/>
                <w:szCs w:val="18"/>
              </w:rPr>
              <w:t>Balsara</w:t>
            </w:r>
            <w:proofErr w:type="spellEnd"/>
            <w:r w:rsidRPr="00700ECC">
              <w:rPr>
                <w:sz w:val="18"/>
                <w:szCs w:val="18"/>
              </w:rPr>
              <w:t xml:space="preserve"> 2009      Darmstadt 2009</w:t>
            </w:r>
          </w:p>
        </w:tc>
        <w:tc>
          <w:tcPr>
            <w:tcW w:w="2268" w:type="dxa"/>
            <w:tcBorders>
              <w:top w:val="single" w:sz="18" w:space="0" w:color="auto"/>
            </w:tcBorders>
            <w:hideMark/>
          </w:tcPr>
          <w:p w14:paraId="7B2DBF87" w14:textId="77777777" w:rsidR="00C8298C" w:rsidRPr="00700ECC" w:rsidRDefault="00C8298C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 xml:space="preserve">Kapoor  1991                       Garner 1994                               </w:t>
            </w:r>
            <w:proofErr w:type="spellStart"/>
            <w:r w:rsidRPr="00700ECC">
              <w:rPr>
                <w:sz w:val="18"/>
                <w:szCs w:val="18"/>
              </w:rPr>
              <w:t>Tsu</w:t>
            </w:r>
            <w:proofErr w:type="spellEnd"/>
            <w:r w:rsidRPr="00700ECC">
              <w:rPr>
                <w:sz w:val="18"/>
                <w:szCs w:val="18"/>
              </w:rPr>
              <w:t xml:space="preserve">  2000                            </w:t>
            </w:r>
            <w:proofErr w:type="spellStart"/>
            <w:r w:rsidRPr="00700ECC">
              <w:rPr>
                <w:sz w:val="18"/>
                <w:szCs w:val="18"/>
              </w:rPr>
              <w:t>Meegan</w:t>
            </w:r>
            <w:proofErr w:type="spellEnd"/>
            <w:r w:rsidRPr="00700ECC">
              <w:rPr>
                <w:sz w:val="18"/>
                <w:szCs w:val="18"/>
              </w:rPr>
              <w:t xml:space="preserve">  2001                                 </w:t>
            </w:r>
            <w:proofErr w:type="spellStart"/>
            <w:r w:rsidRPr="00700ECC">
              <w:rPr>
                <w:sz w:val="18"/>
                <w:szCs w:val="18"/>
              </w:rPr>
              <w:t>Jokhio</w:t>
            </w:r>
            <w:proofErr w:type="spellEnd"/>
            <w:r w:rsidRPr="00700ECC">
              <w:rPr>
                <w:sz w:val="18"/>
                <w:szCs w:val="18"/>
              </w:rPr>
              <w:t xml:space="preserve">   2005                               Path 2005                              </w:t>
            </w:r>
            <w:proofErr w:type="spellStart"/>
            <w:r w:rsidRPr="00700ECC">
              <w:rPr>
                <w:sz w:val="18"/>
                <w:szCs w:val="18"/>
              </w:rPr>
              <w:t>Tielsch</w:t>
            </w:r>
            <w:proofErr w:type="spellEnd"/>
            <w:r w:rsidRPr="00700ECC">
              <w:rPr>
                <w:sz w:val="18"/>
                <w:szCs w:val="18"/>
              </w:rPr>
              <w:t xml:space="preserve"> 2007                         </w:t>
            </w:r>
            <w:proofErr w:type="spellStart"/>
            <w:r w:rsidRPr="00700ECC">
              <w:rPr>
                <w:sz w:val="18"/>
                <w:szCs w:val="18"/>
              </w:rPr>
              <w:t>Winani</w:t>
            </w:r>
            <w:proofErr w:type="spellEnd"/>
            <w:r w:rsidRPr="00700ECC">
              <w:rPr>
                <w:sz w:val="18"/>
                <w:szCs w:val="18"/>
              </w:rPr>
              <w:t xml:space="preserve"> 2007                      </w:t>
            </w:r>
            <w:proofErr w:type="spellStart"/>
            <w:r w:rsidRPr="00700ECC">
              <w:rPr>
                <w:sz w:val="18"/>
                <w:szCs w:val="18"/>
              </w:rPr>
              <w:t>Balsara</w:t>
            </w:r>
            <w:proofErr w:type="spellEnd"/>
            <w:r w:rsidRPr="00700ECC">
              <w:rPr>
                <w:sz w:val="18"/>
                <w:szCs w:val="18"/>
              </w:rPr>
              <w:t xml:space="preserve"> 2009                Darmstadt 2009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25199601" w14:textId="77777777" w:rsidR="00C8298C" w:rsidRPr="00700ECC" w:rsidRDefault="00C8298C" w:rsidP="00BC0D65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>None</w:t>
            </w:r>
          </w:p>
        </w:tc>
        <w:tc>
          <w:tcPr>
            <w:tcW w:w="2137" w:type="dxa"/>
            <w:tcBorders>
              <w:top w:val="single" w:sz="18" w:space="0" w:color="auto"/>
            </w:tcBorders>
            <w:hideMark/>
          </w:tcPr>
          <w:p w14:paraId="619C76DC" w14:textId="368AEACA" w:rsidR="00C8298C" w:rsidRPr="00700ECC" w:rsidRDefault="00B07871" w:rsidP="00BC0D65">
            <w:pPr>
              <w:rPr>
                <w:sz w:val="18"/>
                <w:szCs w:val="18"/>
              </w:rPr>
            </w:pPr>
            <w:proofErr w:type="spellStart"/>
            <w:r w:rsidRPr="00700ECC">
              <w:rPr>
                <w:sz w:val="18"/>
                <w:szCs w:val="18"/>
              </w:rPr>
              <w:t>Mullany</w:t>
            </w:r>
            <w:proofErr w:type="spellEnd"/>
            <w:r w:rsidRPr="00700ECC">
              <w:rPr>
                <w:sz w:val="18"/>
                <w:szCs w:val="18"/>
              </w:rPr>
              <w:t xml:space="preserve"> 2006</w:t>
            </w:r>
          </w:p>
        </w:tc>
        <w:tc>
          <w:tcPr>
            <w:tcW w:w="2966" w:type="dxa"/>
            <w:tcBorders>
              <w:top w:val="single" w:sz="18" w:space="0" w:color="auto"/>
            </w:tcBorders>
            <w:hideMark/>
          </w:tcPr>
          <w:p w14:paraId="4A88AF3C" w14:textId="47C87764" w:rsidR="00C8298C" w:rsidRPr="00700ECC" w:rsidRDefault="00C8298C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>Kits are provided to both groups</w:t>
            </w:r>
            <w:r w:rsidR="00B07871" w:rsidRPr="00700ECC">
              <w:rPr>
                <w:sz w:val="18"/>
                <w:szCs w:val="18"/>
              </w:rPr>
              <w:t xml:space="preserve"> (intervention</w:t>
            </w:r>
            <w:r w:rsidRPr="00700ECC">
              <w:rPr>
                <w:sz w:val="18"/>
                <w:szCs w:val="18"/>
              </w:rPr>
              <w:t xml:space="preserve"> and control)</w:t>
            </w:r>
          </w:p>
        </w:tc>
      </w:tr>
      <w:tr w:rsidR="00B07871" w:rsidRPr="00700ECC" w14:paraId="118DD6D1" w14:textId="77777777" w:rsidTr="00700ECC">
        <w:trPr>
          <w:trHeight w:val="1217"/>
        </w:trPr>
        <w:tc>
          <w:tcPr>
            <w:tcW w:w="1560" w:type="dxa"/>
            <w:hideMark/>
          </w:tcPr>
          <w:p w14:paraId="32799EBF" w14:textId="77777777" w:rsidR="00C8298C" w:rsidRPr="00700ECC" w:rsidRDefault="00C8298C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>Haws 2007</w:t>
            </w:r>
          </w:p>
        </w:tc>
        <w:tc>
          <w:tcPr>
            <w:tcW w:w="2835" w:type="dxa"/>
            <w:hideMark/>
          </w:tcPr>
          <w:p w14:paraId="7ECBD123" w14:textId="77777777" w:rsidR="00C8298C" w:rsidRPr="00700ECC" w:rsidRDefault="00C8298C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 xml:space="preserve">Only studies from developing countries testing packages of health interventions (i.e. more than one component intervention) were considered eligible for inclusion. </w:t>
            </w:r>
          </w:p>
        </w:tc>
        <w:tc>
          <w:tcPr>
            <w:tcW w:w="1843" w:type="dxa"/>
            <w:hideMark/>
          </w:tcPr>
          <w:p w14:paraId="6C231E0E" w14:textId="77777777" w:rsidR="00C8298C" w:rsidRPr="00700ECC" w:rsidRDefault="00C8298C">
            <w:pPr>
              <w:rPr>
                <w:sz w:val="18"/>
                <w:szCs w:val="18"/>
              </w:rPr>
            </w:pPr>
            <w:proofErr w:type="spellStart"/>
            <w:r w:rsidRPr="00700ECC">
              <w:rPr>
                <w:sz w:val="18"/>
                <w:szCs w:val="18"/>
              </w:rPr>
              <w:t>Kappor</w:t>
            </w:r>
            <w:proofErr w:type="spellEnd"/>
            <w:r w:rsidRPr="00700ECC">
              <w:rPr>
                <w:sz w:val="18"/>
                <w:szCs w:val="18"/>
              </w:rPr>
              <w:t xml:space="preserve"> 1991                        </w:t>
            </w:r>
            <w:proofErr w:type="spellStart"/>
            <w:r w:rsidRPr="00700ECC">
              <w:rPr>
                <w:sz w:val="18"/>
                <w:szCs w:val="18"/>
              </w:rPr>
              <w:t>Jokhio</w:t>
            </w:r>
            <w:proofErr w:type="spellEnd"/>
            <w:r w:rsidRPr="00700ECC">
              <w:rPr>
                <w:sz w:val="18"/>
                <w:szCs w:val="18"/>
              </w:rPr>
              <w:t xml:space="preserve"> 2005     Greenwood 1990  </w:t>
            </w:r>
            <w:proofErr w:type="spellStart"/>
            <w:r w:rsidRPr="00700ECC">
              <w:rPr>
                <w:sz w:val="18"/>
                <w:szCs w:val="18"/>
              </w:rPr>
              <w:t>Meegan</w:t>
            </w:r>
            <w:proofErr w:type="spellEnd"/>
            <w:r w:rsidRPr="00700ECC">
              <w:rPr>
                <w:sz w:val="18"/>
                <w:szCs w:val="18"/>
              </w:rPr>
              <w:t xml:space="preserve"> 2001</w:t>
            </w:r>
          </w:p>
        </w:tc>
        <w:tc>
          <w:tcPr>
            <w:tcW w:w="2268" w:type="dxa"/>
            <w:hideMark/>
          </w:tcPr>
          <w:p w14:paraId="1A44E01F" w14:textId="77777777" w:rsidR="00C8298C" w:rsidRPr="00700ECC" w:rsidRDefault="00C8298C">
            <w:pPr>
              <w:rPr>
                <w:sz w:val="18"/>
                <w:szCs w:val="18"/>
              </w:rPr>
            </w:pPr>
            <w:proofErr w:type="spellStart"/>
            <w:r w:rsidRPr="00700ECC">
              <w:rPr>
                <w:sz w:val="18"/>
                <w:szCs w:val="18"/>
              </w:rPr>
              <w:t>Kappor</w:t>
            </w:r>
            <w:proofErr w:type="spellEnd"/>
            <w:r w:rsidRPr="00700ECC">
              <w:rPr>
                <w:sz w:val="18"/>
                <w:szCs w:val="18"/>
              </w:rPr>
              <w:t xml:space="preserve"> 1991                        </w:t>
            </w:r>
            <w:proofErr w:type="spellStart"/>
            <w:r w:rsidRPr="00700ECC">
              <w:rPr>
                <w:sz w:val="18"/>
                <w:szCs w:val="18"/>
              </w:rPr>
              <w:t>Jokhio</w:t>
            </w:r>
            <w:proofErr w:type="spellEnd"/>
            <w:r w:rsidRPr="00700ECC">
              <w:rPr>
                <w:sz w:val="18"/>
                <w:szCs w:val="18"/>
              </w:rPr>
              <w:t xml:space="preserve"> 2005                          </w:t>
            </w:r>
            <w:proofErr w:type="spellStart"/>
            <w:r w:rsidRPr="00700ECC">
              <w:rPr>
                <w:sz w:val="18"/>
                <w:szCs w:val="18"/>
              </w:rPr>
              <w:t>Meegan</w:t>
            </w:r>
            <w:proofErr w:type="spellEnd"/>
            <w:r w:rsidRPr="00700ECC">
              <w:rPr>
                <w:sz w:val="18"/>
                <w:szCs w:val="18"/>
              </w:rPr>
              <w:t xml:space="preserve"> 2001</w:t>
            </w:r>
          </w:p>
        </w:tc>
        <w:tc>
          <w:tcPr>
            <w:tcW w:w="1417" w:type="dxa"/>
          </w:tcPr>
          <w:p w14:paraId="5F56C16D" w14:textId="77777777" w:rsidR="00C8298C" w:rsidRPr="00700ECC" w:rsidRDefault="00C8298C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 xml:space="preserve">Greenwood 1990  </w:t>
            </w:r>
          </w:p>
        </w:tc>
        <w:tc>
          <w:tcPr>
            <w:tcW w:w="2137" w:type="dxa"/>
            <w:hideMark/>
          </w:tcPr>
          <w:p w14:paraId="1E476D55" w14:textId="77777777" w:rsidR="00C8298C" w:rsidRPr="00700ECC" w:rsidRDefault="00C8298C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hideMark/>
          </w:tcPr>
          <w:p w14:paraId="353A1D96" w14:textId="77777777" w:rsidR="00C8298C" w:rsidRPr="00700ECC" w:rsidRDefault="00C8298C" w:rsidP="00003960">
            <w:pPr>
              <w:rPr>
                <w:sz w:val="18"/>
                <w:szCs w:val="18"/>
              </w:rPr>
            </w:pPr>
          </w:p>
        </w:tc>
      </w:tr>
      <w:tr w:rsidR="00B07871" w:rsidRPr="00700ECC" w14:paraId="20FD9679" w14:textId="77777777" w:rsidTr="00700ECC">
        <w:trPr>
          <w:trHeight w:val="1399"/>
        </w:trPr>
        <w:tc>
          <w:tcPr>
            <w:tcW w:w="1560" w:type="dxa"/>
            <w:hideMark/>
          </w:tcPr>
          <w:p w14:paraId="0976C2CE" w14:textId="77777777" w:rsidR="00C8298C" w:rsidRPr="00700ECC" w:rsidRDefault="00C8298C">
            <w:pPr>
              <w:rPr>
                <w:sz w:val="18"/>
                <w:szCs w:val="18"/>
              </w:rPr>
            </w:pPr>
            <w:proofErr w:type="spellStart"/>
            <w:r w:rsidRPr="00700ECC">
              <w:rPr>
                <w:sz w:val="18"/>
                <w:szCs w:val="18"/>
              </w:rPr>
              <w:t>Bhutta</w:t>
            </w:r>
            <w:proofErr w:type="spellEnd"/>
            <w:r w:rsidRPr="00700ECC">
              <w:rPr>
                <w:sz w:val="18"/>
                <w:szCs w:val="18"/>
              </w:rPr>
              <w:t xml:space="preserve"> 2005</w:t>
            </w:r>
          </w:p>
        </w:tc>
        <w:tc>
          <w:tcPr>
            <w:tcW w:w="2835" w:type="dxa"/>
            <w:hideMark/>
          </w:tcPr>
          <w:p w14:paraId="2C1C1920" w14:textId="74CC7C9E" w:rsidR="00C8298C" w:rsidRPr="00700ECC" w:rsidRDefault="00B07871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 xml:space="preserve">Intervention: </w:t>
            </w:r>
            <w:r w:rsidR="00C8298C" w:rsidRPr="00700ECC">
              <w:rPr>
                <w:sz w:val="18"/>
                <w:szCs w:val="18"/>
              </w:rPr>
              <w:t>Care packages</w:t>
            </w:r>
          </w:p>
        </w:tc>
        <w:tc>
          <w:tcPr>
            <w:tcW w:w="1843" w:type="dxa"/>
            <w:hideMark/>
          </w:tcPr>
          <w:p w14:paraId="4CFCB49F" w14:textId="5DC13F25" w:rsidR="00C8298C" w:rsidRPr="00700ECC" w:rsidRDefault="00C8298C">
            <w:pPr>
              <w:rPr>
                <w:sz w:val="18"/>
                <w:szCs w:val="18"/>
              </w:rPr>
            </w:pPr>
            <w:proofErr w:type="spellStart"/>
            <w:r w:rsidRPr="00700ECC">
              <w:rPr>
                <w:sz w:val="18"/>
                <w:szCs w:val="18"/>
              </w:rPr>
              <w:t>Meegan</w:t>
            </w:r>
            <w:proofErr w:type="spellEnd"/>
            <w:r w:rsidRPr="00700ECC">
              <w:rPr>
                <w:sz w:val="18"/>
                <w:szCs w:val="18"/>
              </w:rPr>
              <w:t xml:space="preserve"> 2001                 </w:t>
            </w:r>
            <w:proofErr w:type="spellStart"/>
            <w:r w:rsidRPr="00700ECC">
              <w:rPr>
                <w:sz w:val="18"/>
                <w:szCs w:val="18"/>
              </w:rPr>
              <w:t>Tsu</w:t>
            </w:r>
            <w:proofErr w:type="spellEnd"/>
            <w:r w:rsidRPr="00700ECC">
              <w:rPr>
                <w:sz w:val="18"/>
                <w:szCs w:val="18"/>
              </w:rPr>
              <w:t xml:space="preserve"> 2000                       Kapoor</w:t>
            </w:r>
            <w:r w:rsidR="00B07871" w:rsidRPr="00700ECC">
              <w:rPr>
                <w:sz w:val="18"/>
                <w:szCs w:val="18"/>
              </w:rPr>
              <w:t xml:space="preserve"> 1991                    Bang 1999</w:t>
            </w:r>
            <w:r w:rsidRPr="00700ECC">
              <w:rPr>
                <w:sz w:val="18"/>
                <w:szCs w:val="18"/>
              </w:rPr>
              <w:t xml:space="preserve">                           Garner 1994</w:t>
            </w:r>
          </w:p>
        </w:tc>
        <w:tc>
          <w:tcPr>
            <w:tcW w:w="2268" w:type="dxa"/>
            <w:hideMark/>
          </w:tcPr>
          <w:p w14:paraId="15AA02FE" w14:textId="77777777" w:rsidR="00C8298C" w:rsidRPr="00700ECC" w:rsidRDefault="00C8298C">
            <w:pPr>
              <w:rPr>
                <w:sz w:val="18"/>
                <w:szCs w:val="18"/>
              </w:rPr>
            </w:pPr>
            <w:proofErr w:type="spellStart"/>
            <w:r w:rsidRPr="00700ECC">
              <w:rPr>
                <w:sz w:val="18"/>
                <w:szCs w:val="18"/>
              </w:rPr>
              <w:t>Meegan</w:t>
            </w:r>
            <w:proofErr w:type="spellEnd"/>
            <w:r w:rsidRPr="00700ECC">
              <w:rPr>
                <w:sz w:val="18"/>
                <w:szCs w:val="18"/>
              </w:rPr>
              <w:t xml:space="preserve"> 2001                          </w:t>
            </w:r>
            <w:proofErr w:type="spellStart"/>
            <w:r w:rsidRPr="00700ECC">
              <w:rPr>
                <w:sz w:val="18"/>
                <w:szCs w:val="18"/>
              </w:rPr>
              <w:t>Tsu</w:t>
            </w:r>
            <w:proofErr w:type="spellEnd"/>
            <w:r w:rsidRPr="00700ECC">
              <w:rPr>
                <w:sz w:val="18"/>
                <w:szCs w:val="18"/>
              </w:rPr>
              <w:t xml:space="preserve"> 2000                            Kapoor 1991                          Bang 1999                                  Garner 1994</w:t>
            </w:r>
          </w:p>
        </w:tc>
        <w:tc>
          <w:tcPr>
            <w:tcW w:w="1417" w:type="dxa"/>
          </w:tcPr>
          <w:p w14:paraId="36418BD6" w14:textId="77777777" w:rsidR="00C8298C" w:rsidRPr="00700ECC" w:rsidRDefault="00C8298C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>None</w:t>
            </w:r>
          </w:p>
        </w:tc>
        <w:tc>
          <w:tcPr>
            <w:tcW w:w="2137" w:type="dxa"/>
            <w:hideMark/>
          </w:tcPr>
          <w:p w14:paraId="0B9E681D" w14:textId="77777777" w:rsidR="00C8298C" w:rsidRPr="00700ECC" w:rsidRDefault="00C8298C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>None</w:t>
            </w:r>
          </w:p>
        </w:tc>
        <w:tc>
          <w:tcPr>
            <w:tcW w:w="2966" w:type="dxa"/>
            <w:noWrap/>
            <w:hideMark/>
          </w:tcPr>
          <w:p w14:paraId="570CCC11" w14:textId="77777777" w:rsidR="00C8298C" w:rsidRPr="00700ECC" w:rsidRDefault="00C8298C">
            <w:pPr>
              <w:rPr>
                <w:sz w:val="18"/>
                <w:szCs w:val="18"/>
              </w:rPr>
            </w:pPr>
          </w:p>
        </w:tc>
      </w:tr>
      <w:tr w:rsidR="00B07871" w:rsidRPr="00700ECC" w14:paraId="3DA1F7BF" w14:textId="77777777" w:rsidTr="00700ECC">
        <w:trPr>
          <w:trHeight w:val="1931"/>
        </w:trPr>
        <w:tc>
          <w:tcPr>
            <w:tcW w:w="1560" w:type="dxa"/>
            <w:tcBorders>
              <w:bottom w:val="single" w:sz="18" w:space="0" w:color="auto"/>
            </w:tcBorders>
            <w:hideMark/>
          </w:tcPr>
          <w:p w14:paraId="3B8261D2" w14:textId="77777777" w:rsidR="00C8298C" w:rsidRPr="00700ECC" w:rsidRDefault="00C8298C" w:rsidP="00BC0D65">
            <w:pPr>
              <w:rPr>
                <w:sz w:val="18"/>
                <w:szCs w:val="18"/>
              </w:rPr>
            </w:pPr>
            <w:proofErr w:type="spellStart"/>
            <w:r w:rsidRPr="00700ECC">
              <w:rPr>
                <w:sz w:val="18"/>
                <w:szCs w:val="18"/>
              </w:rPr>
              <w:t>Schiffman</w:t>
            </w:r>
            <w:proofErr w:type="spellEnd"/>
            <w:r w:rsidRPr="00700ECC">
              <w:rPr>
                <w:sz w:val="18"/>
                <w:szCs w:val="18"/>
              </w:rPr>
              <w:t xml:space="preserve"> 2010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hideMark/>
          </w:tcPr>
          <w:p w14:paraId="13EF822B" w14:textId="59A04E20" w:rsidR="00C8298C" w:rsidRPr="00700ECC" w:rsidRDefault="00B07871" w:rsidP="00BC0D65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 xml:space="preserve">Intervention: </w:t>
            </w:r>
            <w:r w:rsidR="00C8298C" w:rsidRPr="00700ECC">
              <w:rPr>
                <w:sz w:val="18"/>
                <w:szCs w:val="18"/>
              </w:rPr>
              <w:t>Community based intervention packages</w:t>
            </w:r>
          </w:p>
        </w:tc>
        <w:tc>
          <w:tcPr>
            <w:tcW w:w="1843" w:type="dxa"/>
            <w:tcBorders>
              <w:bottom w:val="single" w:sz="18" w:space="0" w:color="auto"/>
            </w:tcBorders>
            <w:hideMark/>
          </w:tcPr>
          <w:p w14:paraId="66616D08" w14:textId="77777777" w:rsidR="00C8298C" w:rsidRPr="00700ECC" w:rsidRDefault="00C8298C" w:rsidP="00BC0D65">
            <w:pPr>
              <w:rPr>
                <w:sz w:val="18"/>
                <w:szCs w:val="18"/>
                <w:lang w:val="es-UY"/>
              </w:rPr>
            </w:pPr>
            <w:r w:rsidRPr="00700ECC">
              <w:rPr>
                <w:sz w:val="18"/>
                <w:szCs w:val="18"/>
                <w:lang w:val="es-UY"/>
              </w:rPr>
              <w:t>Bang 2005                      Kumar 2008            Darmstad 2010               Baqui 2008                     Carlo 2010                    Jokhio 2005              Manandhar 2004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hideMark/>
          </w:tcPr>
          <w:p w14:paraId="42A0BBB3" w14:textId="77777777" w:rsidR="00C8298C" w:rsidRPr="00700ECC" w:rsidRDefault="00C8298C" w:rsidP="00BC0D65">
            <w:pPr>
              <w:rPr>
                <w:sz w:val="18"/>
                <w:szCs w:val="18"/>
              </w:rPr>
            </w:pPr>
            <w:proofErr w:type="spellStart"/>
            <w:r w:rsidRPr="00700ECC">
              <w:rPr>
                <w:sz w:val="18"/>
                <w:szCs w:val="18"/>
              </w:rPr>
              <w:t>Jokhio</w:t>
            </w:r>
            <w:proofErr w:type="spellEnd"/>
            <w:r w:rsidRPr="00700ECC">
              <w:rPr>
                <w:sz w:val="18"/>
                <w:szCs w:val="18"/>
              </w:rPr>
              <w:t xml:space="preserve"> 2005              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2B4D9C2B" w14:textId="779CBE44" w:rsidR="00C8298C" w:rsidRPr="00700ECC" w:rsidRDefault="00B07871" w:rsidP="00BC0D65">
            <w:pPr>
              <w:rPr>
                <w:sz w:val="18"/>
                <w:szCs w:val="18"/>
                <w:lang w:val="es-UY"/>
              </w:rPr>
            </w:pPr>
            <w:r w:rsidRPr="00700ECC">
              <w:rPr>
                <w:sz w:val="18"/>
                <w:szCs w:val="18"/>
                <w:lang w:val="es-UY"/>
              </w:rPr>
              <w:t>None</w:t>
            </w:r>
          </w:p>
        </w:tc>
        <w:tc>
          <w:tcPr>
            <w:tcW w:w="2137" w:type="dxa"/>
            <w:tcBorders>
              <w:bottom w:val="single" w:sz="18" w:space="0" w:color="auto"/>
            </w:tcBorders>
            <w:hideMark/>
          </w:tcPr>
          <w:p w14:paraId="5B6CE4CD" w14:textId="77777777" w:rsidR="00C8298C" w:rsidRPr="00700ECC" w:rsidRDefault="00C8298C" w:rsidP="00BC0D65">
            <w:pPr>
              <w:rPr>
                <w:sz w:val="18"/>
                <w:szCs w:val="18"/>
                <w:lang w:val="es-UY"/>
              </w:rPr>
            </w:pPr>
            <w:r w:rsidRPr="00700ECC">
              <w:rPr>
                <w:sz w:val="18"/>
                <w:szCs w:val="18"/>
                <w:lang w:val="es-UY"/>
              </w:rPr>
              <w:t>Bang 2005                      Kumar 2008            Darmstad 2010               Baqui 2008                     Carlo 2010              Manandhar 2004</w:t>
            </w:r>
          </w:p>
        </w:tc>
        <w:tc>
          <w:tcPr>
            <w:tcW w:w="2966" w:type="dxa"/>
            <w:tcBorders>
              <w:bottom w:val="single" w:sz="18" w:space="0" w:color="auto"/>
            </w:tcBorders>
            <w:hideMark/>
          </w:tcPr>
          <w:p w14:paraId="3F182AF6" w14:textId="61D32420" w:rsidR="00B07871" w:rsidRPr="00700ECC" w:rsidRDefault="00C8298C" w:rsidP="00BC0D65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 xml:space="preserve"> Kumar 2008 and </w:t>
            </w:r>
            <w:proofErr w:type="spellStart"/>
            <w:r w:rsidRPr="00700ECC">
              <w:rPr>
                <w:sz w:val="18"/>
                <w:szCs w:val="18"/>
              </w:rPr>
              <w:t>Baqui</w:t>
            </w:r>
            <w:proofErr w:type="spellEnd"/>
            <w:r w:rsidRPr="00700ECC">
              <w:rPr>
                <w:sz w:val="18"/>
                <w:szCs w:val="18"/>
              </w:rPr>
              <w:t xml:space="preserve"> 2008 do not evaluate ki</w:t>
            </w:r>
            <w:r w:rsidR="00B07871" w:rsidRPr="00700ECC">
              <w:rPr>
                <w:sz w:val="18"/>
                <w:szCs w:val="18"/>
              </w:rPr>
              <w:t>ts</w:t>
            </w:r>
            <w:r w:rsidRPr="00700ECC">
              <w:rPr>
                <w:sz w:val="18"/>
                <w:szCs w:val="18"/>
              </w:rPr>
              <w:t xml:space="preserve"> </w:t>
            </w:r>
          </w:p>
          <w:p w14:paraId="7B927BBD" w14:textId="1D34F816" w:rsidR="00C8298C" w:rsidRPr="00700ECC" w:rsidRDefault="00C8298C" w:rsidP="00BC0D65">
            <w:pPr>
              <w:rPr>
                <w:sz w:val="18"/>
                <w:szCs w:val="18"/>
              </w:rPr>
            </w:pPr>
            <w:r w:rsidRPr="00700ECC">
              <w:rPr>
                <w:sz w:val="18"/>
                <w:szCs w:val="18"/>
              </w:rPr>
              <w:t xml:space="preserve">Carlo 2010 and Bang 2005 evaluate neonatal kits, </w:t>
            </w:r>
            <w:proofErr w:type="spellStart"/>
            <w:r w:rsidRPr="00700ECC">
              <w:rPr>
                <w:sz w:val="18"/>
                <w:szCs w:val="18"/>
              </w:rPr>
              <w:t>Darmstad</w:t>
            </w:r>
            <w:proofErr w:type="spellEnd"/>
            <w:r w:rsidRPr="00700ECC">
              <w:rPr>
                <w:sz w:val="18"/>
                <w:szCs w:val="18"/>
              </w:rPr>
              <w:t xml:space="preserve"> 2010 and </w:t>
            </w:r>
            <w:proofErr w:type="spellStart"/>
            <w:r w:rsidRPr="00700ECC">
              <w:rPr>
                <w:sz w:val="18"/>
                <w:szCs w:val="18"/>
              </w:rPr>
              <w:t>Manandhar</w:t>
            </w:r>
            <w:proofErr w:type="spellEnd"/>
            <w:r w:rsidRPr="00700ECC">
              <w:rPr>
                <w:sz w:val="18"/>
                <w:szCs w:val="18"/>
              </w:rPr>
              <w:t xml:space="preserve"> 2004 promote several beneficial </w:t>
            </w:r>
            <w:r w:rsidR="0070363B" w:rsidRPr="00700ECC">
              <w:rPr>
                <w:sz w:val="18"/>
                <w:szCs w:val="18"/>
              </w:rPr>
              <w:t>practices and</w:t>
            </w:r>
            <w:r w:rsidRPr="00700ECC">
              <w:rPr>
                <w:sz w:val="18"/>
                <w:szCs w:val="18"/>
              </w:rPr>
              <w:t xml:space="preserve"> use of kits are one of them but are not evaluated individually. </w:t>
            </w:r>
          </w:p>
        </w:tc>
      </w:tr>
    </w:tbl>
    <w:p w14:paraId="09AA3E6B" w14:textId="77777777" w:rsidR="00BC0D65" w:rsidRPr="00BC0D65" w:rsidRDefault="00BC0D65"/>
    <w:sectPr w:rsidR="00BC0D65" w:rsidRPr="00BC0D65" w:rsidSect="00B07871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D65"/>
    <w:rsid w:val="00003960"/>
    <w:rsid w:val="000D09C4"/>
    <w:rsid w:val="00257279"/>
    <w:rsid w:val="0039683C"/>
    <w:rsid w:val="005224D2"/>
    <w:rsid w:val="00700ECC"/>
    <w:rsid w:val="0070363B"/>
    <w:rsid w:val="007651BF"/>
    <w:rsid w:val="00A55612"/>
    <w:rsid w:val="00B07871"/>
    <w:rsid w:val="00BC0D65"/>
    <w:rsid w:val="00C8298C"/>
    <w:rsid w:val="00F5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6897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531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C0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6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</dc:creator>
  <cp:keywords/>
  <dc:description/>
  <cp:lastModifiedBy>Alicia</cp:lastModifiedBy>
  <cp:revision>2</cp:revision>
  <dcterms:created xsi:type="dcterms:W3CDTF">2016-12-10T14:30:00Z</dcterms:created>
  <dcterms:modified xsi:type="dcterms:W3CDTF">2016-12-10T14:30:00Z</dcterms:modified>
</cp:coreProperties>
</file>