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3356B0A9" w:rsidR="00913B1E" w:rsidRPr="00B373D1" w:rsidRDefault="00913B1E" w:rsidP="00913B1E">
      <w:pPr>
        <w:pStyle w:val="Heading1"/>
        <w:rPr>
          <w:rFonts w:asciiTheme="minorHAnsi" w:hAnsiTheme="minorHAnsi" w:cstheme="minorHAnsi"/>
          <w:b/>
          <w:color w:val="auto"/>
          <w:lang w:val="en-GB"/>
        </w:rPr>
      </w:pPr>
      <w:bookmarkStart w:id="0" w:name="_GoBack"/>
      <w:r w:rsidRPr="00B373D1">
        <w:rPr>
          <w:rFonts w:asciiTheme="minorHAnsi" w:hAnsiTheme="minorHAnsi" w:cstheme="minorHAnsi"/>
          <w:b/>
          <w:color w:val="auto"/>
          <w:lang w:val="en-GB"/>
        </w:rPr>
        <w:t xml:space="preserve">Qualitative module </w:t>
      </w:r>
      <w:r w:rsidR="009F21F1">
        <w:rPr>
          <w:rFonts w:asciiTheme="minorHAnsi" w:hAnsiTheme="minorHAnsi" w:cstheme="minorHAnsi"/>
          <w:b/>
          <w:color w:val="auto"/>
          <w:lang w:val="en-GB"/>
        </w:rPr>
        <w:t>0</w:t>
      </w:r>
      <w:r w:rsidRPr="00B373D1">
        <w:rPr>
          <w:rFonts w:asciiTheme="minorHAnsi" w:hAnsiTheme="minorHAnsi" w:cstheme="minorHAnsi"/>
          <w:b/>
          <w:color w:val="auto"/>
          <w:lang w:val="en-GB"/>
        </w:rPr>
        <w:t xml:space="preserve">: </w:t>
      </w:r>
      <w:r w:rsidR="00816D59">
        <w:rPr>
          <w:rFonts w:asciiTheme="minorHAnsi" w:hAnsiTheme="minorHAnsi" w:cstheme="minorHAnsi"/>
          <w:b/>
          <w:color w:val="auto"/>
          <w:lang w:val="en-GB"/>
        </w:rPr>
        <w:t>Background and understanding context</w:t>
      </w:r>
      <w:r w:rsidR="009F3207">
        <w:rPr>
          <w:rFonts w:asciiTheme="minorHAnsi" w:hAnsiTheme="minorHAnsi" w:cstheme="minorHAnsi"/>
          <w:b/>
          <w:color w:val="auto"/>
          <w:lang w:val="en-GB"/>
        </w:rPr>
        <w:t xml:space="preserve"> of preferences for mode of delivery</w:t>
      </w:r>
    </w:p>
    <w:bookmarkEnd w:id="0"/>
    <w:p w14:paraId="05F04BCA" w14:textId="77777777" w:rsidR="00913B1E" w:rsidRPr="00B373D1" w:rsidRDefault="00913B1E" w:rsidP="00913B1E">
      <w:pPr>
        <w:rPr>
          <w:rFonts w:cstheme="minorHAnsi"/>
          <w:lang w:val="en-GB"/>
        </w:rPr>
      </w:pPr>
    </w:p>
    <w:p w14:paraId="6E984126" w14:textId="15574E10"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 xml:space="preserve">Overview </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166C5381" w14:textId="01589D15" w:rsidR="005120D0" w:rsidRPr="00190536" w:rsidRDefault="005120D0" w:rsidP="005120D0">
      <w:pPr>
        <w:rPr>
          <w:rFonts w:cstheme="minorHAnsi"/>
          <w:lang w:val="en-GB"/>
        </w:rPr>
      </w:pPr>
      <w:r w:rsidRPr="00190536">
        <w:rPr>
          <w:rFonts w:cstheme="minorHAnsi"/>
          <w:lang w:val="en-GB"/>
        </w:rPr>
        <w:t xml:space="preserve">Caesarean section is a surgical procedure that can effectively prevent maternal and newborn mortality when used for medically indicated reasons </w:t>
      </w:r>
      <w:r w:rsidRPr="00190536">
        <w:rPr>
          <w:rFonts w:cstheme="minorHAnsi"/>
          <w:lang w:val="en-GB"/>
        </w:rPr>
        <w:fldChar w:fldCharType="begin"/>
      </w:r>
      <w:r>
        <w:rPr>
          <w:rFonts w:cstheme="minorHAnsi"/>
          <w:lang w:val="en-GB"/>
        </w:rPr>
        <w:instrText xml:space="preserve"> ADDIN EN.CITE &lt;EndNote&gt;&lt;Cite&gt;&lt;Author&gt;World Health Organization&lt;/Author&gt;&lt;Year&gt;2018&lt;/Year&gt;&lt;RecNum&gt;8106&lt;/RecNum&gt;&lt;DisplayText&gt;[1]&lt;/DisplayText&gt;&lt;record&gt;&lt;rec-number&gt;8106&lt;/rec-number&gt;&lt;foreign-keys&gt;&lt;key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Pr="00190536">
        <w:rPr>
          <w:rFonts w:cstheme="minorHAnsi"/>
          <w:lang w:val="en-GB"/>
        </w:rPr>
        <w:fldChar w:fldCharType="separate"/>
      </w:r>
      <w:r>
        <w:rPr>
          <w:rFonts w:cstheme="minorHAnsi"/>
          <w:noProof/>
          <w:lang w:val="en-GB"/>
        </w:rPr>
        <w:t>[1]</w:t>
      </w:r>
      <w:r w:rsidRPr="00190536">
        <w:rPr>
          <w:rFonts w:cstheme="minorHAnsi"/>
          <w:lang w:val="en-GB"/>
        </w:rPr>
        <w:fldChar w:fldCharType="end"/>
      </w:r>
      <w:r w:rsidRPr="00190536">
        <w:rPr>
          <w:rFonts w:cstheme="minorHAnsi"/>
          <w:lang w:val="en-GB"/>
        </w:rPr>
        <w:t>.</w:t>
      </w:r>
      <w:r>
        <w:rPr>
          <w:rFonts w:cstheme="minorHAnsi"/>
          <w:lang w:val="en-GB"/>
        </w:rPr>
        <w:t xml:space="preserve"> </w:t>
      </w:r>
      <w:r w:rsidRPr="00190536">
        <w:rPr>
          <w:rFonts w:cstheme="minorHAnsi"/>
          <w:lang w:val="en-GB"/>
        </w:rPr>
        <w:t xml:space="preserve">Rising caesarean section rates are a global problem that affect high-, middle-, and low-income countries across all geographical regions </w:t>
      </w:r>
      <w:r w:rsidRPr="00190536">
        <w:rPr>
          <w:rFonts w:cstheme="minorHAnsi"/>
          <w:lang w:val="en-GB"/>
        </w:rPr>
        <w:fldChar w:fldCharType="begin">
          <w:fldData xml:space="preserve">PEVuZE5vdGU+PENpdGU+PEF1dGhvcj5Xb3JsZCBIZWFsdGggT3JnYW5pemF0aW9uPC9BdXRob3I+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</w:fldData>
        </w:fldChar>
      </w:r>
      <w:r w:rsidR="00F25C85">
        <w:rPr>
          <w:rFonts w:cstheme="minorHAnsi"/>
          <w:lang w:val="en-GB"/>
        </w:rPr>
        <w:instrText xml:space="preserve"> ADDIN EN.CITE </w:instrText>
      </w:r>
      <w:r w:rsidR="00F25C85">
        <w:rPr>
          <w:rFonts w:cstheme="minorHAnsi"/>
          <w:lang w:val="en-GB"/>
        </w:rPr>
        <w:fldChar w:fldCharType="begin">
          <w:fldData xml:space="preserve">PEVuZE5vdGU+PENpdGU+PEF1dGhvcj5Xb3JsZCBIZWFsdGggT3JnYW5pemF0aW9uPC9BdXRob3I+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</w:fldData>
        </w:fldChar>
      </w:r>
      <w:r w:rsidR="00F25C85">
        <w:rPr>
          <w:rFonts w:cstheme="minorHAnsi"/>
          <w:lang w:val="en-GB"/>
        </w:rPr>
        <w:instrText xml:space="preserve"> ADDIN EN.CITE.DATA </w:instrText>
      </w:r>
      <w:r w:rsidR="00F25C85">
        <w:rPr>
          <w:rFonts w:cstheme="minorHAnsi"/>
          <w:lang w:val="en-GB"/>
        </w:rPr>
      </w:r>
      <w:r w:rsidR="00F25C85">
        <w:rPr>
          <w:rFonts w:cstheme="minorHAnsi"/>
          <w:lang w:val="en-GB"/>
        </w:rPr>
        <w:fldChar w:fldCharType="end"/>
      </w:r>
      <w:r w:rsidRPr="00190536">
        <w:rPr>
          <w:rFonts w:cstheme="minorHAnsi"/>
          <w:lang w:val="en-GB"/>
        </w:rPr>
      </w:r>
      <w:r w:rsidRPr="00190536">
        <w:rPr>
          <w:rFonts w:cstheme="minorHAnsi"/>
          <w:lang w:val="en-GB"/>
        </w:rPr>
        <w:fldChar w:fldCharType="separate"/>
      </w:r>
      <w:r w:rsidR="00F25C85">
        <w:rPr>
          <w:rFonts w:cstheme="minorHAnsi"/>
          <w:noProof/>
          <w:lang w:val="en-GB"/>
        </w:rPr>
        <w:t>[1, 2]</w:t>
      </w:r>
      <w:r w:rsidRPr="00190536">
        <w:rPr>
          <w:rFonts w:cstheme="minorHAnsi"/>
          <w:lang w:val="en-GB"/>
        </w:rPr>
        <w:fldChar w:fldCharType="end"/>
      </w:r>
      <w:r w:rsidRPr="00190536">
        <w:rPr>
          <w:rFonts w:cstheme="minorHAnsi"/>
          <w:lang w:val="en-GB"/>
        </w:rPr>
        <w:t xml:space="preserve">. The causes of increased rates vary across and within contexts, and may include differences in professional practices, fear of medical litigation, changes to the characteristics of the population (e.g.: increasing prevalence of obesity, or increasing proportion of older women or multiple births), as well as economic, organisational, and sociocultural factors such as generational shifts in work and family responsibilities, women’s increasing desire to determine how and when their baby is born, and physician preferences </w:t>
      </w:r>
      <w:r w:rsidRPr="00190536">
        <w:rPr>
          <w:rFonts w:cstheme="minorHAnsi"/>
          <w:lang w:val="en-GB"/>
        </w:rPr>
        <w:fldChar w:fldCharType="begin">
          <w:fldData xml:space="preserve">PEVuZE5vdGU+PENpdGU+PEF1dGhvcj5Xb3JsZCBIZWFsdGggT3JnYW5pemF0aW9uPC9BdXRob3I+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</w:fldData>
        </w:fldChar>
      </w:r>
      <w:r w:rsidR="00F25C85">
        <w:rPr>
          <w:rFonts w:cstheme="minorHAnsi"/>
          <w:lang w:val="en-GB"/>
        </w:rPr>
        <w:instrText xml:space="preserve"> ADDIN EN.CITE </w:instrText>
      </w:r>
      <w:r w:rsidR="00F25C85">
        <w:rPr>
          <w:rFonts w:cstheme="minorHAnsi"/>
          <w:lang w:val="en-GB"/>
        </w:rPr>
        <w:fldChar w:fldCharType="begin">
          <w:fldData xml:space="preserve">PEVuZE5vdGU+PENpdGU+PEF1dGhvcj5Xb3JsZCBIZWFsdGggT3JnYW5pemF0aW9uPC9BdXRob3I+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</w:fldData>
        </w:fldChar>
      </w:r>
      <w:r w:rsidR="00F25C85">
        <w:rPr>
          <w:rFonts w:cstheme="minorHAnsi"/>
          <w:lang w:val="en-GB"/>
        </w:rPr>
        <w:instrText xml:space="preserve"> ADDIN EN.CITE.DATA </w:instrText>
      </w:r>
      <w:r w:rsidR="00F25C85">
        <w:rPr>
          <w:rFonts w:cstheme="minorHAnsi"/>
          <w:lang w:val="en-GB"/>
        </w:rPr>
      </w:r>
      <w:r w:rsidR="00F25C85">
        <w:rPr>
          <w:rFonts w:cstheme="minorHAnsi"/>
          <w:lang w:val="en-GB"/>
        </w:rPr>
        <w:fldChar w:fldCharType="end"/>
      </w:r>
      <w:r w:rsidRPr="00190536">
        <w:rPr>
          <w:rFonts w:cstheme="minorHAnsi"/>
          <w:lang w:val="en-GB"/>
        </w:rPr>
      </w:r>
      <w:r w:rsidRPr="00190536">
        <w:rPr>
          <w:rFonts w:cstheme="minorHAnsi"/>
          <w:lang w:val="en-GB"/>
        </w:rPr>
        <w:fldChar w:fldCharType="separate"/>
      </w:r>
      <w:r w:rsidR="00F25C85">
        <w:rPr>
          <w:rFonts w:cstheme="minorHAnsi"/>
          <w:noProof/>
          <w:lang w:val="en-GB"/>
        </w:rPr>
        <w:t>[1, 3-5]</w:t>
      </w:r>
      <w:r w:rsidRPr="00190536">
        <w:rPr>
          <w:rFonts w:cstheme="minorHAnsi"/>
          <w:lang w:val="en-GB"/>
        </w:rPr>
        <w:fldChar w:fldCharType="end"/>
      </w:r>
      <w:r w:rsidRPr="00190536">
        <w:rPr>
          <w:rFonts w:cstheme="minorHAnsi"/>
          <w:lang w:val="en-GB"/>
        </w:rPr>
        <w:t xml:space="preserve">. Sustained increases in caesarean section rates are a major public health concern and there is an urgent need of evidence-based guidance to address this trend </w:t>
      </w:r>
      <w:r w:rsidRPr="00190536">
        <w:rPr>
          <w:rFonts w:cstheme="minorHAnsi"/>
          <w:lang w:val="en-GB"/>
        </w:rPr>
        <w:fldChar w:fldCharType="begin"/>
      </w:r>
      <w:r>
        <w:rPr>
          <w:rFonts w:cstheme="minorHAnsi"/>
          <w:lang w:val="en-GB"/>
        </w:rPr>
        <w:instrText xml:space="preserve"> ADDIN EN.CITE &lt;EndNote&gt;&lt;Cite&gt;&lt;Author&gt;World Health Organization&lt;/Author&gt;&lt;Year&gt;2018&lt;/Year&gt;&lt;RecNum&gt;8106&lt;/RecNum&gt;&lt;DisplayText&gt;[1]&lt;/DisplayText&gt;&lt;record&gt;&lt;rec-number&gt;8106&lt;/rec-number&gt;&lt;foreign-keys&gt;&lt;key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Pr="00190536">
        <w:rPr>
          <w:rFonts w:cstheme="minorHAnsi"/>
          <w:lang w:val="en-GB"/>
        </w:rPr>
        <w:fldChar w:fldCharType="separate"/>
      </w:r>
      <w:r>
        <w:rPr>
          <w:rFonts w:cstheme="minorHAnsi"/>
          <w:noProof/>
          <w:lang w:val="en-GB"/>
        </w:rPr>
        <w:t>[1]</w:t>
      </w:r>
      <w:r w:rsidRPr="00190536">
        <w:rPr>
          <w:rFonts w:cstheme="minorHAnsi"/>
          <w:lang w:val="en-GB"/>
        </w:rPr>
        <w:fldChar w:fldCharType="end"/>
      </w:r>
      <w:r w:rsidRPr="00190536">
        <w:rPr>
          <w:rFonts w:cstheme="minorHAnsi"/>
          <w:lang w:val="en-GB"/>
        </w:rPr>
        <w:t>.</w:t>
      </w:r>
    </w:p>
    <w:p w14:paraId="7C9B1D22" w14:textId="6C43DEC2" w:rsidR="00DE7CA5" w:rsidRDefault="005120D0" w:rsidP="00767994">
      <w:pPr>
        <w:spacing w:after="120" w:line="276" w:lineRule="auto"/>
        <w:rPr>
          <w:lang w:val="en-GB"/>
        </w:rPr>
      </w:pPr>
      <w:r>
        <w:rPr>
          <w:lang w:val="en-GB"/>
        </w:rPr>
        <w:t>Beyond clinical indications for caesarean section, decisions about mode of delivery are influenced by many factors including women’s preferences, healthcare provider preferences, organisation of care within health facilities, and societal influences. Understanding how these multiple dimensions influence a woman’s mode of delivery is an important first step towards optimising caesarean section rates within a population.</w:t>
      </w:r>
    </w:p>
    <w:p w14:paraId="04D02BF1" w14:textId="696D4019" w:rsidR="005120D0" w:rsidRPr="00DE7CA5" w:rsidRDefault="005120D0" w:rsidP="00767994">
      <w:pPr>
        <w:spacing w:after="120" w:line="276" w:lineRule="auto"/>
        <w:rPr>
          <w:lang w:val="en-GB"/>
        </w:rPr>
      </w:pPr>
      <w:r>
        <w:rPr>
          <w:lang w:val="en-GB"/>
        </w:rPr>
        <w:t>In many settings, qualitative research has already been conducted to understand preferences for mode of delivery, and the individual, family, provider, and societal influences that shape these preferences.</w:t>
      </w:r>
      <w:r w:rsidR="001D7AE4">
        <w:rPr>
          <w:lang w:val="en-GB"/>
        </w:rPr>
        <w:t xml:space="preserve"> This previous research may have already identified the major drivers of the increase upon which you may want to act. </w:t>
      </w:r>
      <w:r>
        <w:rPr>
          <w:lang w:val="en-GB"/>
        </w:rPr>
        <w:t xml:space="preserve">If this type of research has already been conducted in </w:t>
      </w:r>
      <w:r w:rsidR="001D7AE4">
        <w:rPr>
          <w:lang w:val="en-GB"/>
        </w:rPr>
        <w:t>your setting</w:t>
      </w:r>
      <w:r>
        <w:rPr>
          <w:lang w:val="en-GB"/>
        </w:rPr>
        <w:t xml:space="preserve">, </w:t>
      </w:r>
      <w:r w:rsidRPr="00F25C85">
        <w:rPr>
          <w:b/>
          <w:i/>
          <w:lang w:val="en-GB"/>
        </w:rPr>
        <w:t>then this module may not be necessary</w:t>
      </w:r>
      <w:r>
        <w:rPr>
          <w:lang w:val="en-GB"/>
        </w:rPr>
        <w:t xml:space="preserve">. However, if no such research has been conducted in </w:t>
      </w:r>
      <w:r w:rsidR="001D7AE4">
        <w:rPr>
          <w:lang w:val="en-GB"/>
        </w:rPr>
        <w:t>your setting</w:t>
      </w:r>
      <w:r>
        <w:rPr>
          <w:lang w:val="en-GB"/>
        </w:rPr>
        <w:t>, then this module will be an important starting point to understand contextual factors influencing rising caesarean section rates.</w:t>
      </w:r>
      <w:r w:rsidR="00FC0313">
        <w:rPr>
          <w:lang w:val="en-GB"/>
        </w:rPr>
        <w:t xml:space="preserve"> Results from this module will also provide important information about the most critical areas to focus interventions to reduce unnecessary caesarean section.</w:t>
      </w:r>
    </w:p>
    <w:p w14:paraId="44FD0320" w14:textId="77777777" w:rsidR="00C7273B" w:rsidRDefault="00C7273B" w:rsidP="00913B1E">
      <w:pPr>
        <w:pStyle w:val="Heading2"/>
        <w:rPr>
          <w:rFonts w:asciiTheme="minorHAnsi" w:hAnsiTheme="minorHAnsi" w:cstheme="minorHAnsi"/>
          <w:b/>
          <w:color w:val="auto"/>
          <w:lang w:val="en-GB"/>
        </w:rPr>
      </w:pPr>
    </w:p>
    <w:p w14:paraId="072DCF9E" w14:textId="49044CA4" w:rsidR="00913B1E"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Participants for qualitative research</w:t>
      </w:r>
    </w:p>
    <w:tbl>
      <w:tblPr>
        <w:tblStyle w:val="TableGrid1"/>
        <w:tblW w:w="0" w:type="auto"/>
        <w:tblLook w:val="04A0" w:firstRow="1" w:lastRow="0" w:firstColumn="1" w:lastColumn="0" w:noHBand="0" w:noVBand="1"/>
      </w:tblPr>
      <w:tblGrid>
        <w:gridCol w:w="3823"/>
        <w:gridCol w:w="2763"/>
        <w:gridCol w:w="2764"/>
      </w:tblGrid>
      <w:tr w:rsidR="00C7273B" w:rsidRPr="00C7273B" w14:paraId="356CC6F1" w14:textId="77777777" w:rsidTr="007C15A9">
        <w:trPr>
          <w:trHeight w:val="407"/>
        </w:trPr>
        <w:tc>
          <w:tcPr>
            <w:tcW w:w="9350" w:type="dxa"/>
            <w:gridSpan w:val="3"/>
            <w:shd w:val="clear" w:color="auto" w:fill="000000" w:themeFill="text1"/>
            <w:vAlign w:val="center"/>
          </w:tcPr>
          <w:p w14:paraId="47A8E52D" w14:textId="77777777" w:rsidR="00C7273B" w:rsidRPr="00C7273B" w:rsidRDefault="00C7273B" w:rsidP="00C7273B">
            <w:pPr>
              <w:spacing w:after="160" w:line="259" w:lineRule="auto"/>
              <w:jc w:val="center"/>
              <w:rPr>
                <w:rFonts w:cstheme="minorHAnsi"/>
                <w:b/>
                <w:color w:val="FFFFFF" w:themeColor="background1"/>
                <w:lang w:val="en-GB"/>
              </w:rPr>
            </w:pPr>
            <w:r w:rsidRPr="00C7273B">
              <w:rPr>
                <w:rFonts w:cstheme="minorHAnsi"/>
                <w:b/>
                <w:color w:val="FFFFFF" w:themeColor="background1"/>
                <w:lang w:val="en-GB"/>
              </w:rPr>
              <w:t>Data collection methods and participants</w:t>
            </w:r>
          </w:p>
        </w:tc>
      </w:tr>
      <w:tr w:rsidR="00C7273B" w:rsidRPr="00C7273B" w14:paraId="7A3DA1D0" w14:textId="77777777" w:rsidTr="007C15A9">
        <w:tc>
          <w:tcPr>
            <w:tcW w:w="3823" w:type="dxa"/>
            <w:shd w:val="clear" w:color="auto" w:fill="D9D9D9" w:themeFill="background1" w:themeFillShade="D9"/>
            <w:vAlign w:val="center"/>
          </w:tcPr>
          <w:p w14:paraId="2918CBFE" w14:textId="77777777" w:rsidR="00C7273B" w:rsidRPr="00C7273B" w:rsidRDefault="00C7273B" w:rsidP="00CA72D6">
            <w:pPr>
              <w:spacing w:after="160" w:line="259" w:lineRule="auto"/>
              <w:rPr>
                <w:rFonts w:cstheme="minorHAnsi"/>
                <w:sz w:val="20"/>
                <w:lang w:val="en-GB"/>
              </w:rPr>
            </w:pPr>
            <w:r w:rsidRPr="00C7273B">
              <w:rPr>
                <w:rFonts w:cstheme="minorHAnsi"/>
                <w:sz w:val="20"/>
                <w:lang w:val="en-GB"/>
              </w:rPr>
              <w:t>Population</w:t>
            </w:r>
          </w:p>
        </w:tc>
        <w:tc>
          <w:tcPr>
            <w:tcW w:w="2763" w:type="dxa"/>
            <w:shd w:val="clear" w:color="auto" w:fill="D9D9D9" w:themeFill="background1" w:themeFillShade="D9"/>
            <w:vAlign w:val="center"/>
          </w:tcPr>
          <w:p w14:paraId="37568AD8" w14:textId="77777777" w:rsidR="00C7273B" w:rsidRPr="00C7273B" w:rsidRDefault="00C7273B" w:rsidP="00CA72D6">
            <w:pPr>
              <w:spacing w:after="160" w:line="259" w:lineRule="auto"/>
              <w:rPr>
                <w:rFonts w:cstheme="minorHAnsi"/>
                <w:sz w:val="20"/>
                <w:lang w:val="en-GB"/>
              </w:rPr>
            </w:pPr>
            <w:r w:rsidRPr="00C7273B">
              <w:rPr>
                <w:rFonts w:cstheme="minorHAnsi"/>
                <w:sz w:val="20"/>
                <w:lang w:val="en-GB"/>
              </w:rPr>
              <w:t>In-depth interview (IDI)</w:t>
            </w:r>
          </w:p>
        </w:tc>
        <w:tc>
          <w:tcPr>
            <w:tcW w:w="2764" w:type="dxa"/>
            <w:shd w:val="clear" w:color="auto" w:fill="D9D9D9" w:themeFill="background1" w:themeFillShade="D9"/>
            <w:vAlign w:val="center"/>
          </w:tcPr>
          <w:p w14:paraId="0E194375" w14:textId="77777777" w:rsidR="00C7273B" w:rsidRPr="00C7273B" w:rsidRDefault="00C7273B" w:rsidP="00C7273B">
            <w:pPr>
              <w:spacing w:after="160" w:line="259" w:lineRule="auto"/>
              <w:jc w:val="center"/>
              <w:rPr>
                <w:rFonts w:cstheme="minorHAnsi"/>
                <w:sz w:val="20"/>
                <w:lang w:val="en-GB"/>
              </w:rPr>
            </w:pPr>
            <w:r w:rsidRPr="00C7273B">
              <w:rPr>
                <w:rFonts w:cstheme="minorHAnsi"/>
                <w:sz w:val="20"/>
                <w:lang w:val="en-GB"/>
              </w:rPr>
              <w:t>Focus group discussion (FGD)</w:t>
            </w:r>
          </w:p>
        </w:tc>
      </w:tr>
      <w:tr w:rsidR="00C7273B" w:rsidRPr="00C7273B" w14:paraId="3802DDAE" w14:textId="77777777" w:rsidTr="007C15A9">
        <w:trPr>
          <w:trHeight w:val="445"/>
        </w:trPr>
        <w:tc>
          <w:tcPr>
            <w:tcW w:w="3823" w:type="dxa"/>
          </w:tcPr>
          <w:p w14:paraId="29759F40" w14:textId="77777777" w:rsidR="00C7273B" w:rsidRPr="00C7273B" w:rsidRDefault="00C7273B" w:rsidP="00C7273B">
            <w:pPr>
              <w:spacing w:line="259" w:lineRule="auto"/>
              <w:rPr>
                <w:rFonts w:cstheme="minorHAnsi"/>
                <w:sz w:val="20"/>
                <w:lang w:val="en-GB"/>
              </w:rPr>
            </w:pPr>
            <w:r w:rsidRPr="00C7273B">
              <w:rPr>
                <w:rFonts w:cstheme="minorHAnsi"/>
                <w:sz w:val="20"/>
                <w:lang w:val="en-GB"/>
              </w:rPr>
              <w:t>Women</w:t>
            </w:r>
          </w:p>
        </w:tc>
        <w:tc>
          <w:tcPr>
            <w:tcW w:w="2763" w:type="dxa"/>
            <w:vAlign w:val="center"/>
          </w:tcPr>
          <w:p w14:paraId="206B294D" w14:textId="77777777" w:rsidR="00C7273B" w:rsidRPr="00C7273B" w:rsidRDefault="00C7273B" w:rsidP="00C7273B">
            <w:pPr>
              <w:spacing w:line="259" w:lineRule="auto"/>
              <w:jc w:val="center"/>
              <w:rPr>
                <w:rFonts w:cstheme="minorHAnsi"/>
                <w:sz w:val="20"/>
                <w:lang w:val="en-GB"/>
              </w:rPr>
            </w:pPr>
          </w:p>
        </w:tc>
        <w:tc>
          <w:tcPr>
            <w:tcW w:w="2764" w:type="dxa"/>
            <w:vAlign w:val="center"/>
          </w:tcPr>
          <w:p w14:paraId="4A1C3AA6" w14:textId="77777777" w:rsidR="00C7273B" w:rsidRPr="00C7273B" w:rsidRDefault="00C7273B" w:rsidP="00C7273B">
            <w:pPr>
              <w:spacing w:line="259" w:lineRule="auto"/>
              <w:jc w:val="center"/>
              <w:rPr>
                <w:rFonts w:cstheme="minorHAnsi"/>
                <w:sz w:val="20"/>
                <w:lang w:val="en-GB"/>
              </w:rPr>
            </w:pPr>
            <w:r w:rsidRPr="00C7273B">
              <w:rPr>
                <w:rFonts w:cstheme="minorHAnsi"/>
                <w:sz w:val="24"/>
                <w:lang w:val="en-GB"/>
              </w:rPr>
              <w:sym w:font="Wingdings 2" w:char="F050"/>
            </w:r>
          </w:p>
        </w:tc>
      </w:tr>
      <w:tr w:rsidR="00C7273B" w:rsidRPr="00C7273B" w14:paraId="197D475E" w14:textId="77777777" w:rsidTr="007C15A9">
        <w:tc>
          <w:tcPr>
            <w:tcW w:w="3823" w:type="dxa"/>
          </w:tcPr>
          <w:p w14:paraId="60FF1AD9" w14:textId="77777777" w:rsidR="00C7273B" w:rsidRPr="00C7273B" w:rsidRDefault="00C7273B" w:rsidP="00C7273B">
            <w:pPr>
              <w:spacing w:line="259" w:lineRule="auto"/>
              <w:rPr>
                <w:rFonts w:cstheme="minorHAnsi"/>
                <w:sz w:val="20"/>
                <w:lang w:val="en-GB"/>
              </w:rPr>
            </w:pPr>
            <w:r w:rsidRPr="00C7273B">
              <w:rPr>
                <w:rFonts w:cstheme="minorHAnsi"/>
                <w:sz w:val="20"/>
                <w:lang w:val="en-GB"/>
              </w:rPr>
              <w:t>Healthcare providers</w:t>
            </w:r>
          </w:p>
          <w:p w14:paraId="35B5F157" w14:textId="77777777" w:rsidR="00C7273B" w:rsidRPr="00C7273B" w:rsidRDefault="00C7273B" w:rsidP="00C7273B">
            <w:pPr>
              <w:spacing w:line="259" w:lineRule="auto"/>
              <w:rPr>
                <w:rFonts w:cstheme="minorHAnsi"/>
                <w:sz w:val="20"/>
                <w:lang w:val="en-GB"/>
              </w:rPr>
            </w:pPr>
            <w:r w:rsidRPr="00C7273B">
              <w:rPr>
                <w:rFonts w:cstheme="minorHAnsi"/>
                <w:sz w:val="20"/>
                <w:lang w:val="en-GB"/>
              </w:rPr>
              <w:t>(midwives/nurses, doctors)</w:t>
            </w:r>
          </w:p>
        </w:tc>
        <w:tc>
          <w:tcPr>
            <w:tcW w:w="2763" w:type="dxa"/>
            <w:vAlign w:val="center"/>
          </w:tcPr>
          <w:p w14:paraId="1FF86FC6" w14:textId="77777777" w:rsidR="00C7273B" w:rsidRPr="00C7273B" w:rsidRDefault="00C7273B" w:rsidP="00C7273B">
            <w:pPr>
              <w:spacing w:line="259" w:lineRule="auto"/>
              <w:jc w:val="center"/>
              <w:rPr>
                <w:rFonts w:cstheme="minorHAnsi"/>
                <w:sz w:val="20"/>
                <w:lang w:val="en-GB"/>
              </w:rPr>
            </w:pPr>
            <w:r w:rsidRPr="00C7273B">
              <w:rPr>
                <w:rFonts w:cstheme="minorHAnsi"/>
                <w:sz w:val="24"/>
                <w:lang w:val="en-GB"/>
              </w:rPr>
              <w:sym w:font="Wingdings 2" w:char="F050"/>
            </w:r>
          </w:p>
        </w:tc>
        <w:tc>
          <w:tcPr>
            <w:tcW w:w="2764" w:type="dxa"/>
            <w:vAlign w:val="center"/>
          </w:tcPr>
          <w:p w14:paraId="18E4B841" w14:textId="77777777" w:rsidR="00C7273B" w:rsidRPr="00C7273B" w:rsidRDefault="00C7273B" w:rsidP="00C7273B">
            <w:pPr>
              <w:spacing w:line="259" w:lineRule="auto"/>
              <w:jc w:val="center"/>
              <w:rPr>
                <w:rFonts w:cstheme="minorHAnsi"/>
                <w:sz w:val="20"/>
                <w:lang w:val="en-GB"/>
              </w:rPr>
            </w:pPr>
          </w:p>
        </w:tc>
      </w:tr>
      <w:tr w:rsidR="00C7273B" w:rsidRPr="00C7273B" w14:paraId="5807341A" w14:textId="77777777" w:rsidTr="007C15A9">
        <w:tc>
          <w:tcPr>
            <w:tcW w:w="3823" w:type="dxa"/>
          </w:tcPr>
          <w:p w14:paraId="7627AC00" w14:textId="77777777" w:rsidR="00C7273B" w:rsidRPr="00C7273B" w:rsidRDefault="00C7273B" w:rsidP="00C7273B">
            <w:pPr>
              <w:spacing w:line="259" w:lineRule="auto"/>
              <w:rPr>
                <w:rFonts w:cstheme="minorHAnsi"/>
                <w:sz w:val="20"/>
                <w:lang w:val="en-GB"/>
              </w:rPr>
            </w:pPr>
            <w:r w:rsidRPr="00C7273B">
              <w:rPr>
                <w:rFonts w:cstheme="minorHAnsi"/>
                <w:sz w:val="20"/>
                <w:lang w:val="en-GB"/>
              </w:rPr>
              <w:t>Healthcare administrators</w:t>
            </w:r>
          </w:p>
          <w:p w14:paraId="6AFE6772" w14:textId="77777777" w:rsidR="00C7273B" w:rsidRPr="00C7273B" w:rsidRDefault="00C7273B" w:rsidP="00C7273B">
            <w:pPr>
              <w:spacing w:line="259" w:lineRule="auto"/>
              <w:rPr>
                <w:rFonts w:cstheme="minorHAnsi"/>
                <w:sz w:val="20"/>
                <w:lang w:val="en-GB"/>
              </w:rPr>
            </w:pPr>
            <w:r w:rsidRPr="00C7273B">
              <w:rPr>
                <w:rFonts w:cstheme="minorHAnsi"/>
                <w:sz w:val="20"/>
                <w:lang w:val="en-GB"/>
              </w:rPr>
              <w:t>(matron-in-charge, medical director)</w:t>
            </w:r>
          </w:p>
        </w:tc>
        <w:tc>
          <w:tcPr>
            <w:tcW w:w="2763" w:type="dxa"/>
            <w:vAlign w:val="center"/>
          </w:tcPr>
          <w:p w14:paraId="3CD36C89" w14:textId="77777777" w:rsidR="00C7273B" w:rsidRPr="00C7273B" w:rsidRDefault="00C7273B" w:rsidP="00C7273B">
            <w:pPr>
              <w:spacing w:line="259" w:lineRule="auto"/>
              <w:jc w:val="center"/>
              <w:rPr>
                <w:rFonts w:cstheme="minorHAnsi"/>
                <w:sz w:val="20"/>
                <w:lang w:val="en-GB"/>
              </w:rPr>
            </w:pPr>
            <w:r w:rsidRPr="00C7273B">
              <w:rPr>
                <w:rFonts w:cstheme="minorHAnsi"/>
                <w:sz w:val="24"/>
                <w:lang w:val="en-GB"/>
              </w:rPr>
              <w:sym w:font="Wingdings 2" w:char="F050"/>
            </w:r>
          </w:p>
        </w:tc>
        <w:tc>
          <w:tcPr>
            <w:tcW w:w="2764" w:type="dxa"/>
            <w:vAlign w:val="center"/>
          </w:tcPr>
          <w:p w14:paraId="15F7A1CF" w14:textId="77777777" w:rsidR="00C7273B" w:rsidRPr="00C7273B" w:rsidRDefault="00C7273B" w:rsidP="00C7273B">
            <w:pPr>
              <w:spacing w:line="259" w:lineRule="auto"/>
              <w:jc w:val="center"/>
              <w:rPr>
                <w:rFonts w:cstheme="minorHAnsi"/>
                <w:sz w:val="20"/>
                <w:lang w:val="en-GB"/>
              </w:rPr>
            </w:pPr>
          </w:p>
        </w:tc>
      </w:tr>
    </w:tbl>
    <w:p w14:paraId="2766A23D" w14:textId="77777777" w:rsidR="00C7273B" w:rsidRPr="00C7273B" w:rsidRDefault="00C7273B" w:rsidP="00C7273B">
      <w:pPr>
        <w:rPr>
          <w:rFonts w:cstheme="minorHAnsi"/>
          <w:lang w:val="en-GB"/>
        </w:rPr>
      </w:pPr>
    </w:p>
    <w:tbl>
      <w:tblPr>
        <w:tblStyle w:val="TableGrid1"/>
        <w:tblW w:w="0" w:type="auto"/>
        <w:jc w:val="center"/>
        <w:tblLook w:val="04A0" w:firstRow="1" w:lastRow="0" w:firstColumn="1" w:lastColumn="0" w:noHBand="0" w:noVBand="1"/>
      </w:tblPr>
      <w:tblGrid>
        <w:gridCol w:w="2547"/>
        <w:gridCol w:w="3685"/>
        <w:gridCol w:w="3104"/>
      </w:tblGrid>
      <w:tr w:rsidR="00C7273B" w:rsidRPr="00C7273B" w14:paraId="4494DBB9" w14:textId="77777777" w:rsidTr="00CA72D6">
        <w:trPr>
          <w:trHeight w:val="445"/>
          <w:jc w:val="center"/>
        </w:trPr>
        <w:tc>
          <w:tcPr>
            <w:tcW w:w="9336" w:type="dxa"/>
            <w:gridSpan w:val="3"/>
            <w:shd w:val="clear" w:color="auto" w:fill="000000" w:themeFill="text1"/>
            <w:noWrap/>
            <w:vAlign w:val="center"/>
            <w:hideMark/>
          </w:tcPr>
          <w:p w14:paraId="276ABB01" w14:textId="77777777" w:rsidR="00C7273B" w:rsidRPr="00C7273B" w:rsidRDefault="00C7273B" w:rsidP="00C7273B">
            <w:pPr>
              <w:jc w:val="center"/>
              <w:rPr>
                <w:b/>
              </w:rPr>
            </w:pPr>
            <w:bookmarkStart w:id="1" w:name="_Hlk522622385"/>
            <w:r w:rsidRPr="00C7273B">
              <w:rPr>
                <w:b/>
              </w:rPr>
              <w:t>Population of women</w:t>
            </w:r>
          </w:p>
        </w:tc>
      </w:tr>
      <w:tr w:rsidR="00C7273B" w:rsidRPr="00C7273B" w14:paraId="2F4EC837" w14:textId="77777777" w:rsidTr="00CA72D6">
        <w:trPr>
          <w:trHeight w:val="429"/>
          <w:jc w:val="center"/>
        </w:trPr>
        <w:tc>
          <w:tcPr>
            <w:tcW w:w="2547" w:type="dxa"/>
            <w:shd w:val="clear" w:color="auto" w:fill="D9D9D9" w:themeFill="background1" w:themeFillShade="D9"/>
            <w:noWrap/>
            <w:vAlign w:val="center"/>
            <w:hideMark/>
          </w:tcPr>
          <w:p w14:paraId="1DBE1131" w14:textId="77777777" w:rsidR="00C7273B" w:rsidRPr="00C7273B" w:rsidRDefault="00C7273B" w:rsidP="00C7273B">
            <w:pPr>
              <w:jc w:val="center"/>
              <w:rPr>
                <w:sz w:val="20"/>
              </w:rPr>
            </w:pPr>
            <w:r w:rsidRPr="00C7273B">
              <w:rPr>
                <w:sz w:val="20"/>
              </w:rPr>
              <w:t>Nulliparous</w:t>
            </w:r>
          </w:p>
        </w:tc>
        <w:tc>
          <w:tcPr>
            <w:tcW w:w="3685" w:type="dxa"/>
            <w:shd w:val="clear" w:color="auto" w:fill="D9D9D9" w:themeFill="background1" w:themeFillShade="D9"/>
            <w:noWrap/>
            <w:vAlign w:val="center"/>
            <w:hideMark/>
          </w:tcPr>
          <w:p w14:paraId="1FA63522" w14:textId="77777777" w:rsidR="00C7273B" w:rsidRPr="00C7273B" w:rsidRDefault="00C7273B" w:rsidP="00C7273B">
            <w:pPr>
              <w:jc w:val="center"/>
              <w:rPr>
                <w:sz w:val="20"/>
              </w:rPr>
            </w:pPr>
            <w:r w:rsidRPr="00C7273B">
              <w:rPr>
                <w:sz w:val="20"/>
              </w:rPr>
              <w:t>Multiparous with previous CS</w:t>
            </w:r>
          </w:p>
        </w:tc>
        <w:tc>
          <w:tcPr>
            <w:tcW w:w="3104" w:type="dxa"/>
            <w:shd w:val="clear" w:color="auto" w:fill="D9D9D9" w:themeFill="background1" w:themeFillShade="D9"/>
            <w:noWrap/>
            <w:vAlign w:val="center"/>
            <w:hideMark/>
          </w:tcPr>
          <w:p w14:paraId="465112E5" w14:textId="77777777" w:rsidR="00C7273B" w:rsidRPr="00C7273B" w:rsidRDefault="00C7273B" w:rsidP="00C7273B">
            <w:pPr>
              <w:jc w:val="center"/>
              <w:rPr>
                <w:sz w:val="20"/>
              </w:rPr>
            </w:pPr>
            <w:r w:rsidRPr="00C7273B">
              <w:rPr>
                <w:sz w:val="20"/>
              </w:rPr>
              <w:t>Multiparous without previous CS</w:t>
            </w:r>
          </w:p>
        </w:tc>
      </w:tr>
      <w:tr w:rsidR="00C7273B" w:rsidRPr="00C7273B" w14:paraId="7046908F" w14:textId="77777777" w:rsidTr="00CA72D6">
        <w:trPr>
          <w:trHeight w:val="429"/>
          <w:jc w:val="center"/>
        </w:trPr>
        <w:tc>
          <w:tcPr>
            <w:tcW w:w="2547" w:type="dxa"/>
            <w:noWrap/>
            <w:vAlign w:val="center"/>
            <w:hideMark/>
          </w:tcPr>
          <w:p w14:paraId="7C63A478" w14:textId="77777777" w:rsidR="00C7273B" w:rsidRPr="00C7273B" w:rsidRDefault="00C7273B" w:rsidP="00C7273B">
            <w:pPr>
              <w:jc w:val="center"/>
              <w:rPr>
                <w:sz w:val="20"/>
              </w:rPr>
            </w:pPr>
            <w:r w:rsidRPr="00C7273B">
              <w:rPr>
                <w:rFonts w:cstheme="minorHAnsi"/>
                <w:sz w:val="24"/>
                <w:lang w:val="en-GB"/>
              </w:rPr>
              <w:sym w:font="Wingdings 2" w:char="F050"/>
            </w:r>
          </w:p>
        </w:tc>
        <w:tc>
          <w:tcPr>
            <w:tcW w:w="3685" w:type="dxa"/>
            <w:noWrap/>
            <w:vAlign w:val="center"/>
            <w:hideMark/>
          </w:tcPr>
          <w:p w14:paraId="15A97C2B" w14:textId="77777777" w:rsidR="00C7273B" w:rsidRPr="00C7273B" w:rsidRDefault="00C7273B" w:rsidP="00C7273B">
            <w:pPr>
              <w:jc w:val="center"/>
              <w:rPr>
                <w:sz w:val="20"/>
              </w:rPr>
            </w:pPr>
            <w:r w:rsidRPr="00C7273B">
              <w:rPr>
                <w:rFonts w:cstheme="minorHAnsi"/>
                <w:sz w:val="24"/>
                <w:lang w:val="en-GB"/>
              </w:rPr>
              <w:sym w:font="Wingdings 2" w:char="F050"/>
            </w:r>
          </w:p>
        </w:tc>
        <w:tc>
          <w:tcPr>
            <w:tcW w:w="3104" w:type="dxa"/>
            <w:noWrap/>
            <w:vAlign w:val="center"/>
            <w:hideMark/>
          </w:tcPr>
          <w:p w14:paraId="220D38BE" w14:textId="77777777" w:rsidR="00C7273B" w:rsidRPr="00C7273B" w:rsidRDefault="00C7273B" w:rsidP="00C7273B">
            <w:pPr>
              <w:jc w:val="center"/>
              <w:rPr>
                <w:sz w:val="20"/>
              </w:rPr>
            </w:pPr>
            <w:r w:rsidRPr="00C7273B">
              <w:rPr>
                <w:rFonts w:cstheme="minorHAnsi"/>
                <w:sz w:val="24"/>
                <w:lang w:val="en-GB"/>
              </w:rPr>
              <w:sym w:font="Wingdings 2" w:char="F050"/>
            </w:r>
          </w:p>
        </w:tc>
      </w:tr>
      <w:bookmarkEnd w:id="1"/>
    </w:tbl>
    <w:p w14:paraId="1835CBBC" w14:textId="77777777" w:rsidR="00F25C85" w:rsidRDefault="00F25C85" w:rsidP="00913B1E">
      <w:pPr>
        <w:pStyle w:val="Heading2"/>
        <w:rPr>
          <w:rFonts w:asciiTheme="minorHAnsi" w:hAnsiTheme="minorHAnsi" w:cstheme="minorHAnsi"/>
          <w:b/>
          <w:color w:val="auto"/>
          <w:lang w:val="en-GB"/>
        </w:rPr>
      </w:pPr>
    </w:p>
    <w:p w14:paraId="3072BCF8" w14:textId="62D59EC5" w:rsidR="00913B1E" w:rsidRPr="00B373D1" w:rsidRDefault="00566533"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 xml:space="preserve">Resources and estimated </w:t>
      </w:r>
      <w:r w:rsidR="00913B1E" w:rsidRPr="00B373D1">
        <w:rPr>
          <w:rFonts w:asciiTheme="minorHAnsi" w:hAnsiTheme="minorHAnsi" w:cstheme="minorHAnsi"/>
          <w:b/>
          <w:color w:val="auto"/>
          <w:lang w:val="en-GB"/>
        </w:rPr>
        <w:t>time required to complete this module</w:t>
      </w:r>
    </w:p>
    <w:p w14:paraId="708C39D5" w14:textId="77777777" w:rsidR="00566533" w:rsidRPr="009F21F1" w:rsidRDefault="00566533" w:rsidP="00566533">
      <w:pPr>
        <w:pStyle w:val="ListParagraph"/>
        <w:numPr>
          <w:ilvl w:val="0"/>
          <w:numId w:val="2"/>
        </w:numPr>
        <w:rPr>
          <w:rFonts w:cstheme="minorHAnsi"/>
          <w:lang w:val="en-GB"/>
        </w:rPr>
      </w:pPr>
      <w:r w:rsidRPr="009F21F1">
        <w:rPr>
          <w:rFonts w:cstheme="minorHAnsi"/>
          <w:lang w:val="en-GB"/>
        </w:rPr>
        <w:t>Trained research assistants</w:t>
      </w:r>
    </w:p>
    <w:p w14:paraId="31D10870" w14:textId="30E12F5C" w:rsidR="00566533" w:rsidRPr="009F21F1" w:rsidRDefault="00566533" w:rsidP="00913B1E">
      <w:pPr>
        <w:pStyle w:val="ListParagraph"/>
        <w:numPr>
          <w:ilvl w:val="0"/>
          <w:numId w:val="2"/>
        </w:numPr>
        <w:rPr>
          <w:rFonts w:cstheme="minorHAnsi"/>
          <w:lang w:val="en-GB"/>
        </w:rPr>
      </w:pPr>
      <w:r w:rsidRPr="009F21F1">
        <w:rPr>
          <w:rFonts w:cstheme="minorHAnsi"/>
          <w:lang w:val="en-GB"/>
        </w:rPr>
        <w:t>Audio recorders and notebooks for field notes</w:t>
      </w:r>
    </w:p>
    <w:p w14:paraId="2CE665A1" w14:textId="058F0232" w:rsidR="00566533" w:rsidRPr="009F21F1" w:rsidRDefault="00566533" w:rsidP="00913B1E">
      <w:pPr>
        <w:pStyle w:val="ListParagraph"/>
        <w:numPr>
          <w:ilvl w:val="0"/>
          <w:numId w:val="2"/>
        </w:numPr>
        <w:rPr>
          <w:rFonts w:cstheme="minorHAnsi"/>
          <w:lang w:val="en-GB"/>
        </w:rPr>
      </w:pPr>
      <w:r w:rsidRPr="009F21F1">
        <w:rPr>
          <w:rFonts w:cstheme="minorHAnsi"/>
          <w:lang w:val="en-GB"/>
        </w:rPr>
        <w:t>Informed consent forms</w:t>
      </w:r>
    </w:p>
    <w:p w14:paraId="5A53E3B2" w14:textId="54D6EC60" w:rsidR="00566533" w:rsidRDefault="00566533" w:rsidP="00913B1E">
      <w:pPr>
        <w:pStyle w:val="ListParagraph"/>
        <w:numPr>
          <w:ilvl w:val="0"/>
          <w:numId w:val="2"/>
        </w:numPr>
        <w:rPr>
          <w:rFonts w:cstheme="minorHAnsi"/>
          <w:lang w:val="en-GB"/>
        </w:rPr>
      </w:pPr>
      <w:r w:rsidRPr="009F21F1">
        <w:rPr>
          <w:rFonts w:cstheme="minorHAnsi"/>
          <w:lang w:val="en-GB"/>
        </w:rPr>
        <w:t>Private room for interview</w:t>
      </w:r>
    </w:p>
    <w:p w14:paraId="54371170" w14:textId="389E1D0A" w:rsidR="009F3207" w:rsidRPr="00D448E6" w:rsidRDefault="009F3207" w:rsidP="00913B1E">
      <w:pPr>
        <w:pStyle w:val="ListParagraph"/>
        <w:numPr>
          <w:ilvl w:val="0"/>
          <w:numId w:val="2"/>
        </w:numPr>
        <w:rPr>
          <w:rFonts w:cstheme="minorHAnsi"/>
          <w:lang w:val="en-GB"/>
        </w:rPr>
      </w:pPr>
      <w:r>
        <w:rPr>
          <w:rFonts w:cstheme="minorHAnsi"/>
          <w:lang w:val="en-GB"/>
        </w:rPr>
        <w:t xml:space="preserve">Focus group </w:t>
      </w:r>
      <w:r w:rsidRPr="00D448E6">
        <w:rPr>
          <w:rFonts w:cstheme="minorHAnsi"/>
          <w:lang w:val="en-GB"/>
        </w:rPr>
        <w:t>discussions with women: 30-45 minutes</w:t>
      </w:r>
    </w:p>
    <w:p w14:paraId="70798BB7" w14:textId="4E72C9BF" w:rsidR="00913B1E" w:rsidRPr="00D448E6" w:rsidRDefault="00E17124" w:rsidP="00913B1E">
      <w:pPr>
        <w:pStyle w:val="ListParagraph"/>
        <w:numPr>
          <w:ilvl w:val="0"/>
          <w:numId w:val="2"/>
        </w:numPr>
        <w:rPr>
          <w:rFonts w:cstheme="minorHAnsi"/>
          <w:lang w:val="en-GB"/>
        </w:rPr>
      </w:pPr>
      <w:r w:rsidRPr="00D448E6">
        <w:rPr>
          <w:rFonts w:cstheme="minorHAnsi"/>
          <w:lang w:val="en-GB"/>
        </w:rPr>
        <w:t xml:space="preserve">Interviews with healthcare providers and administrators: </w:t>
      </w:r>
      <w:r w:rsidR="00D448E6" w:rsidRPr="00D448E6">
        <w:rPr>
          <w:rFonts w:cstheme="minorHAnsi"/>
          <w:lang w:val="en-GB"/>
        </w:rPr>
        <w:t>20-30</w:t>
      </w:r>
      <w:r w:rsidRPr="00D448E6">
        <w:rPr>
          <w:rFonts w:cstheme="minorHAnsi"/>
          <w:lang w:val="en-GB"/>
        </w:rPr>
        <w:t xml:space="preserve"> minutes</w:t>
      </w:r>
    </w:p>
    <w:p w14:paraId="7289B0BF" w14:textId="3332B4AC" w:rsidR="00566533" w:rsidRPr="00B373D1" w:rsidRDefault="00566533" w:rsidP="00913B1E">
      <w:pPr>
        <w:rPr>
          <w:rFonts w:eastAsiaTheme="majorEastAsia" w:cstheme="minorHAnsi"/>
          <w:b/>
          <w:sz w:val="26"/>
          <w:szCs w:val="26"/>
          <w:lang w:val="en-GB"/>
        </w:rPr>
      </w:pPr>
    </w:p>
    <w:p w14:paraId="01F1E8D7" w14:textId="249779B5" w:rsidR="00913B1E" w:rsidRDefault="00913B1E" w:rsidP="00913B1E">
      <w:pPr>
        <w:rPr>
          <w:rFonts w:eastAsiaTheme="majorEastAsia" w:cstheme="minorHAnsi"/>
          <w:b/>
          <w:sz w:val="26"/>
          <w:szCs w:val="26"/>
          <w:lang w:val="en-GB"/>
        </w:rPr>
      </w:pPr>
    </w:p>
    <w:p w14:paraId="71C0F696" w14:textId="77777777" w:rsidR="00115990" w:rsidRPr="00115990" w:rsidRDefault="00115990" w:rsidP="00115990">
      <w:pPr>
        <w:jc w:val="center"/>
        <w:rPr>
          <w:b/>
        </w:rPr>
      </w:pPr>
      <w:r w:rsidRPr="00115990">
        <w:rPr>
          <w:b/>
        </w:rPr>
        <w:t>References</w:t>
      </w:r>
    </w:p>
    <w:p w14:paraId="12C0CD02" w14:textId="77777777" w:rsidR="00115990" w:rsidRPr="00115990" w:rsidRDefault="00115990" w:rsidP="00115990">
      <w:pPr>
        <w:pStyle w:val="EndNoteBibliography"/>
        <w:spacing w:after="0"/>
        <w:rPr>
          <w:sz w:val="20"/>
        </w:rPr>
      </w:pPr>
      <w:r w:rsidRPr="00115990">
        <w:rPr>
          <w:sz w:val="20"/>
        </w:rPr>
        <w:fldChar w:fldCharType="begin"/>
      </w:r>
      <w:r w:rsidRPr="00115990">
        <w:rPr>
          <w:sz w:val="20"/>
        </w:rPr>
        <w:instrText xml:space="preserve"> ADDIN EN.REFLIST </w:instrText>
      </w:r>
      <w:r w:rsidRPr="00115990">
        <w:rPr>
          <w:sz w:val="20"/>
        </w:rPr>
        <w:fldChar w:fldCharType="separate"/>
      </w:r>
      <w:r w:rsidRPr="00115990">
        <w:rPr>
          <w:sz w:val="20"/>
        </w:rPr>
        <w:t>1.</w:t>
      </w:r>
      <w:r w:rsidRPr="00115990">
        <w:rPr>
          <w:sz w:val="20"/>
        </w:rPr>
        <w:tab/>
        <w:t>World Health Organization. WHO recommendations on non-clinical interventions to reduce unnecessary caesarean sections. Geneva, Switzerland: World Health Organization; 2018.</w:t>
      </w:r>
    </w:p>
    <w:p w14:paraId="09858A97" w14:textId="77777777" w:rsidR="00115990" w:rsidRPr="00115990" w:rsidRDefault="00115990" w:rsidP="00115990">
      <w:pPr>
        <w:pStyle w:val="EndNoteBibliography"/>
        <w:spacing w:after="0"/>
        <w:rPr>
          <w:sz w:val="20"/>
        </w:rPr>
      </w:pPr>
      <w:r w:rsidRPr="00115990">
        <w:rPr>
          <w:sz w:val="20"/>
        </w:rPr>
        <w:t>2.</w:t>
      </w:r>
      <w:r w:rsidRPr="00115990">
        <w:rPr>
          <w:sz w:val="20"/>
        </w:rPr>
        <w:tab/>
        <w:t>Betran AP, Ye J, Moller AB, Zhang J, Gulmezoglu AM, Torloni MR. The Increasing Trend in Caesarean Section Rates: Global, Regional and National Estimates: 1990-2014. PLoS One. 2016;11(2):e0148343.</w:t>
      </w:r>
    </w:p>
    <w:p w14:paraId="6322738F" w14:textId="77777777" w:rsidR="00115990" w:rsidRPr="00115990" w:rsidRDefault="00115990" w:rsidP="00115990">
      <w:pPr>
        <w:pStyle w:val="EndNoteBibliography"/>
        <w:spacing w:after="0"/>
        <w:rPr>
          <w:sz w:val="20"/>
        </w:rPr>
      </w:pPr>
      <w:r w:rsidRPr="00115990">
        <w:rPr>
          <w:sz w:val="20"/>
        </w:rPr>
        <w:t>3.</w:t>
      </w:r>
      <w:r w:rsidRPr="00115990">
        <w:rPr>
          <w:sz w:val="20"/>
        </w:rPr>
        <w:tab/>
        <w:t>Mi J, Liu F. Rate of caesarean section is alarming in China. Lancet. 2014;383(9927):1463-4.</w:t>
      </w:r>
    </w:p>
    <w:p w14:paraId="3BB81156" w14:textId="77777777" w:rsidR="00115990" w:rsidRPr="00115990" w:rsidRDefault="00115990" w:rsidP="00115990">
      <w:pPr>
        <w:pStyle w:val="EndNoteBibliography"/>
        <w:spacing w:after="0"/>
        <w:rPr>
          <w:sz w:val="20"/>
        </w:rPr>
      </w:pPr>
      <w:r w:rsidRPr="00115990">
        <w:rPr>
          <w:sz w:val="20"/>
        </w:rPr>
        <w:t>4.</w:t>
      </w:r>
      <w:r w:rsidRPr="00115990">
        <w:rPr>
          <w:sz w:val="20"/>
        </w:rPr>
        <w:tab/>
        <w:t>Zwecker P, Azoulay L, Abenhaim HA. Effect of fear of litigation on obstetric care: a nationwide analysis on obstetric practice. Am J Perinatol. 2011;28(4):277-84.</w:t>
      </w:r>
    </w:p>
    <w:p w14:paraId="1F7DE8A9" w14:textId="77777777" w:rsidR="00115990" w:rsidRPr="00115990" w:rsidRDefault="00115990" w:rsidP="00115990">
      <w:pPr>
        <w:pStyle w:val="EndNoteBibliography"/>
        <w:rPr>
          <w:sz w:val="20"/>
        </w:rPr>
      </w:pPr>
      <w:r w:rsidRPr="00115990">
        <w:rPr>
          <w:sz w:val="20"/>
        </w:rPr>
        <w:t>5.</w:t>
      </w:r>
      <w:r w:rsidRPr="00115990">
        <w:rPr>
          <w:sz w:val="20"/>
        </w:rPr>
        <w:tab/>
        <w:t>Lin HC, Xirasagar S. Institutional factors in cesarean delivery rates: policy and research implications. Obstetrics and gynecology. 2004;103(1):128-36.</w:t>
      </w:r>
    </w:p>
    <w:p w14:paraId="6104C164" w14:textId="3C535BC2" w:rsidR="006711F1" w:rsidRDefault="00115990" w:rsidP="00115990">
      <w:pPr>
        <w:jc w:val="center"/>
        <w:rPr>
          <w:rFonts w:eastAsiaTheme="majorEastAsia" w:cstheme="minorHAnsi"/>
          <w:b/>
          <w:sz w:val="26"/>
          <w:szCs w:val="26"/>
          <w:lang w:val="en-GB"/>
        </w:rPr>
        <w:sectPr w:rsidR="006711F1">
          <w:headerReference w:type="default" r:id="rId7"/>
          <w:pgSz w:w="12240" w:h="15840"/>
          <w:pgMar w:top="1440" w:right="1440" w:bottom="1440" w:left="1440" w:header="720" w:footer="720" w:gutter="0"/>
          <w:cols w:space="720"/>
          <w:docGrid w:linePitch="360"/>
        </w:sectPr>
      </w:pPr>
      <w:r w:rsidRPr="00115990">
        <w:rPr>
          <w:sz w:val="20"/>
        </w:rPr>
        <w:fldChar w:fldCharType="end"/>
      </w:r>
    </w:p>
    <w:p w14:paraId="7C00FBB9" w14:textId="18F3E88B" w:rsidR="00913B1E" w:rsidRPr="00B373D1" w:rsidRDefault="00045534"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lastRenderedPageBreak/>
        <w:t>Focus group discussion</w:t>
      </w:r>
      <w:r w:rsidR="00913B1E" w:rsidRPr="00B373D1">
        <w:rPr>
          <w:rFonts w:asciiTheme="minorHAnsi" w:hAnsiTheme="minorHAnsi" w:cstheme="minorHAnsi"/>
          <w:b/>
          <w:color w:val="auto"/>
          <w:lang w:val="en-GB"/>
        </w:rPr>
        <w:t xml:space="preserve"> guide for </w:t>
      </w:r>
      <w:r>
        <w:rPr>
          <w:rFonts w:asciiTheme="minorHAnsi" w:hAnsiTheme="minorHAnsi" w:cstheme="minorHAnsi"/>
          <w:b/>
          <w:color w:val="auto"/>
          <w:lang w:val="en-GB"/>
        </w:rPr>
        <w:t>women</w:t>
      </w:r>
    </w:p>
    <w:p w14:paraId="4CC5EE67" w14:textId="6FA57BDF" w:rsidR="00913B1E" w:rsidRPr="00B373D1" w:rsidRDefault="00913B1E" w:rsidP="00913B1E">
      <w:pPr>
        <w:rPr>
          <w:rFonts w:cstheme="minorHAnsi"/>
          <w:i/>
          <w:lang w:val="en-GB"/>
        </w:rPr>
      </w:pPr>
      <w:r w:rsidRPr="00B373D1">
        <w:rPr>
          <w:rFonts w:cstheme="minorHAnsi"/>
          <w:i/>
          <w:lang w:val="en-GB"/>
        </w:rPr>
        <w:t xml:space="preserve">Interviewer: </w:t>
      </w:r>
      <w:r w:rsidR="009F3207">
        <w:rPr>
          <w:rFonts w:cstheme="minorHAnsi"/>
          <w:i/>
          <w:lang w:val="en-GB"/>
        </w:rPr>
        <w:t>This section of the discussion is about how women give birth in your community, for example through vaginal birth or caesarean section. I would like to ask you some questions about what women in your community think about the different ways to give birth.</w:t>
      </w:r>
    </w:p>
    <w:p w14:paraId="68D7DC62" w14:textId="38F4647B" w:rsidR="009F38B3" w:rsidRDefault="00045534" w:rsidP="009756F7">
      <w:pPr>
        <w:pStyle w:val="ListParagraph"/>
        <w:numPr>
          <w:ilvl w:val="0"/>
          <w:numId w:val="11"/>
        </w:numPr>
        <w:spacing w:before="240" w:line="276" w:lineRule="auto"/>
        <w:rPr>
          <w:rFonts w:cstheme="minorHAnsi"/>
          <w:lang w:val="en-GB"/>
        </w:rPr>
      </w:pPr>
      <w:r>
        <w:rPr>
          <w:rFonts w:cstheme="minorHAnsi"/>
          <w:lang w:val="en-GB"/>
        </w:rPr>
        <w:t>Could you tell me about your childbirth experience? How many times have you given birth, and were they vaginal births or caesarean sections?</w:t>
      </w:r>
    </w:p>
    <w:p w14:paraId="12BF9B7A" w14:textId="77777777" w:rsidR="00045534" w:rsidRDefault="00045534" w:rsidP="00045534">
      <w:pPr>
        <w:pStyle w:val="ListParagraph"/>
        <w:spacing w:before="240" w:line="276" w:lineRule="auto"/>
        <w:rPr>
          <w:rFonts w:cstheme="minorHAnsi"/>
          <w:lang w:val="en-GB"/>
        </w:rPr>
      </w:pPr>
    </w:p>
    <w:p w14:paraId="46D2D89F" w14:textId="21CD1844" w:rsidR="00296282" w:rsidRDefault="00296282" w:rsidP="00296282">
      <w:pPr>
        <w:pStyle w:val="ListParagraph"/>
        <w:numPr>
          <w:ilvl w:val="0"/>
          <w:numId w:val="11"/>
        </w:numPr>
        <w:spacing w:before="240" w:line="276" w:lineRule="auto"/>
        <w:rPr>
          <w:rFonts w:cstheme="minorHAnsi"/>
          <w:lang w:val="en-GB"/>
        </w:rPr>
      </w:pPr>
      <w:r>
        <w:rPr>
          <w:rFonts w:cstheme="minorHAnsi"/>
          <w:lang w:val="en-GB"/>
        </w:rPr>
        <w:t>Where do women in your community get information about childbirth?</w:t>
      </w:r>
    </w:p>
    <w:p w14:paraId="3651A3A5" w14:textId="77777777" w:rsidR="00296282" w:rsidRDefault="00296282" w:rsidP="00296282">
      <w:pPr>
        <w:pStyle w:val="ListParagraph"/>
        <w:numPr>
          <w:ilvl w:val="1"/>
          <w:numId w:val="11"/>
        </w:numPr>
        <w:spacing w:before="240" w:line="276" w:lineRule="auto"/>
        <w:rPr>
          <w:rFonts w:cstheme="minorHAnsi"/>
          <w:lang w:val="en-GB"/>
        </w:rPr>
      </w:pPr>
      <w:r>
        <w:rPr>
          <w:rFonts w:cstheme="minorHAnsi"/>
          <w:lang w:val="en-GB"/>
        </w:rPr>
        <w:t>How do women make decisions on whether to have a caesarean birth or vaginal birth?</w:t>
      </w:r>
    </w:p>
    <w:p w14:paraId="0D529914" w14:textId="77777777" w:rsidR="00296282" w:rsidRDefault="00296282" w:rsidP="00296282">
      <w:pPr>
        <w:pStyle w:val="ListParagraph"/>
        <w:spacing w:before="240" w:line="276" w:lineRule="auto"/>
        <w:ind w:left="1440"/>
        <w:rPr>
          <w:rFonts w:cstheme="minorHAnsi"/>
          <w:lang w:val="en-GB"/>
        </w:rPr>
      </w:pPr>
    </w:p>
    <w:p w14:paraId="1B7FE648" w14:textId="7D165EAC" w:rsidR="00296282" w:rsidRDefault="00296282" w:rsidP="00296282">
      <w:pPr>
        <w:pStyle w:val="ListParagraph"/>
        <w:numPr>
          <w:ilvl w:val="1"/>
          <w:numId w:val="11"/>
        </w:numPr>
        <w:spacing w:before="240" w:line="276" w:lineRule="auto"/>
        <w:rPr>
          <w:rFonts w:cstheme="minorHAnsi"/>
          <w:lang w:val="en-GB"/>
        </w:rPr>
      </w:pPr>
      <w:r>
        <w:rPr>
          <w:rFonts w:cstheme="minorHAnsi"/>
          <w:lang w:val="en-GB"/>
        </w:rPr>
        <w:t>What type of people might influence women’s decisions about whether to have a caesarean birth or vaginal birth?</w:t>
      </w:r>
    </w:p>
    <w:p w14:paraId="5E3AE8A4" w14:textId="6C93569B" w:rsidR="009D3AE1" w:rsidRDefault="009D3AE1" w:rsidP="009D3AE1">
      <w:pPr>
        <w:pStyle w:val="ListParagraph"/>
        <w:numPr>
          <w:ilvl w:val="2"/>
          <w:numId w:val="11"/>
        </w:numPr>
        <w:spacing w:before="240" w:line="276" w:lineRule="auto"/>
        <w:rPr>
          <w:rFonts w:cstheme="minorHAnsi"/>
          <w:lang w:val="en-GB"/>
        </w:rPr>
      </w:pPr>
      <w:r>
        <w:rPr>
          <w:rFonts w:cstheme="minorHAnsi"/>
          <w:i/>
          <w:lang w:val="en-GB"/>
        </w:rPr>
        <w:t>Probe:</w:t>
      </w:r>
      <w:r>
        <w:rPr>
          <w:rFonts w:cstheme="minorHAnsi"/>
          <w:lang w:val="en-GB"/>
        </w:rPr>
        <w:t xml:space="preserve"> How does her husband or partner influence her decision?</w:t>
      </w:r>
    </w:p>
    <w:p w14:paraId="6B6E7044" w14:textId="77777777" w:rsidR="009D3AE1" w:rsidRDefault="009D3AE1" w:rsidP="009D3AE1">
      <w:pPr>
        <w:pStyle w:val="ListParagraph"/>
        <w:spacing w:before="240" w:line="276" w:lineRule="auto"/>
        <w:ind w:left="2160"/>
        <w:rPr>
          <w:rFonts w:cstheme="minorHAnsi"/>
          <w:lang w:val="en-GB"/>
        </w:rPr>
      </w:pPr>
    </w:p>
    <w:p w14:paraId="6D2B5F31" w14:textId="06D5D991" w:rsidR="009D3AE1" w:rsidRDefault="009D3AE1" w:rsidP="009D3AE1">
      <w:pPr>
        <w:pStyle w:val="ListParagraph"/>
        <w:numPr>
          <w:ilvl w:val="2"/>
          <w:numId w:val="11"/>
        </w:numPr>
        <w:spacing w:before="240" w:line="276" w:lineRule="auto"/>
        <w:rPr>
          <w:rFonts w:cstheme="minorHAnsi"/>
          <w:lang w:val="en-GB"/>
        </w:rPr>
      </w:pPr>
      <w:r>
        <w:rPr>
          <w:rFonts w:cstheme="minorHAnsi"/>
          <w:i/>
          <w:lang w:val="en-GB"/>
        </w:rPr>
        <w:t>Probe:</w:t>
      </w:r>
      <w:r>
        <w:rPr>
          <w:rFonts w:cstheme="minorHAnsi"/>
          <w:lang w:val="en-GB"/>
        </w:rPr>
        <w:t xml:space="preserve"> How does her family influence her decision?</w:t>
      </w:r>
    </w:p>
    <w:p w14:paraId="38F3C19E" w14:textId="77777777" w:rsidR="009D3AE1" w:rsidRPr="009D3AE1" w:rsidRDefault="009D3AE1" w:rsidP="009D3AE1">
      <w:pPr>
        <w:pStyle w:val="ListParagraph"/>
        <w:rPr>
          <w:rFonts w:cstheme="minorHAnsi"/>
          <w:lang w:val="en-GB"/>
        </w:rPr>
      </w:pPr>
    </w:p>
    <w:p w14:paraId="267F4E00" w14:textId="77114B78" w:rsidR="009D3AE1" w:rsidRDefault="009D3AE1" w:rsidP="009D3AE1">
      <w:pPr>
        <w:pStyle w:val="ListParagraph"/>
        <w:numPr>
          <w:ilvl w:val="2"/>
          <w:numId w:val="11"/>
        </w:numPr>
        <w:spacing w:before="240" w:line="276" w:lineRule="auto"/>
        <w:rPr>
          <w:rFonts w:cstheme="minorHAnsi"/>
          <w:lang w:val="en-GB"/>
        </w:rPr>
      </w:pPr>
      <w:r>
        <w:rPr>
          <w:rFonts w:cstheme="minorHAnsi"/>
          <w:i/>
          <w:lang w:val="en-GB"/>
        </w:rPr>
        <w:t>Probe:</w:t>
      </w:r>
      <w:r>
        <w:rPr>
          <w:rFonts w:cstheme="minorHAnsi"/>
          <w:lang w:val="en-GB"/>
        </w:rPr>
        <w:t xml:space="preserve"> How do her friends influence her decision?</w:t>
      </w:r>
    </w:p>
    <w:p w14:paraId="45523DF1" w14:textId="77777777" w:rsidR="009D3AE1" w:rsidRPr="009D3AE1" w:rsidRDefault="009D3AE1" w:rsidP="009D3AE1">
      <w:pPr>
        <w:pStyle w:val="ListParagraph"/>
        <w:rPr>
          <w:rFonts w:cstheme="minorHAnsi"/>
          <w:lang w:val="en-GB"/>
        </w:rPr>
      </w:pPr>
    </w:p>
    <w:p w14:paraId="5005F33E" w14:textId="0466889B" w:rsidR="009D3AE1" w:rsidRDefault="009D3AE1" w:rsidP="009D3AE1">
      <w:pPr>
        <w:pStyle w:val="ListParagraph"/>
        <w:numPr>
          <w:ilvl w:val="2"/>
          <w:numId w:val="11"/>
        </w:numPr>
        <w:spacing w:before="240" w:line="276" w:lineRule="auto"/>
        <w:rPr>
          <w:rFonts w:cstheme="minorHAnsi"/>
          <w:lang w:val="en-GB"/>
        </w:rPr>
      </w:pPr>
      <w:r>
        <w:rPr>
          <w:rFonts w:cstheme="minorHAnsi"/>
          <w:i/>
          <w:lang w:val="en-GB"/>
        </w:rPr>
        <w:t>Probe:</w:t>
      </w:r>
      <w:r>
        <w:rPr>
          <w:rFonts w:cstheme="minorHAnsi"/>
          <w:lang w:val="en-GB"/>
        </w:rPr>
        <w:t xml:space="preserve"> How does her doctor influence her decision?</w:t>
      </w:r>
    </w:p>
    <w:p w14:paraId="5428ADA3" w14:textId="77777777" w:rsidR="00296282" w:rsidRDefault="00296282" w:rsidP="00296282">
      <w:pPr>
        <w:pStyle w:val="ListParagraph"/>
        <w:spacing w:before="240" w:line="276" w:lineRule="auto"/>
        <w:rPr>
          <w:rFonts w:cstheme="minorHAnsi"/>
          <w:lang w:val="en-GB"/>
        </w:rPr>
      </w:pPr>
    </w:p>
    <w:p w14:paraId="13FBABA4" w14:textId="34C75262" w:rsidR="00045534" w:rsidRDefault="00045534" w:rsidP="009756F7">
      <w:pPr>
        <w:pStyle w:val="ListParagraph"/>
        <w:numPr>
          <w:ilvl w:val="0"/>
          <w:numId w:val="11"/>
        </w:numPr>
        <w:spacing w:before="240" w:line="276" w:lineRule="auto"/>
        <w:rPr>
          <w:rFonts w:cstheme="minorHAnsi"/>
          <w:lang w:val="en-GB"/>
        </w:rPr>
      </w:pPr>
      <w:r>
        <w:rPr>
          <w:rFonts w:cstheme="minorHAnsi"/>
          <w:lang w:val="en-GB"/>
        </w:rPr>
        <w:t xml:space="preserve">In your community, do women </w:t>
      </w:r>
      <w:proofErr w:type="gramStart"/>
      <w:r>
        <w:rPr>
          <w:rFonts w:cstheme="minorHAnsi"/>
          <w:lang w:val="en-GB"/>
        </w:rPr>
        <w:t>prefer to have</w:t>
      </w:r>
      <w:proofErr w:type="gramEnd"/>
      <w:r>
        <w:rPr>
          <w:rFonts w:cstheme="minorHAnsi"/>
          <w:lang w:val="en-GB"/>
        </w:rPr>
        <w:t xml:space="preserve"> caesarean section or vaginal birth? Please explain.</w:t>
      </w:r>
    </w:p>
    <w:p w14:paraId="5DB04354" w14:textId="563D7A6F" w:rsidR="00296282" w:rsidRDefault="00296282" w:rsidP="00296282">
      <w:pPr>
        <w:pStyle w:val="ListParagraph"/>
        <w:numPr>
          <w:ilvl w:val="1"/>
          <w:numId w:val="11"/>
        </w:numPr>
        <w:spacing w:before="240" w:line="276" w:lineRule="auto"/>
        <w:rPr>
          <w:rFonts w:cstheme="minorHAnsi"/>
          <w:lang w:val="en-GB"/>
        </w:rPr>
      </w:pPr>
      <w:r>
        <w:rPr>
          <w:rFonts w:cstheme="minorHAnsi"/>
          <w:lang w:val="en-GB"/>
        </w:rPr>
        <w:t>Why do you think some women in your community prefer vaginal birth?</w:t>
      </w:r>
    </w:p>
    <w:p w14:paraId="0F8EE6BE" w14:textId="77777777" w:rsidR="00296282" w:rsidRDefault="00296282" w:rsidP="00296282">
      <w:pPr>
        <w:pStyle w:val="ListParagraph"/>
        <w:spacing w:before="240" w:line="276" w:lineRule="auto"/>
        <w:ind w:left="1440"/>
        <w:rPr>
          <w:rFonts w:cstheme="minorHAnsi"/>
          <w:lang w:val="en-GB"/>
        </w:rPr>
      </w:pPr>
    </w:p>
    <w:p w14:paraId="2DCC3967" w14:textId="145D316A" w:rsidR="00296282" w:rsidRDefault="00296282" w:rsidP="00296282">
      <w:pPr>
        <w:pStyle w:val="ListParagraph"/>
        <w:numPr>
          <w:ilvl w:val="1"/>
          <w:numId w:val="11"/>
        </w:numPr>
        <w:spacing w:before="240" w:line="276" w:lineRule="auto"/>
        <w:rPr>
          <w:rFonts w:cstheme="minorHAnsi"/>
          <w:lang w:val="en-GB"/>
        </w:rPr>
      </w:pPr>
      <w:r>
        <w:rPr>
          <w:rFonts w:cstheme="minorHAnsi"/>
          <w:lang w:val="en-GB"/>
        </w:rPr>
        <w:t>Why do you think some women in your community prefer caesarean section?</w:t>
      </w:r>
    </w:p>
    <w:p w14:paraId="517B2EC5" w14:textId="77777777" w:rsidR="00296282" w:rsidRPr="00296282" w:rsidRDefault="00296282" w:rsidP="00296282">
      <w:pPr>
        <w:pStyle w:val="ListParagraph"/>
        <w:rPr>
          <w:rFonts w:cstheme="minorHAnsi"/>
          <w:lang w:val="en-GB"/>
        </w:rPr>
      </w:pPr>
    </w:p>
    <w:p w14:paraId="260C8A9F" w14:textId="1A0B62B5" w:rsidR="00045534" w:rsidRDefault="00045534" w:rsidP="00045534">
      <w:pPr>
        <w:pStyle w:val="ListParagraph"/>
        <w:numPr>
          <w:ilvl w:val="1"/>
          <w:numId w:val="11"/>
        </w:numPr>
        <w:spacing w:before="240" w:line="276" w:lineRule="auto"/>
        <w:rPr>
          <w:rFonts w:cstheme="minorHAnsi"/>
          <w:lang w:val="en-GB"/>
        </w:rPr>
      </w:pPr>
      <w:r>
        <w:rPr>
          <w:rFonts w:cstheme="minorHAnsi"/>
          <w:lang w:val="en-GB"/>
        </w:rPr>
        <w:t>What do women in your community think about caesarean section as a mode of childbirth?</w:t>
      </w:r>
    </w:p>
    <w:p w14:paraId="34357171" w14:textId="77777777" w:rsidR="00045534" w:rsidRDefault="00045534" w:rsidP="00045534">
      <w:pPr>
        <w:pStyle w:val="ListParagraph"/>
        <w:spacing w:before="240" w:line="276" w:lineRule="auto"/>
        <w:ind w:left="1440"/>
        <w:rPr>
          <w:rFonts w:cstheme="minorHAnsi"/>
          <w:lang w:val="en-GB"/>
        </w:rPr>
      </w:pPr>
    </w:p>
    <w:p w14:paraId="42D886E1" w14:textId="5CF84022" w:rsidR="00045534" w:rsidRDefault="00045534" w:rsidP="00045534">
      <w:pPr>
        <w:pStyle w:val="ListParagraph"/>
        <w:numPr>
          <w:ilvl w:val="1"/>
          <w:numId w:val="11"/>
        </w:numPr>
        <w:spacing w:before="240" w:line="276" w:lineRule="auto"/>
        <w:rPr>
          <w:rFonts w:cstheme="minorHAnsi"/>
          <w:lang w:val="en-GB"/>
        </w:rPr>
      </w:pPr>
      <w:r>
        <w:rPr>
          <w:rFonts w:cstheme="minorHAnsi"/>
          <w:lang w:val="en-GB"/>
        </w:rPr>
        <w:t>What are some of the positive aspects of caesarean section?</w:t>
      </w:r>
    </w:p>
    <w:p w14:paraId="1749E6E2" w14:textId="77777777" w:rsidR="00045534" w:rsidRPr="00045534" w:rsidRDefault="00045534" w:rsidP="00045534">
      <w:pPr>
        <w:pStyle w:val="ListParagraph"/>
        <w:rPr>
          <w:rFonts w:cstheme="minorHAnsi"/>
          <w:lang w:val="en-GB"/>
        </w:rPr>
      </w:pPr>
    </w:p>
    <w:p w14:paraId="7A0B1C4E" w14:textId="32DB14E5" w:rsidR="00045534" w:rsidRDefault="00045534" w:rsidP="00045534">
      <w:pPr>
        <w:pStyle w:val="ListParagraph"/>
        <w:numPr>
          <w:ilvl w:val="1"/>
          <w:numId w:val="11"/>
        </w:numPr>
        <w:spacing w:before="240" w:line="276" w:lineRule="auto"/>
        <w:rPr>
          <w:rFonts w:cstheme="minorHAnsi"/>
          <w:lang w:val="en-GB"/>
        </w:rPr>
      </w:pPr>
      <w:r>
        <w:rPr>
          <w:rFonts w:cstheme="minorHAnsi"/>
          <w:lang w:val="en-GB"/>
        </w:rPr>
        <w:t>What are some of the negative aspects of caesarean section?</w:t>
      </w:r>
    </w:p>
    <w:p w14:paraId="13F77078" w14:textId="77777777" w:rsidR="00045534" w:rsidRPr="00045534" w:rsidRDefault="00045534" w:rsidP="00045534">
      <w:pPr>
        <w:pStyle w:val="ListParagraph"/>
        <w:rPr>
          <w:rFonts w:cstheme="minorHAnsi"/>
          <w:lang w:val="en-GB"/>
        </w:rPr>
      </w:pPr>
    </w:p>
    <w:p w14:paraId="19BD7327" w14:textId="1AB8D085" w:rsidR="00045534" w:rsidRDefault="00045534" w:rsidP="00045534">
      <w:pPr>
        <w:pStyle w:val="ListParagraph"/>
        <w:numPr>
          <w:ilvl w:val="1"/>
          <w:numId w:val="11"/>
        </w:numPr>
        <w:spacing w:before="240" w:line="276" w:lineRule="auto"/>
        <w:rPr>
          <w:rFonts w:cstheme="minorHAnsi"/>
          <w:lang w:val="en-GB"/>
        </w:rPr>
      </w:pPr>
      <w:r>
        <w:rPr>
          <w:rFonts w:cstheme="minorHAnsi"/>
          <w:lang w:val="en-GB"/>
        </w:rPr>
        <w:t>What are some of the positive aspects of vaginal births?</w:t>
      </w:r>
    </w:p>
    <w:p w14:paraId="6A5AAD22" w14:textId="77777777" w:rsidR="00045534" w:rsidRPr="00045534" w:rsidRDefault="00045534" w:rsidP="00045534">
      <w:pPr>
        <w:pStyle w:val="ListParagraph"/>
        <w:rPr>
          <w:rFonts w:cstheme="minorHAnsi"/>
          <w:lang w:val="en-GB"/>
        </w:rPr>
      </w:pPr>
    </w:p>
    <w:p w14:paraId="3F243038" w14:textId="0F3D5DD3" w:rsidR="00045534" w:rsidRDefault="00045534" w:rsidP="00045534">
      <w:pPr>
        <w:pStyle w:val="ListParagraph"/>
        <w:numPr>
          <w:ilvl w:val="1"/>
          <w:numId w:val="11"/>
        </w:numPr>
        <w:spacing w:before="240" w:line="276" w:lineRule="auto"/>
        <w:rPr>
          <w:rFonts w:cstheme="minorHAnsi"/>
          <w:lang w:val="en-GB"/>
        </w:rPr>
      </w:pPr>
      <w:r>
        <w:rPr>
          <w:rFonts w:cstheme="minorHAnsi"/>
          <w:lang w:val="en-GB"/>
        </w:rPr>
        <w:t>What are some of the negative aspects of vaginal births?</w:t>
      </w:r>
    </w:p>
    <w:p w14:paraId="34C462F5" w14:textId="77777777" w:rsidR="00A07C05" w:rsidRPr="00A07C05" w:rsidRDefault="00A07C05" w:rsidP="00A07C05">
      <w:pPr>
        <w:pStyle w:val="ListParagraph"/>
        <w:rPr>
          <w:rFonts w:cstheme="minorHAnsi"/>
          <w:lang w:val="en-GB"/>
        </w:rPr>
      </w:pPr>
    </w:p>
    <w:p w14:paraId="404511B0" w14:textId="05A16DF0" w:rsidR="00A07C05" w:rsidRPr="00C028DF" w:rsidRDefault="00A07C05" w:rsidP="00A07C05">
      <w:pPr>
        <w:pStyle w:val="ListParagraph"/>
        <w:numPr>
          <w:ilvl w:val="0"/>
          <w:numId w:val="11"/>
        </w:numPr>
        <w:spacing w:before="240" w:line="276" w:lineRule="auto"/>
        <w:rPr>
          <w:rFonts w:cstheme="minorHAnsi"/>
          <w:lang w:val="en-GB"/>
        </w:rPr>
      </w:pPr>
      <w:r w:rsidRPr="00C028DF">
        <w:rPr>
          <w:rFonts w:cstheme="minorHAnsi"/>
          <w:lang w:val="en-GB"/>
        </w:rPr>
        <w:t xml:space="preserve">Do you think that there are high </w:t>
      </w:r>
      <w:r w:rsidR="00C028DF">
        <w:rPr>
          <w:rFonts w:cstheme="minorHAnsi"/>
          <w:lang w:val="en-GB"/>
        </w:rPr>
        <w:t>n</w:t>
      </w:r>
      <w:r w:rsidR="006D0421">
        <w:rPr>
          <w:rFonts w:cstheme="minorHAnsi"/>
          <w:lang w:val="en-GB"/>
        </w:rPr>
        <w:t>umbers</w:t>
      </w:r>
      <w:r w:rsidR="00C028DF" w:rsidRPr="00C028DF">
        <w:rPr>
          <w:rFonts w:cstheme="minorHAnsi"/>
          <w:lang w:val="en-GB"/>
        </w:rPr>
        <w:t xml:space="preserve"> </w:t>
      </w:r>
      <w:r w:rsidRPr="00C028DF">
        <w:rPr>
          <w:rFonts w:cstheme="minorHAnsi"/>
          <w:lang w:val="en-GB"/>
        </w:rPr>
        <w:t>of caesarean section</w:t>
      </w:r>
      <w:r w:rsidR="006D0421">
        <w:rPr>
          <w:rFonts w:cstheme="minorHAnsi"/>
          <w:lang w:val="en-GB"/>
        </w:rPr>
        <w:t>s</w:t>
      </w:r>
      <w:r w:rsidRPr="00C028DF">
        <w:rPr>
          <w:rFonts w:cstheme="minorHAnsi"/>
          <w:lang w:val="en-GB"/>
        </w:rPr>
        <w:t xml:space="preserve"> in your community?</w:t>
      </w:r>
    </w:p>
    <w:p w14:paraId="511A9FAE" w14:textId="290E804B" w:rsidR="00CE1989" w:rsidRPr="00C028DF" w:rsidRDefault="004C512E" w:rsidP="004C512E">
      <w:pPr>
        <w:pStyle w:val="ListParagraph"/>
        <w:numPr>
          <w:ilvl w:val="1"/>
          <w:numId w:val="11"/>
        </w:numPr>
        <w:spacing w:before="240" w:line="276" w:lineRule="auto"/>
        <w:rPr>
          <w:rFonts w:cstheme="minorHAnsi"/>
          <w:lang w:val="en-GB"/>
        </w:rPr>
      </w:pPr>
      <w:r w:rsidRPr="00C028DF">
        <w:rPr>
          <w:rFonts w:cstheme="minorHAnsi"/>
          <w:i/>
          <w:lang w:val="en-GB"/>
        </w:rPr>
        <w:t>Probe: if yes –</w:t>
      </w:r>
      <w:r w:rsidRPr="00C028DF">
        <w:rPr>
          <w:rFonts w:cstheme="minorHAnsi"/>
          <w:lang w:val="en-GB"/>
        </w:rPr>
        <w:t xml:space="preserve"> is this a problem? Why or why not?</w:t>
      </w:r>
    </w:p>
    <w:p w14:paraId="2C5C8481" w14:textId="77777777" w:rsidR="004C512E" w:rsidRPr="004C512E" w:rsidRDefault="004C512E" w:rsidP="004C512E">
      <w:pPr>
        <w:pStyle w:val="ListParagraph"/>
        <w:spacing w:before="240" w:line="276" w:lineRule="auto"/>
        <w:ind w:left="1440"/>
        <w:rPr>
          <w:rFonts w:cstheme="minorHAnsi"/>
          <w:lang w:val="en-GB"/>
        </w:rPr>
      </w:pPr>
    </w:p>
    <w:p w14:paraId="0D13F13E" w14:textId="01D0398D" w:rsidR="00CE1989" w:rsidRDefault="00CE1989" w:rsidP="00CE1989">
      <w:pPr>
        <w:pStyle w:val="ListParagraph"/>
        <w:numPr>
          <w:ilvl w:val="0"/>
          <w:numId w:val="11"/>
        </w:numPr>
        <w:spacing w:before="240" w:line="276" w:lineRule="auto"/>
        <w:rPr>
          <w:rFonts w:cstheme="minorHAnsi"/>
          <w:lang w:val="en-GB"/>
        </w:rPr>
      </w:pPr>
      <w:r>
        <w:rPr>
          <w:rFonts w:cstheme="minorHAnsi"/>
          <w:lang w:val="en-GB"/>
        </w:rPr>
        <w:t>Do you have any other comments or feedback about women’s preferences for vaginal birth or caesarean section?</w:t>
      </w:r>
    </w:p>
    <w:p w14:paraId="286EC031" w14:textId="0B0AE277" w:rsidR="00E14889" w:rsidRPr="00B373D1" w:rsidRDefault="00E14889" w:rsidP="00E14889">
      <w:pPr>
        <w:pStyle w:val="Heading2"/>
        <w:rPr>
          <w:rFonts w:asciiTheme="minorHAnsi" w:hAnsiTheme="minorHAnsi" w:cstheme="minorHAnsi"/>
          <w:b/>
          <w:color w:val="auto"/>
          <w:lang w:val="en-GB"/>
        </w:rPr>
      </w:pPr>
      <w:r>
        <w:rPr>
          <w:rFonts w:cstheme="minorHAnsi"/>
          <w:lang w:val="en-GB"/>
        </w:rPr>
        <w:br w:type="page"/>
      </w:r>
      <w:r>
        <w:rPr>
          <w:rFonts w:asciiTheme="minorHAnsi" w:hAnsiTheme="minorHAnsi" w:cstheme="minorHAnsi"/>
          <w:b/>
          <w:color w:val="auto"/>
          <w:lang w:val="en-GB"/>
        </w:rPr>
        <w:lastRenderedPageBreak/>
        <w:t>Interview guide for providers and administrators</w:t>
      </w:r>
    </w:p>
    <w:p w14:paraId="3BCFD6E4" w14:textId="5B84C54F" w:rsidR="00E14889" w:rsidRDefault="00E14889" w:rsidP="00E14889">
      <w:pPr>
        <w:rPr>
          <w:rFonts w:cstheme="minorHAnsi"/>
          <w:i/>
          <w:lang w:val="en-GB"/>
        </w:rPr>
      </w:pPr>
      <w:r w:rsidRPr="00B373D1">
        <w:rPr>
          <w:rFonts w:cstheme="minorHAnsi"/>
          <w:i/>
          <w:lang w:val="en-GB"/>
        </w:rPr>
        <w:t xml:space="preserve">Interviewer: </w:t>
      </w:r>
      <w:r>
        <w:rPr>
          <w:rFonts w:cstheme="minorHAnsi"/>
          <w:i/>
          <w:lang w:val="en-GB"/>
        </w:rPr>
        <w:t xml:space="preserve">This section of the interview is about preferences for mode of delivery and different influences on how women give birth in your health facility. </w:t>
      </w:r>
    </w:p>
    <w:p w14:paraId="2AC5A049" w14:textId="07D45177" w:rsidR="00115990" w:rsidRDefault="00115990" w:rsidP="00115990">
      <w:pPr>
        <w:pStyle w:val="ListParagraph"/>
        <w:numPr>
          <w:ilvl w:val="0"/>
          <w:numId w:val="22"/>
        </w:numPr>
        <w:rPr>
          <w:rFonts w:cstheme="minorHAnsi"/>
          <w:lang w:val="en-GB"/>
        </w:rPr>
      </w:pPr>
      <w:r>
        <w:rPr>
          <w:rFonts w:cstheme="minorHAnsi"/>
          <w:lang w:val="en-GB"/>
        </w:rPr>
        <w:t>As a clinician, do you prefer for women to give birth vaginally or by caesarean section? Why?</w:t>
      </w:r>
    </w:p>
    <w:p w14:paraId="7AA2CB56" w14:textId="77777777" w:rsidR="00115990" w:rsidRPr="00785275" w:rsidRDefault="00115990" w:rsidP="00115990">
      <w:pPr>
        <w:pStyle w:val="ListParagraph"/>
        <w:rPr>
          <w:rFonts w:cstheme="minorHAnsi"/>
          <w:lang w:val="en-GB"/>
        </w:rPr>
      </w:pPr>
    </w:p>
    <w:p w14:paraId="525F92A2" w14:textId="77777777" w:rsidR="00115990" w:rsidRDefault="00115990" w:rsidP="00115990">
      <w:pPr>
        <w:pStyle w:val="ListParagraph"/>
        <w:numPr>
          <w:ilvl w:val="1"/>
          <w:numId w:val="22"/>
        </w:numPr>
        <w:rPr>
          <w:rFonts w:cstheme="minorHAnsi"/>
          <w:lang w:val="en-GB"/>
        </w:rPr>
      </w:pPr>
      <w:r>
        <w:rPr>
          <w:rFonts w:cstheme="minorHAnsi"/>
          <w:lang w:val="en-GB"/>
        </w:rPr>
        <w:t>What are some of the benefits of caesarean section?</w:t>
      </w:r>
    </w:p>
    <w:p w14:paraId="37893C60" w14:textId="77777777" w:rsidR="00115990" w:rsidRDefault="00115990" w:rsidP="00115990">
      <w:pPr>
        <w:pStyle w:val="ListParagraph"/>
        <w:ind w:left="1440"/>
        <w:rPr>
          <w:rFonts w:cstheme="minorHAnsi"/>
          <w:lang w:val="en-GB"/>
        </w:rPr>
      </w:pPr>
    </w:p>
    <w:p w14:paraId="26DDFB74" w14:textId="77777777" w:rsidR="00115990" w:rsidRDefault="00115990" w:rsidP="00115990">
      <w:pPr>
        <w:pStyle w:val="ListParagraph"/>
        <w:numPr>
          <w:ilvl w:val="1"/>
          <w:numId w:val="22"/>
        </w:numPr>
        <w:rPr>
          <w:rFonts w:cstheme="minorHAnsi"/>
          <w:lang w:val="en-GB"/>
        </w:rPr>
      </w:pPr>
      <w:r>
        <w:rPr>
          <w:rFonts w:cstheme="minorHAnsi"/>
          <w:lang w:val="en-GB"/>
        </w:rPr>
        <w:t>What are some of the benefits of vaginal birth?</w:t>
      </w:r>
    </w:p>
    <w:p w14:paraId="2D045D0B" w14:textId="77777777" w:rsidR="00115990" w:rsidRPr="00785275" w:rsidRDefault="00115990" w:rsidP="00115990">
      <w:pPr>
        <w:pStyle w:val="ListParagraph"/>
        <w:rPr>
          <w:rFonts w:cstheme="minorHAnsi"/>
          <w:lang w:val="en-GB"/>
        </w:rPr>
      </w:pPr>
    </w:p>
    <w:p w14:paraId="1B7248EA" w14:textId="77777777" w:rsidR="00115990" w:rsidRDefault="00115990" w:rsidP="00115990">
      <w:pPr>
        <w:pStyle w:val="ListParagraph"/>
        <w:numPr>
          <w:ilvl w:val="1"/>
          <w:numId w:val="22"/>
        </w:numPr>
        <w:rPr>
          <w:rFonts w:cstheme="minorHAnsi"/>
          <w:lang w:val="en-GB"/>
        </w:rPr>
      </w:pPr>
      <w:r>
        <w:rPr>
          <w:rFonts w:cstheme="minorHAnsi"/>
          <w:lang w:val="en-GB"/>
        </w:rPr>
        <w:t>What are some of the challenges with caesarean section?</w:t>
      </w:r>
    </w:p>
    <w:p w14:paraId="0A63EB4A" w14:textId="77777777" w:rsidR="00115990" w:rsidRPr="00785275" w:rsidRDefault="00115990" w:rsidP="00115990">
      <w:pPr>
        <w:pStyle w:val="ListParagraph"/>
        <w:rPr>
          <w:rFonts w:cstheme="minorHAnsi"/>
          <w:lang w:val="en-GB"/>
        </w:rPr>
      </w:pPr>
    </w:p>
    <w:p w14:paraId="364624CA" w14:textId="77777777" w:rsidR="00115990" w:rsidRDefault="00115990" w:rsidP="00115990">
      <w:pPr>
        <w:pStyle w:val="ListParagraph"/>
        <w:numPr>
          <w:ilvl w:val="1"/>
          <w:numId w:val="22"/>
        </w:numPr>
        <w:rPr>
          <w:rFonts w:cstheme="minorHAnsi"/>
          <w:lang w:val="en-GB"/>
        </w:rPr>
      </w:pPr>
      <w:r>
        <w:rPr>
          <w:rFonts w:cstheme="minorHAnsi"/>
          <w:lang w:val="en-GB"/>
        </w:rPr>
        <w:t>What are some of the challenges with vaginal birth?</w:t>
      </w:r>
    </w:p>
    <w:p w14:paraId="3BFE27FC" w14:textId="77777777" w:rsidR="00115990" w:rsidRPr="00785275" w:rsidRDefault="00115990" w:rsidP="00115990">
      <w:pPr>
        <w:pStyle w:val="ListParagraph"/>
        <w:rPr>
          <w:rFonts w:cstheme="minorHAnsi"/>
          <w:lang w:val="en-GB"/>
        </w:rPr>
      </w:pPr>
    </w:p>
    <w:p w14:paraId="2050B6C8" w14:textId="0F6CC54D" w:rsidR="00115990" w:rsidRDefault="00115990" w:rsidP="00115990">
      <w:pPr>
        <w:pStyle w:val="ListParagraph"/>
        <w:numPr>
          <w:ilvl w:val="1"/>
          <w:numId w:val="22"/>
        </w:numPr>
        <w:rPr>
          <w:rFonts w:cstheme="minorHAnsi"/>
          <w:lang w:val="en-GB"/>
        </w:rPr>
      </w:pPr>
      <w:r>
        <w:rPr>
          <w:rFonts w:cstheme="minorHAnsi"/>
          <w:lang w:val="en-GB"/>
        </w:rPr>
        <w:t>Which do you think is safer: vaginal birth or caesarean section? Why?</w:t>
      </w:r>
    </w:p>
    <w:p w14:paraId="732208CE" w14:textId="77777777" w:rsidR="00115990" w:rsidRPr="00115990" w:rsidRDefault="00115990" w:rsidP="00115990">
      <w:pPr>
        <w:pStyle w:val="ListParagraph"/>
        <w:rPr>
          <w:rFonts w:cstheme="minorHAnsi"/>
          <w:lang w:val="en-GB"/>
        </w:rPr>
      </w:pPr>
    </w:p>
    <w:p w14:paraId="0F926150" w14:textId="2B6F345C" w:rsidR="00BF4BD4" w:rsidRDefault="00785275" w:rsidP="00BF4BD4">
      <w:pPr>
        <w:pStyle w:val="ListParagraph"/>
        <w:numPr>
          <w:ilvl w:val="0"/>
          <w:numId w:val="22"/>
        </w:numPr>
        <w:rPr>
          <w:rFonts w:cstheme="minorHAnsi"/>
          <w:lang w:val="en-GB"/>
        </w:rPr>
      </w:pPr>
      <w:r>
        <w:rPr>
          <w:rFonts w:cstheme="minorHAnsi"/>
          <w:lang w:val="en-GB"/>
        </w:rPr>
        <w:t xml:space="preserve">In your </w:t>
      </w:r>
      <w:r w:rsidR="00115990">
        <w:rPr>
          <w:rFonts w:cstheme="minorHAnsi"/>
          <w:lang w:val="en-GB"/>
        </w:rPr>
        <w:t>facility</w:t>
      </w:r>
      <w:r>
        <w:rPr>
          <w:rFonts w:cstheme="minorHAnsi"/>
          <w:lang w:val="en-GB"/>
        </w:rPr>
        <w:t>, do you think that women prefer to give birth by caesarean section or vaginally? Please explain.</w:t>
      </w:r>
    </w:p>
    <w:p w14:paraId="71EFF41A" w14:textId="77777777" w:rsidR="00785275" w:rsidRDefault="00785275" w:rsidP="00785275">
      <w:pPr>
        <w:pStyle w:val="ListParagraph"/>
        <w:rPr>
          <w:rFonts w:cstheme="minorHAnsi"/>
          <w:lang w:val="en-GB"/>
        </w:rPr>
      </w:pPr>
    </w:p>
    <w:p w14:paraId="430F36B6" w14:textId="3BAC5ACB" w:rsidR="00785275" w:rsidRDefault="00785275" w:rsidP="00785275">
      <w:pPr>
        <w:pStyle w:val="ListParagraph"/>
        <w:numPr>
          <w:ilvl w:val="0"/>
          <w:numId w:val="22"/>
        </w:numPr>
        <w:rPr>
          <w:rFonts w:cstheme="minorHAnsi"/>
          <w:lang w:val="en-GB"/>
        </w:rPr>
      </w:pPr>
      <w:r>
        <w:rPr>
          <w:rFonts w:cstheme="minorHAnsi"/>
          <w:lang w:val="en-GB"/>
        </w:rPr>
        <w:t>In your health facility, how are decisions made about whether a woman will give birth vaginally or by caesarean section?</w:t>
      </w:r>
    </w:p>
    <w:p w14:paraId="2165CF21" w14:textId="77777777" w:rsidR="00785275" w:rsidRPr="00785275" w:rsidRDefault="00785275" w:rsidP="00785275">
      <w:pPr>
        <w:pStyle w:val="ListParagraph"/>
        <w:rPr>
          <w:rFonts w:cstheme="minorHAnsi"/>
          <w:lang w:val="en-GB"/>
        </w:rPr>
      </w:pPr>
    </w:p>
    <w:p w14:paraId="5E23E06E" w14:textId="2D1F2F93" w:rsidR="00785275" w:rsidRDefault="00785275" w:rsidP="00785275">
      <w:pPr>
        <w:pStyle w:val="ListParagraph"/>
        <w:numPr>
          <w:ilvl w:val="1"/>
          <w:numId w:val="22"/>
        </w:numPr>
        <w:rPr>
          <w:rFonts w:cstheme="minorHAnsi"/>
          <w:lang w:val="en-GB"/>
        </w:rPr>
      </w:pPr>
      <w:r>
        <w:rPr>
          <w:rFonts w:cstheme="minorHAnsi"/>
          <w:lang w:val="en-GB"/>
        </w:rPr>
        <w:t>Who is involved in making the decision, and what roles do they play?</w:t>
      </w:r>
    </w:p>
    <w:p w14:paraId="2F9431EB" w14:textId="77777777" w:rsidR="00FA124F" w:rsidRDefault="00FA124F" w:rsidP="00FA124F">
      <w:pPr>
        <w:pStyle w:val="ListParagraph"/>
        <w:ind w:left="1440"/>
        <w:rPr>
          <w:rFonts w:cstheme="minorHAnsi"/>
          <w:lang w:val="en-GB"/>
        </w:rPr>
      </w:pPr>
    </w:p>
    <w:p w14:paraId="6CEF7972" w14:textId="61465BE4" w:rsidR="00FA124F" w:rsidRDefault="00FA124F" w:rsidP="00785275">
      <w:pPr>
        <w:pStyle w:val="ListParagraph"/>
        <w:numPr>
          <w:ilvl w:val="1"/>
          <w:numId w:val="22"/>
        </w:numPr>
        <w:rPr>
          <w:rFonts w:cstheme="minorHAnsi"/>
          <w:lang w:val="en-GB"/>
        </w:rPr>
      </w:pPr>
      <w:r>
        <w:rPr>
          <w:rFonts w:cstheme="minorHAnsi"/>
          <w:lang w:val="en-GB"/>
        </w:rPr>
        <w:t>In your health facility, what are some of the clinical indications for caesarean section?</w:t>
      </w:r>
    </w:p>
    <w:p w14:paraId="3A130AEB" w14:textId="77777777" w:rsidR="00FA124F" w:rsidRPr="00FA124F" w:rsidRDefault="00FA124F" w:rsidP="00FA124F">
      <w:pPr>
        <w:pStyle w:val="ListParagraph"/>
        <w:rPr>
          <w:rFonts w:cstheme="minorHAnsi"/>
          <w:lang w:val="en-GB"/>
        </w:rPr>
      </w:pPr>
    </w:p>
    <w:p w14:paraId="2070EAA7" w14:textId="634BC5C8" w:rsidR="00FA124F" w:rsidRDefault="00FA124F" w:rsidP="00785275">
      <w:pPr>
        <w:pStyle w:val="ListParagraph"/>
        <w:numPr>
          <w:ilvl w:val="1"/>
          <w:numId w:val="22"/>
        </w:numPr>
        <w:rPr>
          <w:rFonts w:cstheme="minorHAnsi"/>
          <w:lang w:val="en-GB"/>
        </w:rPr>
      </w:pPr>
      <w:r>
        <w:rPr>
          <w:rFonts w:cstheme="minorHAnsi"/>
          <w:lang w:val="en-GB"/>
        </w:rPr>
        <w:t>Other than clinical indications for caesarean section, what factors might influence if a woman has a caesarean section?</w:t>
      </w:r>
    </w:p>
    <w:p w14:paraId="2A3683ED" w14:textId="77777777" w:rsidR="00785275" w:rsidRDefault="00785275" w:rsidP="00785275">
      <w:pPr>
        <w:pStyle w:val="ListParagraph"/>
        <w:ind w:left="1440"/>
        <w:rPr>
          <w:rFonts w:cstheme="minorHAnsi"/>
          <w:lang w:val="en-GB"/>
        </w:rPr>
      </w:pPr>
    </w:p>
    <w:p w14:paraId="650A2BF0" w14:textId="06383D47" w:rsidR="00785275" w:rsidRDefault="00BE718B" w:rsidP="00BE718B">
      <w:pPr>
        <w:pStyle w:val="ListParagraph"/>
        <w:numPr>
          <w:ilvl w:val="0"/>
          <w:numId w:val="22"/>
        </w:numPr>
        <w:rPr>
          <w:rFonts w:cstheme="minorHAnsi"/>
          <w:lang w:val="en-GB"/>
        </w:rPr>
      </w:pPr>
      <w:r>
        <w:rPr>
          <w:rFonts w:cstheme="minorHAnsi"/>
          <w:lang w:val="en-GB"/>
        </w:rPr>
        <w:t>In your health facility, how do you manage women who request to have an elective caesarean section?</w:t>
      </w:r>
    </w:p>
    <w:p w14:paraId="36938849" w14:textId="77777777" w:rsidR="00FA124F" w:rsidRDefault="00FA124F" w:rsidP="00FA124F">
      <w:pPr>
        <w:pStyle w:val="ListParagraph"/>
        <w:rPr>
          <w:rFonts w:cstheme="minorHAnsi"/>
          <w:lang w:val="en-GB"/>
        </w:rPr>
      </w:pPr>
    </w:p>
    <w:p w14:paraId="1932BFA1" w14:textId="612A5D10" w:rsidR="00BE718B" w:rsidRDefault="00BE718B" w:rsidP="00BE718B">
      <w:pPr>
        <w:pStyle w:val="ListParagraph"/>
        <w:numPr>
          <w:ilvl w:val="1"/>
          <w:numId w:val="22"/>
        </w:numPr>
        <w:rPr>
          <w:rFonts w:cstheme="minorHAnsi"/>
          <w:lang w:val="en-GB"/>
        </w:rPr>
      </w:pPr>
      <w:r>
        <w:rPr>
          <w:rFonts w:cstheme="minorHAnsi"/>
          <w:lang w:val="en-GB"/>
        </w:rPr>
        <w:t xml:space="preserve">Why do you think women may request to have an elective caesarean section?  </w:t>
      </w:r>
    </w:p>
    <w:p w14:paraId="31411983" w14:textId="77777777" w:rsidR="00FA124F" w:rsidRDefault="00FA124F" w:rsidP="00FA124F">
      <w:pPr>
        <w:pStyle w:val="ListParagraph"/>
        <w:ind w:left="1440"/>
        <w:rPr>
          <w:rFonts w:cstheme="minorHAnsi"/>
          <w:lang w:val="en-GB"/>
        </w:rPr>
      </w:pPr>
    </w:p>
    <w:p w14:paraId="3940765A" w14:textId="297C833E" w:rsidR="00FA124F" w:rsidRDefault="00FA124F" w:rsidP="00BE718B">
      <w:pPr>
        <w:pStyle w:val="ListParagraph"/>
        <w:numPr>
          <w:ilvl w:val="1"/>
          <w:numId w:val="22"/>
        </w:numPr>
        <w:rPr>
          <w:rFonts w:cstheme="minorHAnsi"/>
          <w:lang w:val="en-GB"/>
        </w:rPr>
      </w:pPr>
      <w:r>
        <w:rPr>
          <w:rFonts w:cstheme="minorHAnsi"/>
          <w:lang w:val="en-GB"/>
        </w:rPr>
        <w:t>Who do you think influences women’s decisions to have an elective caesarean section?</w:t>
      </w:r>
    </w:p>
    <w:p w14:paraId="76EC5C7B" w14:textId="77777777" w:rsidR="00FA124F" w:rsidRPr="00FA124F" w:rsidRDefault="00FA124F" w:rsidP="00FA124F">
      <w:pPr>
        <w:pStyle w:val="ListParagraph"/>
        <w:rPr>
          <w:rFonts w:cstheme="minorHAnsi"/>
          <w:lang w:val="en-GB"/>
        </w:rPr>
      </w:pPr>
    </w:p>
    <w:p w14:paraId="51AE772F" w14:textId="77777777" w:rsidR="00FA124F" w:rsidRDefault="00FA124F" w:rsidP="00FA124F">
      <w:pPr>
        <w:pStyle w:val="ListParagraph"/>
        <w:numPr>
          <w:ilvl w:val="0"/>
          <w:numId w:val="22"/>
        </w:numPr>
        <w:rPr>
          <w:rFonts w:cstheme="minorHAnsi"/>
          <w:lang w:val="en-GB"/>
        </w:rPr>
      </w:pPr>
      <w:r>
        <w:rPr>
          <w:rFonts w:cstheme="minorHAnsi"/>
          <w:lang w:val="en-GB"/>
        </w:rPr>
        <w:t>What is your perception of women giving birth vaginally after a previous caesarean section? Please explain.</w:t>
      </w:r>
    </w:p>
    <w:p w14:paraId="28C3B465" w14:textId="202D6519" w:rsidR="00FA124F" w:rsidRDefault="00FA124F" w:rsidP="00FA124F">
      <w:pPr>
        <w:pStyle w:val="ListParagraph"/>
        <w:numPr>
          <w:ilvl w:val="1"/>
          <w:numId w:val="22"/>
        </w:numPr>
        <w:rPr>
          <w:rFonts w:cstheme="minorHAnsi"/>
          <w:lang w:val="en-GB"/>
        </w:rPr>
      </w:pPr>
      <w:r>
        <w:rPr>
          <w:rFonts w:cstheme="minorHAnsi"/>
          <w:lang w:val="en-GB"/>
        </w:rPr>
        <w:t>In your health facility, how do you manage pregnant women who have had a previous caesarean section?</w:t>
      </w:r>
    </w:p>
    <w:p w14:paraId="088C343C" w14:textId="77777777" w:rsidR="00FA124F" w:rsidRDefault="00FA124F" w:rsidP="00FA124F">
      <w:pPr>
        <w:pStyle w:val="ListParagraph"/>
        <w:rPr>
          <w:rFonts w:cstheme="minorHAnsi"/>
          <w:lang w:val="en-GB"/>
        </w:rPr>
      </w:pPr>
    </w:p>
    <w:p w14:paraId="1D9A603E" w14:textId="5571174C" w:rsidR="00FA124F" w:rsidRDefault="00FA124F" w:rsidP="00FA124F">
      <w:pPr>
        <w:pStyle w:val="ListParagraph"/>
        <w:numPr>
          <w:ilvl w:val="1"/>
          <w:numId w:val="22"/>
        </w:numPr>
        <w:rPr>
          <w:rFonts w:cstheme="minorHAnsi"/>
          <w:lang w:val="en-GB"/>
        </w:rPr>
      </w:pPr>
      <w:r>
        <w:rPr>
          <w:rFonts w:cstheme="minorHAnsi"/>
          <w:lang w:val="en-GB"/>
        </w:rPr>
        <w:t>How do you feel about allowing women a trial of labour (TOL) after previous caesarean section?</w:t>
      </w:r>
    </w:p>
    <w:p w14:paraId="6E97A4A9" w14:textId="77777777" w:rsidR="00FA124F" w:rsidRDefault="00FA124F" w:rsidP="00FA124F">
      <w:pPr>
        <w:pStyle w:val="ListParagraph"/>
        <w:ind w:left="1440"/>
        <w:rPr>
          <w:rFonts w:cstheme="minorHAnsi"/>
          <w:lang w:val="en-GB"/>
        </w:rPr>
      </w:pPr>
    </w:p>
    <w:p w14:paraId="24621051" w14:textId="43FB8190" w:rsidR="00FA124F" w:rsidRDefault="00FA124F" w:rsidP="00FA124F">
      <w:pPr>
        <w:pStyle w:val="ListParagraph"/>
        <w:numPr>
          <w:ilvl w:val="1"/>
          <w:numId w:val="11"/>
        </w:numPr>
        <w:spacing w:before="240" w:line="276" w:lineRule="auto"/>
        <w:rPr>
          <w:rFonts w:cstheme="minorHAnsi"/>
          <w:lang w:val="en-GB"/>
        </w:rPr>
      </w:pPr>
      <w:r w:rsidRPr="00FA124F">
        <w:rPr>
          <w:rFonts w:cstheme="minorHAnsi"/>
          <w:lang w:val="en-GB"/>
        </w:rPr>
        <w:lastRenderedPageBreak/>
        <w:t>What factors might make you more or less likely to allow a woman a trial of labour after previous caesarean section?</w:t>
      </w:r>
    </w:p>
    <w:p w14:paraId="22A64529" w14:textId="77777777" w:rsidR="00E329BB" w:rsidRDefault="00E329BB" w:rsidP="00E329BB">
      <w:pPr>
        <w:pStyle w:val="ListParagraph"/>
        <w:spacing w:before="240" w:line="276" w:lineRule="auto"/>
        <w:ind w:left="1440"/>
        <w:rPr>
          <w:rFonts w:cstheme="minorHAnsi"/>
          <w:lang w:val="en-GB"/>
        </w:rPr>
      </w:pPr>
    </w:p>
    <w:p w14:paraId="737ABBF1" w14:textId="17E5211E" w:rsidR="00E329BB" w:rsidRDefault="00E329BB" w:rsidP="00E329BB">
      <w:pPr>
        <w:pStyle w:val="ListParagraph"/>
        <w:numPr>
          <w:ilvl w:val="0"/>
          <w:numId w:val="11"/>
        </w:numPr>
        <w:spacing w:before="240" w:line="276" w:lineRule="auto"/>
        <w:rPr>
          <w:rFonts w:cstheme="minorHAnsi"/>
          <w:lang w:val="en-GB"/>
        </w:rPr>
      </w:pPr>
      <w:r>
        <w:rPr>
          <w:rFonts w:cstheme="minorHAnsi"/>
          <w:lang w:val="en-GB"/>
        </w:rPr>
        <w:t>In your opinion, are high rates of caesarean section a problem in your health facility? Why or why not?</w:t>
      </w:r>
    </w:p>
    <w:p w14:paraId="3DA2682E" w14:textId="77777777" w:rsidR="00E329BB" w:rsidRPr="00E329BB" w:rsidRDefault="00E329BB" w:rsidP="00E329BB">
      <w:pPr>
        <w:pStyle w:val="ListParagraph"/>
        <w:numPr>
          <w:ilvl w:val="1"/>
          <w:numId w:val="11"/>
        </w:numPr>
        <w:spacing w:before="240" w:line="276" w:lineRule="auto"/>
        <w:rPr>
          <w:rFonts w:cstheme="minorHAnsi"/>
          <w:lang w:val="en-GB"/>
        </w:rPr>
      </w:pPr>
      <w:r>
        <w:rPr>
          <w:rFonts w:cstheme="minorHAnsi"/>
          <w:i/>
          <w:lang w:val="en-GB"/>
        </w:rPr>
        <w:t xml:space="preserve">Probe if yes: </w:t>
      </w:r>
    </w:p>
    <w:p w14:paraId="4C343BF6" w14:textId="2D879B68" w:rsidR="00E329BB" w:rsidRDefault="00E329BB" w:rsidP="00E329BB">
      <w:pPr>
        <w:pStyle w:val="ListParagraph"/>
        <w:numPr>
          <w:ilvl w:val="2"/>
          <w:numId w:val="11"/>
        </w:numPr>
        <w:spacing w:before="240" w:line="276" w:lineRule="auto"/>
        <w:rPr>
          <w:rFonts w:cstheme="minorHAnsi"/>
          <w:lang w:val="en-GB"/>
        </w:rPr>
      </w:pPr>
      <w:r>
        <w:rPr>
          <w:rFonts w:cstheme="minorHAnsi"/>
          <w:lang w:val="en-GB"/>
        </w:rPr>
        <w:t>Why do you think there are high rates of caesarean section</w:t>
      </w:r>
      <w:r w:rsidR="00115990">
        <w:rPr>
          <w:rFonts w:cstheme="minorHAnsi"/>
          <w:lang w:val="en-GB"/>
        </w:rPr>
        <w:t xml:space="preserve"> in your facility</w:t>
      </w:r>
      <w:r>
        <w:rPr>
          <w:rFonts w:cstheme="minorHAnsi"/>
          <w:lang w:val="en-GB"/>
        </w:rPr>
        <w:t>?</w:t>
      </w:r>
    </w:p>
    <w:p w14:paraId="4661ABF7" w14:textId="77777777" w:rsidR="00115990" w:rsidRDefault="00115990" w:rsidP="00115990">
      <w:pPr>
        <w:pStyle w:val="ListParagraph"/>
        <w:spacing w:before="240" w:line="276" w:lineRule="auto"/>
        <w:ind w:left="1440"/>
        <w:rPr>
          <w:rFonts w:cstheme="minorHAnsi"/>
          <w:lang w:val="en-GB"/>
        </w:rPr>
      </w:pPr>
    </w:p>
    <w:p w14:paraId="374DB9E0" w14:textId="6ED52A37" w:rsidR="00115990" w:rsidRDefault="00115990" w:rsidP="00E329BB">
      <w:pPr>
        <w:pStyle w:val="ListParagraph"/>
        <w:numPr>
          <w:ilvl w:val="2"/>
          <w:numId w:val="11"/>
        </w:numPr>
        <w:spacing w:before="240" w:line="276" w:lineRule="auto"/>
        <w:rPr>
          <w:rFonts w:cstheme="minorHAnsi"/>
          <w:lang w:val="en-GB"/>
        </w:rPr>
      </w:pPr>
      <w:r>
        <w:rPr>
          <w:rFonts w:cstheme="minorHAnsi"/>
          <w:lang w:val="en-GB"/>
        </w:rPr>
        <w:t xml:space="preserve">Do you think that the caesarean section rate in your facility </w:t>
      </w:r>
      <w:r w:rsidRPr="00115990">
        <w:rPr>
          <w:rFonts w:cstheme="minorHAnsi"/>
          <w:u w:val="single"/>
          <w:lang w:val="en-GB"/>
        </w:rPr>
        <w:t>can</w:t>
      </w:r>
      <w:r>
        <w:rPr>
          <w:rFonts w:cstheme="minorHAnsi"/>
          <w:lang w:val="en-GB"/>
        </w:rPr>
        <w:t xml:space="preserve"> be reduced? Why or why not?</w:t>
      </w:r>
    </w:p>
    <w:p w14:paraId="4AEEABEC" w14:textId="77777777" w:rsidR="00115990" w:rsidRDefault="00115990" w:rsidP="00115990">
      <w:pPr>
        <w:pStyle w:val="ListParagraph"/>
        <w:spacing w:before="240" w:line="276" w:lineRule="auto"/>
        <w:ind w:left="1440"/>
        <w:rPr>
          <w:rFonts w:cstheme="minorHAnsi"/>
          <w:lang w:val="en-GB"/>
        </w:rPr>
      </w:pPr>
    </w:p>
    <w:p w14:paraId="414656E0" w14:textId="795554DD" w:rsidR="00115990" w:rsidRDefault="00115990" w:rsidP="00115990">
      <w:pPr>
        <w:pStyle w:val="ListParagraph"/>
        <w:numPr>
          <w:ilvl w:val="2"/>
          <w:numId w:val="11"/>
        </w:numPr>
        <w:spacing w:before="240" w:line="276" w:lineRule="auto"/>
        <w:rPr>
          <w:rFonts w:cstheme="minorHAnsi"/>
          <w:lang w:val="en-GB"/>
        </w:rPr>
      </w:pPr>
      <w:r>
        <w:rPr>
          <w:rFonts w:cstheme="minorHAnsi"/>
          <w:lang w:val="en-GB"/>
        </w:rPr>
        <w:t xml:space="preserve">Do you think that the caesarean section rate in your facility </w:t>
      </w:r>
      <w:r>
        <w:rPr>
          <w:rFonts w:cstheme="minorHAnsi"/>
          <w:u w:val="single"/>
          <w:lang w:val="en-GB"/>
        </w:rPr>
        <w:t>should</w:t>
      </w:r>
      <w:r>
        <w:rPr>
          <w:rFonts w:cstheme="minorHAnsi"/>
          <w:lang w:val="en-GB"/>
        </w:rPr>
        <w:t xml:space="preserve"> be reduced? Why or why not?</w:t>
      </w:r>
    </w:p>
    <w:p w14:paraId="1296DD01" w14:textId="77777777" w:rsidR="00115990" w:rsidRDefault="00115990" w:rsidP="00115990">
      <w:pPr>
        <w:pStyle w:val="ListParagraph"/>
        <w:spacing w:before="240" w:line="276" w:lineRule="auto"/>
        <w:ind w:left="2160"/>
        <w:rPr>
          <w:rFonts w:cstheme="minorHAnsi"/>
          <w:lang w:val="en-GB"/>
        </w:rPr>
      </w:pPr>
    </w:p>
    <w:p w14:paraId="36695402" w14:textId="01C89883" w:rsidR="00115990" w:rsidRDefault="00115990" w:rsidP="00115990">
      <w:pPr>
        <w:pStyle w:val="ListParagraph"/>
        <w:numPr>
          <w:ilvl w:val="2"/>
          <w:numId w:val="11"/>
        </w:numPr>
        <w:spacing w:before="240" w:line="276" w:lineRule="auto"/>
        <w:rPr>
          <w:rFonts w:cstheme="minorHAnsi"/>
          <w:lang w:val="en-GB"/>
        </w:rPr>
      </w:pPr>
      <w:r>
        <w:rPr>
          <w:rFonts w:cstheme="minorHAnsi"/>
          <w:lang w:val="en-GB"/>
        </w:rPr>
        <w:t>What are the barriers to reducing high rates of caesarean section in your facility?</w:t>
      </w:r>
    </w:p>
    <w:p w14:paraId="2934D613" w14:textId="77777777" w:rsidR="00115990" w:rsidRPr="00115990" w:rsidRDefault="00115990" w:rsidP="00115990">
      <w:pPr>
        <w:pStyle w:val="ListParagraph"/>
        <w:rPr>
          <w:rFonts w:cstheme="minorHAnsi"/>
          <w:lang w:val="en-GB"/>
        </w:rPr>
      </w:pPr>
    </w:p>
    <w:p w14:paraId="6438A2DF" w14:textId="7C6A2236" w:rsidR="00E329BB" w:rsidRDefault="00E329BB" w:rsidP="00E329BB">
      <w:pPr>
        <w:pStyle w:val="ListParagraph"/>
        <w:numPr>
          <w:ilvl w:val="2"/>
          <w:numId w:val="11"/>
        </w:numPr>
        <w:spacing w:before="240" w:line="276" w:lineRule="auto"/>
        <w:rPr>
          <w:rFonts w:cstheme="minorHAnsi"/>
          <w:lang w:val="en-GB"/>
        </w:rPr>
      </w:pPr>
      <w:r>
        <w:rPr>
          <w:rFonts w:cstheme="minorHAnsi"/>
          <w:lang w:val="en-GB"/>
        </w:rPr>
        <w:t xml:space="preserve">What </w:t>
      </w:r>
      <w:r w:rsidR="00115990">
        <w:rPr>
          <w:rFonts w:cstheme="minorHAnsi"/>
          <w:lang w:val="en-GB"/>
        </w:rPr>
        <w:t>could</w:t>
      </w:r>
      <w:r>
        <w:rPr>
          <w:rFonts w:cstheme="minorHAnsi"/>
          <w:lang w:val="en-GB"/>
        </w:rPr>
        <w:t xml:space="preserve"> be done to reduce high rates of caesarean section</w:t>
      </w:r>
      <w:r w:rsidR="00115990">
        <w:rPr>
          <w:rFonts w:cstheme="minorHAnsi"/>
          <w:lang w:val="en-GB"/>
        </w:rPr>
        <w:t xml:space="preserve"> in your facility</w:t>
      </w:r>
      <w:r>
        <w:rPr>
          <w:rFonts w:cstheme="minorHAnsi"/>
          <w:lang w:val="en-GB"/>
        </w:rPr>
        <w:t>?</w:t>
      </w:r>
    </w:p>
    <w:p w14:paraId="7C2CD158" w14:textId="77777777" w:rsidR="00115990" w:rsidRPr="00115990" w:rsidRDefault="00115990" w:rsidP="00115990">
      <w:pPr>
        <w:pStyle w:val="ListParagraph"/>
        <w:rPr>
          <w:rFonts w:cstheme="minorHAnsi"/>
          <w:lang w:val="en-GB"/>
        </w:rPr>
      </w:pPr>
    </w:p>
    <w:p w14:paraId="0EAF751F" w14:textId="647347B9" w:rsidR="00115990" w:rsidRDefault="00115990" w:rsidP="00115990">
      <w:pPr>
        <w:pStyle w:val="ListParagraph"/>
        <w:numPr>
          <w:ilvl w:val="1"/>
          <w:numId w:val="11"/>
        </w:numPr>
        <w:spacing w:before="240" w:line="276" w:lineRule="auto"/>
        <w:rPr>
          <w:rFonts w:cstheme="minorHAnsi"/>
          <w:lang w:val="en-GB"/>
        </w:rPr>
      </w:pPr>
      <w:r>
        <w:rPr>
          <w:rFonts w:cstheme="minorHAnsi"/>
          <w:i/>
          <w:lang w:val="en-GB"/>
        </w:rPr>
        <w:t>Probe if no:</w:t>
      </w:r>
    </w:p>
    <w:p w14:paraId="52674934" w14:textId="2620000E" w:rsidR="00115990" w:rsidRDefault="00115990" w:rsidP="00115990">
      <w:pPr>
        <w:pStyle w:val="ListParagraph"/>
        <w:numPr>
          <w:ilvl w:val="2"/>
          <w:numId w:val="11"/>
        </w:numPr>
        <w:spacing w:before="240" w:line="276" w:lineRule="auto"/>
        <w:rPr>
          <w:rFonts w:cstheme="minorHAnsi"/>
          <w:lang w:val="en-GB"/>
        </w:rPr>
      </w:pPr>
      <w:r>
        <w:rPr>
          <w:rFonts w:cstheme="minorHAnsi"/>
          <w:lang w:val="en-GB"/>
        </w:rPr>
        <w:t xml:space="preserve">Do you think that the caesarean section rate in your facility </w:t>
      </w:r>
      <w:r>
        <w:rPr>
          <w:rFonts w:cstheme="minorHAnsi"/>
          <w:u w:val="single"/>
          <w:lang w:val="en-GB"/>
        </w:rPr>
        <w:t>could</w:t>
      </w:r>
      <w:r>
        <w:rPr>
          <w:rFonts w:cstheme="minorHAnsi"/>
          <w:lang w:val="en-GB"/>
        </w:rPr>
        <w:t xml:space="preserve"> be reduced? Why or why not?</w:t>
      </w:r>
    </w:p>
    <w:p w14:paraId="5F703544" w14:textId="77777777" w:rsidR="00115990" w:rsidRDefault="00115990" w:rsidP="00115990">
      <w:pPr>
        <w:pStyle w:val="ListParagraph"/>
        <w:spacing w:before="240" w:line="276" w:lineRule="auto"/>
        <w:ind w:left="1440"/>
        <w:rPr>
          <w:rFonts w:cstheme="minorHAnsi"/>
          <w:lang w:val="en-GB"/>
        </w:rPr>
      </w:pPr>
    </w:p>
    <w:p w14:paraId="6EB868B0" w14:textId="34AEEB35" w:rsidR="00115990" w:rsidRDefault="00115990" w:rsidP="00115990">
      <w:pPr>
        <w:pStyle w:val="ListParagraph"/>
        <w:numPr>
          <w:ilvl w:val="2"/>
          <w:numId w:val="11"/>
        </w:numPr>
        <w:spacing w:before="240" w:line="276" w:lineRule="auto"/>
        <w:rPr>
          <w:rFonts w:cstheme="minorHAnsi"/>
          <w:lang w:val="en-GB"/>
        </w:rPr>
      </w:pPr>
      <w:r>
        <w:rPr>
          <w:rFonts w:cstheme="minorHAnsi"/>
          <w:lang w:val="en-GB"/>
        </w:rPr>
        <w:t xml:space="preserve">Do you think that the caesarean section rate in your facility </w:t>
      </w:r>
      <w:r>
        <w:rPr>
          <w:rFonts w:cstheme="minorHAnsi"/>
          <w:u w:val="single"/>
          <w:lang w:val="en-GB"/>
        </w:rPr>
        <w:t>should</w:t>
      </w:r>
      <w:r>
        <w:rPr>
          <w:rFonts w:cstheme="minorHAnsi"/>
          <w:lang w:val="en-GB"/>
        </w:rPr>
        <w:t xml:space="preserve"> be reduced? Why or why not?</w:t>
      </w:r>
    </w:p>
    <w:p w14:paraId="5E08A737" w14:textId="77777777" w:rsidR="00115990" w:rsidRPr="00115990" w:rsidRDefault="00115990" w:rsidP="00115990">
      <w:pPr>
        <w:pStyle w:val="ListParagraph"/>
        <w:rPr>
          <w:rFonts w:cstheme="minorHAnsi"/>
          <w:lang w:val="en-GB"/>
        </w:rPr>
      </w:pPr>
    </w:p>
    <w:p w14:paraId="359375F3" w14:textId="3818D845" w:rsidR="00115990" w:rsidRPr="00115990" w:rsidRDefault="00115990" w:rsidP="00115990">
      <w:pPr>
        <w:pStyle w:val="ListParagraph"/>
        <w:numPr>
          <w:ilvl w:val="2"/>
          <w:numId w:val="11"/>
        </w:numPr>
        <w:spacing w:before="240" w:line="276" w:lineRule="auto"/>
        <w:rPr>
          <w:rFonts w:cstheme="minorHAnsi"/>
          <w:lang w:val="en-GB"/>
        </w:rPr>
      </w:pPr>
      <w:r>
        <w:rPr>
          <w:rFonts w:cstheme="minorHAnsi"/>
          <w:lang w:val="en-GB"/>
        </w:rPr>
        <w:t>What are the barriers to reducing high rates of caesarean section in your facility?</w:t>
      </w:r>
    </w:p>
    <w:p w14:paraId="754DA120" w14:textId="77777777" w:rsidR="00115990" w:rsidRPr="00115990" w:rsidRDefault="00115990" w:rsidP="00115990">
      <w:pPr>
        <w:pStyle w:val="ListParagraph"/>
        <w:rPr>
          <w:rFonts w:cstheme="minorHAnsi"/>
          <w:lang w:val="en-GB"/>
        </w:rPr>
      </w:pPr>
    </w:p>
    <w:p w14:paraId="316C7D2D" w14:textId="3DD85A5D" w:rsidR="00FA124F" w:rsidRPr="00FA124F" w:rsidRDefault="00FA124F" w:rsidP="0011777F">
      <w:pPr>
        <w:pStyle w:val="ListParagraph"/>
        <w:numPr>
          <w:ilvl w:val="0"/>
          <w:numId w:val="11"/>
        </w:numPr>
        <w:spacing w:before="240" w:line="276" w:lineRule="auto"/>
        <w:rPr>
          <w:rFonts w:cstheme="minorHAnsi"/>
          <w:lang w:val="en-GB"/>
        </w:rPr>
      </w:pPr>
      <w:r w:rsidRPr="00FA124F">
        <w:rPr>
          <w:rFonts w:cstheme="minorHAnsi"/>
          <w:lang w:val="en-GB"/>
        </w:rPr>
        <w:t>Do you have any other comments or feedback about preferences for</w:t>
      </w:r>
      <w:r w:rsidR="00201404">
        <w:rPr>
          <w:rFonts w:cstheme="minorHAnsi"/>
          <w:lang w:val="en-GB"/>
        </w:rPr>
        <w:t xml:space="preserve"> and decision-making around</w:t>
      </w:r>
      <w:r w:rsidRPr="00FA124F">
        <w:rPr>
          <w:rFonts w:cstheme="minorHAnsi"/>
          <w:lang w:val="en-GB"/>
        </w:rPr>
        <w:t xml:space="preserve"> vaginal birth or caesarean section?</w:t>
      </w:r>
    </w:p>
    <w:p w14:paraId="2380085B" w14:textId="2F78BB58" w:rsidR="009F21F1" w:rsidRPr="00E14889" w:rsidRDefault="009F21F1">
      <w:pPr>
        <w:rPr>
          <w:rFonts w:cstheme="minorHAnsi"/>
          <w:lang w:val="en-GB"/>
        </w:rPr>
      </w:pPr>
    </w:p>
    <w:p w14:paraId="4F921362" w14:textId="7F284227" w:rsidR="00FA124F" w:rsidRDefault="00FA124F"/>
    <w:p w14:paraId="318B7CD0" w14:textId="09651E09" w:rsidR="000C052C" w:rsidRDefault="00273DE3"/>
    <w:sectPr w:rsidR="000C05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D621E" w14:textId="77777777" w:rsidR="00273DE3" w:rsidRDefault="00273DE3" w:rsidP="006711F1">
      <w:pPr>
        <w:spacing w:after="0" w:line="240" w:lineRule="auto"/>
      </w:pPr>
      <w:r>
        <w:separator/>
      </w:r>
    </w:p>
  </w:endnote>
  <w:endnote w:type="continuationSeparator" w:id="0">
    <w:p w14:paraId="2E438E06" w14:textId="77777777" w:rsidR="00273DE3" w:rsidRDefault="00273DE3" w:rsidP="00671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F659E" w14:textId="77777777" w:rsidR="00273DE3" w:rsidRDefault="00273DE3" w:rsidP="006711F1">
      <w:pPr>
        <w:spacing w:after="0" w:line="240" w:lineRule="auto"/>
      </w:pPr>
      <w:r>
        <w:separator/>
      </w:r>
    </w:p>
  </w:footnote>
  <w:footnote w:type="continuationSeparator" w:id="0">
    <w:p w14:paraId="32B04BD2" w14:textId="77777777" w:rsidR="00273DE3" w:rsidRDefault="00273DE3" w:rsidP="00671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8DB74" w14:textId="207A4B50" w:rsidR="00E85E16" w:rsidRPr="00E85E16" w:rsidRDefault="005347E0">
    <w:pPr>
      <w:pStyle w:val="Header"/>
      <w:rPr>
        <w:sz w:val="20"/>
        <w:lang w:val="en-AU"/>
      </w:rPr>
    </w:pPr>
    <w:r>
      <w:rPr>
        <w:sz w:val="20"/>
        <w:lang w:val="en-AU"/>
      </w:rPr>
      <w:t>Additional file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25pt;height:7.5pt" o:bullet="t">
        <v:imagedata r:id="rId1" o:title="check-mark-md"/>
      </v:shape>
    </w:pict>
  </w:numPicBullet>
  <w:abstractNum w:abstractNumId="0" w15:restartNumberingAfterBreak="0">
    <w:nsid w:val="04D100F2"/>
    <w:multiLevelType w:val="hybridMultilevel"/>
    <w:tmpl w:val="F440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A4584"/>
    <w:multiLevelType w:val="hybridMultilevel"/>
    <w:tmpl w:val="25548DA0"/>
    <w:lvl w:ilvl="0" w:tplc="D2D25D9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76680"/>
    <w:multiLevelType w:val="hybridMultilevel"/>
    <w:tmpl w:val="FB381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73EB6"/>
    <w:multiLevelType w:val="hybridMultilevel"/>
    <w:tmpl w:val="303CB906"/>
    <w:lvl w:ilvl="0" w:tplc="B27E1B4A">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87FA1"/>
    <w:multiLevelType w:val="hybridMultilevel"/>
    <w:tmpl w:val="A0D21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D090D"/>
    <w:multiLevelType w:val="hybridMultilevel"/>
    <w:tmpl w:val="F34E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468B7"/>
    <w:multiLevelType w:val="hybridMultilevel"/>
    <w:tmpl w:val="61FEB7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ED4A9C"/>
    <w:multiLevelType w:val="hybridMultilevel"/>
    <w:tmpl w:val="C6D67B14"/>
    <w:lvl w:ilvl="0" w:tplc="B3BE2DA0">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842856"/>
    <w:multiLevelType w:val="hybridMultilevel"/>
    <w:tmpl w:val="704EF458"/>
    <w:lvl w:ilvl="0" w:tplc="7F42646E">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B377DD"/>
    <w:multiLevelType w:val="hybridMultilevel"/>
    <w:tmpl w:val="8E1C430C"/>
    <w:lvl w:ilvl="0" w:tplc="E7DCA96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227A74"/>
    <w:multiLevelType w:val="hybridMultilevel"/>
    <w:tmpl w:val="259A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D55ED"/>
    <w:multiLevelType w:val="hybridMultilevel"/>
    <w:tmpl w:val="9B4E7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C54519"/>
    <w:multiLevelType w:val="hybridMultilevel"/>
    <w:tmpl w:val="BAD04674"/>
    <w:lvl w:ilvl="0" w:tplc="B3BE2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D413C8"/>
    <w:multiLevelType w:val="hybridMultilevel"/>
    <w:tmpl w:val="05A61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C6F252D"/>
    <w:multiLevelType w:val="hybridMultilevel"/>
    <w:tmpl w:val="F3B62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B82A30"/>
    <w:multiLevelType w:val="hybridMultilevel"/>
    <w:tmpl w:val="C74891AE"/>
    <w:lvl w:ilvl="0" w:tplc="B3BE2D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A334C"/>
    <w:multiLevelType w:val="hybridMultilevel"/>
    <w:tmpl w:val="6B7293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0"/>
  </w:num>
  <w:num w:numId="4">
    <w:abstractNumId w:val="14"/>
  </w:num>
  <w:num w:numId="5">
    <w:abstractNumId w:val="21"/>
  </w:num>
  <w:num w:numId="6">
    <w:abstractNumId w:val="9"/>
  </w:num>
  <w:num w:numId="7">
    <w:abstractNumId w:val="18"/>
  </w:num>
  <w:num w:numId="8">
    <w:abstractNumId w:val="0"/>
  </w:num>
  <w:num w:numId="9">
    <w:abstractNumId w:val="11"/>
  </w:num>
  <w:num w:numId="10">
    <w:abstractNumId w:val="7"/>
  </w:num>
  <w:num w:numId="11">
    <w:abstractNumId w:val="4"/>
  </w:num>
  <w:num w:numId="12">
    <w:abstractNumId w:val="1"/>
  </w:num>
  <w:num w:numId="13">
    <w:abstractNumId w:val="12"/>
  </w:num>
  <w:num w:numId="14">
    <w:abstractNumId w:val="9"/>
  </w:num>
  <w:num w:numId="15">
    <w:abstractNumId w:val="17"/>
  </w:num>
  <w:num w:numId="16">
    <w:abstractNumId w:val="1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
  </w:num>
  <w:num w:numId="20">
    <w:abstractNumId w:val="5"/>
  </w:num>
  <w:num w:numId="21">
    <w:abstractNumId w:val="15"/>
  </w:num>
  <w:num w:numId="22">
    <w:abstractNumId w:val="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 Bracket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2ewx0pz5waheva9qvv9s1zdap5zzx02ze&quot;&gt;My EndNote Library&lt;record-ids&gt;&lt;item&gt;8106&lt;/item&gt;&lt;item&gt;8151&lt;/item&gt;&lt;item&gt;8152&lt;/item&gt;&lt;item&gt;8153&lt;/item&gt;&lt;item&gt;8154&lt;/item&gt;&lt;/record-ids&gt;&lt;/item&gt;&lt;/Libraries&gt;"/>
  </w:docVars>
  <w:rsids>
    <w:rsidRoot w:val="00913B1E"/>
    <w:rsid w:val="00003B19"/>
    <w:rsid w:val="00045534"/>
    <w:rsid w:val="00066387"/>
    <w:rsid w:val="0007316B"/>
    <w:rsid w:val="00075970"/>
    <w:rsid w:val="000A2E96"/>
    <w:rsid w:val="00115990"/>
    <w:rsid w:val="00132789"/>
    <w:rsid w:val="00144796"/>
    <w:rsid w:val="00171DD7"/>
    <w:rsid w:val="00173329"/>
    <w:rsid w:val="00177052"/>
    <w:rsid w:val="0019599F"/>
    <w:rsid w:val="001D7AE4"/>
    <w:rsid w:val="001E30DA"/>
    <w:rsid w:val="001F5CC0"/>
    <w:rsid w:val="00200FF1"/>
    <w:rsid w:val="00201404"/>
    <w:rsid w:val="00214293"/>
    <w:rsid w:val="00273DE3"/>
    <w:rsid w:val="002847F3"/>
    <w:rsid w:val="00296282"/>
    <w:rsid w:val="002D71E6"/>
    <w:rsid w:val="00335ED2"/>
    <w:rsid w:val="003A3454"/>
    <w:rsid w:val="003D6968"/>
    <w:rsid w:val="00415D98"/>
    <w:rsid w:val="00416FC5"/>
    <w:rsid w:val="0044272A"/>
    <w:rsid w:val="00461D5F"/>
    <w:rsid w:val="004C512E"/>
    <w:rsid w:val="004F5495"/>
    <w:rsid w:val="005120D0"/>
    <w:rsid w:val="005347E0"/>
    <w:rsid w:val="00544BE4"/>
    <w:rsid w:val="0054793A"/>
    <w:rsid w:val="0055171B"/>
    <w:rsid w:val="00566533"/>
    <w:rsid w:val="005A44E1"/>
    <w:rsid w:val="005D7177"/>
    <w:rsid w:val="005F3A4C"/>
    <w:rsid w:val="00606C65"/>
    <w:rsid w:val="00631061"/>
    <w:rsid w:val="006711F1"/>
    <w:rsid w:val="006C1652"/>
    <w:rsid w:val="006D0421"/>
    <w:rsid w:val="006D5D25"/>
    <w:rsid w:val="006F0A88"/>
    <w:rsid w:val="006F691C"/>
    <w:rsid w:val="00767994"/>
    <w:rsid w:val="00785275"/>
    <w:rsid w:val="007864E8"/>
    <w:rsid w:val="007A13AA"/>
    <w:rsid w:val="007B0C56"/>
    <w:rsid w:val="007F2472"/>
    <w:rsid w:val="00816D59"/>
    <w:rsid w:val="00816E2B"/>
    <w:rsid w:val="008304E4"/>
    <w:rsid w:val="00834F3C"/>
    <w:rsid w:val="00913B1E"/>
    <w:rsid w:val="0093671C"/>
    <w:rsid w:val="009756F7"/>
    <w:rsid w:val="0098127F"/>
    <w:rsid w:val="009D3AE1"/>
    <w:rsid w:val="009F21F1"/>
    <w:rsid w:val="009F3207"/>
    <w:rsid w:val="009F38B3"/>
    <w:rsid w:val="00A07C05"/>
    <w:rsid w:val="00A50958"/>
    <w:rsid w:val="00A7711A"/>
    <w:rsid w:val="00A82C9C"/>
    <w:rsid w:val="00AA1D7D"/>
    <w:rsid w:val="00AF7553"/>
    <w:rsid w:val="00B522A1"/>
    <w:rsid w:val="00B8229B"/>
    <w:rsid w:val="00BC0707"/>
    <w:rsid w:val="00BE718B"/>
    <w:rsid w:val="00BF4BD4"/>
    <w:rsid w:val="00C028DF"/>
    <w:rsid w:val="00C111BA"/>
    <w:rsid w:val="00C31F13"/>
    <w:rsid w:val="00C634CC"/>
    <w:rsid w:val="00C7273B"/>
    <w:rsid w:val="00C776A4"/>
    <w:rsid w:val="00CA72D6"/>
    <w:rsid w:val="00CB7D63"/>
    <w:rsid w:val="00CE1989"/>
    <w:rsid w:val="00CF6DB9"/>
    <w:rsid w:val="00D1045A"/>
    <w:rsid w:val="00D34241"/>
    <w:rsid w:val="00D34F79"/>
    <w:rsid w:val="00D373D4"/>
    <w:rsid w:val="00D448E6"/>
    <w:rsid w:val="00D45B16"/>
    <w:rsid w:val="00D713EC"/>
    <w:rsid w:val="00D841CD"/>
    <w:rsid w:val="00DA3FF0"/>
    <w:rsid w:val="00DC0817"/>
    <w:rsid w:val="00DE5E13"/>
    <w:rsid w:val="00DE7CA5"/>
    <w:rsid w:val="00E13414"/>
    <w:rsid w:val="00E14889"/>
    <w:rsid w:val="00E17124"/>
    <w:rsid w:val="00E24E03"/>
    <w:rsid w:val="00E329BB"/>
    <w:rsid w:val="00E52058"/>
    <w:rsid w:val="00E611CA"/>
    <w:rsid w:val="00E85E16"/>
    <w:rsid w:val="00EB6880"/>
    <w:rsid w:val="00EE444A"/>
    <w:rsid w:val="00F14419"/>
    <w:rsid w:val="00F25C85"/>
    <w:rsid w:val="00F734A7"/>
    <w:rsid w:val="00FA124F"/>
    <w:rsid w:val="00FC0313"/>
    <w:rsid w:val="00FF3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5D717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D7177"/>
    <w:rPr>
      <w:rFonts w:ascii="Calibri" w:hAnsi="Calibri" w:cs="Calibri"/>
      <w:noProof/>
    </w:rPr>
  </w:style>
  <w:style w:type="paragraph" w:customStyle="1" w:styleId="EndNoteBibliography">
    <w:name w:val="EndNote Bibliography"/>
    <w:basedOn w:val="Normal"/>
    <w:link w:val="EndNoteBibliographyChar"/>
    <w:rsid w:val="005D717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D7177"/>
    <w:rPr>
      <w:rFonts w:ascii="Calibri" w:hAnsi="Calibri" w:cs="Calibri"/>
      <w:noProof/>
    </w:rPr>
  </w:style>
  <w:style w:type="table" w:styleId="TableGrid">
    <w:name w:val="Table Grid"/>
    <w:basedOn w:val="TableNormal"/>
    <w:uiPriority w:val="39"/>
    <w:rsid w:val="005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1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1F1"/>
  </w:style>
  <w:style w:type="paragraph" w:styleId="Footer">
    <w:name w:val="footer"/>
    <w:basedOn w:val="Normal"/>
    <w:link w:val="FooterChar"/>
    <w:uiPriority w:val="99"/>
    <w:unhideWhenUsed/>
    <w:rsid w:val="00671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1F1"/>
  </w:style>
  <w:style w:type="paragraph" w:styleId="Revision">
    <w:name w:val="Revision"/>
    <w:hidden/>
    <w:uiPriority w:val="99"/>
    <w:semiHidden/>
    <w:rsid w:val="007B0C56"/>
    <w:pPr>
      <w:spacing w:after="0" w:line="240" w:lineRule="auto"/>
    </w:pPr>
  </w:style>
  <w:style w:type="table" w:customStyle="1" w:styleId="TableGrid1">
    <w:name w:val="Table Grid1"/>
    <w:basedOn w:val="TableNormal"/>
    <w:next w:val="TableGrid"/>
    <w:uiPriority w:val="39"/>
    <w:rsid w:val="00C72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33632">
      <w:bodyDiv w:val="1"/>
      <w:marLeft w:val="0"/>
      <w:marRight w:val="0"/>
      <w:marTop w:val="0"/>
      <w:marBottom w:val="0"/>
      <w:divBdr>
        <w:top w:val="none" w:sz="0" w:space="0" w:color="auto"/>
        <w:left w:val="none" w:sz="0" w:space="0" w:color="auto"/>
        <w:bottom w:val="none" w:sz="0" w:space="0" w:color="auto"/>
        <w:right w:val="none" w:sz="0" w:space="0" w:color="auto"/>
      </w:divBdr>
    </w:div>
    <w:div w:id="195580876">
      <w:bodyDiv w:val="1"/>
      <w:marLeft w:val="0"/>
      <w:marRight w:val="0"/>
      <w:marTop w:val="0"/>
      <w:marBottom w:val="0"/>
      <w:divBdr>
        <w:top w:val="none" w:sz="0" w:space="0" w:color="auto"/>
        <w:left w:val="none" w:sz="0" w:space="0" w:color="auto"/>
        <w:bottom w:val="none" w:sz="0" w:space="0" w:color="auto"/>
        <w:right w:val="none" w:sz="0" w:space="0" w:color="auto"/>
      </w:divBdr>
    </w:div>
    <w:div w:id="288436737">
      <w:bodyDiv w:val="1"/>
      <w:marLeft w:val="0"/>
      <w:marRight w:val="0"/>
      <w:marTop w:val="0"/>
      <w:marBottom w:val="0"/>
      <w:divBdr>
        <w:top w:val="none" w:sz="0" w:space="0" w:color="auto"/>
        <w:left w:val="none" w:sz="0" w:space="0" w:color="auto"/>
        <w:bottom w:val="none" w:sz="0" w:space="0" w:color="auto"/>
        <w:right w:val="none" w:sz="0" w:space="0" w:color="auto"/>
      </w:divBdr>
    </w:div>
    <w:div w:id="412046883">
      <w:bodyDiv w:val="1"/>
      <w:marLeft w:val="0"/>
      <w:marRight w:val="0"/>
      <w:marTop w:val="0"/>
      <w:marBottom w:val="0"/>
      <w:divBdr>
        <w:top w:val="none" w:sz="0" w:space="0" w:color="auto"/>
        <w:left w:val="none" w:sz="0" w:space="0" w:color="auto"/>
        <w:bottom w:val="none" w:sz="0" w:space="0" w:color="auto"/>
        <w:right w:val="none" w:sz="0" w:space="0" w:color="auto"/>
      </w:divBdr>
    </w:div>
    <w:div w:id="458229118">
      <w:bodyDiv w:val="1"/>
      <w:marLeft w:val="0"/>
      <w:marRight w:val="0"/>
      <w:marTop w:val="0"/>
      <w:marBottom w:val="0"/>
      <w:divBdr>
        <w:top w:val="none" w:sz="0" w:space="0" w:color="auto"/>
        <w:left w:val="none" w:sz="0" w:space="0" w:color="auto"/>
        <w:bottom w:val="none" w:sz="0" w:space="0" w:color="auto"/>
        <w:right w:val="none" w:sz="0" w:space="0" w:color="auto"/>
      </w:divBdr>
    </w:div>
    <w:div w:id="568541605">
      <w:bodyDiv w:val="1"/>
      <w:marLeft w:val="0"/>
      <w:marRight w:val="0"/>
      <w:marTop w:val="0"/>
      <w:marBottom w:val="0"/>
      <w:divBdr>
        <w:top w:val="none" w:sz="0" w:space="0" w:color="auto"/>
        <w:left w:val="none" w:sz="0" w:space="0" w:color="auto"/>
        <w:bottom w:val="none" w:sz="0" w:space="0" w:color="auto"/>
        <w:right w:val="none" w:sz="0" w:space="0" w:color="auto"/>
      </w:divBdr>
    </w:div>
    <w:div w:id="581647161">
      <w:bodyDiv w:val="1"/>
      <w:marLeft w:val="0"/>
      <w:marRight w:val="0"/>
      <w:marTop w:val="0"/>
      <w:marBottom w:val="0"/>
      <w:divBdr>
        <w:top w:val="none" w:sz="0" w:space="0" w:color="auto"/>
        <w:left w:val="none" w:sz="0" w:space="0" w:color="auto"/>
        <w:bottom w:val="none" w:sz="0" w:space="0" w:color="auto"/>
        <w:right w:val="none" w:sz="0" w:space="0" w:color="auto"/>
      </w:divBdr>
    </w:div>
    <w:div w:id="744375927">
      <w:bodyDiv w:val="1"/>
      <w:marLeft w:val="0"/>
      <w:marRight w:val="0"/>
      <w:marTop w:val="0"/>
      <w:marBottom w:val="0"/>
      <w:divBdr>
        <w:top w:val="none" w:sz="0" w:space="0" w:color="auto"/>
        <w:left w:val="none" w:sz="0" w:space="0" w:color="auto"/>
        <w:bottom w:val="none" w:sz="0" w:space="0" w:color="auto"/>
        <w:right w:val="none" w:sz="0" w:space="0" w:color="auto"/>
      </w:divBdr>
    </w:div>
    <w:div w:id="1332443134">
      <w:bodyDiv w:val="1"/>
      <w:marLeft w:val="0"/>
      <w:marRight w:val="0"/>
      <w:marTop w:val="0"/>
      <w:marBottom w:val="0"/>
      <w:divBdr>
        <w:top w:val="none" w:sz="0" w:space="0" w:color="auto"/>
        <w:left w:val="none" w:sz="0" w:space="0" w:color="auto"/>
        <w:bottom w:val="none" w:sz="0" w:space="0" w:color="auto"/>
        <w:right w:val="none" w:sz="0" w:space="0" w:color="auto"/>
      </w:divBdr>
    </w:div>
    <w:div w:id="1408114557">
      <w:bodyDiv w:val="1"/>
      <w:marLeft w:val="0"/>
      <w:marRight w:val="0"/>
      <w:marTop w:val="0"/>
      <w:marBottom w:val="0"/>
      <w:divBdr>
        <w:top w:val="none" w:sz="0" w:space="0" w:color="auto"/>
        <w:left w:val="none" w:sz="0" w:space="0" w:color="auto"/>
        <w:bottom w:val="none" w:sz="0" w:space="0" w:color="auto"/>
        <w:right w:val="none" w:sz="0" w:space="0" w:color="auto"/>
      </w:divBdr>
    </w:div>
    <w:div w:id="1432118019">
      <w:bodyDiv w:val="1"/>
      <w:marLeft w:val="0"/>
      <w:marRight w:val="0"/>
      <w:marTop w:val="0"/>
      <w:marBottom w:val="0"/>
      <w:divBdr>
        <w:top w:val="none" w:sz="0" w:space="0" w:color="auto"/>
        <w:left w:val="none" w:sz="0" w:space="0" w:color="auto"/>
        <w:bottom w:val="none" w:sz="0" w:space="0" w:color="auto"/>
        <w:right w:val="none" w:sz="0" w:space="0" w:color="auto"/>
      </w:divBdr>
    </w:div>
    <w:div w:id="1525433926">
      <w:bodyDiv w:val="1"/>
      <w:marLeft w:val="0"/>
      <w:marRight w:val="0"/>
      <w:marTop w:val="0"/>
      <w:marBottom w:val="0"/>
      <w:divBdr>
        <w:top w:val="none" w:sz="0" w:space="0" w:color="auto"/>
        <w:left w:val="none" w:sz="0" w:space="0" w:color="auto"/>
        <w:bottom w:val="none" w:sz="0" w:space="0" w:color="auto"/>
        <w:right w:val="none" w:sz="0" w:space="0" w:color="auto"/>
      </w:divBdr>
    </w:div>
    <w:div w:id="1644044658">
      <w:bodyDiv w:val="1"/>
      <w:marLeft w:val="0"/>
      <w:marRight w:val="0"/>
      <w:marTop w:val="0"/>
      <w:marBottom w:val="0"/>
      <w:divBdr>
        <w:top w:val="none" w:sz="0" w:space="0" w:color="auto"/>
        <w:left w:val="none" w:sz="0" w:space="0" w:color="auto"/>
        <w:bottom w:val="none" w:sz="0" w:space="0" w:color="auto"/>
        <w:right w:val="none" w:sz="0" w:space="0" w:color="auto"/>
      </w:divBdr>
    </w:div>
    <w:div w:id="1756585915">
      <w:bodyDiv w:val="1"/>
      <w:marLeft w:val="0"/>
      <w:marRight w:val="0"/>
      <w:marTop w:val="0"/>
      <w:marBottom w:val="0"/>
      <w:divBdr>
        <w:top w:val="none" w:sz="0" w:space="0" w:color="auto"/>
        <w:left w:val="none" w:sz="0" w:space="0" w:color="auto"/>
        <w:bottom w:val="none" w:sz="0" w:space="0" w:color="auto"/>
        <w:right w:val="none" w:sz="0" w:space="0" w:color="auto"/>
      </w:divBdr>
    </w:div>
    <w:div w:id="2021275032">
      <w:bodyDiv w:val="1"/>
      <w:marLeft w:val="0"/>
      <w:marRight w:val="0"/>
      <w:marTop w:val="0"/>
      <w:marBottom w:val="0"/>
      <w:divBdr>
        <w:top w:val="none" w:sz="0" w:space="0" w:color="auto"/>
        <w:left w:val="none" w:sz="0" w:space="0" w:color="auto"/>
        <w:bottom w:val="none" w:sz="0" w:space="0" w:color="auto"/>
        <w:right w:val="none" w:sz="0" w:space="0" w:color="auto"/>
      </w:divBdr>
    </w:div>
    <w:div w:id="202678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1471</Words>
  <Characters>8389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5</cp:revision>
  <dcterms:created xsi:type="dcterms:W3CDTF">2019-03-27T09:01:00Z</dcterms:created>
  <dcterms:modified xsi:type="dcterms:W3CDTF">2019-08-30T00:34:00Z</dcterms:modified>
</cp:coreProperties>
</file>